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828"/>
        <w:gridCol w:w="13788"/>
      </w:tblGrid>
      <w:tr w:rsidR="0074787B" w:rsidRPr="002E2AD9" w:rsidTr="0074787B">
        <w:tc>
          <w:tcPr>
            <w:tcW w:w="828" w:type="dxa"/>
            <w:shd w:val="clear" w:color="auto" w:fill="EFF9FF"/>
            <w:vAlign w:val="center"/>
          </w:tcPr>
          <w:p w:rsidR="0055598A" w:rsidRPr="00A223B5" w:rsidRDefault="00980A0D" w:rsidP="00DA33C5">
            <w:pPr>
              <w:spacing w:after="0" w:line="240" w:lineRule="auto"/>
              <w:ind w:left="-90"/>
              <w:rPr>
                <w:rFonts w:ascii="Times New Roman" w:eastAsia="Arial" w:hAnsi="Times New Roman"/>
                <w:b/>
                <w:color w:val="0775A8"/>
                <w:sz w:val="28"/>
                <w:szCs w:val="40"/>
                <w:lang w:val="ru-RU"/>
              </w:rPr>
            </w:pPr>
            <w:bookmarkStart w:id="0" w:name="_GoBack"/>
            <w:bookmarkEnd w:id="0"/>
            <w:r w:rsidRPr="00A223B5">
              <w:rPr>
                <w:rFonts w:ascii="Times New Roman" w:eastAsia="Centaur" w:hAnsi="Times New Roman"/>
                <w:b/>
                <w:bCs/>
                <w:noProof/>
                <w:sz w:val="20"/>
                <w:szCs w:val="20"/>
              </w:rPr>
              <w:drawing>
                <wp:inline distT="0" distB="0" distL="0" distR="0">
                  <wp:extent cx="508635" cy="374015"/>
                  <wp:effectExtent l="0" t="0" r="5715" b="6985"/>
                  <wp:docPr id="6" name="Picture 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635" cy="374015"/>
                          </a:xfrm>
                          <a:prstGeom prst="rect">
                            <a:avLst/>
                          </a:prstGeom>
                          <a:noFill/>
                          <a:ln>
                            <a:noFill/>
                          </a:ln>
                        </pic:spPr>
                      </pic:pic>
                    </a:graphicData>
                  </a:graphic>
                </wp:inline>
              </w:drawing>
            </w:r>
          </w:p>
        </w:tc>
        <w:tc>
          <w:tcPr>
            <w:tcW w:w="13788" w:type="dxa"/>
            <w:shd w:val="clear" w:color="auto" w:fill="EFF9FF"/>
            <w:vAlign w:val="center"/>
          </w:tcPr>
          <w:p w:rsidR="0055598A" w:rsidRPr="00A223B5" w:rsidRDefault="0055598A" w:rsidP="00290438">
            <w:pPr>
              <w:autoSpaceDE w:val="0"/>
              <w:autoSpaceDN w:val="0"/>
              <w:adjustRightInd w:val="0"/>
              <w:spacing w:before="100" w:after="100" w:line="240" w:lineRule="auto"/>
              <w:rPr>
                <w:rFonts w:ascii="Times New Roman" w:eastAsia="Garamond" w:hAnsi="Times New Roman"/>
                <w:sz w:val="28"/>
                <w:szCs w:val="20"/>
                <w:lang w:val="ru-RU"/>
              </w:rPr>
            </w:pPr>
            <w:r w:rsidRPr="00A223B5">
              <w:rPr>
                <w:rFonts w:ascii="Times New Roman" w:eastAsia="Arial" w:hAnsi="Times New Roman"/>
                <w:b/>
                <w:bCs/>
                <w:sz w:val="28"/>
                <w:szCs w:val="28"/>
                <w:lang w:val="ru-RU"/>
              </w:rPr>
              <w:t>Это лишь краткое изложение.</w:t>
            </w:r>
            <w:r w:rsidRPr="00A223B5">
              <w:rPr>
                <w:rFonts w:ascii="Times New Roman" w:eastAsia="Garamond" w:hAnsi="Times New Roman"/>
                <w:spacing w:val="-5"/>
                <w:sz w:val="24"/>
                <w:lang w:val="ru-RU"/>
              </w:rPr>
              <w:t xml:space="preserve"> Если вы хотите получить более подробную информацию о вашем страховом покрытии и оплате, см. полные условия в страховом свидетельстве или документах по плану на веб-сайте </w:t>
            </w:r>
            <w:r w:rsidR="001E15EF" w:rsidRPr="00A223B5">
              <w:rPr>
                <w:rFonts w:ascii="Garamond" w:eastAsia="Garamond" w:hAnsi="Garamond"/>
                <w:b/>
                <w:color w:val="808080"/>
                <w:spacing w:val="-5"/>
                <w:sz w:val="24"/>
                <w:szCs w:val="24"/>
                <w:highlight w:val="yellow"/>
                <w:lang w:val="ru-RU"/>
              </w:rPr>
              <w:t>www.[insert]</w:t>
            </w:r>
            <w:r w:rsidRPr="00A223B5">
              <w:rPr>
                <w:rFonts w:ascii="Times New Roman" w:eastAsia="Garamond" w:hAnsi="Times New Roman"/>
                <w:spacing w:val="-5"/>
                <w:sz w:val="24"/>
                <w:lang w:val="ru-RU"/>
              </w:rPr>
              <w:t xml:space="preserve"> или позвоните по тел. </w:t>
            </w:r>
            <w:r w:rsidRPr="00A223B5">
              <w:rPr>
                <w:rFonts w:ascii="Garamond" w:eastAsia="Garamond" w:hAnsi="Garamond"/>
                <w:b/>
                <w:color w:val="808080"/>
                <w:spacing w:val="-5"/>
                <w:sz w:val="24"/>
                <w:szCs w:val="24"/>
                <w:highlight w:val="yellow"/>
                <w:lang w:val="ru-RU"/>
              </w:rPr>
              <w:t>1-800-[insert]</w:t>
            </w:r>
            <w:r w:rsidRPr="00A223B5">
              <w:rPr>
                <w:rFonts w:ascii="Garamond" w:eastAsia="Garamond" w:hAnsi="Garamond"/>
                <w:spacing w:val="-5"/>
                <w:sz w:val="24"/>
                <w:lang w:val="ru-RU"/>
              </w:rPr>
              <w:t>.</w:t>
            </w:r>
          </w:p>
        </w:tc>
      </w:tr>
    </w:tbl>
    <w:p w:rsidR="005C019C" w:rsidRPr="00A223B5" w:rsidRDefault="005C019C" w:rsidP="009F0B56">
      <w:pPr>
        <w:spacing w:after="0" w:line="240" w:lineRule="auto"/>
        <w:rPr>
          <w:rFonts w:ascii="Times New Roman" w:eastAsia="Arial" w:hAnsi="Times New Roman"/>
          <w:b/>
          <w:sz w:val="8"/>
          <w:szCs w:val="8"/>
          <w:lang w:val="ru-RU"/>
        </w:rPr>
      </w:pPr>
      <w:r w:rsidRPr="00A223B5">
        <w:rPr>
          <w:rFonts w:ascii="Times New Roman" w:eastAsia="Arial" w:hAnsi="Times New Roman"/>
          <w:b/>
          <w:sz w:val="8"/>
          <w:szCs w:val="8"/>
          <w:lang w:val="ru-RU"/>
        </w:rPr>
        <w:tab/>
      </w:r>
    </w:p>
    <w:tbl>
      <w:tblPr>
        <w:tblW w:w="1459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628"/>
        <w:gridCol w:w="3009"/>
        <w:gridCol w:w="8961"/>
      </w:tblGrid>
      <w:tr w:rsidR="0074787B" w:rsidRPr="00A223B5" w:rsidTr="008B0757">
        <w:trPr>
          <w:cantSplit/>
          <w:trHeight w:val="300"/>
          <w:tblHeader/>
        </w:trPr>
        <w:tc>
          <w:tcPr>
            <w:tcW w:w="2628" w:type="dxa"/>
            <w:shd w:val="clear" w:color="auto" w:fill="0775A8"/>
            <w:noWrap/>
            <w:vAlign w:val="center"/>
          </w:tcPr>
          <w:p w:rsidR="0074787B" w:rsidRPr="00A223B5" w:rsidRDefault="00CD564F" w:rsidP="00461A53">
            <w:pPr>
              <w:spacing w:before="60" w:after="60" w:line="240" w:lineRule="auto"/>
              <w:rPr>
                <w:rFonts w:ascii="Times New Roman" w:eastAsia="Arial" w:hAnsi="Times New Roman"/>
                <w:b/>
                <w:bCs/>
                <w:color w:val="FFFFFF"/>
                <w:sz w:val="24"/>
                <w:szCs w:val="24"/>
                <w:lang w:val="ru-RU"/>
              </w:rPr>
            </w:pPr>
            <w:r w:rsidRPr="00A223B5">
              <w:rPr>
                <w:rFonts w:ascii="Times New Roman" w:eastAsia="Arial" w:hAnsi="Times New Roman"/>
                <w:b/>
                <w:color w:val="FFFFFF"/>
                <w:sz w:val="24"/>
                <w:lang w:val="ru-RU"/>
              </w:rPr>
              <w:t>Важные вопросы</w:t>
            </w:r>
          </w:p>
        </w:tc>
        <w:tc>
          <w:tcPr>
            <w:tcW w:w="3009" w:type="dxa"/>
            <w:shd w:val="clear" w:color="auto" w:fill="0775A8"/>
            <w:vAlign w:val="center"/>
          </w:tcPr>
          <w:p w:rsidR="0074787B" w:rsidRPr="00A223B5" w:rsidRDefault="00CD564F" w:rsidP="00CD564F">
            <w:pPr>
              <w:spacing w:before="60" w:after="60" w:line="240" w:lineRule="auto"/>
              <w:rPr>
                <w:rFonts w:ascii="Times New Roman" w:eastAsia="Arial" w:hAnsi="Times New Roman"/>
                <w:b/>
                <w:bCs/>
                <w:color w:val="FFFFFF"/>
                <w:sz w:val="24"/>
                <w:szCs w:val="24"/>
                <w:lang w:val="ru-RU"/>
              </w:rPr>
            </w:pPr>
            <w:r w:rsidRPr="00A223B5">
              <w:rPr>
                <w:rFonts w:ascii="Times New Roman" w:eastAsia="Arial" w:hAnsi="Times New Roman"/>
                <w:b/>
                <w:color w:val="FFFFFF"/>
                <w:sz w:val="24"/>
                <w:lang w:val="ru-RU"/>
              </w:rPr>
              <w:t>Ответы</w:t>
            </w:r>
          </w:p>
        </w:tc>
        <w:tc>
          <w:tcPr>
            <w:tcW w:w="8961" w:type="dxa"/>
            <w:shd w:val="clear" w:color="auto" w:fill="0775A8"/>
            <w:noWrap/>
            <w:vAlign w:val="center"/>
          </w:tcPr>
          <w:p w:rsidR="0074787B" w:rsidRPr="00A223B5" w:rsidRDefault="00CD564F" w:rsidP="00CD564F">
            <w:pPr>
              <w:spacing w:before="60" w:after="60" w:line="240" w:lineRule="auto"/>
              <w:rPr>
                <w:rFonts w:ascii="Times New Roman" w:eastAsia="Arial" w:hAnsi="Times New Roman"/>
                <w:b/>
                <w:bCs/>
                <w:color w:val="FFFFFF"/>
                <w:sz w:val="24"/>
                <w:szCs w:val="24"/>
                <w:lang w:val="ru-RU"/>
              </w:rPr>
            </w:pPr>
            <w:r w:rsidRPr="00A223B5">
              <w:rPr>
                <w:rFonts w:ascii="Times New Roman" w:eastAsia="Arial" w:hAnsi="Times New Roman"/>
                <w:b/>
                <w:color w:val="FFFFFF"/>
                <w:sz w:val="24"/>
                <w:lang w:val="ru-RU"/>
              </w:rPr>
              <w:t>Почему это важно</w:t>
            </w:r>
          </w:p>
        </w:tc>
      </w:tr>
      <w:tr w:rsidR="0074787B" w:rsidRPr="002E2AD9" w:rsidTr="008B0757">
        <w:trPr>
          <w:cantSplit/>
          <w:trHeight w:val="300"/>
        </w:trPr>
        <w:tc>
          <w:tcPr>
            <w:tcW w:w="2628" w:type="dxa"/>
            <w:shd w:val="clear" w:color="auto" w:fill="EFF9FF"/>
            <w:noWrap/>
            <w:vAlign w:val="center"/>
          </w:tcPr>
          <w:p w:rsidR="0074787B" w:rsidRPr="00A223B5" w:rsidRDefault="00CD564F" w:rsidP="008B0757">
            <w:pPr>
              <w:autoSpaceDE w:val="0"/>
              <w:autoSpaceDN w:val="0"/>
              <w:adjustRightInd w:val="0"/>
              <w:spacing w:before="40" w:after="40" w:line="240" w:lineRule="exact"/>
              <w:rPr>
                <w:rFonts w:ascii="Times New Roman" w:eastAsia="Garamond" w:hAnsi="Times New Roman"/>
                <w:b/>
                <w:sz w:val="24"/>
                <w:szCs w:val="24"/>
                <w:lang w:val="ru-RU"/>
              </w:rPr>
            </w:pPr>
            <w:r w:rsidRPr="00A223B5">
              <w:rPr>
                <w:rFonts w:ascii="Times New Roman" w:eastAsia="Garamond" w:hAnsi="Times New Roman"/>
                <w:b/>
                <w:color w:val="000000"/>
                <w:sz w:val="24"/>
                <w:lang w:val="ru-RU"/>
              </w:rPr>
              <w:t xml:space="preserve">Что такое </w:t>
            </w:r>
            <w:r w:rsidRPr="00A223B5">
              <w:rPr>
                <w:rFonts w:ascii="Times New Roman" w:eastAsia="Garamond" w:hAnsi="Times New Roman"/>
                <w:b/>
                <w:bCs/>
                <w:color w:val="000000"/>
                <w:sz w:val="24"/>
                <w:szCs w:val="24"/>
                <w:u w:val="single"/>
                <w:lang w:val="ru-RU"/>
              </w:rPr>
              <w:t>нестрахуемый минимум</w:t>
            </w:r>
            <w:r w:rsidRPr="00A223B5">
              <w:rPr>
                <w:rFonts w:ascii="Times New Roman" w:eastAsia="Garamond" w:hAnsi="Times New Roman"/>
                <w:b/>
                <w:color w:val="000000"/>
                <w:sz w:val="24"/>
                <w:lang w:val="ru-RU"/>
              </w:rPr>
              <w:t>?</w:t>
            </w:r>
          </w:p>
        </w:tc>
        <w:tc>
          <w:tcPr>
            <w:tcW w:w="3009" w:type="dxa"/>
            <w:shd w:val="clear" w:color="auto" w:fill="EFF9FF"/>
            <w:vAlign w:val="center"/>
          </w:tcPr>
          <w:p w:rsidR="0074787B" w:rsidRPr="00A223B5" w:rsidRDefault="00FC2DE1" w:rsidP="008B0757">
            <w:pPr>
              <w:spacing w:before="60" w:after="60" w:line="240" w:lineRule="exact"/>
              <w:rPr>
                <w:rFonts w:ascii="Times New Roman" w:eastAsia="Garamond" w:hAnsi="Times New Roman"/>
                <w:sz w:val="24"/>
                <w:szCs w:val="24"/>
                <w:lang w:val="ru-RU"/>
              </w:rPr>
            </w:pPr>
            <w:r w:rsidRPr="00A223B5">
              <w:rPr>
                <w:rFonts w:ascii="Times New Roman" w:eastAsia="Arial" w:hAnsi="Times New Roman"/>
                <w:b/>
                <w:sz w:val="28"/>
                <w:lang w:val="ru-RU"/>
              </w:rPr>
              <w:t>$</w:t>
            </w:r>
          </w:p>
        </w:tc>
        <w:tc>
          <w:tcPr>
            <w:tcW w:w="8961" w:type="dxa"/>
            <w:shd w:val="clear" w:color="auto" w:fill="EFF9FF"/>
            <w:noWrap/>
            <w:vAlign w:val="center"/>
          </w:tcPr>
          <w:p w:rsidR="0074787B" w:rsidRPr="00A223B5" w:rsidRDefault="00E86B1D" w:rsidP="008B0757">
            <w:pPr>
              <w:autoSpaceDE w:val="0"/>
              <w:autoSpaceDN w:val="0"/>
              <w:adjustRightInd w:val="0"/>
              <w:spacing w:before="40" w:after="40" w:line="24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w:t>
            </w:r>
            <w:r w:rsidRPr="00A223B5">
              <w:rPr>
                <w:rFonts w:ascii="Times New Roman" w:eastAsia="Garamond" w:hAnsi="Times New Roman"/>
                <w:sz w:val="24"/>
                <w:szCs w:val="24"/>
                <w:highlight w:val="yellow"/>
                <w:lang w:val="ru-RU"/>
              </w:rPr>
              <w:t>YES</w:t>
            </w:r>
            <w:r w:rsidRPr="00A223B5">
              <w:rPr>
                <w:rFonts w:ascii="Times New Roman" w:eastAsia="Garamond" w:hAnsi="Times New Roman"/>
                <w:sz w:val="24"/>
                <w:szCs w:val="24"/>
                <w:lang w:val="ru-RU"/>
              </w:rPr>
              <w:t>:]</w:t>
            </w:r>
            <w:r w:rsidRPr="00A223B5">
              <w:rPr>
                <w:rFonts w:ascii="Times New Roman" w:eastAsia="Garamond" w:hAnsi="Times New Roman"/>
                <w:sz w:val="24"/>
                <w:lang w:val="ru-RU"/>
              </w:rPr>
              <w:t xml:space="preserve"> Вы должны самостоятельно оплачивать все расходы до достижения </w:t>
            </w:r>
            <w:r w:rsidRPr="00A223B5">
              <w:rPr>
                <w:rFonts w:ascii="Times New Roman" w:eastAsia="Garamond" w:hAnsi="Times New Roman"/>
                <w:b/>
                <w:sz w:val="24"/>
                <w:szCs w:val="24"/>
                <w:u w:val="single"/>
                <w:lang w:val="ru-RU"/>
              </w:rPr>
              <w:t>нестрахуемого минимума</w:t>
            </w:r>
            <w:r w:rsidRPr="00A223B5">
              <w:rPr>
                <w:rFonts w:ascii="Times New Roman" w:eastAsia="Garamond" w:hAnsi="Times New Roman"/>
                <w:sz w:val="24"/>
                <w:lang w:val="ru-RU"/>
              </w:rPr>
              <w:t xml:space="preserve">, прежде чем этот план начнет оплачивать стоимость предоставляемых вам покрываемых услуг. Ознакомьтесь со страховым свидетельством или документами по плану, чтобы узнать, когда начинается отсчет накопления суммы </w:t>
            </w:r>
            <w:r w:rsidRPr="00A223B5">
              <w:rPr>
                <w:rFonts w:ascii="Times New Roman" w:eastAsia="Garamond" w:hAnsi="Times New Roman"/>
                <w:b/>
                <w:sz w:val="24"/>
                <w:szCs w:val="24"/>
                <w:u w:val="single"/>
                <w:lang w:val="ru-RU"/>
              </w:rPr>
              <w:t>нестрахуемого минимума</w:t>
            </w:r>
            <w:r w:rsidRPr="00A223B5">
              <w:rPr>
                <w:rFonts w:ascii="Times New Roman" w:eastAsia="Garamond" w:hAnsi="Times New Roman"/>
                <w:sz w:val="24"/>
                <w:lang w:val="ru-RU"/>
              </w:rPr>
              <w:t xml:space="preserve"> (обычно, но не всегда, с 1января). См. таблицу на странице</w:t>
            </w:r>
            <w:r w:rsidR="00096AA1" w:rsidRPr="00A223B5">
              <w:rPr>
                <w:rFonts w:ascii="Times New Roman" w:eastAsia="Garamond" w:hAnsi="Times New Roman"/>
                <w:sz w:val="24"/>
                <w:lang w:val="ru-RU"/>
              </w:rPr>
              <w:t xml:space="preserve"> 2</w:t>
            </w:r>
            <w:r w:rsidRPr="00A223B5">
              <w:rPr>
                <w:rFonts w:ascii="Times New Roman" w:eastAsia="Garamond" w:hAnsi="Times New Roman"/>
                <w:sz w:val="24"/>
                <w:lang w:val="ru-RU"/>
              </w:rPr>
              <w:t xml:space="preserve">, где указана доля ваших расходов за покрываемые услуги после достижения </w:t>
            </w:r>
            <w:r w:rsidRPr="00A223B5">
              <w:rPr>
                <w:rFonts w:ascii="Times New Roman" w:eastAsia="Garamond" w:hAnsi="Times New Roman"/>
                <w:b/>
                <w:sz w:val="24"/>
                <w:szCs w:val="24"/>
                <w:u w:val="single"/>
                <w:lang w:val="ru-RU"/>
              </w:rPr>
              <w:t>нестрахуемого минимума</w:t>
            </w:r>
            <w:r w:rsidRPr="00A223B5">
              <w:rPr>
                <w:rFonts w:ascii="Times New Roman" w:eastAsia="Garamond" w:hAnsi="Times New Roman"/>
                <w:sz w:val="24"/>
                <w:lang w:val="ru-RU"/>
              </w:rPr>
              <w:t>.</w:t>
            </w:r>
          </w:p>
          <w:p w:rsidR="00E178B9" w:rsidRPr="00A223B5" w:rsidRDefault="00E178B9" w:rsidP="008B0757">
            <w:pPr>
              <w:autoSpaceDE w:val="0"/>
              <w:autoSpaceDN w:val="0"/>
              <w:adjustRightInd w:val="0"/>
              <w:spacing w:before="40" w:after="40" w:line="240" w:lineRule="exact"/>
              <w:rPr>
                <w:rFonts w:ascii="Times New Roman" w:eastAsia="Garamond" w:hAnsi="Times New Roman"/>
                <w:sz w:val="24"/>
                <w:szCs w:val="24"/>
                <w:lang w:val="ru-RU"/>
              </w:rPr>
            </w:pPr>
          </w:p>
          <w:p w:rsidR="00E86B1D" w:rsidRPr="00A223B5" w:rsidRDefault="00E86B1D" w:rsidP="008B0757">
            <w:pPr>
              <w:autoSpaceDE w:val="0"/>
              <w:autoSpaceDN w:val="0"/>
              <w:adjustRightInd w:val="0"/>
              <w:spacing w:before="40" w:after="40" w:line="24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w:t>
            </w:r>
            <w:r w:rsidRPr="00A223B5">
              <w:rPr>
                <w:rFonts w:ascii="Times New Roman" w:eastAsia="Garamond" w:hAnsi="Times New Roman"/>
                <w:sz w:val="24"/>
                <w:szCs w:val="24"/>
                <w:highlight w:val="yellow"/>
                <w:lang w:val="ru-RU"/>
              </w:rPr>
              <w:t>NO</w:t>
            </w:r>
            <w:r w:rsidRPr="00A223B5">
              <w:rPr>
                <w:rFonts w:ascii="Times New Roman" w:eastAsia="Garamond" w:hAnsi="Times New Roman"/>
                <w:sz w:val="24"/>
                <w:szCs w:val="24"/>
                <w:lang w:val="ru-RU"/>
              </w:rPr>
              <w:t>:]</w:t>
            </w:r>
            <w:r w:rsidR="00FC2DE1" w:rsidRPr="00A223B5">
              <w:rPr>
                <w:rFonts w:ascii="Times New Roman" w:eastAsia="Garamond" w:hAnsi="Times New Roman"/>
                <w:sz w:val="24"/>
                <w:szCs w:val="24"/>
                <w:lang w:val="ru-RU"/>
              </w:rPr>
              <w:t xml:space="preserve"> Суммы ваших расходов на услуги, покрываемые этим планом, приведены </w:t>
            </w:r>
            <w:r w:rsidR="00096AA1" w:rsidRPr="00A223B5">
              <w:rPr>
                <w:rFonts w:ascii="Times New Roman" w:eastAsia="Garamond" w:hAnsi="Times New Roman"/>
                <w:sz w:val="24"/>
                <w:szCs w:val="24"/>
                <w:lang w:val="ru-RU"/>
              </w:rPr>
              <w:t>в</w:t>
            </w:r>
            <w:r w:rsidR="00FC2DE1" w:rsidRPr="00A223B5">
              <w:rPr>
                <w:rFonts w:ascii="Times New Roman" w:eastAsia="Garamond" w:hAnsi="Times New Roman"/>
                <w:sz w:val="24"/>
                <w:szCs w:val="24"/>
                <w:lang w:val="ru-RU"/>
              </w:rPr>
              <w:t>таблице на странице 2.</w:t>
            </w:r>
          </w:p>
        </w:tc>
      </w:tr>
      <w:tr w:rsidR="00CD564F" w:rsidRPr="002E2AD9" w:rsidTr="008B0757">
        <w:trPr>
          <w:cantSplit/>
          <w:trHeight w:val="300"/>
        </w:trPr>
        <w:tc>
          <w:tcPr>
            <w:tcW w:w="2628" w:type="dxa"/>
            <w:shd w:val="clear" w:color="auto" w:fill="EFF9FF"/>
            <w:noWrap/>
            <w:vAlign w:val="center"/>
          </w:tcPr>
          <w:p w:rsidR="00CD564F" w:rsidRPr="00A223B5" w:rsidRDefault="00CD564F" w:rsidP="008B0757">
            <w:pPr>
              <w:autoSpaceDE w:val="0"/>
              <w:autoSpaceDN w:val="0"/>
              <w:adjustRightInd w:val="0"/>
              <w:spacing w:before="40" w:after="40" w:line="240" w:lineRule="exact"/>
              <w:rPr>
                <w:rFonts w:ascii="Times New Roman" w:eastAsia="Garamond" w:hAnsi="Times New Roman"/>
                <w:b/>
                <w:sz w:val="24"/>
                <w:szCs w:val="24"/>
                <w:lang w:val="ru-RU"/>
              </w:rPr>
            </w:pPr>
            <w:r w:rsidRPr="00A223B5">
              <w:rPr>
                <w:rFonts w:ascii="Times New Roman" w:eastAsia="Garamond" w:hAnsi="Times New Roman"/>
                <w:b/>
                <w:color w:val="000000"/>
                <w:sz w:val="24"/>
                <w:lang w:val="ru-RU"/>
              </w:rPr>
              <w:t xml:space="preserve">Имеются ли другие </w:t>
            </w:r>
            <w:r w:rsidRPr="00A223B5">
              <w:rPr>
                <w:rFonts w:ascii="Times New Roman" w:eastAsia="Garamond" w:hAnsi="Times New Roman"/>
                <w:b/>
                <w:bCs/>
                <w:color w:val="000000"/>
                <w:sz w:val="24"/>
                <w:szCs w:val="24"/>
                <w:u w:val="single"/>
                <w:lang w:val="ru-RU"/>
              </w:rPr>
              <w:t>нестрахуемые минимумы</w:t>
            </w:r>
            <w:r w:rsidRPr="00A223B5">
              <w:rPr>
                <w:rFonts w:ascii="Times New Roman" w:eastAsia="Garamond" w:hAnsi="Times New Roman"/>
                <w:b/>
                <w:color w:val="000000"/>
                <w:sz w:val="24"/>
                <w:lang w:val="ru-RU"/>
              </w:rPr>
              <w:t xml:space="preserve"> для специализированных услуг?</w:t>
            </w:r>
          </w:p>
        </w:tc>
        <w:tc>
          <w:tcPr>
            <w:tcW w:w="3009" w:type="dxa"/>
            <w:shd w:val="clear" w:color="auto" w:fill="EFF9FF"/>
            <w:vAlign w:val="center"/>
          </w:tcPr>
          <w:p w:rsidR="00CD564F" w:rsidRPr="00A223B5" w:rsidRDefault="00FC2DE1" w:rsidP="008B0757">
            <w:pPr>
              <w:spacing w:before="60" w:after="60" w:line="240" w:lineRule="exact"/>
              <w:rPr>
                <w:rFonts w:ascii="Times New Roman" w:eastAsia="Garamond" w:hAnsi="Times New Roman"/>
                <w:sz w:val="24"/>
                <w:szCs w:val="24"/>
                <w:lang w:val="ru-RU"/>
              </w:rPr>
            </w:pPr>
            <w:r w:rsidRPr="00A223B5">
              <w:rPr>
                <w:rFonts w:ascii="Times New Roman" w:eastAsia="Arial" w:hAnsi="Times New Roman"/>
                <w:b/>
                <w:sz w:val="28"/>
                <w:lang w:val="ru-RU"/>
              </w:rPr>
              <w:t>$</w:t>
            </w:r>
          </w:p>
        </w:tc>
        <w:tc>
          <w:tcPr>
            <w:tcW w:w="8961" w:type="dxa"/>
            <w:shd w:val="clear" w:color="auto" w:fill="EFF9FF"/>
            <w:noWrap/>
            <w:vAlign w:val="center"/>
          </w:tcPr>
          <w:p w:rsidR="00E86B1D" w:rsidRPr="00A223B5" w:rsidRDefault="00E86B1D" w:rsidP="008B0757">
            <w:pPr>
              <w:autoSpaceDE w:val="0"/>
              <w:autoSpaceDN w:val="0"/>
              <w:adjustRightInd w:val="0"/>
              <w:spacing w:before="40" w:after="40" w:line="24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w:t>
            </w:r>
            <w:r w:rsidRPr="00A223B5">
              <w:rPr>
                <w:rFonts w:ascii="Times New Roman" w:eastAsia="Garamond" w:hAnsi="Times New Roman"/>
                <w:sz w:val="24"/>
                <w:szCs w:val="24"/>
                <w:highlight w:val="yellow"/>
                <w:lang w:val="ru-RU"/>
              </w:rPr>
              <w:t>YES</w:t>
            </w:r>
            <w:r w:rsidRPr="00A223B5">
              <w:rPr>
                <w:rFonts w:ascii="Times New Roman" w:eastAsia="Garamond" w:hAnsi="Times New Roman"/>
                <w:sz w:val="24"/>
                <w:szCs w:val="24"/>
                <w:lang w:val="ru-RU"/>
              </w:rPr>
              <w:t>:] Вы должны оплачивать полную стоимость этих услуг до достижения определенного </w:t>
            </w:r>
            <w:r w:rsidRPr="00A223B5">
              <w:rPr>
                <w:rFonts w:ascii="Times New Roman" w:eastAsia="Garamond" w:hAnsi="Times New Roman"/>
                <w:b/>
                <w:sz w:val="24"/>
                <w:szCs w:val="24"/>
                <w:u w:val="single"/>
                <w:lang w:val="ru-RU"/>
              </w:rPr>
              <w:t>нестрахуемого минимума</w:t>
            </w:r>
            <w:r w:rsidRPr="00A223B5">
              <w:rPr>
                <w:rFonts w:ascii="Times New Roman" w:eastAsia="Garamond" w:hAnsi="Times New Roman"/>
                <w:sz w:val="24"/>
                <w:szCs w:val="24"/>
                <w:lang w:val="ru-RU"/>
              </w:rPr>
              <w:t>, прежде чем этот план начнет оплачивать эти услуги.</w:t>
            </w:r>
          </w:p>
          <w:p w:rsidR="00E178B9" w:rsidRPr="00A223B5" w:rsidRDefault="00E178B9" w:rsidP="008B0757">
            <w:pPr>
              <w:autoSpaceDE w:val="0"/>
              <w:autoSpaceDN w:val="0"/>
              <w:adjustRightInd w:val="0"/>
              <w:spacing w:before="40" w:after="40" w:line="240" w:lineRule="exact"/>
              <w:rPr>
                <w:rFonts w:ascii="Times New Roman" w:eastAsia="Garamond" w:hAnsi="Times New Roman"/>
                <w:sz w:val="24"/>
                <w:szCs w:val="24"/>
                <w:lang w:val="ru-RU"/>
              </w:rPr>
            </w:pPr>
          </w:p>
          <w:p w:rsidR="00CD564F" w:rsidRPr="00A223B5" w:rsidRDefault="00E86B1D" w:rsidP="008B0757">
            <w:pPr>
              <w:autoSpaceDE w:val="0"/>
              <w:autoSpaceDN w:val="0"/>
              <w:adjustRightInd w:val="0"/>
              <w:spacing w:before="40" w:after="40" w:line="24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w:t>
            </w:r>
            <w:r w:rsidRPr="00A223B5">
              <w:rPr>
                <w:rFonts w:ascii="Times New Roman" w:eastAsia="Garamond" w:hAnsi="Times New Roman"/>
                <w:sz w:val="24"/>
                <w:szCs w:val="24"/>
                <w:highlight w:val="yellow"/>
                <w:lang w:val="ru-RU"/>
              </w:rPr>
              <w:t>NO</w:t>
            </w:r>
            <w:r w:rsidRPr="00A223B5">
              <w:rPr>
                <w:rFonts w:ascii="Times New Roman" w:eastAsia="Garamond" w:hAnsi="Times New Roman"/>
                <w:sz w:val="24"/>
                <w:szCs w:val="24"/>
                <w:lang w:val="ru-RU"/>
              </w:rPr>
              <w:t>:]</w:t>
            </w:r>
            <w:r w:rsidR="00FC2DE1" w:rsidRPr="00A223B5">
              <w:rPr>
                <w:rFonts w:ascii="Times New Roman" w:eastAsia="Garamond" w:hAnsi="Times New Roman"/>
                <w:sz w:val="24"/>
                <w:szCs w:val="24"/>
                <w:lang w:val="ru-RU"/>
              </w:rPr>
              <w:t xml:space="preserve"> Для специализированных услуг достижение </w:t>
            </w:r>
            <w:r w:rsidR="00FC2DE1" w:rsidRPr="00A223B5">
              <w:rPr>
                <w:rFonts w:ascii="Times New Roman" w:eastAsia="Garamond" w:hAnsi="Times New Roman"/>
                <w:b/>
                <w:sz w:val="24"/>
                <w:szCs w:val="24"/>
                <w:u w:val="single"/>
                <w:lang w:val="ru-RU"/>
              </w:rPr>
              <w:t>нестрахуемого минимума</w:t>
            </w:r>
            <w:r w:rsidR="00FC2DE1" w:rsidRPr="00A223B5">
              <w:rPr>
                <w:rFonts w:ascii="Times New Roman" w:eastAsia="Garamond" w:hAnsi="Times New Roman"/>
                <w:sz w:val="24"/>
                <w:szCs w:val="24"/>
                <w:lang w:val="ru-RU"/>
              </w:rPr>
              <w:t xml:space="preserve"> не требуется, но ознакомьтесь с таблицей на странице 2, чтобы узнать долю ваших расходов за услуги, покрываемые этим планом.</w:t>
            </w:r>
          </w:p>
        </w:tc>
      </w:tr>
      <w:tr w:rsidR="00CD564F" w:rsidRPr="002E2AD9" w:rsidTr="008B0757">
        <w:trPr>
          <w:cantSplit/>
          <w:trHeight w:val="300"/>
        </w:trPr>
        <w:tc>
          <w:tcPr>
            <w:tcW w:w="2628" w:type="dxa"/>
            <w:noWrap/>
            <w:vAlign w:val="center"/>
          </w:tcPr>
          <w:p w:rsidR="00CD564F" w:rsidRPr="00A223B5" w:rsidRDefault="00CD564F" w:rsidP="008B0757">
            <w:pPr>
              <w:autoSpaceDE w:val="0"/>
              <w:autoSpaceDN w:val="0"/>
              <w:adjustRightInd w:val="0"/>
              <w:spacing w:before="40" w:after="40" w:line="240" w:lineRule="exact"/>
              <w:rPr>
                <w:rFonts w:ascii="Times New Roman" w:eastAsia="Garamond" w:hAnsi="Times New Roman"/>
                <w:b/>
                <w:sz w:val="24"/>
                <w:szCs w:val="24"/>
                <w:lang w:val="ru-RU"/>
              </w:rPr>
            </w:pPr>
            <w:r w:rsidRPr="00A223B5">
              <w:rPr>
                <w:rFonts w:ascii="Times New Roman" w:eastAsia="Garamond" w:hAnsi="Times New Roman"/>
                <w:b/>
                <w:color w:val="000000"/>
                <w:sz w:val="24"/>
                <w:lang w:val="ru-RU"/>
              </w:rPr>
              <w:t xml:space="preserve">Существует ли </w:t>
            </w:r>
            <w:r w:rsidRPr="00A223B5">
              <w:rPr>
                <w:rFonts w:ascii="Times New Roman" w:eastAsia="Garamond" w:hAnsi="Times New Roman"/>
                <w:b/>
                <w:bCs/>
                <w:color w:val="000000"/>
                <w:sz w:val="24"/>
                <w:szCs w:val="24"/>
                <w:u w:val="single"/>
                <w:lang w:val="ru-RU"/>
              </w:rPr>
              <w:t>лимит наличных расходов</w:t>
            </w:r>
            <w:r w:rsidRPr="00A223B5">
              <w:rPr>
                <w:rFonts w:ascii="Times New Roman" w:eastAsia="Garamond" w:hAnsi="Times New Roman"/>
                <w:b/>
                <w:color w:val="000000"/>
                <w:sz w:val="24"/>
                <w:lang w:val="ru-RU"/>
              </w:rPr>
              <w:t xml:space="preserve"> для моих затрат?</w:t>
            </w:r>
          </w:p>
        </w:tc>
        <w:tc>
          <w:tcPr>
            <w:tcW w:w="3009" w:type="dxa"/>
            <w:vAlign w:val="center"/>
          </w:tcPr>
          <w:p w:rsidR="00CD564F" w:rsidRPr="00A223B5" w:rsidRDefault="00EE3C9C" w:rsidP="008B0757">
            <w:pPr>
              <w:spacing w:before="60" w:after="60" w:line="240" w:lineRule="exact"/>
              <w:rPr>
                <w:rFonts w:ascii="Times New Roman" w:eastAsia="Garamond" w:hAnsi="Times New Roman"/>
                <w:sz w:val="24"/>
                <w:szCs w:val="24"/>
                <w:lang w:val="ru-RU"/>
              </w:rPr>
            </w:pPr>
            <w:r w:rsidRPr="00A223B5">
              <w:rPr>
                <w:rFonts w:ascii="Times New Roman" w:eastAsia="Arial" w:hAnsi="Times New Roman"/>
                <w:b/>
                <w:sz w:val="28"/>
                <w:lang w:val="ru-RU"/>
              </w:rPr>
              <w:t>$</w:t>
            </w:r>
          </w:p>
        </w:tc>
        <w:tc>
          <w:tcPr>
            <w:tcW w:w="8961" w:type="dxa"/>
            <w:noWrap/>
            <w:vAlign w:val="center"/>
          </w:tcPr>
          <w:p w:rsidR="00E86B1D" w:rsidRPr="00A223B5" w:rsidRDefault="00E86B1D" w:rsidP="008B0757">
            <w:pPr>
              <w:autoSpaceDE w:val="0"/>
              <w:autoSpaceDN w:val="0"/>
              <w:adjustRightInd w:val="0"/>
              <w:spacing w:before="40" w:after="40" w:line="24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w:t>
            </w:r>
            <w:r w:rsidRPr="00A223B5">
              <w:rPr>
                <w:rFonts w:ascii="Times New Roman" w:eastAsia="Garamond" w:hAnsi="Times New Roman"/>
                <w:sz w:val="24"/>
                <w:szCs w:val="24"/>
                <w:highlight w:val="yellow"/>
                <w:lang w:val="ru-RU"/>
              </w:rPr>
              <w:t>YES</w:t>
            </w:r>
            <w:r w:rsidRPr="00A223B5">
              <w:rPr>
                <w:rFonts w:ascii="Times New Roman" w:eastAsia="Garamond" w:hAnsi="Times New Roman"/>
                <w:sz w:val="24"/>
                <w:szCs w:val="24"/>
                <w:lang w:val="ru-RU"/>
              </w:rPr>
              <w:t xml:space="preserve">:] </w:t>
            </w:r>
            <w:r w:rsidRPr="00A223B5">
              <w:rPr>
                <w:rFonts w:ascii="Times New Roman" w:eastAsia="Garamond" w:hAnsi="Times New Roman"/>
                <w:b/>
                <w:sz w:val="24"/>
                <w:szCs w:val="24"/>
                <w:u w:val="single"/>
                <w:lang w:val="ru-RU"/>
              </w:rPr>
              <w:t>Лимит наличных расходов</w:t>
            </w:r>
            <w:r w:rsidRPr="00A223B5">
              <w:rPr>
                <w:rFonts w:ascii="Times New Roman" w:eastAsia="Garamond" w:hAnsi="Times New Roman"/>
                <w:sz w:val="24"/>
                <w:szCs w:val="24"/>
                <w:lang w:val="ru-RU"/>
              </w:rPr>
              <w:t xml:space="preserve"> — это максимальная сумма, которую вы можете выплатить в качестве вашей доли расходов за покрываемые услуги в течение периода действия страхового покрытия (обычно один год). Этот лимит помогает вам планировать ваши расходы на медицинское обслуживание.</w:t>
            </w:r>
          </w:p>
          <w:p w:rsidR="00E178B9" w:rsidRPr="00A223B5" w:rsidRDefault="00E178B9" w:rsidP="008B0757">
            <w:pPr>
              <w:autoSpaceDE w:val="0"/>
              <w:autoSpaceDN w:val="0"/>
              <w:adjustRightInd w:val="0"/>
              <w:spacing w:before="40" w:after="40" w:line="240" w:lineRule="exact"/>
              <w:rPr>
                <w:rFonts w:ascii="Times New Roman" w:eastAsia="Garamond" w:hAnsi="Times New Roman"/>
                <w:sz w:val="24"/>
                <w:szCs w:val="24"/>
                <w:lang w:val="ru-RU"/>
              </w:rPr>
            </w:pPr>
          </w:p>
          <w:p w:rsidR="00CD564F" w:rsidRPr="00A223B5" w:rsidRDefault="00E86B1D" w:rsidP="008B0757">
            <w:pPr>
              <w:autoSpaceDE w:val="0"/>
              <w:autoSpaceDN w:val="0"/>
              <w:adjustRightInd w:val="0"/>
              <w:spacing w:before="40" w:after="40" w:line="24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w:t>
            </w:r>
            <w:r w:rsidRPr="00A223B5">
              <w:rPr>
                <w:rFonts w:ascii="Times New Roman" w:eastAsia="Garamond" w:hAnsi="Times New Roman"/>
                <w:sz w:val="24"/>
                <w:szCs w:val="24"/>
                <w:highlight w:val="yellow"/>
                <w:lang w:val="ru-RU"/>
              </w:rPr>
              <w:t>NO</w:t>
            </w:r>
            <w:r w:rsidRPr="00A223B5">
              <w:rPr>
                <w:rFonts w:ascii="Times New Roman" w:eastAsia="Garamond" w:hAnsi="Times New Roman"/>
                <w:sz w:val="24"/>
                <w:szCs w:val="24"/>
                <w:lang w:val="ru-RU"/>
              </w:rPr>
              <w:t>:]</w:t>
            </w:r>
            <w:r w:rsidR="008D51A2" w:rsidRPr="00A223B5">
              <w:rPr>
                <w:rFonts w:ascii="Times New Roman" w:eastAsia="Garamond" w:hAnsi="Times New Roman"/>
                <w:sz w:val="24"/>
                <w:szCs w:val="24"/>
                <w:lang w:val="ru-RU"/>
              </w:rPr>
              <w:t xml:space="preserve"> Лимит на сумму, которую вы можете выплатить в качестве вашей доли расходов за покрываемые услуги в течение периода действия страхового покрытия, отсутствует.</w:t>
            </w:r>
          </w:p>
        </w:tc>
      </w:tr>
      <w:tr w:rsidR="00CD564F" w:rsidRPr="002E2AD9" w:rsidTr="008B0757">
        <w:trPr>
          <w:cantSplit/>
          <w:trHeight w:val="300"/>
        </w:trPr>
        <w:tc>
          <w:tcPr>
            <w:tcW w:w="2628" w:type="dxa"/>
            <w:noWrap/>
            <w:vAlign w:val="center"/>
          </w:tcPr>
          <w:p w:rsidR="00CD564F" w:rsidRPr="00A223B5" w:rsidRDefault="00CD564F" w:rsidP="008B0757">
            <w:pPr>
              <w:autoSpaceDE w:val="0"/>
              <w:autoSpaceDN w:val="0"/>
              <w:adjustRightInd w:val="0"/>
              <w:spacing w:before="40" w:after="40" w:line="240" w:lineRule="exact"/>
              <w:rPr>
                <w:rFonts w:ascii="Times New Roman" w:eastAsia="Garamond" w:hAnsi="Times New Roman"/>
                <w:b/>
                <w:sz w:val="24"/>
                <w:szCs w:val="24"/>
                <w:lang w:val="ru-RU"/>
              </w:rPr>
            </w:pPr>
            <w:r w:rsidRPr="00A223B5">
              <w:rPr>
                <w:rFonts w:ascii="Times New Roman" w:eastAsia="Garamond" w:hAnsi="Times New Roman"/>
                <w:b/>
                <w:color w:val="000000"/>
                <w:sz w:val="24"/>
                <w:lang w:val="ru-RU"/>
              </w:rPr>
              <w:t xml:space="preserve">Что </w:t>
            </w:r>
            <w:r w:rsidRPr="00A223B5">
              <w:rPr>
                <w:rFonts w:ascii="Times New Roman" w:eastAsia="Garamond" w:hAnsi="Times New Roman"/>
                <w:b/>
                <w:bCs/>
                <w:sz w:val="24"/>
                <w:szCs w:val="24"/>
                <w:lang w:val="ru-RU"/>
              </w:rPr>
              <w:t>не входит в</w:t>
            </w:r>
            <w:r w:rsidRPr="00A223B5">
              <w:rPr>
                <w:rFonts w:ascii="Times New Roman" w:eastAsia="Garamond" w:hAnsi="Times New Roman"/>
                <w:b/>
                <w:bCs/>
                <w:color w:val="000000"/>
                <w:sz w:val="24"/>
                <w:szCs w:val="24"/>
                <w:u w:val="single"/>
                <w:lang w:val="ru-RU"/>
              </w:rPr>
              <w:t>лимит наличных расходов</w:t>
            </w:r>
            <w:r w:rsidRPr="00A223B5">
              <w:rPr>
                <w:rFonts w:ascii="Times New Roman" w:eastAsia="Garamond" w:hAnsi="Times New Roman"/>
                <w:b/>
                <w:color w:val="000000"/>
                <w:sz w:val="24"/>
                <w:lang w:val="ru-RU"/>
              </w:rPr>
              <w:t>?</w:t>
            </w:r>
          </w:p>
        </w:tc>
        <w:tc>
          <w:tcPr>
            <w:tcW w:w="3009" w:type="dxa"/>
            <w:vAlign w:val="center"/>
          </w:tcPr>
          <w:p w:rsidR="00FC2DE1" w:rsidRPr="00A223B5" w:rsidRDefault="00FC2DE1" w:rsidP="008B0757">
            <w:pPr>
              <w:spacing w:before="60" w:after="60" w:line="240" w:lineRule="exact"/>
              <w:rPr>
                <w:rFonts w:ascii="Times New Roman" w:eastAsia="Garamond" w:hAnsi="Times New Roman"/>
                <w:sz w:val="24"/>
                <w:szCs w:val="24"/>
                <w:lang w:val="ru-RU"/>
              </w:rPr>
            </w:pPr>
          </w:p>
        </w:tc>
        <w:tc>
          <w:tcPr>
            <w:tcW w:w="8961" w:type="dxa"/>
            <w:noWrap/>
            <w:vAlign w:val="center"/>
          </w:tcPr>
          <w:p w:rsidR="00E86B1D" w:rsidRPr="00A223B5" w:rsidRDefault="00E86B1D" w:rsidP="008B0757">
            <w:pPr>
              <w:autoSpaceDE w:val="0"/>
              <w:autoSpaceDN w:val="0"/>
              <w:adjustRightInd w:val="0"/>
              <w:spacing w:before="40" w:after="40" w:line="24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w:t>
            </w:r>
            <w:r w:rsidRPr="00A223B5">
              <w:rPr>
                <w:rFonts w:ascii="Times New Roman" w:eastAsia="Garamond" w:hAnsi="Times New Roman"/>
                <w:sz w:val="24"/>
                <w:szCs w:val="24"/>
                <w:highlight w:val="yellow"/>
                <w:lang w:val="ru-RU"/>
              </w:rPr>
              <w:t>YES</w:t>
            </w:r>
            <w:r w:rsidRPr="00A223B5">
              <w:rPr>
                <w:rFonts w:ascii="Times New Roman" w:eastAsia="Garamond" w:hAnsi="Times New Roman"/>
                <w:sz w:val="24"/>
                <w:szCs w:val="24"/>
                <w:lang w:val="ru-RU"/>
              </w:rPr>
              <w:t xml:space="preserve">:]Даже если вы оплачиваете эти расходы, они не учитываются при расчете </w:t>
            </w:r>
            <w:r w:rsidRPr="00A223B5">
              <w:rPr>
                <w:rFonts w:ascii="Times New Roman" w:eastAsia="Garamond" w:hAnsi="Times New Roman"/>
                <w:b/>
                <w:sz w:val="24"/>
                <w:szCs w:val="24"/>
                <w:u w:val="single"/>
                <w:lang w:val="ru-RU"/>
              </w:rPr>
              <w:t>лимита наличных расходов</w:t>
            </w:r>
            <w:r w:rsidR="00FC2DE1" w:rsidRPr="00A223B5">
              <w:rPr>
                <w:rFonts w:ascii="Times New Roman" w:eastAsia="Garamond" w:hAnsi="Times New Roman"/>
                <w:sz w:val="24"/>
                <w:szCs w:val="24"/>
                <w:lang w:val="ru-RU"/>
              </w:rPr>
              <w:t>.</w:t>
            </w:r>
          </w:p>
          <w:p w:rsidR="00E178B9" w:rsidRPr="00A223B5" w:rsidRDefault="00E178B9" w:rsidP="008B0757">
            <w:pPr>
              <w:autoSpaceDE w:val="0"/>
              <w:autoSpaceDN w:val="0"/>
              <w:adjustRightInd w:val="0"/>
              <w:spacing w:before="40" w:after="40" w:line="240" w:lineRule="exact"/>
              <w:rPr>
                <w:rFonts w:ascii="Times New Roman" w:eastAsia="Garamond" w:hAnsi="Times New Roman"/>
                <w:sz w:val="24"/>
                <w:szCs w:val="24"/>
                <w:lang w:val="ru-RU"/>
              </w:rPr>
            </w:pPr>
          </w:p>
          <w:p w:rsidR="00CD564F" w:rsidRPr="00A223B5" w:rsidRDefault="00E86B1D" w:rsidP="008B0757">
            <w:pPr>
              <w:autoSpaceDE w:val="0"/>
              <w:autoSpaceDN w:val="0"/>
              <w:adjustRightInd w:val="0"/>
              <w:spacing w:before="40" w:after="40" w:line="24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w:t>
            </w:r>
            <w:r w:rsidRPr="00A223B5">
              <w:rPr>
                <w:rFonts w:ascii="Times New Roman" w:eastAsia="Garamond" w:hAnsi="Times New Roman"/>
                <w:sz w:val="24"/>
                <w:szCs w:val="24"/>
                <w:highlight w:val="yellow"/>
                <w:lang w:val="ru-RU"/>
              </w:rPr>
              <w:t>NO</w:t>
            </w:r>
            <w:r w:rsidRPr="00A223B5">
              <w:rPr>
                <w:rFonts w:ascii="Times New Roman" w:eastAsia="Garamond" w:hAnsi="Times New Roman"/>
                <w:sz w:val="24"/>
                <w:szCs w:val="24"/>
                <w:lang w:val="ru-RU"/>
              </w:rPr>
              <w:t>:]</w:t>
            </w:r>
            <w:r w:rsidR="008D51A2" w:rsidRPr="00A223B5">
              <w:rPr>
                <w:rFonts w:ascii="Times New Roman" w:eastAsia="Garamond" w:hAnsi="Times New Roman"/>
                <w:sz w:val="24"/>
                <w:szCs w:val="24"/>
                <w:lang w:val="ru-RU"/>
              </w:rPr>
              <w:t xml:space="preserve"> Неприменимо, поскольку </w:t>
            </w:r>
            <w:r w:rsidR="008D51A2" w:rsidRPr="00A223B5">
              <w:rPr>
                <w:rFonts w:ascii="Times New Roman" w:eastAsia="Garamond" w:hAnsi="Times New Roman"/>
                <w:b/>
                <w:sz w:val="24"/>
                <w:szCs w:val="24"/>
                <w:u w:val="single"/>
                <w:lang w:val="ru-RU"/>
              </w:rPr>
              <w:t>лимит на сумму наличных расходов</w:t>
            </w:r>
            <w:r w:rsidR="008D51A2" w:rsidRPr="00A223B5">
              <w:rPr>
                <w:rFonts w:ascii="Times New Roman" w:eastAsia="Garamond" w:hAnsi="Times New Roman"/>
                <w:sz w:val="24"/>
                <w:szCs w:val="24"/>
                <w:lang w:val="ru-RU"/>
              </w:rPr>
              <w:t xml:space="preserve"> для ваших затрат отсутствует.</w:t>
            </w:r>
          </w:p>
        </w:tc>
      </w:tr>
      <w:tr w:rsidR="00CD564F" w:rsidRPr="002E2AD9" w:rsidTr="008B0757">
        <w:trPr>
          <w:cantSplit/>
          <w:trHeight w:val="300"/>
        </w:trPr>
        <w:tc>
          <w:tcPr>
            <w:tcW w:w="2628" w:type="dxa"/>
            <w:shd w:val="clear" w:color="auto" w:fill="EFF9FF"/>
            <w:noWrap/>
            <w:vAlign w:val="center"/>
          </w:tcPr>
          <w:p w:rsidR="00CD564F" w:rsidRPr="00A223B5" w:rsidRDefault="00CD564F" w:rsidP="008B0757">
            <w:pPr>
              <w:autoSpaceDE w:val="0"/>
              <w:autoSpaceDN w:val="0"/>
              <w:adjustRightInd w:val="0"/>
              <w:spacing w:before="40" w:after="40" w:line="240" w:lineRule="exact"/>
              <w:rPr>
                <w:rFonts w:ascii="Times New Roman" w:eastAsia="Garamond" w:hAnsi="Times New Roman"/>
                <w:b/>
                <w:sz w:val="24"/>
                <w:szCs w:val="24"/>
                <w:lang w:val="ru-RU"/>
              </w:rPr>
            </w:pPr>
            <w:r w:rsidRPr="00A223B5">
              <w:rPr>
                <w:rFonts w:ascii="Times New Roman" w:eastAsia="Garamond" w:hAnsi="Times New Roman"/>
                <w:b/>
                <w:color w:val="000000"/>
                <w:sz w:val="24"/>
                <w:lang w:val="ru-RU"/>
              </w:rPr>
              <w:lastRenderedPageBreak/>
              <w:t xml:space="preserve">Существует ли общий </w:t>
            </w:r>
            <w:r w:rsidRPr="00A223B5">
              <w:rPr>
                <w:rFonts w:ascii="Times New Roman" w:eastAsia="Garamond" w:hAnsi="Times New Roman"/>
                <w:b/>
                <w:bCs/>
                <w:sz w:val="24"/>
                <w:szCs w:val="24"/>
                <w:lang w:val="ru-RU"/>
              </w:rPr>
              <w:t>ежегодный лимит</w:t>
            </w:r>
            <w:r w:rsidRPr="00A223B5">
              <w:rPr>
                <w:rFonts w:ascii="Times New Roman" w:eastAsia="Garamond" w:hAnsi="Times New Roman"/>
                <w:b/>
                <w:color w:val="000000"/>
                <w:sz w:val="24"/>
                <w:lang w:val="ru-RU"/>
              </w:rPr>
              <w:t xml:space="preserve"> на сумму расходов, </w:t>
            </w:r>
            <w:r w:rsidR="002179C6" w:rsidRPr="00A223B5">
              <w:rPr>
                <w:rFonts w:ascii="Times New Roman" w:eastAsia="Garamond" w:hAnsi="Times New Roman"/>
                <w:b/>
                <w:bCs/>
                <w:sz w:val="24"/>
                <w:szCs w:val="24"/>
                <w:lang w:val="ru-RU"/>
              </w:rPr>
              <w:t>которые оплачивает п</w:t>
            </w:r>
            <w:r w:rsidRPr="00A223B5">
              <w:rPr>
                <w:rFonts w:ascii="Times New Roman" w:eastAsia="Garamond" w:hAnsi="Times New Roman"/>
                <w:b/>
                <w:color w:val="000000"/>
                <w:sz w:val="24"/>
                <w:lang w:val="ru-RU"/>
              </w:rPr>
              <w:t>лан?</w:t>
            </w:r>
          </w:p>
        </w:tc>
        <w:tc>
          <w:tcPr>
            <w:tcW w:w="3009" w:type="dxa"/>
            <w:shd w:val="clear" w:color="auto" w:fill="EFF9FF"/>
            <w:vAlign w:val="center"/>
          </w:tcPr>
          <w:p w:rsidR="00A32EBB" w:rsidRPr="00A223B5" w:rsidRDefault="00A32EBB" w:rsidP="008B0757">
            <w:pPr>
              <w:spacing w:before="60" w:after="60" w:line="240" w:lineRule="exact"/>
              <w:rPr>
                <w:rFonts w:ascii="Times New Roman" w:eastAsia="Garamond" w:hAnsi="Times New Roman"/>
                <w:sz w:val="24"/>
                <w:szCs w:val="24"/>
                <w:lang w:val="ru-RU"/>
              </w:rPr>
            </w:pPr>
          </w:p>
        </w:tc>
        <w:tc>
          <w:tcPr>
            <w:tcW w:w="8961" w:type="dxa"/>
            <w:shd w:val="clear" w:color="auto" w:fill="EFF9FF"/>
            <w:noWrap/>
            <w:vAlign w:val="center"/>
          </w:tcPr>
          <w:p w:rsidR="00A32EBB" w:rsidRPr="00A223B5" w:rsidRDefault="00A32EBB" w:rsidP="008B0757">
            <w:pPr>
              <w:autoSpaceDE w:val="0"/>
              <w:autoSpaceDN w:val="0"/>
              <w:adjustRightInd w:val="0"/>
              <w:spacing w:before="40" w:after="40" w:line="24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w:t>
            </w:r>
            <w:r w:rsidRPr="00A223B5">
              <w:rPr>
                <w:rFonts w:ascii="Times New Roman" w:eastAsia="Garamond" w:hAnsi="Times New Roman"/>
                <w:sz w:val="24"/>
                <w:szCs w:val="24"/>
                <w:highlight w:val="yellow"/>
                <w:lang w:val="ru-RU"/>
              </w:rPr>
              <w:t>NO</w:t>
            </w:r>
            <w:r w:rsidRPr="00A223B5">
              <w:rPr>
                <w:rFonts w:ascii="Times New Roman" w:eastAsia="Garamond" w:hAnsi="Times New Roman"/>
                <w:sz w:val="24"/>
                <w:szCs w:val="24"/>
                <w:lang w:val="ru-RU"/>
              </w:rPr>
              <w:t xml:space="preserve">:] В таблице на странице 2 описаны все лимиты выплат плана за </w:t>
            </w:r>
            <w:r w:rsidRPr="00A223B5">
              <w:rPr>
                <w:rFonts w:ascii="Times New Roman" w:eastAsia="Garamond" w:hAnsi="Times New Roman"/>
                <w:i/>
                <w:sz w:val="24"/>
                <w:szCs w:val="24"/>
                <w:lang w:val="ru-RU"/>
              </w:rPr>
              <w:t>конкретные</w:t>
            </w:r>
            <w:r w:rsidRPr="00A223B5">
              <w:rPr>
                <w:rFonts w:ascii="Times New Roman" w:eastAsia="Garamond" w:hAnsi="Times New Roman"/>
                <w:sz w:val="24"/>
                <w:szCs w:val="24"/>
                <w:lang w:val="ru-RU"/>
              </w:rPr>
              <w:t xml:space="preserve"> покрываемые услуги, такие как визиты к врачу.</w:t>
            </w:r>
          </w:p>
          <w:p w:rsidR="00E178B9" w:rsidRPr="00A223B5" w:rsidRDefault="00E178B9" w:rsidP="008B0757">
            <w:pPr>
              <w:autoSpaceDE w:val="0"/>
              <w:autoSpaceDN w:val="0"/>
              <w:adjustRightInd w:val="0"/>
              <w:spacing w:before="40" w:after="40" w:line="240" w:lineRule="exact"/>
              <w:rPr>
                <w:rFonts w:ascii="Times New Roman" w:eastAsia="Garamond" w:hAnsi="Times New Roman"/>
                <w:sz w:val="24"/>
                <w:szCs w:val="24"/>
                <w:lang w:val="ru-RU"/>
              </w:rPr>
            </w:pPr>
          </w:p>
          <w:p w:rsidR="00A32EBB" w:rsidRPr="00A223B5" w:rsidRDefault="00E86B1D" w:rsidP="008B0757">
            <w:pPr>
              <w:autoSpaceDE w:val="0"/>
              <w:autoSpaceDN w:val="0"/>
              <w:adjustRightInd w:val="0"/>
              <w:spacing w:before="40" w:after="40" w:line="24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w:t>
            </w:r>
            <w:r w:rsidRPr="00A223B5">
              <w:rPr>
                <w:rFonts w:ascii="Times New Roman" w:eastAsia="Garamond" w:hAnsi="Times New Roman"/>
                <w:sz w:val="24"/>
                <w:szCs w:val="24"/>
                <w:highlight w:val="yellow"/>
                <w:lang w:val="ru-RU"/>
              </w:rPr>
              <w:t>YES</w:t>
            </w:r>
            <w:r w:rsidRPr="00A223B5">
              <w:rPr>
                <w:rFonts w:ascii="Times New Roman" w:eastAsia="Garamond" w:hAnsi="Times New Roman"/>
                <w:sz w:val="24"/>
                <w:szCs w:val="24"/>
                <w:lang w:val="ru-RU"/>
              </w:rPr>
              <w:t xml:space="preserve">:] План будет оплачивать стоимость покрываемых услуг только в пределах этого лимита в течение каждого периода действия страхового покрытия, даже если стоимость необходимых вам услуг будет больше. Вы несете ответственность за все расходы, превышающие этот лимит. В таблице на странице 2 описаны </w:t>
            </w:r>
            <w:r w:rsidRPr="00A223B5">
              <w:rPr>
                <w:rFonts w:ascii="Times New Roman" w:eastAsia="Garamond" w:hAnsi="Times New Roman"/>
                <w:i/>
                <w:sz w:val="24"/>
                <w:szCs w:val="24"/>
                <w:lang w:val="ru-RU"/>
              </w:rPr>
              <w:t>конкретные</w:t>
            </w:r>
            <w:r w:rsidRPr="00A223B5">
              <w:rPr>
                <w:rFonts w:ascii="Times New Roman" w:eastAsia="Garamond" w:hAnsi="Times New Roman"/>
                <w:sz w:val="24"/>
                <w:szCs w:val="24"/>
                <w:lang w:val="ru-RU"/>
              </w:rPr>
              <w:t xml:space="preserve"> лимиты покрытия, например ограничения по количеству визитов к врачу.</w:t>
            </w:r>
          </w:p>
        </w:tc>
      </w:tr>
      <w:tr w:rsidR="00CD564F" w:rsidRPr="002E2AD9" w:rsidTr="008B0757">
        <w:trPr>
          <w:cantSplit/>
          <w:trHeight w:val="300"/>
        </w:trPr>
        <w:tc>
          <w:tcPr>
            <w:tcW w:w="2628" w:type="dxa"/>
            <w:noWrap/>
            <w:vAlign w:val="center"/>
          </w:tcPr>
          <w:p w:rsidR="00CD564F" w:rsidRPr="00A223B5" w:rsidRDefault="00CD564F" w:rsidP="008B0757">
            <w:pPr>
              <w:autoSpaceDE w:val="0"/>
              <w:autoSpaceDN w:val="0"/>
              <w:adjustRightInd w:val="0"/>
              <w:spacing w:before="40" w:after="40" w:line="240" w:lineRule="exact"/>
              <w:rPr>
                <w:rFonts w:ascii="Times New Roman" w:eastAsia="Garamond" w:hAnsi="Times New Roman"/>
                <w:b/>
                <w:sz w:val="24"/>
                <w:szCs w:val="24"/>
                <w:lang w:val="ru-RU"/>
              </w:rPr>
            </w:pPr>
            <w:r w:rsidRPr="00A223B5">
              <w:rPr>
                <w:rFonts w:ascii="Times New Roman" w:eastAsia="Garamond" w:hAnsi="Times New Roman"/>
                <w:b/>
                <w:color w:val="000000"/>
                <w:sz w:val="24"/>
                <w:lang w:val="ru-RU"/>
              </w:rPr>
              <w:t>Имеет ли эт</w:t>
            </w:r>
            <w:r w:rsidRPr="00A223B5">
              <w:rPr>
                <w:rFonts w:ascii="Times New Roman" w:eastAsia="Garamond" w:hAnsi="Times New Roman"/>
                <w:b/>
                <w:bCs/>
                <w:sz w:val="24"/>
                <w:szCs w:val="24"/>
                <w:lang w:val="ru-RU"/>
              </w:rPr>
              <w:t>от план</w:t>
            </w:r>
            <w:r w:rsidRPr="00A223B5">
              <w:rPr>
                <w:rFonts w:ascii="Times New Roman" w:eastAsia="Garamond" w:hAnsi="Times New Roman"/>
                <w:b/>
                <w:bCs/>
                <w:color w:val="000000"/>
                <w:sz w:val="24"/>
                <w:szCs w:val="24"/>
                <w:u w:val="single"/>
                <w:lang w:val="ru-RU"/>
              </w:rPr>
              <w:t>сеть</w:t>
            </w:r>
            <w:r w:rsidR="00841F5E" w:rsidRPr="00A223B5">
              <w:rPr>
                <w:rFonts w:ascii="Times New Roman" w:eastAsia="Garamond" w:hAnsi="Times New Roman"/>
                <w:b/>
                <w:bCs/>
                <w:color w:val="000000"/>
                <w:sz w:val="24"/>
                <w:szCs w:val="24"/>
                <w:u w:val="single"/>
                <w:lang w:val="ru-RU"/>
              </w:rPr>
              <w:t>поставщиков</w:t>
            </w:r>
            <w:r w:rsidRPr="00A223B5">
              <w:rPr>
                <w:rFonts w:ascii="Times New Roman" w:eastAsia="Garamond" w:hAnsi="Times New Roman"/>
                <w:b/>
                <w:color w:val="000000"/>
                <w:sz w:val="24"/>
                <w:lang w:val="ru-RU"/>
              </w:rPr>
              <w:t>?</w:t>
            </w:r>
          </w:p>
        </w:tc>
        <w:tc>
          <w:tcPr>
            <w:tcW w:w="3009" w:type="dxa"/>
            <w:vAlign w:val="center"/>
          </w:tcPr>
          <w:p w:rsidR="00F2378C" w:rsidRPr="00A223B5" w:rsidRDefault="00F2378C" w:rsidP="008B0757">
            <w:pPr>
              <w:spacing w:before="60" w:after="60" w:line="240" w:lineRule="exact"/>
              <w:rPr>
                <w:rFonts w:ascii="Times New Roman" w:eastAsia="Garamond" w:hAnsi="Times New Roman"/>
                <w:sz w:val="24"/>
                <w:szCs w:val="24"/>
                <w:lang w:val="ru-RU"/>
              </w:rPr>
            </w:pPr>
          </w:p>
        </w:tc>
        <w:tc>
          <w:tcPr>
            <w:tcW w:w="8961" w:type="dxa"/>
            <w:noWrap/>
            <w:vAlign w:val="center"/>
          </w:tcPr>
          <w:p w:rsidR="00E86B1D" w:rsidRPr="00A223B5" w:rsidRDefault="00E86B1D" w:rsidP="008B0757">
            <w:pPr>
              <w:autoSpaceDE w:val="0"/>
              <w:autoSpaceDN w:val="0"/>
              <w:adjustRightInd w:val="0"/>
              <w:spacing w:before="40" w:after="40" w:line="24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w:t>
            </w:r>
            <w:r w:rsidRPr="00A223B5">
              <w:rPr>
                <w:rFonts w:ascii="Times New Roman" w:eastAsia="Garamond" w:hAnsi="Times New Roman"/>
                <w:sz w:val="24"/>
                <w:szCs w:val="24"/>
                <w:highlight w:val="yellow"/>
                <w:lang w:val="ru-RU"/>
              </w:rPr>
              <w:t>YES</w:t>
            </w:r>
            <w:r w:rsidRPr="00A223B5">
              <w:rPr>
                <w:rFonts w:ascii="Times New Roman" w:eastAsia="Garamond" w:hAnsi="Times New Roman"/>
                <w:sz w:val="24"/>
                <w:szCs w:val="24"/>
                <w:lang w:val="ru-RU"/>
              </w:rPr>
              <w:t xml:space="preserve">:] </w:t>
            </w:r>
            <w:r w:rsidRPr="00A223B5">
              <w:rPr>
                <w:rFonts w:ascii="Times New Roman" w:eastAsia="Garamond" w:hAnsi="Times New Roman"/>
                <w:sz w:val="24"/>
                <w:lang w:val="ru-RU"/>
              </w:rPr>
              <w:t xml:space="preserve">Если вы обратитесь к врачу, входящему в сеть, или другому </w:t>
            </w:r>
            <w:r w:rsidRPr="00A223B5">
              <w:rPr>
                <w:rFonts w:ascii="Times New Roman" w:eastAsia="Garamond" w:hAnsi="Times New Roman"/>
                <w:b/>
                <w:sz w:val="24"/>
                <w:szCs w:val="24"/>
                <w:u w:val="single"/>
                <w:lang w:val="ru-RU"/>
              </w:rPr>
              <w:t>поставщику</w:t>
            </w:r>
            <w:r w:rsidRPr="00A223B5">
              <w:rPr>
                <w:rFonts w:ascii="Times New Roman" w:eastAsia="Garamond" w:hAnsi="Times New Roman"/>
                <w:sz w:val="24"/>
                <w:lang w:val="ru-RU"/>
              </w:rPr>
              <w:t xml:space="preserve"> медицинских услуг, этот план полностью или частично оплатит стоимость покрываемых услуг. Имейте ввиду, что ваш врач или больница, входящие в сеть, могут обратиться к </w:t>
            </w:r>
            <w:r w:rsidRPr="00A223B5">
              <w:rPr>
                <w:rFonts w:ascii="Times New Roman" w:eastAsia="Garamond" w:hAnsi="Times New Roman"/>
                <w:b/>
                <w:sz w:val="24"/>
                <w:szCs w:val="24"/>
                <w:u w:val="single"/>
                <w:lang w:val="ru-RU"/>
              </w:rPr>
              <w:t>поставщику</w:t>
            </w:r>
            <w:r w:rsidRPr="00A223B5">
              <w:rPr>
                <w:rFonts w:ascii="Times New Roman" w:eastAsia="Garamond" w:hAnsi="Times New Roman"/>
                <w:sz w:val="24"/>
                <w:lang w:val="ru-RU"/>
              </w:rPr>
              <w:t xml:space="preserve">, не входящему в сеть, для получения определенных услуг. Планы используют термины </w:t>
            </w:r>
            <w:r w:rsidRPr="00A223B5">
              <w:rPr>
                <w:rFonts w:ascii="Times New Roman" w:eastAsia="Garamond" w:hAnsi="Times New Roman"/>
                <w:b/>
                <w:sz w:val="24"/>
                <w:lang w:val="ru-RU"/>
              </w:rPr>
              <w:t>входящий в сеть</w:t>
            </w:r>
            <w:r w:rsidRPr="00A223B5">
              <w:rPr>
                <w:rFonts w:ascii="Times New Roman" w:eastAsia="Garamond" w:hAnsi="Times New Roman"/>
                <w:sz w:val="24"/>
                <w:lang w:val="ru-RU"/>
              </w:rPr>
              <w:t xml:space="preserve">, </w:t>
            </w:r>
            <w:r w:rsidRPr="00A223B5">
              <w:rPr>
                <w:rFonts w:ascii="Times New Roman" w:eastAsia="Garamond" w:hAnsi="Times New Roman"/>
                <w:b/>
                <w:sz w:val="24"/>
                <w:szCs w:val="24"/>
                <w:u w:val="single"/>
                <w:lang w:val="ru-RU"/>
              </w:rPr>
              <w:t>предпочтительный</w:t>
            </w:r>
            <w:r w:rsidRPr="00A223B5">
              <w:rPr>
                <w:rFonts w:ascii="Times New Roman" w:eastAsia="Garamond" w:hAnsi="Times New Roman"/>
                <w:sz w:val="24"/>
                <w:lang w:val="ru-RU"/>
              </w:rPr>
              <w:t xml:space="preserve"> или </w:t>
            </w:r>
            <w:r w:rsidRPr="00A223B5">
              <w:rPr>
                <w:rFonts w:ascii="Times New Roman" w:eastAsia="Garamond" w:hAnsi="Times New Roman"/>
                <w:b/>
                <w:sz w:val="24"/>
                <w:lang w:val="ru-RU"/>
              </w:rPr>
              <w:t>участвующи</w:t>
            </w:r>
            <w:r w:rsidRPr="00A223B5">
              <w:rPr>
                <w:rFonts w:ascii="Times New Roman" w:eastAsia="Garamond" w:hAnsi="Times New Roman"/>
                <w:sz w:val="24"/>
                <w:lang w:val="ru-RU"/>
              </w:rPr>
              <w:t xml:space="preserve">й для </w:t>
            </w:r>
            <w:r w:rsidRPr="00A223B5">
              <w:rPr>
                <w:rFonts w:ascii="Times New Roman" w:eastAsia="Garamond" w:hAnsi="Times New Roman"/>
                <w:b/>
                <w:sz w:val="24"/>
                <w:szCs w:val="24"/>
                <w:u w:val="single"/>
                <w:lang w:val="ru-RU"/>
              </w:rPr>
              <w:t>поставщиков</w:t>
            </w:r>
            <w:r w:rsidRPr="00A223B5">
              <w:rPr>
                <w:rFonts w:ascii="Times New Roman" w:eastAsia="Garamond" w:hAnsi="Times New Roman"/>
                <w:sz w:val="24"/>
                <w:lang w:val="ru-RU"/>
              </w:rPr>
              <w:t xml:space="preserve"> из их </w:t>
            </w:r>
            <w:r w:rsidRPr="00A223B5">
              <w:rPr>
                <w:rFonts w:ascii="Times New Roman" w:eastAsia="Garamond" w:hAnsi="Times New Roman"/>
                <w:b/>
                <w:sz w:val="24"/>
                <w:szCs w:val="24"/>
                <w:u w:val="single"/>
                <w:lang w:val="ru-RU"/>
              </w:rPr>
              <w:t>сети</w:t>
            </w:r>
            <w:r w:rsidRPr="00A223B5">
              <w:rPr>
                <w:rFonts w:ascii="Times New Roman" w:eastAsia="Garamond" w:hAnsi="Times New Roman"/>
                <w:sz w:val="24"/>
                <w:lang w:val="ru-RU"/>
              </w:rPr>
              <w:t>. В таблице на странице 2 приведена информация о том, как этот план оплачивает услуги различных видов поставщиков.</w:t>
            </w:r>
          </w:p>
          <w:p w:rsidR="00E178B9" w:rsidRPr="00A223B5" w:rsidRDefault="00E178B9" w:rsidP="008B0757">
            <w:pPr>
              <w:autoSpaceDE w:val="0"/>
              <w:autoSpaceDN w:val="0"/>
              <w:adjustRightInd w:val="0"/>
              <w:spacing w:before="40" w:after="40" w:line="240" w:lineRule="exact"/>
              <w:rPr>
                <w:rFonts w:ascii="Times New Roman" w:eastAsia="Garamond" w:hAnsi="Times New Roman"/>
                <w:sz w:val="24"/>
                <w:szCs w:val="24"/>
                <w:lang w:val="ru-RU"/>
              </w:rPr>
            </w:pPr>
          </w:p>
          <w:p w:rsidR="00CD564F" w:rsidRPr="00A223B5" w:rsidRDefault="00E86B1D" w:rsidP="008B0757">
            <w:pPr>
              <w:autoSpaceDE w:val="0"/>
              <w:autoSpaceDN w:val="0"/>
              <w:adjustRightInd w:val="0"/>
              <w:spacing w:before="40" w:after="40" w:line="24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w:t>
            </w:r>
            <w:r w:rsidRPr="00A223B5">
              <w:rPr>
                <w:rFonts w:ascii="Times New Roman" w:eastAsia="Garamond" w:hAnsi="Times New Roman"/>
                <w:sz w:val="24"/>
                <w:szCs w:val="24"/>
                <w:highlight w:val="yellow"/>
                <w:lang w:val="ru-RU"/>
              </w:rPr>
              <w:t>NO</w:t>
            </w:r>
            <w:r w:rsidRPr="00A223B5">
              <w:rPr>
                <w:rFonts w:ascii="Times New Roman" w:eastAsia="Garamond" w:hAnsi="Times New Roman"/>
                <w:sz w:val="24"/>
                <w:szCs w:val="24"/>
                <w:lang w:val="ru-RU"/>
              </w:rPr>
              <w:t>:]</w:t>
            </w:r>
            <w:r w:rsidR="00C73104" w:rsidRPr="00A223B5">
              <w:rPr>
                <w:rFonts w:ascii="Times New Roman" w:eastAsia="Garamond" w:hAnsi="Times New Roman"/>
                <w:sz w:val="24"/>
                <w:szCs w:val="24"/>
                <w:lang w:val="ru-RU"/>
              </w:rPr>
              <w:t xml:space="preserve"> Этот план расценивает всех </w:t>
            </w:r>
            <w:r w:rsidR="00C73104" w:rsidRPr="00A223B5">
              <w:rPr>
                <w:rFonts w:ascii="Times New Roman" w:eastAsia="Garamond" w:hAnsi="Times New Roman"/>
                <w:b/>
                <w:sz w:val="24"/>
                <w:szCs w:val="24"/>
                <w:u w:val="single"/>
                <w:lang w:val="ru-RU"/>
              </w:rPr>
              <w:t>поставщиков</w:t>
            </w:r>
            <w:r w:rsidR="00C73104" w:rsidRPr="00A223B5">
              <w:rPr>
                <w:rFonts w:ascii="Times New Roman" w:eastAsia="Garamond" w:hAnsi="Times New Roman"/>
                <w:sz w:val="24"/>
                <w:szCs w:val="24"/>
                <w:lang w:val="ru-RU"/>
              </w:rPr>
              <w:t xml:space="preserve"> одинаково при определении оплаты за одинаковые услуги.</w:t>
            </w:r>
          </w:p>
        </w:tc>
      </w:tr>
      <w:tr w:rsidR="00CD564F" w:rsidRPr="002E2AD9" w:rsidTr="008B0757">
        <w:trPr>
          <w:cantSplit/>
          <w:trHeight w:val="300"/>
        </w:trPr>
        <w:tc>
          <w:tcPr>
            <w:tcW w:w="2628" w:type="dxa"/>
            <w:shd w:val="clear" w:color="auto" w:fill="EFF9FF"/>
            <w:noWrap/>
            <w:vAlign w:val="center"/>
          </w:tcPr>
          <w:p w:rsidR="00CD564F" w:rsidRPr="00A223B5" w:rsidRDefault="00CD564F" w:rsidP="008B0757">
            <w:pPr>
              <w:autoSpaceDE w:val="0"/>
              <w:autoSpaceDN w:val="0"/>
              <w:adjustRightInd w:val="0"/>
              <w:spacing w:before="40" w:after="40" w:line="240" w:lineRule="exact"/>
              <w:rPr>
                <w:rFonts w:ascii="Times New Roman" w:eastAsia="Garamond" w:hAnsi="Times New Roman"/>
                <w:b/>
                <w:sz w:val="24"/>
                <w:szCs w:val="24"/>
                <w:lang w:val="ru-RU"/>
              </w:rPr>
            </w:pPr>
            <w:r w:rsidRPr="00A223B5">
              <w:rPr>
                <w:rFonts w:ascii="Times New Roman" w:eastAsia="Garamond" w:hAnsi="Times New Roman"/>
                <w:b/>
                <w:color w:val="000000"/>
                <w:sz w:val="24"/>
                <w:lang w:val="ru-RU"/>
              </w:rPr>
              <w:t xml:space="preserve">Необходимо ли направление для обращения к </w:t>
            </w:r>
            <w:r w:rsidRPr="00A223B5">
              <w:rPr>
                <w:rFonts w:ascii="Times New Roman" w:eastAsia="Garamond" w:hAnsi="Times New Roman"/>
                <w:b/>
                <w:bCs/>
                <w:color w:val="000000"/>
                <w:sz w:val="24"/>
                <w:szCs w:val="24"/>
                <w:u w:val="single"/>
                <w:lang w:val="ru-RU"/>
              </w:rPr>
              <w:t>специалисту</w:t>
            </w:r>
            <w:r w:rsidRPr="00A223B5">
              <w:rPr>
                <w:rFonts w:ascii="Times New Roman" w:eastAsia="Garamond" w:hAnsi="Times New Roman"/>
                <w:b/>
                <w:color w:val="000000"/>
                <w:sz w:val="24"/>
                <w:lang w:val="ru-RU"/>
              </w:rPr>
              <w:t>?</w:t>
            </w:r>
          </w:p>
        </w:tc>
        <w:tc>
          <w:tcPr>
            <w:tcW w:w="3009" w:type="dxa"/>
            <w:shd w:val="clear" w:color="auto" w:fill="EFF9FF"/>
            <w:vAlign w:val="center"/>
          </w:tcPr>
          <w:p w:rsidR="00A36975" w:rsidRPr="00A223B5" w:rsidRDefault="00A36975" w:rsidP="008B0757">
            <w:pPr>
              <w:spacing w:before="60" w:after="60" w:line="240" w:lineRule="exact"/>
              <w:rPr>
                <w:rFonts w:ascii="Times New Roman" w:eastAsia="Garamond" w:hAnsi="Times New Roman"/>
                <w:sz w:val="24"/>
                <w:szCs w:val="24"/>
                <w:lang w:val="ru-RU"/>
              </w:rPr>
            </w:pPr>
          </w:p>
        </w:tc>
        <w:tc>
          <w:tcPr>
            <w:tcW w:w="8961" w:type="dxa"/>
            <w:shd w:val="clear" w:color="auto" w:fill="EFF9FF"/>
            <w:noWrap/>
            <w:vAlign w:val="center"/>
          </w:tcPr>
          <w:p w:rsidR="00E86B1D" w:rsidRPr="00A223B5" w:rsidRDefault="00E86B1D" w:rsidP="008B0757">
            <w:pPr>
              <w:autoSpaceDE w:val="0"/>
              <w:autoSpaceDN w:val="0"/>
              <w:adjustRightInd w:val="0"/>
              <w:spacing w:before="40" w:after="40" w:line="24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w:t>
            </w:r>
            <w:r w:rsidRPr="00A223B5">
              <w:rPr>
                <w:rFonts w:ascii="Times New Roman" w:eastAsia="Garamond" w:hAnsi="Times New Roman"/>
                <w:sz w:val="24"/>
                <w:szCs w:val="24"/>
                <w:highlight w:val="yellow"/>
                <w:lang w:val="ru-RU"/>
              </w:rPr>
              <w:t>YES</w:t>
            </w:r>
            <w:r w:rsidRPr="00A223B5">
              <w:rPr>
                <w:rFonts w:ascii="Times New Roman" w:eastAsia="Garamond" w:hAnsi="Times New Roman"/>
                <w:sz w:val="24"/>
                <w:szCs w:val="24"/>
                <w:lang w:val="ru-RU"/>
              </w:rPr>
              <w:t>:]</w:t>
            </w:r>
            <w:r w:rsidRPr="00A223B5">
              <w:rPr>
                <w:rFonts w:ascii="Times New Roman" w:eastAsia="Garamond" w:hAnsi="Times New Roman"/>
                <w:sz w:val="24"/>
                <w:lang w:val="ru-RU"/>
              </w:rPr>
              <w:t xml:space="preserve"> Этот план оплатит часть или полную стоимость приема у </w:t>
            </w:r>
            <w:r w:rsidRPr="00A223B5">
              <w:rPr>
                <w:rFonts w:ascii="Times New Roman" w:eastAsia="Garamond" w:hAnsi="Times New Roman"/>
                <w:b/>
                <w:sz w:val="24"/>
                <w:szCs w:val="24"/>
                <w:u w:val="single"/>
                <w:lang w:val="ru-RU"/>
              </w:rPr>
              <w:t>специалиста</w:t>
            </w:r>
            <w:r w:rsidRPr="00A223B5">
              <w:rPr>
                <w:rFonts w:ascii="Times New Roman" w:eastAsia="Garamond" w:hAnsi="Times New Roman"/>
                <w:sz w:val="24"/>
                <w:lang w:val="ru-RU"/>
              </w:rPr>
              <w:t xml:space="preserve">, совершенного для получения покрываемых услуг, но только в том случае, если перед визитом к </w:t>
            </w:r>
            <w:r w:rsidRPr="00A223B5">
              <w:rPr>
                <w:rFonts w:ascii="Times New Roman" w:eastAsia="Garamond" w:hAnsi="Times New Roman"/>
                <w:b/>
                <w:sz w:val="24"/>
                <w:szCs w:val="24"/>
                <w:u w:val="single"/>
                <w:lang w:val="ru-RU"/>
              </w:rPr>
              <w:t>специалисту</w:t>
            </w:r>
            <w:r w:rsidRPr="00A223B5">
              <w:rPr>
                <w:rFonts w:ascii="Times New Roman" w:eastAsia="Garamond" w:hAnsi="Times New Roman"/>
                <w:sz w:val="24"/>
                <w:lang w:val="ru-RU"/>
              </w:rPr>
              <w:t xml:space="preserve"> вы получите разрешение от плана.</w:t>
            </w:r>
          </w:p>
          <w:p w:rsidR="00E178B9" w:rsidRPr="00A223B5" w:rsidRDefault="00E178B9" w:rsidP="008B0757">
            <w:pPr>
              <w:autoSpaceDE w:val="0"/>
              <w:autoSpaceDN w:val="0"/>
              <w:adjustRightInd w:val="0"/>
              <w:spacing w:before="40" w:after="40" w:line="240" w:lineRule="exact"/>
              <w:rPr>
                <w:rFonts w:ascii="Times New Roman" w:eastAsia="Garamond" w:hAnsi="Times New Roman"/>
                <w:sz w:val="24"/>
                <w:szCs w:val="24"/>
                <w:lang w:val="ru-RU"/>
              </w:rPr>
            </w:pPr>
          </w:p>
          <w:p w:rsidR="00CD564F" w:rsidRPr="00A223B5" w:rsidRDefault="00E86B1D" w:rsidP="008B0757">
            <w:pPr>
              <w:autoSpaceDE w:val="0"/>
              <w:autoSpaceDN w:val="0"/>
              <w:adjustRightInd w:val="0"/>
              <w:spacing w:before="40" w:after="40" w:line="24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w:t>
            </w:r>
            <w:r w:rsidRPr="00A223B5">
              <w:rPr>
                <w:rFonts w:ascii="Times New Roman" w:eastAsia="Garamond" w:hAnsi="Times New Roman"/>
                <w:sz w:val="24"/>
                <w:szCs w:val="24"/>
                <w:highlight w:val="yellow"/>
                <w:lang w:val="ru-RU"/>
              </w:rPr>
              <w:t>NO</w:t>
            </w:r>
            <w:r w:rsidRPr="00A223B5">
              <w:rPr>
                <w:rFonts w:ascii="Times New Roman" w:eastAsia="Garamond" w:hAnsi="Times New Roman"/>
                <w:sz w:val="24"/>
                <w:szCs w:val="24"/>
                <w:lang w:val="ru-RU"/>
              </w:rPr>
              <w:t>:]</w:t>
            </w:r>
            <w:r w:rsidR="002F4E04" w:rsidRPr="00A223B5">
              <w:rPr>
                <w:rFonts w:ascii="Times New Roman" w:eastAsia="Garamond" w:hAnsi="Times New Roman"/>
                <w:sz w:val="24"/>
                <w:szCs w:val="24"/>
                <w:lang w:val="ru-RU"/>
              </w:rPr>
              <w:t xml:space="preserve"> Вы можете обратиться к выбранному вами </w:t>
            </w:r>
            <w:r w:rsidR="002F4E04" w:rsidRPr="00A223B5">
              <w:rPr>
                <w:rFonts w:ascii="Times New Roman" w:eastAsia="Garamond" w:hAnsi="Times New Roman"/>
                <w:b/>
                <w:sz w:val="24"/>
                <w:szCs w:val="24"/>
                <w:u w:val="single"/>
                <w:lang w:val="ru-RU"/>
              </w:rPr>
              <w:t>специалисту</w:t>
            </w:r>
            <w:r w:rsidR="002F4E04" w:rsidRPr="00A223B5">
              <w:rPr>
                <w:rFonts w:ascii="Times New Roman" w:eastAsia="Garamond" w:hAnsi="Times New Roman"/>
                <w:sz w:val="24"/>
                <w:szCs w:val="24"/>
                <w:lang w:val="ru-RU"/>
              </w:rPr>
              <w:t xml:space="preserve"> без получения разрешения от плана.</w:t>
            </w:r>
          </w:p>
        </w:tc>
      </w:tr>
      <w:tr w:rsidR="00931CE1" w:rsidRPr="002E2AD9" w:rsidTr="008B0757">
        <w:trPr>
          <w:cantSplit/>
          <w:trHeight w:val="300"/>
        </w:trPr>
        <w:tc>
          <w:tcPr>
            <w:tcW w:w="2628" w:type="dxa"/>
            <w:noWrap/>
            <w:vAlign w:val="center"/>
          </w:tcPr>
          <w:p w:rsidR="00931CE1" w:rsidRPr="00A223B5" w:rsidRDefault="00931CE1" w:rsidP="008B0757">
            <w:pPr>
              <w:autoSpaceDE w:val="0"/>
              <w:autoSpaceDN w:val="0"/>
              <w:adjustRightInd w:val="0"/>
              <w:spacing w:before="40" w:after="40" w:line="240" w:lineRule="exact"/>
              <w:rPr>
                <w:rFonts w:ascii="Times New Roman" w:eastAsia="Garamond" w:hAnsi="Times New Roman"/>
                <w:b/>
                <w:sz w:val="24"/>
                <w:szCs w:val="24"/>
                <w:lang w:val="ru-RU"/>
              </w:rPr>
            </w:pPr>
            <w:r w:rsidRPr="00A223B5">
              <w:rPr>
                <w:rFonts w:ascii="Times New Roman" w:eastAsia="Garamond" w:hAnsi="Times New Roman"/>
                <w:b/>
                <w:sz w:val="24"/>
                <w:lang w:val="ru-RU"/>
              </w:rPr>
              <w:t>Существуют ли услуги, не покрываемые этим планом?</w:t>
            </w:r>
          </w:p>
        </w:tc>
        <w:tc>
          <w:tcPr>
            <w:tcW w:w="3009" w:type="dxa"/>
            <w:vAlign w:val="center"/>
          </w:tcPr>
          <w:p w:rsidR="00931CE1" w:rsidRPr="00A223B5" w:rsidRDefault="00931CE1" w:rsidP="008B0757">
            <w:pPr>
              <w:spacing w:before="60" w:after="60" w:line="240" w:lineRule="exact"/>
              <w:rPr>
                <w:rFonts w:ascii="Times New Roman" w:eastAsia="Garamond" w:hAnsi="Times New Roman"/>
                <w:sz w:val="24"/>
                <w:szCs w:val="24"/>
                <w:lang w:val="ru-RU"/>
              </w:rPr>
            </w:pPr>
          </w:p>
        </w:tc>
        <w:tc>
          <w:tcPr>
            <w:tcW w:w="8961" w:type="dxa"/>
            <w:noWrap/>
            <w:vAlign w:val="center"/>
          </w:tcPr>
          <w:p w:rsidR="00E86B1D" w:rsidRPr="00A223B5" w:rsidRDefault="00E86B1D" w:rsidP="008B0757">
            <w:pPr>
              <w:autoSpaceDE w:val="0"/>
              <w:autoSpaceDN w:val="0"/>
              <w:adjustRightInd w:val="0"/>
              <w:spacing w:before="40" w:after="40" w:line="24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w:t>
            </w:r>
            <w:r w:rsidRPr="00A223B5">
              <w:rPr>
                <w:rFonts w:ascii="Times New Roman" w:eastAsia="Garamond" w:hAnsi="Times New Roman"/>
                <w:sz w:val="24"/>
                <w:szCs w:val="24"/>
                <w:highlight w:val="yellow"/>
                <w:lang w:val="ru-RU"/>
              </w:rPr>
              <w:t>YES</w:t>
            </w:r>
            <w:r w:rsidRPr="00A223B5">
              <w:rPr>
                <w:rFonts w:ascii="Times New Roman" w:eastAsia="Garamond" w:hAnsi="Times New Roman"/>
                <w:sz w:val="24"/>
                <w:szCs w:val="24"/>
                <w:lang w:val="ru-RU"/>
              </w:rPr>
              <w:t xml:space="preserve">:] Некоторые услуги, не покрываемые этим планом, перечислены на странице 4. Дополнительную информацию об </w:t>
            </w:r>
            <w:r w:rsidRPr="00A223B5">
              <w:rPr>
                <w:rFonts w:ascii="Times New Roman" w:eastAsia="Garamond" w:hAnsi="Times New Roman"/>
                <w:b/>
                <w:sz w:val="24"/>
                <w:szCs w:val="24"/>
                <w:u w:val="single"/>
                <w:lang w:val="ru-RU"/>
              </w:rPr>
              <w:t>исключенных услугах</w:t>
            </w:r>
            <w:r w:rsidRPr="00A223B5">
              <w:rPr>
                <w:rFonts w:ascii="Times New Roman" w:eastAsia="Garamond" w:hAnsi="Times New Roman"/>
                <w:sz w:val="24"/>
                <w:szCs w:val="24"/>
                <w:lang w:val="ru-RU"/>
              </w:rPr>
              <w:t xml:space="preserve"> см. в вашем страховом свидетельстве или документах по плану.</w:t>
            </w:r>
          </w:p>
          <w:p w:rsidR="00E178B9" w:rsidRPr="00A223B5" w:rsidRDefault="00E178B9" w:rsidP="008B0757">
            <w:pPr>
              <w:autoSpaceDE w:val="0"/>
              <w:autoSpaceDN w:val="0"/>
              <w:adjustRightInd w:val="0"/>
              <w:spacing w:before="40" w:after="40" w:line="240" w:lineRule="exact"/>
              <w:rPr>
                <w:rFonts w:ascii="Times New Roman" w:eastAsia="Garamond" w:hAnsi="Times New Roman"/>
                <w:sz w:val="24"/>
                <w:szCs w:val="24"/>
                <w:lang w:val="ru-RU"/>
              </w:rPr>
            </w:pPr>
          </w:p>
          <w:p w:rsidR="00931CE1" w:rsidRPr="00A223B5" w:rsidRDefault="00E86B1D" w:rsidP="008B0757">
            <w:pPr>
              <w:spacing w:before="40" w:after="40" w:line="24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w:t>
            </w:r>
            <w:r w:rsidRPr="00A223B5">
              <w:rPr>
                <w:rFonts w:ascii="Times New Roman" w:eastAsia="Garamond" w:hAnsi="Times New Roman"/>
                <w:sz w:val="24"/>
                <w:szCs w:val="24"/>
                <w:highlight w:val="yellow"/>
                <w:lang w:val="ru-RU"/>
              </w:rPr>
              <w:t>NO</w:t>
            </w:r>
            <w:r w:rsidRPr="00A223B5">
              <w:rPr>
                <w:rFonts w:ascii="Times New Roman" w:eastAsia="Garamond" w:hAnsi="Times New Roman"/>
                <w:sz w:val="24"/>
                <w:szCs w:val="24"/>
                <w:lang w:val="ru-RU"/>
              </w:rPr>
              <w:t>:]</w:t>
            </w:r>
            <w:r w:rsidR="0086360F" w:rsidRPr="00A223B5">
              <w:rPr>
                <w:rFonts w:ascii="Times New Roman" w:eastAsia="Garamond" w:hAnsi="Times New Roman"/>
                <w:sz w:val="24"/>
                <w:szCs w:val="24"/>
                <w:lang w:val="ru-RU"/>
              </w:rPr>
              <w:t xml:space="preserve"> Информацию об </w:t>
            </w:r>
            <w:r w:rsidR="0086360F" w:rsidRPr="00A223B5">
              <w:rPr>
                <w:rFonts w:ascii="Times New Roman" w:eastAsia="Garamond" w:hAnsi="Times New Roman"/>
                <w:b/>
                <w:sz w:val="24"/>
                <w:szCs w:val="24"/>
                <w:u w:val="single"/>
                <w:lang w:val="ru-RU"/>
              </w:rPr>
              <w:t>исключенных услугах</w:t>
            </w:r>
            <w:r w:rsidR="0086360F" w:rsidRPr="00A223B5">
              <w:rPr>
                <w:rFonts w:ascii="Times New Roman" w:eastAsia="Garamond" w:hAnsi="Times New Roman"/>
                <w:sz w:val="24"/>
                <w:szCs w:val="24"/>
                <w:lang w:val="ru-RU"/>
              </w:rPr>
              <w:t xml:space="preserve"> см. в вашем страховом свидетельстве или документах по плану.</w:t>
            </w:r>
          </w:p>
        </w:tc>
      </w:tr>
    </w:tbl>
    <w:p w:rsidR="000F1214" w:rsidRPr="00A223B5" w:rsidRDefault="00AE5FA1" w:rsidP="000C656A">
      <w:pPr>
        <w:spacing w:after="0" w:line="240" w:lineRule="auto"/>
        <w:rPr>
          <w:rFonts w:ascii="Times New Roman" w:eastAsia="Garamond" w:hAnsi="Times New Roman"/>
          <w:sz w:val="24"/>
          <w:szCs w:val="24"/>
          <w:lang w:val="ru-RU"/>
        </w:rPr>
      </w:pPr>
      <w:r w:rsidRPr="00A223B5">
        <w:rPr>
          <w:rFonts w:ascii="Times New Roman" w:eastAsia="Garamond" w:hAnsi="Times New Roman"/>
          <w:sz w:val="24"/>
          <w:szCs w:val="24"/>
          <w:lang w:val="ru-RU"/>
        </w:rPr>
        <w:br w:type="page"/>
      </w:r>
    </w:p>
    <w:tbl>
      <w:tblPr>
        <w:tblW w:w="0" w:type="auto"/>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828"/>
        <w:gridCol w:w="13788"/>
      </w:tblGrid>
      <w:tr w:rsidR="000F1214" w:rsidRPr="002E2AD9" w:rsidTr="007806EA">
        <w:trPr>
          <w:trHeight w:val="3225"/>
        </w:trPr>
        <w:tc>
          <w:tcPr>
            <w:tcW w:w="828" w:type="dxa"/>
            <w:shd w:val="clear" w:color="auto" w:fill="EFF9FF"/>
          </w:tcPr>
          <w:p w:rsidR="000F1214" w:rsidRPr="00A223B5" w:rsidRDefault="00980A0D" w:rsidP="00561946">
            <w:pPr>
              <w:spacing w:after="0" w:line="240" w:lineRule="auto"/>
              <w:rPr>
                <w:rFonts w:ascii="Times New Roman" w:eastAsia="Arial" w:hAnsi="Times New Roman"/>
                <w:b/>
                <w:color w:val="0775A8"/>
                <w:sz w:val="28"/>
                <w:szCs w:val="40"/>
                <w:lang w:val="ru-RU"/>
              </w:rPr>
            </w:pPr>
            <w:r w:rsidRPr="00A223B5">
              <w:rPr>
                <w:rFonts w:ascii="Times New Roman" w:eastAsia="Centaur" w:hAnsi="Times New Roman"/>
                <w:b/>
                <w:bCs/>
                <w:noProof/>
                <w:sz w:val="20"/>
                <w:szCs w:val="20"/>
              </w:rPr>
              <w:lastRenderedPageBreak/>
              <w:drawing>
                <wp:inline distT="0" distB="0" distL="0" distR="0">
                  <wp:extent cx="508635" cy="374015"/>
                  <wp:effectExtent l="0" t="0" r="5715" b="6985"/>
                  <wp:docPr id="5" name="Picture 2"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635" cy="374015"/>
                          </a:xfrm>
                          <a:prstGeom prst="rect">
                            <a:avLst/>
                          </a:prstGeom>
                          <a:noFill/>
                          <a:ln>
                            <a:noFill/>
                          </a:ln>
                        </pic:spPr>
                      </pic:pic>
                    </a:graphicData>
                  </a:graphic>
                </wp:inline>
              </w:drawing>
            </w:r>
          </w:p>
        </w:tc>
        <w:tc>
          <w:tcPr>
            <w:tcW w:w="13788" w:type="dxa"/>
            <w:shd w:val="clear" w:color="auto" w:fill="EFF9FF"/>
          </w:tcPr>
          <w:p w:rsidR="000F1214" w:rsidRPr="00A223B5" w:rsidRDefault="000F1214" w:rsidP="007806EA">
            <w:pPr>
              <w:numPr>
                <w:ilvl w:val="0"/>
                <w:numId w:val="13"/>
              </w:numPr>
              <w:autoSpaceDE w:val="0"/>
              <w:autoSpaceDN w:val="0"/>
              <w:adjustRightInd w:val="0"/>
              <w:spacing w:after="80" w:line="260" w:lineRule="exact"/>
              <w:ind w:left="357" w:hanging="357"/>
              <w:rPr>
                <w:rFonts w:ascii="Times New Roman" w:eastAsia="Garamond" w:hAnsi="Times New Roman"/>
                <w:color w:val="000000"/>
                <w:sz w:val="24"/>
                <w:szCs w:val="24"/>
                <w:lang w:val="ru-RU"/>
              </w:rPr>
            </w:pPr>
            <w:r w:rsidRPr="00A223B5">
              <w:rPr>
                <w:rFonts w:ascii="Times New Roman" w:eastAsia="Garamond" w:hAnsi="Times New Roman"/>
                <w:b/>
                <w:sz w:val="24"/>
                <w:u w:val="single"/>
                <w:lang w:val="ru-RU"/>
              </w:rPr>
              <w:t>Доплата</w:t>
            </w:r>
            <w:r w:rsidRPr="00A223B5">
              <w:rPr>
                <w:rFonts w:ascii="Times New Roman" w:eastAsia="Garamond" w:hAnsi="Times New Roman"/>
                <w:color w:val="000000"/>
                <w:sz w:val="24"/>
                <w:szCs w:val="24"/>
                <w:lang w:val="ru-RU"/>
              </w:rPr>
              <w:t xml:space="preserve"> — это фиксированная сумма в долларах США (например, </w:t>
            </w:r>
            <w:r w:rsidRPr="00621F3E">
              <w:rPr>
                <w:rFonts w:ascii="Garamond" w:eastAsia="Garamond" w:hAnsi="Garamond"/>
                <w:color w:val="000000"/>
                <w:sz w:val="24"/>
                <w:szCs w:val="24"/>
                <w:lang w:val="ru-RU"/>
              </w:rPr>
              <w:t>$15</w:t>
            </w:r>
            <w:r w:rsidRPr="00A223B5">
              <w:rPr>
                <w:rFonts w:ascii="Times New Roman" w:eastAsia="Garamond" w:hAnsi="Times New Roman"/>
                <w:color w:val="000000"/>
                <w:sz w:val="24"/>
                <w:szCs w:val="24"/>
                <w:lang w:val="ru-RU"/>
              </w:rPr>
              <w:t>), которую вы платите за покрываемое медицинское обслуживание, обычно при получении услуги.</w:t>
            </w:r>
          </w:p>
          <w:p w:rsidR="00D647F0" w:rsidRPr="00A223B5" w:rsidRDefault="000F1214" w:rsidP="007806EA">
            <w:pPr>
              <w:numPr>
                <w:ilvl w:val="0"/>
                <w:numId w:val="13"/>
              </w:numPr>
              <w:autoSpaceDE w:val="0"/>
              <w:autoSpaceDN w:val="0"/>
              <w:adjustRightInd w:val="0"/>
              <w:spacing w:after="80" w:line="260" w:lineRule="exact"/>
              <w:ind w:left="357" w:hanging="357"/>
              <w:rPr>
                <w:rFonts w:ascii="Times New Roman" w:eastAsia="Garamond" w:hAnsi="Times New Roman"/>
                <w:sz w:val="28"/>
                <w:szCs w:val="20"/>
                <w:lang w:val="ru-RU"/>
              </w:rPr>
            </w:pPr>
            <w:r w:rsidRPr="00A223B5">
              <w:rPr>
                <w:rFonts w:ascii="Times New Roman" w:eastAsia="Garamond" w:hAnsi="Times New Roman"/>
                <w:b/>
                <w:bCs/>
                <w:color w:val="000000"/>
                <w:sz w:val="24"/>
                <w:szCs w:val="24"/>
                <w:u w:val="single"/>
                <w:lang w:val="ru-RU"/>
              </w:rPr>
              <w:t>Сострахование</w:t>
            </w:r>
            <w:r w:rsidRPr="00A223B5">
              <w:rPr>
                <w:rFonts w:ascii="Times New Roman" w:eastAsia="Garamond" w:hAnsi="Times New Roman"/>
                <w:color w:val="000000"/>
                <w:sz w:val="24"/>
                <w:lang w:val="ru-RU"/>
              </w:rPr>
              <w:t xml:space="preserve"> — это </w:t>
            </w:r>
            <w:r w:rsidRPr="00A223B5">
              <w:rPr>
                <w:rFonts w:ascii="Times New Roman" w:eastAsia="Garamond" w:hAnsi="Times New Roman"/>
                <w:i/>
                <w:iCs/>
                <w:color w:val="000000"/>
                <w:sz w:val="24"/>
                <w:szCs w:val="24"/>
                <w:lang w:val="ru-RU"/>
              </w:rPr>
              <w:t xml:space="preserve">ваша </w:t>
            </w:r>
            <w:r w:rsidRPr="00A223B5">
              <w:rPr>
                <w:rFonts w:ascii="Times New Roman" w:eastAsia="Garamond" w:hAnsi="Times New Roman"/>
                <w:color w:val="000000"/>
                <w:sz w:val="24"/>
                <w:lang w:val="ru-RU"/>
              </w:rPr>
              <w:t xml:space="preserve">доля расходов за покрываемые услуги, рассчитываемая в процентах от </w:t>
            </w:r>
            <w:r w:rsidRPr="00A223B5">
              <w:rPr>
                <w:rFonts w:ascii="Times New Roman" w:eastAsia="Garamond" w:hAnsi="Times New Roman"/>
                <w:b/>
                <w:bCs/>
                <w:color w:val="000000"/>
                <w:sz w:val="24"/>
                <w:szCs w:val="24"/>
                <w:u w:val="single"/>
                <w:lang w:val="ru-RU"/>
              </w:rPr>
              <w:t>допустимой суммы</w:t>
            </w:r>
            <w:r w:rsidRPr="00A223B5">
              <w:rPr>
                <w:rFonts w:ascii="Times New Roman" w:eastAsia="Garamond" w:hAnsi="Times New Roman"/>
                <w:color w:val="000000"/>
                <w:sz w:val="24"/>
                <w:lang w:val="ru-RU"/>
              </w:rPr>
              <w:t xml:space="preserve"> оплаты за услугу. Например, если </w:t>
            </w:r>
            <w:r w:rsidR="00841F5E" w:rsidRPr="00A223B5">
              <w:rPr>
                <w:rFonts w:ascii="Times New Roman" w:eastAsia="Garamond" w:hAnsi="Times New Roman"/>
                <w:b/>
                <w:color w:val="000000"/>
                <w:sz w:val="24"/>
                <w:szCs w:val="24"/>
                <w:u w:val="single"/>
                <w:lang w:val="ru-RU"/>
              </w:rPr>
              <w:t>допустимая сумма</w:t>
            </w:r>
            <w:r w:rsidRPr="00A223B5">
              <w:rPr>
                <w:rFonts w:ascii="Times New Roman" w:eastAsia="Garamond" w:hAnsi="Times New Roman"/>
                <w:color w:val="000000"/>
                <w:sz w:val="24"/>
                <w:lang w:val="ru-RU"/>
              </w:rPr>
              <w:t xml:space="preserve"> плана за суточное пребывание в больнице составляет </w:t>
            </w:r>
            <w:r w:rsidRPr="00621F3E">
              <w:rPr>
                <w:rFonts w:ascii="Garamond" w:eastAsia="Garamond" w:hAnsi="Garamond"/>
                <w:color w:val="000000"/>
                <w:sz w:val="24"/>
                <w:lang w:val="ru-RU"/>
              </w:rPr>
              <w:t>$</w:t>
            </w:r>
            <w:r w:rsidR="00745D91" w:rsidRPr="00621F3E">
              <w:rPr>
                <w:rFonts w:ascii="Garamond" w:eastAsia="Garamond" w:hAnsi="Garamond"/>
                <w:color w:val="000000"/>
                <w:sz w:val="24"/>
                <w:lang w:val="ru-RU"/>
              </w:rPr>
              <w:t> </w:t>
            </w:r>
            <w:r w:rsidRPr="00621F3E">
              <w:rPr>
                <w:rFonts w:ascii="Garamond" w:eastAsia="Garamond" w:hAnsi="Garamond"/>
                <w:color w:val="000000"/>
                <w:sz w:val="24"/>
                <w:lang w:val="ru-RU"/>
              </w:rPr>
              <w:t>1000</w:t>
            </w:r>
            <w:r w:rsidRPr="00A223B5">
              <w:rPr>
                <w:rFonts w:ascii="Times New Roman" w:eastAsia="Garamond" w:hAnsi="Times New Roman"/>
                <w:color w:val="000000"/>
                <w:sz w:val="24"/>
                <w:lang w:val="ru-RU"/>
              </w:rPr>
              <w:t xml:space="preserve">, ваша доля </w:t>
            </w:r>
            <w:r w:rsidR="001E15EF" w:rsidRPr="00A223B5">
              <w:rPr>
                <w:rFonts w:ascii="Times New Roman" w:eastAsia="Garamond" w:hAnsi="Times New Roman"/>
                <w:b/>
                <w:color w:val="000000"/>
                <w:sz w:val="24"/>
                <w:szCs w:val="24"/>
                <w:u w:val="single"/>
                <w:lang w:val="ru-RU"/>
              </w:rPr>
              <w:t>сострахования</w:t>
            </w:r>
            <w:r w:rsidRPr="00A223B5">
              <w:rPr>
                <w:rFonts w:ascii="Times New Roman" w:eastAsia="Garamond" w:hAnsi="Times New Roman"/>
                <w:color w:val="000000"/>
                <w:sz w:val="24"/>
                <w:lang w:val="ru-RU"/>
              </w:rPr>
              <w:t xml:space="preserve"> в размере </w:t>
            </w:r>
            <w:r w:rsidR="00745D91" w:rsidRPr="00621F3E">
              <w:rPr>
                <w:rFonts w:ascii="Garamond" w:eastAsia="Garamond" w:hAnsi="Garamond"/>
                <w:color w:val="000000"/>
                <w:sz w:val="24"/>
                <w:lang w:val="ru-RU"/>
              </w:rPr>
              <w:t>20 </w:t>
            </w:r>
            <w:r w:rsidRPr="00621F3E">
              <w:rPr>
                <w:rFonts w:ascii="Garamond" w:eastAsia="Garamond" w:hAnsi="Garamond"/>
                <w:color w:val="000000"/>
                <w:sz w:val="24"/>
                <w:lang w:val="ru-RU"/>
              </w:rPr>
              <w:t>%</w:t>
            </w:r>
            <w:r w:rsidRPr="00A223B5">
              <w:rPr>
                <w:rFonts w:ascii="Times New Roman" w:eastAsia="Garamond" w:hAnsi="Times New Roman"/>
                <w:color w:val="000000"/>
                <w:sz w:val="24"/>
                <w:lang w:val="ru-RU"/>
              </w:rPr>
              <w:t xml:space="preserve"> составит </w:t>
            </w:r>
            <w:r w:rsidRPr="00621F3E">
              <w:rPr>
                <w:rFonts w:ascii="Garamond" w:eastAsia="Garamond" w:hAnsi="Garamond"/>
                <w:color w:val="000000"/>
                <w:sz w:val="24"/>
                <w:lang w:val="ru-RU"/>
              </w:rPr>
              <w:t>$</w:t>
            </w:r>
            <w:r w:rsidR="00745D91" w:rsidRPr="00621F3E">
              <w:rPr>
                <w:rFonts w:ascii="Garamond" w:eastAsia="Garamond" w:hAnsi="Garamond"/>
                <w:color w:val="000000"/>
                <w:sz w:val="24"/>
                <w:lang w:val="ru-RU"/>
              </w:rPr>
              <w:t> </w:t>
            </w:r>
            <w:r w:rsidRPr="00621F3E">
              <w:rPr>
                <w:rFonts w:ascii="Garamond" w:eastAsia="Garamond" w:hAnsi="Garamond"/>
                <w:color w:val="000000"/>
                <w:sz w:val="24"/>
                <w:lang w:val="ru-RU"/>
              </w:rPr>
              <w:t>200</w:t>
            </w:r>
            <w:r w:rsidRPr="00A223B5">
              <w:rPr>
                <w:rFonts w:ascii="Times New Roman" w:eastAsia="Garamond" w:hAnsi="Times New Roman"/>
                <w:color w:val="000000"/>
                <w:sz w:val="24"/>
                <w:lang w:val="ru-RU"/>
              </w:rPr>
              <w:t xml:space="preserve">. Эта сумма может измениться, если вы не достигли вашего </w:t>
            </w:r>
            <w:r w:rsidR="00841F5E" w:rsidRPr="00A223B5">
              <w:rPr>
                <w:rFonts w:ascii="Times New Roman" w:eastAsia="Garamond" w:hAnsi="Times New Roman"/>
                <w:b/>
                <w:color w:val="000000"/>
                <w:sz w:val="24"/>
                <w:szCs w:val="24"/>
                <w:u w:val="single"/>
                <w:lang w:val="ru-RU"/>
              </w:rPr>
              <w:t>нестрахуемого минимума</w:t>
            </w:r>
            <w:r w:rsidRPr="00A223B5">
              <w:rPr>
                <w:rFonts w:ascii="Times New Roman" w:eastAsia="Garamond" w:hAnsi="Times New Roman"/>
                <w:color w:val="000000"/>
                <w:sz w:val="24"/>
                <w:lang w:val="ru-RU"/>
              </w:rPr>
              <w:t>.</w:t>
            </w:r>
          </w:p>
          <w:p w:rsidR="000F1214" w:rsidRPr="00A223B5" w:rsidRDefault="000F1214" w:rsidP="007806EA">
            <w:pPr>
              <w:numPr>
                <w:ilvl w:val="0"/>
                <w:numId w:val="13"/>
              </w:numPr>
              <w:autoSpaceDE w:val="0"/>
              <w:autoSpaceDN w:val="0"/>
              <w:adjustRightInd w:val="0"/>
              <w:spacing w:after="80" w:line="260" w:lineRule="exact"/>
              <w:ind w:left="357" w:hanging="357"/>
              <w:rPr>
                <w:rFonts w:ascii="Times New Roman" w:eastAsia="Garamond" w:hAnsi="Times New Roman"/>
                <w:sz w:val="28"/>
                <w:szCs w:val="20"/>
                <w:lang w:val="ru-RU"/>
              </w:rPr>
            </w:pPr>
            <w:r w:rsidRPr="00A223B5">
              <w:rPr>
                <w:rFonts w:ascii="Times New Roman" w:eastAsia="Garamond" w:hAnsi="Times New Roman"/>
                <w:color w:val="000000"/>
                <w:sz w:val="24"/>
                <w:lang w:val="ru-RU"/>
              </w:rPr>
              <w:t xml:space="preserve">Сумма, оплачиваемая </w:t>
            </w:r>
            <w:r w:rsidR="002179C6" w:rsidRPr="00A223B5">
              <w:rPr>
                <w:rFonts w:ascii="Times New Roman" w:eastAsia="Garamond" w:hAnsi="Times New Roman"/>
                <w:bCs/>
                <w:sz w:val="24"/>
                <w:szCs w:val="24"/>
                <w:lang w:val="ru-RU"/>
              </w:rPr>
              <w:t>планом</w:t>
            </w:r>
            <w:r w:rsidRPr="00A223B5">
              <w:rPr>
                <w:rFonts w:ascii="Times New Roman" w:eastAsia="Garamond" w:hAnsi="Times New Roman"/>
                <w:color w:val="000000"/>
                <w:sz w:val="24"/>
                <w:lang w:val="ru-RU"/>
              </w:rPr>
              <w:t xml:space="preserve"> за покрываемые услуги</w:t>
            </w:r>
            <w:r w:rsidR="00745D91" w:rsidRPr="00A223B5">
              <w:rPr>
                <w:rFonts w:ascii="Times New Roman" w:eastAsia="Garamond" w:hAnsi="Times New Roman"/>
                <w:color w:val="000000"/>
                <w:sz w:val="24"/>
                <w:lang w:val="ru-RU"/>
              </w:rPr>
              <w:t>,</w:t>
            </w:r>
            <w:r w:rsidRPr="00A223B5">
              <w:rPr>
                <w:rFonts w:ascii="Times New Roman" w:eastAsia="Garamond" w:hAnsi="Times New Roman"/>
                <w:color w:val="000000"/>
                <w:sz w:val="24"/>
                <w:lang w:val="ru-RU"/>
              </w:rPr>
              <w:t xml:space="preserve"> зависит от </w:t>
            </w:r>
            <w:r w:rsidRPr="00A223B5">
              <w:rPr>
                <w:rFonts w:ascii="Times New Roman" w:eastAsia="Garamond" w:hAnsi="Times New Roman"/>
                <w:b/>
                <w:bCs/>
                <w:color w:val="000000"/>
                <w:sz w:val="24"/>
                <w:szCs w:val="24"/>
                <w:u w:val="single"/>
                <w:lang w:val="ru-RU"/>
              </w:rPr>
              <w:t>допустимой суммы</w:t>
            </w:r>
            <w:r w:rsidRPr="00A223B5">
              <w:rPr>
                <w:rFonts w:ascii="Times New Roman" w:eastAsia="Garamond" w:hAnsi="Times New Roman"/>
                <w:color w:val="000000"/>
                <w:sz w:val="24"/>
                <w:lang w:val="ru-RU"/>
              </w:rPr>
              <w:t xml:space="preserve">. Если </w:t>
            </w:r>
            <w:r w:rsidRPr="00A223B5">
              <w:rPr>
                <w:rFonts w:ascii="Times New Roman" w:eastAsia="Garamond" w:hAnsi="Times New Roman"/>
                <w:bCs/>
                <w:sz w:val="24"/>
                <w:szCs w:val="24"/>
                <w:lang w:val="ru-RU"/>
              </w:rPr>
              <w:t>не входящий в сеть</w:t>
            </w:r>
            <w:r w:rsidRPr="00A223B5">
              <w:rPr>
                <w:rFonts w:ascii="Times New Roman" w:eastAsia="Garamond" w:hAnsi="Times New Roman"/>
                <w:b/>
                <w:bCs/>
                <w:color w:val="000000"/>
                <w:sz w:val="24"/>
                <w:szCs w:val="24"/>
                <w:u w:val="single"/>
                <w:lang w:val="ru-RU"/>
              </w:rPr>
              <w:t xml:space="preserve"> поставщик</w:t>
            </w:r>
            <w:r w:rsidRPr="00A223B5">
              <w:rPr>
                <w:rFonts w:ascii="Times New Roman" w:eastAsia="Garamond" w:hAnsi="Times New Roman"/>
                <w:color w:val="000000"/>
                <w:sz w:val="24"/>
                <w:lang w:val="ru-RU"/>
              </w:rPr>
              <w:t xml:space="preserve"> выставляет счет на сумму, превышающую </w:t>
            </w:r>
            <w:r w:rsidR="001000D8" w:rsidRPr="00A223B5">
              <w:rPr>
                <w:rFonts w:ascii="Times New Roman" w:eastAsia="Garamond" w:hAnsi="Times New Roman"/>
                <w:b/>
                <w:bCs/>
                <w:color w:val="000000"/>
                <w:sz w:val="24"/>
                <w:szCs w:val="24"/>
                <w:u w:val="single"/>
                <w:lang w:val="ru-RU"/>
              </w:rPr>
              <w:t>допустимую сумму</w:t>
            </w:r>
            <w:r w:rsidRPr="00A223B5">
              <w:rPr>
                <w:rFonts w:ascii="Times New Roman" w:eastAsia="Garamond" w:hAnsi="Times New Roman"/>
                <w:color w:val="000000"/>
                <w:sz w:val="24"/>
                <w:lang w:val="ru-RU"/>
              </w:rPr>
              <w:t xml:space="preserve">, вы должны будете самостоятельно оплатить разницу. Например, если больница, не входящая в сеть, выставляет счет на сумму </w:t>
            </w:r>
            <w:r w:rsidRPr="00621F3E">
              <w:rPr>
                <w:rFonts w:ascii="Garamond" w:eastAsia="Garamond" w:hAnsi="Garamond"/>
                <w:color w:val="000000"/>
                <w:sz w:val="24"/>
                <w:lang w:val="ru-RU"/>
              </w:rPr>
              <w:t>$</w:t>
            </w:r>
            <w:r w:rsidR="00745D91" w:rsidRPr="00621F3E">
              <w:rPr>
                <w:rFonts w:ascii="Garamond" w:eastAsia="Garamond" w:hAnsi="Garamond"/>
                <w:color w:val="000000"/>
                <w:sz w:val="24"/>
                <w:lang w:val="ru-RU"/>
              </w:rPr>
              <w:t> </w:t>
            </w:r>
            <w:r w:rsidRPr="00621F3E">
              <w:rPr>
                <w:rFonts w:ascii="Garamond" w:eastAsia="Garamond" w:hAnsi="Garamond"/>
                <w:color w:val="000000"/>
                <w:sz w:val="24"/>
                <w:lang w:val="ru-RU"/>
              </w:rPr>
              <w:t>1500</w:t>
            </w:r>
            <w:r w:rsidRPr="00A223B5">
              <w:rPr>
                <w:rFonts w:ascii="Times New Roman" w:eastAsia="Garamond" w:hAnsi="Times New Roman"/>
                <w:color w:val="000000"/>
                <w:sz w:val="24"/>
                <w:lang w:val="ru-RU"/>
              </w:rPr>
              <w:t xml:space="preserve"> за суточное пребывание, а </w:t>
            </w:r>
            <w:r w:rsidR="001000D8" w:rsidRPr="00A223B5">
              <w:rPr>
                <w:rFonts w:ascii="Times New Roman" w:eastAsia="Garamond" w:hAnsi="Times New Roman"/>
                <w:b/>
                <w:bCs/>
                <w:color w:val="000000"/>
                <w:sz w:val="24"/>
                <w:szCs w:val="24"/>
                <w:u w:val="single"/>
                <w:lang w:val="ru-RU"/>
              </w:rPr>
              <w:t>допустимая сумма</w:t>
            </w:r>
            <w:r w:rsidRPr="00A223B5">
              <w:rPr>
                <w:rFonts w:ascii="Times New Roman" w:eastAsia="Garamond" w:hAnsi="Times New Roman"/>
                <w:color w:val="000000"/>
                <w:sz w:val="24"/>
                <w:lang w:val="ru-RU"/>
              </w:rPr>
              <w:t xml:space="preserve"> составляет </w:t>
            </w:r>
            <w:r w:rsidRPr="00621F3E">
              <w:rPr>
                <w:rFonts w:ascii="Garamond" w:eastAsia="Garamond" w:hAnsi="Garamond"/>
                <w:color w:val="000000"/>
                <w:sz w:val="24"/>
                <w:lang w:val="ru-RU"/>
              </w:rPr>
              <w:t>$1000</w:t>
            </w:r>
            <w:r w:rsidRPr="00A223B5">
              <w:rPr>
                <w:rFonts w:ascii="Times New Roman" w:eastAsia="Garamond" w:hAnsi="Times New Roman"/>
                <w:color w:val="000000"/>
                <w:sz w:val="24"/>
                <w:lang w:val="ru-RU"/>
              </w:rPr>
              <w:t xml:space="preserve">, вам придется заплатить разницу в размере </w:t>
            </w:r>
            <w:r w:rsidRPr="00621F3E">
              <w:rPr>
                <w:rFonts w:ascii="Garamond" w:eastAsia="Garamond" w:hAnsi="Garamond"/>
                <w:color w:val="000000"/>
                <w:sz w:val="24"/>
                <w:lang w:val="ru-RU"/>
              </w:rPr>
              <w:t>$500</w:t>
            </w:r>
            <w:r w:rsidRPr="00A223B5">
              <w:rPr>
                <w:rFonts w:ascii="Times New Roman" w:eastAsia="Garamond" w:hAnsi="Times New Roman"/>
                <w:color w:val="000000"/>
                <w:sz w:val="24"/>
                <w:lang w:val="ru-RU"/>
              </w:rPr>
              <w:t xml:space="preserve">. (Это называется </w:t>
            </w:r>
            <w:r w:rsidRPr="00A223B5">
              <w:rPr>
                <w:rFonts w:ascii="Times New Roman" w:eastAsia="Garamond" w:hAnsi="Times New Roman"/>
                <w:b/>
                <w:bCs/>
                <w:color w:val="000000"/>
                <w:sz w:val="24"/>
                <w:szCs w:val="24"/>
                <w:u w:val="single"/>
                <w:lang w:val="ru-RU"/>
              </w:rPr>
              <w:t>выставлением счета по оплате остаточного баланса</w:t>
            </w:r>
            <w:r w:rsidRPr="00A223B5">
              <w:rPr>
                <w:rFonts w:ascii="Times New Roman" w:eastAsia="Garamond" w:hAnsi="Times New Roman"/>
                <w:color w:val="000000"/>
                <w:sz w:val="24"/>
                <w:lang w:val="ru-RU"/>
              </w:rPr>
              <w:t>.)</w:t>
            </w:r>
          </w:p>
          <w:p w:rsidR="000F1214" w:rsidRPr="00A223B5" w:rsidRDefault="00E86B1D" w:rsidP="002E2AD9">
            <w:pPr>
              <w:numPr>
                <w:ilvl w:val="0"/>
                <w:numId w:val="13"/>
              </w:numPr>
              <w:autoSpaceDE w:val="0"/>
              <w:autoSpaceDN w:val="0"/>
              <w:adjustRightInd w:val="0"/>
              <w:spacing w:after="80" w:line="260" w:lineRule="exact"/>
              <w:ind w:left="357" w:hanging="357"/>
              <w:rPr>
                <w:rFonts w:ascii="Times New Roman" w:eastAsia="Garamond" w:hAnsi="Times New Roman"/>
                <w:sz w:val="28"/>
                <w:szCs w:val="20"/>
                <w:lang w:val="ru-RU"/>
              </w:rPr>
            </w:pPr>
            <w:r w:rsidRPr="00A223B5">
              <w:rPr>
                <w:rFonts w:ascii="Times New Roman" w:eastAsia="Garamond" w:hAnsi="Times New Roman"/>
                <w:color w:val="000000"/>
                <w:sz w:val="24"/>
                <w:lang w:val="ru-RU"/>
              </w:rPr>
              <w:t>[</w:t>
            </w:r>
            <w:r w:rsidRPr="00621F3E">
              <w:rPr>
                <w:rFonts w:ascii="Garamond" w:eastAsia="Garamond" w:hAnsi="Garamond"/>
                <w:color w:val="000000"/>
                <w:sz w:val="24"/>
                <w:szCs w:val="24"/>
                <w:highlight w:val="yellow"/>
                <w:lang w:val="ru-RU"/>
              </w:rPr>
              <w:t>If network plan</w:t>
            </w:r>
            <w:r w:rsidRPr="00A223B5">
              <w:rPr>
                <w:rFonts w:ascii="Times New Roman" w:eastAsia="Garamond" w:hAnsi="Times New Roman"/>
                <w:color w:val="000000"/>
                <w:sz w:val="24"/>
                <w:szCs w:val="24"/>
                <w:lang w:val="ru-RU"/>
              </w:rPr>
              <w:t>:]</w:t>
            </w:r>
            <w:r w:rsidRPr="00A223B5">
              <w:rPr>
                <w:rFonts w:ascii="Times New Roman" w:eastAsia="Garamond" w:hAnsi="Times New Roman"/>
                <w:color w:val="000000"/>
                <w:sz w:val="24"/>
                <w:lang w:val="ru-RU"/>
              </w:rPr>
              <w:t xml:space="preserve"> Этот </w:t>
            </w:r>
            <w:r w:rsidR="002179C6" w:rsidRPr="00A223B5">
              <w:rPr>
                <w:rFonts w:ascii="Times New Roman" w:eastAsia="Garamond" w:hAnsi="Times New Roman"/>
                <w:bCs/>
                <w:sz w:val="24"/>
                <w:szCs w:val="24"/>
                <w:lang w:val="ru-RU"/>
              </w:rPr>
              <w:t>план</w:t>
            </w:r>
            <w:r w:rsidRPr="00A223B5">
              <w:rPr>
                <w:rFonts w:ascii="Times New Roman" w:eastAsia="Garamond" w:hAnsi="Times New Roman"/>
                <w:color w:val="000000"/>
                <w:sz w:val="24"/>
                <w:lang w:val="ru-RU"/>
              </w:rPr>
              <w:t xml:space="preserve"> может стимулировать вас на обращение к</w:t>
            </w:r>
            <w:r w:rsidR="000F1214" w:rsidRPr="00A223B5">
              <w:rPr>
                <w:rFonts w:ascii="Times New Roman" w:eastAsia="Garamond" w:hAnsi="Times New Roman"/>
                <w:b/>
                <w:bCs/>
                <w:sz w:val="24"/>
                <w:szCs w:val="24"/>
                <w:u w:val="single"/>
                <w:lang w:val="ru-RU"/>
              </w:rPr>
              <w:t xml:space="preserve"> поставщикам</w:t>
            </w:r>
            <w:r w:rsidRPr="00A223B5">
              <w:rPr>
                <w:rFonts w:ascii="Times New Roman" w:eastAsia="Garamond" w:hAnsi="Times New Roman"/>
                <w:color w:val="000000"/>
                <w:sz w:val="24"/>
                <w:lang w:val="ru-RU"/>
              </w:rPr>
              <w:t xml:space="preserve"> </w:t>
            </w:r>
            <w:r w:rsidR="002E2AD9" w:rsidRPr="009C03F4">
              <w:rPr>
                <w:rFonts w:ascii="Arial" w:eastAsia="Garamond" w:hAnsi="Arial" w:cs="Arial"/>
                <w:color w:val="000000"/>
                <w:sz w:val="24"/>
                <w:u w:val="single"/>
                <w:lang w:val="ru-RU"/>
              </w:rPr>
              <w:t>_______________</w:t>
            </w:r>
            <w:r w:rsidRPr="00A223B5">
              <w:rPr>
                <w:rFonts w:ascii="Times New Roman" w:eastAsia="Garamond" w:hAnsi="Times New Roman"/>
                <w:color w:val="000000"/>
                <w:sz w:val="24"/>
                <w:lang w:val="ru-RU"/>
              </w:rPr>
              <w:t xml:space="preserve">, назначая вам меньшую сумму </w:t>
            </w:r>
            <w:r w:rsidR="002A0B96" w:rsidRPr="00A223B5">
              <w:rPr>
                <w:rFonts w:ascii="Times New Roman" w:eastAsia="Garamond" w:hAnsi="Times New Roman"/>
                <w:b/>
                <w:color w:val="000000"/>
                <w:sz w:val="24"/>
                <w:szCs w:val="24"/>
                <w:u w:val="single"/>
                <w:lang w:val="ru-RU"/>
              </w:rPr>
              <w:t>нестрахуемого минимума</w:t>
            </w:r>
            <w:r w:rsidRPr="00A223B5">
              <w:rPr>
                <w:rFonts w:ascii="Times New Roman" w:eastAsia="Garamond" w:hAnsi="Times New Roman"/>
                <w:color w:val="000000"/>
                <w:sz w:val="24"/>
                <w:lang w:val="ru-RU"/>
              </w:rPr>
              <w:t xml:space="preserve">, </w:t>
            </w:r>
            <w:r w:rsidR="001E15EF" w:rsidRPr="00A223B5">
              <w:rPr>
                <w:rFonts w:ascii="Times New Roman" w:eastAsia="Garamond" w:hAnsi="Times New Roman"/>
                <w:b/>
                <w:color w:val="000000"/>
                <w:sz w:val="24"/>
                <w:szCs w:val="24"/>
                <w:u w:val="single"/>
                <w:lang w:val="ru-RU"/>
              </w:rPr>
              <w:t>доплат</w:t>
            </w:r>
            <w:r w:rsidRPr="00A223B5">
              <w:rPr>
                <w:rFonts w:ascii="Times New Roman" w:eastAsia="Garamond" w:hAnsi="Times New Roman"/>
                <w:color w:val="000000"/>
                <w:sz w:val="24"/>
                <w:lang w:val="ru-RU"/>
              </w:rPr>
              <w:t xml:space="preserve"> и </w:t>
            </w:r>
            <w:r w:rsidR="001E15EF" w:rsidRPr="00A223B5">
              <w:rPr>
                <w:rFonts w:ascii="Times New Roman" w:eastAsia="Garamond" w:hAnsi="Times New Roman"/>
                <w:b/>
                <w:color w:val="000000"/>
                <w:sz w:val="24"/>
                <w:szCs w:val="24"/>
                <w:u w:val="single"/>
                <w:lang w:val="ru-RU"/>
              </w:rPr>
              <w:t>сострахования</w:t>
            </w:r>
            <w:r w:rsidRPr="00A223B5">
              <w:rPr>
                <w:rFonts w:ascii="Times New Roman" w:eastAsia="Garamond" w:hAnsi="Times New Roman"/>
                <w:color w:val="000000"/>
                <w:sz w:val="24"/>
                <w:lang w:val="ru-RU"/>
              </w:rPr>
              <w:t>.</w:t>
            </w:r>
            <w:r w:rsidRPr="00A223B5">
              <w:rPr>
                <w:rFonts w:ascii="Times New Roman" w:eastAsia="Garamond" w:hAnsi="Times New Roman"/>
                <w:color w:val="000000"/>
                <w:sz w:val="24"/>
                <w:szCs w:val="24"/>
                <w:lang w:val="ru-RU"/>
              </w:rPr>
              <w:br/>
              <w:t>[</w:t>
            </w:r>
            <w:r w:rsidRPr="00621F3E">
              <w:rPr>
                <w:rFonts w:ascii="Garamond" w:eastAsia="Garamond" w:hAnsi="Garamond"/>
                <w:color w:val="000000"/>
                <w:sz w:val="24"/>
                <w:szCs w:val="24"/>
                <w:highlight w:val="yellow"/>
                <w:lang w:val="ru-RU"/>
              </w:rPr>
              <w:t>If non-network plan</w:t>
            </w:r>
            <w:r w:rsidRPr="00A223B5">
              <w:rPr>
                <w:rFonts w:ascii="Times New Roman" w:eastAsia="Garamond" w:hAnsi="Times New Roman"/>
                <w:color w:val="000000"/>
                <w:sz w:val="24"/>
                <w:szCs w:val="24"/>
                <w:lang w:val="ru-RU"/>
              </w:rPr>
              <w:t>:]</w:t>
            </w:r>
            <w:r w:rsidRPr="00A223B5">
              <w:rPr>
                <w:rFonts w:ascii="Times New Roman" w:eastAsia="Garamond" w:hAnsi="Times New Roman"/>
                <w:color w:val="000000"/>
                <w:sz w:val="24"/>
                <w:lang w:val="ru-RU"/>
              </w:rPr>
              <w:t xml:space="preserve"> Доля вашего участия в расходах не зависит от того, входит ли </w:t>
            </w:r>
            <w:r w:rsidRPr="00A223B5">
              <w:rPr>
                <w:rFonts w:ascii="Times New Roman" w:eastAsia="Garamond" w:hAnsi="Times New Roman"/>
                <w:b/>
                <w:color w:val="000000"/>
                <w:sz w:val="24"/>
                <w:szCs w:val="24"/>
                <w:u w:val="single"/>
                <w:lang w:val="ru-RU"/>
              </w:rPr>
              <w:t>поставщик</w:t>
            </w:r>
            <w:r w:rsidRPr="00A223B5">
              <w:rPr>
                <w:rFonts w:ascii="Times New Roman" w:eastAsia="Garamond" w:hAnsi="Times New Roman"/>
                <w:color w:val="000000"/>
                <w:sz w:val="24"/>
                <w:lang w:val="ru-RU"/>
              </w:rPr>
              <w:t xml:space="preserve"> в </w:t>
            </w:r>
            <w:r w:rsidRPr="00A223B5">
              <w:rPr>
                <w:rFonts w:ascii="Times New Roman" w:eastAsia="Garamond" w:hAnsi="Times New Roman"/>
                <w:b/>
                <w:color w:val="000000"/>
                <w:sz w:val="24"/>
                <w:szCs w:val="24"/>
                <w:u w:val="single"/>
                <w:lang w:val="ru-RU"/>
              </w:rPr>
              <w:t>сеть</w:t>
            </w:r>
            <w:r w:rsidRPr="00A223B5">
              <w:rPr>
                <w:rFonts w:ascii="Times New Roman" w:eastAsia="Garamond" w:hAnsi="Times New Roman"/>
                <w:color w:val="000000"/>
                <w:sz w:val="24"/>
                <w:lang w:val="ru-RU"/>
              </w:rPr>
              <w:t>.</w:t>
            </w:r>
          </w:p>
        </w:tc>
      </w:tr>
    </w:tbl>
    <w:p w:rsidR="004B714B" w:rsidRPr="00A223B5" w:rsidRDefault="004B714B" w:rsidP="005C019C">
      <w:pPr>
        <w:spacing w:after="0" w:line="240" w:lineRule="auto"/>
        <w:rPr>
          <w:rFonts w:ascii="Times New Roman" w:eastAsia="Arial" w:hAnsi="Times New Roman"/>
          <w:sz w:val="20"/>
          <w:szCs w:val="20"/>
          <w:lang w:val="ru-RU"/>
        </w:rPr>
      </w:pPr>
    </w:p>
    <w:tbl>
      <w:tblPr>
        <w:tblW w:w="1468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376"/>
        <w:gridCol w:w="4395"/>
        <w:gridCol w:w="2126"/>
        <w:gridCol w:w="2268"/>
        <w:gridCol w:w="3523"/>
      </w:tblGrid>
      <w:tr w:rsidR="00941529" w:rsidRPr="00A223B5" w:rsidTr="008A75EE">
        <w:trPr>
          <w:cantSplit/>
          <w:trHeight w:val="987"/>
          <w:tblHeader/>
        </w:trPr>
        <w:tc>
          <w:tcPr>
            <w:tcW w:w="2376" w:type="dxa"/>
            <w:shd w:val="clear" w:color="auto" w:fill="0775A8"/>
            <w:noWrap/>
            <w:vAlign w:val="center"/>
          </w:tcPr>
          <w:p w:rsidR="00941529" w:rsidRPr="00A223B5" w:rsidRDefault="00941529" w:rsidP="007806EA">
            <w:pPr>
              <w:spacing w:before="60" w:after="60" w:line="260" w:lineRule="exact"/>
              <w:rPr>
                <w:rFonts w:ascii="Times New Roman" w:eastAsia="Arial" w:hAnsi="Times New Roman"/>
                <w:b/>
                <w:bCs/>
                <w:color w:val="FFFFFF"/>
                <w:sz w:val="24"/>
                <w:szCs w:val="24"/>
                <w:lang w:val="ru-RU"/>
              </w:rPr>
            </w:pPr>
            <w:r w:rsidRPr="00A223B5">
              <w:rPr>
                <w:rFonts w:ascii="Times New Roman" w:eastAsia="Arial" w:hAnsi="Times New Roman"/>
                <w:b/>
                <w:color w:val="FFFFFF"/>
                <w:sz w:val="24"/>
                <w:lang w:val="ru-RU"/>
              </w:rPr>
              <w:t>Стандартное медицинское явление</w:t>
            </w:r>
          </w:p>
        </w:tc>
        <w:tc>
          <w:tcPr>
            <w:tcW w:w="4395" w:type="dxa"/>
            <w:shd w:val="clear" w:color="auto" w:fill="0775A8"/>
            <w:vAlign w:val="center"/>
          </w:tcPr>
          <w:p w:rsidR="00941529" w:rsidRPr="00A223B5" w:rsidRDefault="00941529" w:rsidP="007806EA">
            <w:pPr>
              <w:spacing w:before="60" w:after="60" w:line="260" w:lineRule="exact"/>
              <w:rPr>
                <w:rFonts w:ascii="Times New Roman" w:eastAsia="Arial" w:hAnsi="Times New Roman"/>
                <w:b/>
                <w:bCs/>
                <w:color w:val="FFFFFF"/>
                <w:sz w:val="24"/>
                <w:szCs w:val="24"/>
                <w:lang w:val="ru-RU"/>
              </w:rPr>
            </w:pPr>
            <w:r w:rsidRPr="00A223B5">
              <w:rPr>
                <w:rFonts w:ascii="Times New Roman" w:eastAsia="Arial" w:hAnsi="Times New Roman"/>
                <w:b/>
                <w:color w:val="FFFFFF"/>
                <w:sz w:val="24"/>
                <w:lang w:val="ru-RU"/>
              </w:rPr>
              <w:t>Услуги, которые могут вам потребоваться</w:t>
            </w:r>
          </w:p>
        </w:tc>
        <w:tc>
          <w:tcPr>
            <w:tcW w:w="2126" w:type="dxa"/>
            <w:shd w:val="clear" w:color="auto" w:fill="0775A8"/>
            <w:vAlign w:val="center"/>
          </w:tcPr>
          <w:p w:rsidR="00941529" w:rsidRPr="00A223B5" w:rsidRDefault="00941529" w:rsidP="007806EA">
            <w:pPr>
              <w:spacing w:after="0" w:line="260" w:lineRule="exact"/>
              <w:jc w:val="center"/>
              <w:rPr>
                <w:rFonts w:ascii="Times New Roman" w:eastAsia="Arial" w:hAnsi="Times New Roman"/>
                <w:b/>
                <w:bCs/>
                <w:color w:val="FFFFFF"/>
                <w:sz w:val="24"/>
                <w:szCs w:val="24"/>
                <w:lang w:val="ru-RU"/>
              </w:rPr>
            </w:pPr>
            <w:r w:rsidRPr="00A223B5">
              <w:rPr>
                <w:rFonts w:ascii="Times New Roman" w:eastAsia="Arial" w:hAnsi="Times New Roman"/>
                <w:b/>
                <w:color w:val="FFFFFF"/>
                <w:sz w:val="24"/>
                <w:lang w:val="ru-RU"/>
              </w:rPr>
              <w:t xml:space="preserve">Ваши расходы при обращении к [входящему </w:t>
            </w:r>
            <w:r w:rsidR="00D74535" w:rsidRPr="00A223B5">
              <w:rPr>
                <w:rFonts w:ascii="Times New Roman" w:eastAsia="Arial" w:hAnsi="Times New Roman"/>
                <w:b/>
                <w:color w:val="FFFFFF"/>
                <w:sz w:val="24"/>
                <w:lang w:val="ru-RU"/>
              </w:rPr>
              <w:br/>
            </w:r>
            <w:r w:rsidRPr="00A223B5">
              <w:rPr>
                <w:rFonts w:ascii="Times New Roman" w:eastAsia="Arial" w:hAnsi="Times New Roman"/>
                <w:b/>
                <w:color w:val="FFFFFF"/>
                <w:sz w:val="24"/>
                <w:lang w:val="ru-RU"/>
              </w:rPr>
              <w:t>в сеть] поставщику</w:t>
            </w:r>
          </w:p>
        </w:tc>
        <w:tc>
          <w:tcPr>
            <w:tcW w:w="2268" w:type="dxa"/>
            <w:shd w:val="clear" w:color="auto" w:fill="0775A8"/>
            <w:vAlign w:val="center"/>
          </w:tcPr>
          <w:p w:rsidR="00941529" w:rsidRPr="00A223B5" w:rsidRDefault="00941529" w:rsidP="007806EA">
            <w:pPr>
              <w:spacing w:after="0" w:line="260" w:lineRule="exact"/>
              <w:jc w:val="center"/>
              <w:rPr>
                <w:rFonts w:ascii="Times New Roman" w:eastAsia="Arial" w:hAnsi="Times New Roman"/>
                <w:b/>
                <w:bCs/>
                <w:color w:val="FFFFFF"/>
                <w:sz w:val="24"/>
                <w:szCs w:val="24"/>
                <w:lang w:val="ru-RU"/>
              </w:rPr>
            </w:pPr>
            <w:r w:rsidRPr="00A223B5">
              <w:rPr>
                <w:rFonts w:ascii="Times New Roman" w:eastAsia="Arial" w:hAnsi="Times New Roman"/>
                <w:b/>
                <w:color w:val="FFFFFF"/>
                <w:sz w:val="24"/>
                <w:lang w:val="ru-RU"/>
              </w:rPr>
              <w:t xml:space="preserve">Ваши расходы при обращении к [не входящему </w:t>
            </w:r>
            <w:r w:rsidR="00D74535" w:rsidRPr="00A223B5">
              <w:rPr>
                <w:rFonts w:ascii="Times New Roman" w:eastAsia="Arial" w:hAnsi="Times New Roman"/>
                <w:b/>
                <w:color w:val="FFFFFF"/>
                <w:sz w:val="24"/>
                <w:lang w:val="ru-RU"/>
              </w:rPr>
              <w:br/>
            </w:r>
            <w:r w:rsidRPr="00A223B5">
              <w:rPr>
                <w:rFonts w:ascii="Times New Roman" w:eastAsia="Arial" w:hAnsi="Times New Roman"/>
                <w:b/>
                <w:color w:val="FFFFFF"/>
                <w:sz w:val="24"/>
                <w:lang w:val="ru-RU"/>
              </w:rPr>
              <w:t>в сеть] поставщику</w:t>
            </w:r>
          </w:p>
        </w:tc>
        <w:tc>
          <w:tcPr>
            <w:tcW w:w="3523" w:type="dxa"/>
            <w:shd w:val="clear" w:color="auto" w:fill="0775A8"/>
            <w:noWrap/>
            <w:vAlign w:val="center"/>
          </w:tcPr>
          <w:p w:rsidR="00941529" w:rsidRPr="00A223B5" w:rsidRDefault="00941529" w:rsidP="007806EA">
            <w:pPr>
              <w:spacing w:before="60" w:after="60" w:line="260" w:lineRule="exact"/>
              <w:rPr>
                <w:rFonts w:ascii="Times New Roman" w:eastAsia="Arial" w:hAnsi="Times New Roman"/>
                <w:b/>
                <w:bCs/>
                <w:color w:val="FFFFFF"/>
                <w:sz w:val="24"/>
                <w:szCs w:val="24"/>
                <w:lang w:val="ru-RU"/>
              </w:rPr>
            </w:pPr>
            <w:r w:rsidRPr="00A223B5">
              <w:rPr>
                <w:rFonts w:ascii="Times New Roman" w:eastAsia="Arial" w:hAnsi="Times New Roman"/>
                <w:b/>
                <w:color w:val="FFFFFF"/>
                <w:sz w:val="24"/>
                <w:lang w:val="ru-RU"/>
              </w:rPr>
              <w:t>Ограничения и исключения</w:t>
            </w:r>
          </w:p>
        </w:tc>
      </w:tr>
      <w:tr w:rsidR="00CA641A" w:rsidRPr="002E2AD9" w:rsidTr="008A75EE">
        <w:trPr>
          <w:cantSplit/>
          <w:trHeight w:val="300"/>
        </w:trPr>
        <w:tc>
          <w:tcPr>
            <w:tcW w:w="2376" w:type="dxa"/>
            <w:vMerge w:val="restart"/>
            <w:tcBorders>
              <w:top w:val="single" w:sz="6" w:space="0" w:color="70AFD9"/>
              <w:left w:val="single" w:sz="6" w:space="0" w:color="70AFD9"/>
              <w:bottom w:val="single" w:sz="18" w:space="0" w:color="70AFD9"/>
              <w:right w:val="single" w:sz="6" w:space="0" w:color="70AFD9"/>
            </w:tcBorders>
            <w:shd w:val="clear" w:color="auto" w:fill="C0E8FB"/>
            <w:noWrap/>
            <w:vAlign w:val="center"/>
          </w:tcPr>
          <w:p w:rsidR="00CA641A" w:rsidRPr="00A223B5" w:rsidRDefault="00CA641A" w:rsidP="00D74535">
            <w:pPr>
              <w:spacing w:after="0" w:line="260" w:lineRule="exact"/>
              <w:rPr>
                <w:rFonts w:ascii="Times New Roman" w:eastAsia="Bell MT" w:hAnsi="Times New Roman"/>
                <w:b/>
                <w:sz w:val="24"/>
                <w:szCs w:val="24"/>
                <w:lang w:val="ru-RU"/>
              </w:rPr>
            </w:pPr>
            <w:r w:rsidRPr="00A223B5">
              <w:rPr>
                <w:rFonts w:ascii="Times New Roman" w:eastAsia="Garamond" w:hAnsi="Times New Roman"/>
                <w:b/>
                <w:sz w:val="24"/>
                <w:lang w:val="ru-RU"/>
              </w:rPr>
              <w:t xml:space="preserve">Посещение офиса или клиники </w:t>
            </w:r>
            <w:r w:rsidR="002A0B96" w:rsidRPr="00A223B5">
              <w:rPr>
                <w:rFonts w:ascii="Times New Roman" w:eastAsia="Garamond" w:hAnsi="Times New Roman"/>
                <w:b/>
                <w:bCs/>
                <w:color w:val="000000"/>
                <w:sz w:val="24"/>
                <w:szCs w:val="24"/>
                <w:u w:val="single"/>
                <w:lang w:val="ru-RU"/>
              </w:rPr>
              <w:t>поставщика</w:t>
            </w:r>
            <w:r w:rsidRPr="00A223B5">
              <w:rPr>
                <w:rFonts w:ascii="Times New Roman" w:eastAsia="Garamond" w:hAnsi="Times New Roman"/>
                <w:b/>
                <w:sz w:val="24"/>
                <w:lang w:val="ru-RU"/>
              </w:rPr>
              <w:t xml:space="preserve"> медицинских услуг</w:t>
            </w:r>
          </w:p>
        </w:tc>
        <w:tc>
          <w:tcPr>
            <w:tcW w:w="4395" w:type="dxa"/>
            <w:tcBorders>
              <w:left w:val="single" w:sz="6" w:space="0" w:color="70AFD9"/>
            </w:tcBorders>
            <w:vAlign w:val="center"/>
          </w:tcPr>
          <w:p w:rsidR="00CA641A" w:rsidRPr="00A223B5" w:rsidRDefault="00CA641A"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Прием у основного лечащего врача для лечения травмы или заболевания</w:t>
            </w:r>
          </w:p>
        </w:tc>
        <w:tc>
          <w:tcPr>
            <w:tcW w:w="2126" w:type="dxa"/>
            <w:vAlign w:val="center"/>
          </w:tcPr>
          <w:p w:rsidR="00CA641A" w:rsidRPr="00A223B5" w:rsidRDefault="00CA641A" w:rsidP="00D74535">
            <w:pPr>
              <w:spacing w:after="0" w:line="260" w:lineRule="exact"/>
              <w:rPr>
                <w:rFonts w:ascii="Times New Roman" w:eastAsia="Garamond" w:hAnsi="Times New Roman"/>
                <w:sz w:val="24"/>
                <w:szCs w:val="24"/>
                <w:lang w:val="ru-RU"/>
              </w:rPr>
            </w:pPr>
          </w:p>
        </w:tc>
        <w:tc>
          <w:tcPr>
            <w:tcW w:w="2268" w:type="dxa"/>
            <w:vAlign w:val="center"/>
          </w:tcPr>
          <w:p w:rsidR="00CA641A" w:rsidRPr="00A223B5" w:rsidRDefault="00CA641A" w:rsidP="00D74535">
            <w:pPr>
              <w:spacing w:after="0" w:line="260" w:lineRule="exact"/>
              <w:rPr>
                <w:rFonts w:ascii="Times New Roman" w:eastAsia="Garamond" w:hAnsi="Times New Roman"/>
                <w:sz w:val="24"/>
                <w:szCs w:val="24"/>
                <w:lang w:val="ru-RU"/>
              </w:rPr>
            </w:pPr>
          </w:p>
        </w:tc>
        <w:tc>
          <w:tcPr>
            <w:tcW w:w="3523" w:type="dxa"/>
            <w:noWrap/>
            <w:vAlign w:val="center"/>
          </w:tcPr>
          <w:p w:rsidR="00CA641A" w:rsidRPr="00A223B5" w:rsidRDefault="00CA641A" w:rsidP="00D74535">
            <w:pPr>
              <w:spacing w:after="0" w:line="260" w:lineRule="exact"/>
              <w:rPr>
                <w:rFonts w:ascii="Times New Roman" w:eastAsia="Garamond" w:hAnsi="Times New Roman"/>
                <w:color w:val="70AFD9"/>
                <w:sz w:val="24"/>
                <w:szCs w:val="24"/>
                <w:lang w:val="ru-RU"/>
              </w:rPr>
            </w:pPr>
          </w:p>
        </w:tc>
      </w:tr>
      <w:tr w:rsidR="00CA641A" w:rsidRPr="00A223B5" w:rsidTr="008A75EE">
        <w:trPr>
          <w:cantSplit/>
          <w:trHeight w:val="300"/>
        </w:trPr>
        <w:tc>
          <w:tcPr>
            <w:tcW w:w="2376"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tcPr>
          <w:p w:rsidR="00CA641A" w:rsidRPr="00A223B5" w:rsidRDefault="00CA641A" w:rsidP="00D74535">
            <w:pPr>
              <w:spacing w:after="0" w:line="260" w:lineRule="exact"/>
              <w:rPr>
                <w:rFonts w:ascii="Times New Roman" w:eastAsia="Garamond" w:hAnsi="Times New Roman"/>
                <w:b/>
                <w:sz w:val="24"/>
                <w:szCs w:val="24"/>
                <w:lang w:val="ru-RU"/>
              </w:rPr>
            </w:pPr>
          </w:p>
        </w:tc>
        <w:tc>
          <w:tcPr>
            <w:tcW w:w="4395" w:type="dxa"/>
            <w:tcBorders>
              <w:left w:val="single" w:sz="6" w:space="0" w:color="70AFD9"/>
            </w:tcBorders>
            <w:shd w:val="clear" w:color="auto" w:fill="EFF9FF"/>
            <w:vAlign w:val="center"/>
          </w:tcPr>
          <w:p w:rsidR="00CA641A" w:rsidRPr="00A223B5" w:rsidRDefault="00CA641A"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Прием у специалиста</w:t>
            </w:r>
          </w:p>
        </w:tc>
        <w:tc>
          <w:tcPr>
            <w:tcW w:w="2126" w:type="dxa"/>
            <w:shd w:val="clear" w:color="auto" w:fill="EFF9FF"/>
            <w:vAlign w:val="center"/>
          </w:tcPr>
          <w:p w:rsidR="00CA641A" w:rsidRPr="00A223B5" w:rsidRDefault="00CA641A" w:rsidP="00D74535">
            <w:pPr>
              <w:spacing w:after="0" w:line="260" w:lineRule="exact"/>
              <w:rPr>
                <w:rFonts w:ascii="Times New Roman" w:eastAsia="Garamond" w:hAnsi="Times New Roman"/>
                <w:sz w:val="24"/>
                <w:szCs w:val="24"/>
                <w:lang w:val="ru-RU"/>
              </w:rPr>
            </w:pPr>
          </w:p>
        </w:tc>
        <w:tc>
          <w:tcPr>
            <w:tcW w:w="2268" w:type="dxa"/>
            <w:shd w:val="clear" w:color="auto" w:fill="EFF9FF"/>
            <w:vAlign w:val="center"/>
          </w:tcPr>
          <w:p w:rsidR="00CA641A" w:rsidRPr="00A223B5" w:rsidRDefault="00CA641A" w:rsidP="00D74535">
            <w:pPr>
              <w:spacing w:after="0" w:line="260" w:lineRule="exact"/>
              <w:rPr>
                <w:rFonts w:ascii="Times New Roman" w:eastAsia="Garamond" w:hAnsi="Times New Roman"/>
                <w:sz w:val="24"/>
                <w:szCs w:val="24"/>
                <w:lang w:val="ru-RU"/>
              </w:rPr>
            </w:pPr>
          </w:p>
        </w:tc>
        <w:tc>
          <w:tcPr>
            <w:tcW w:w="3523" w:type="dxa"/>
            <w:shd w:val="clear" w:color="auto" w:fill="EFF9FF"/>
            <w:noWrap/>
            <w:vAlign w:val="center"/>
          </w:tcPr>
          <w:p w:rsidR="00CA641A" w:rsidRPr="00A223B5" w:rsidRDefault="00CA641A" w:rsidP="00D74535">
            <w:pPr>
              <w:spacing w:after="0" w:line="260" w:lineRule="exact"/>
              <w:rPr>
                <w:rFonts w:ascii="Times New Roman" w:eastAsia="Garamond" w:hAnsi="Times New Roman"/>
                <w:sz w:val="24"/>
                <w:szCs w:val="24"/>
                <w:lang w:val="ru-RU"/>
              </w:rPr>
            </w:pPr>
          </w:p>
        </w:tc>
      </w:tr>
      <w:tr w:rsidR="00CA641A" w:rsidRPr="002E2AD9" w:rsidTr="008A75EE">
        <w:trPr>
          <w:cantSplit/>
          <w:trHeight w:val="300"/>
        </w:trPr>
        <w:tc>
          <w:tcPr>
            <w:tcW w:w="2376"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tcPr>
          <w:p w:rsidR="00CA641A" w:rsidRPr="00A223B5" w:rsidRDefault="00CA641A" w:rsidP="00D74535">
            <w:pPr>
              <w:spacing w:after="0" w:line="260" w:lineRule="exact"/>
              <w:rPr>
                <w:rFonts w:ascii="Times New Roman" w:eastAsia="Garamond" w:hAnsi="Times New Roman"/>
                <w:b/>
                <w:sz w:val="24"/>
                <w:szCs w:val="24"/>
                <w:lang w:val="ru-RU"/>
              </w:rPr>
            </w:pPr>
          </w:p>
        </w:tc>
        <w:tc>
          <w:tcPr>
            <w:tcW w:w="4395" w:type="dxa"/>
            <w:tcBorders>
              <w:left w:val="single" w:sz="6" w:space="0" w:color="70AFD9"/>
              <w:bottom w:val="single" w:sz="6" w:space="0" w:color="70AFD9"/>
            </w:tcBorders>
            <w:vAlign w:val="center"/>
          </w:tcPr>
          <w:p w:rsidR="00CA641A" w:rsidRPr="00A223B5" w:rsidRDefault="00CA641A"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Прием у другого практикующего врача</w:t>
            </w:r>
          </w:p>
        </w:tc>
        <w:tc>
          <w:tcPr>
            <w:tcW w:w="2126" w:type="dxa"/>
            <w:tcBorders>
              <w:bottom w:val="single" w:sz="6" w:space="0" w:color="70AFD9"/>
            </w:tcBorders>
            <w:vAlign w:val="center"/>
          </w:tcPr>
          <w:p w:rsidR="00CA641A" w:rsidRPr="00A223B5" w:rsidRDefault="00CA641A" w:rsidP="00D74535">
            <w:pPr>
              <w:spacing w:after="0" w:line="260" w:lineRule="exact"/>
              <w:rPr>
                <w:rFonts w:ascii="Times New Roman" w:eastAsia="Garamond" w:hAnsi="Times New Roman"/>
                <w:sz w:val="24"/>
                <w:szCs w:val="24"/>
                <w:lang w:val="ru-RU"/>
              </w:rPr>
            </w:pPr>
          </w:p>
        </w:tc>
        <w:tc>
          <w:tcPr>
            <w:tcW w:w="2268" w:type="dxa"/>
            <w:tcBorders>
              <w:bottom w:val="single" w:sz="6" w:space="0" w:color="70AFD9"/>
            </w:tcBorders>
            <w:vAlign w:val="center"/>
          </w:tcPr>
          <w:p w:rsidR="00CA641A" w:rsidRPr="00A223B5" w:rsidRDefault="00CA641A" w:rsidP="00D74535">
            <w:pPr>
              <w:spacing w:after="0" w:line="260" w:lineRule="exact"/>
              <w:rPr>
                <w:rFonts w:ascii="Times New Roman" w:eastAsia="Garamond" w:hAnsi="Times New Roman"/>
                <w:sz w:val="24"/>
                <w:szCs w:val="24"/>
                <w:lang w:val="ru-RU"/>
              </w:rPr>
            </w:pPr>
          </w:p>
        </w:tc>
        <w:tc>
          <w:tcPr>
            <w:tcW w:w="3523" w:type="dxa"/>
            <w:tcBorders>
              <w:bottom w:val="single" w:sz="6" w:space="0" w:color="70AFD9"/>
            </w:tcBorders>
            <w:noWrap/>
            <w:vAlign w:val="center"/>
          </w:tcPr>
          <w:p w:rsidR="00CA641A" w:rsidRPr="00A223B5" w:rsidRDefault="00CA641A" w:rsidP="00D74535">
            <w:pPr>
              <w:spacing w:after="0" w:line="260" w:lineRule="exact"/>
              <w:rPr>
                <w:rFonts w:ascii="Times New Roman" w:eastAsia="Garamond" w:hAnsi="Times New Roman"/>
                <w:sz w:val="24"/>
                <w:szCs w:val="24"/>
                <w:lang w:val="ru-RU"/>
              </w:rPr>
            </w:pPr>
          </w:p>
        </w:tc>
      </w:tr>
      <w:tr w:rsidR="00CA641A" w:rsidRPr="00A223B5" w:rsidTr="008A75EE">
        <w:trPr>
          <w:cantSplit/>
          <w:trHeight w:val="300"/>
        </w:trPr>
        <w:tc>
          <w:tcPr>
            <w:tcW w:w="2376"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tcPr>
          <w:p w:rsidR="00CA641A" w:rsidRPr="00A223B5" w:rsidRDefault="00CA641A" w:rsidP="00D74535">
            <w:pPr>
              <w:spacing w:after="0" w:line="260" w:lineRule="exact"/>
              <w:rPr>
                <w:rFonts w:ascii="Times New Roman" w:eastAsia="Garamond" w:hAnsi="Times New Roman"/>
                <w:b/>
                <w:sz w:val="24"/>
                <w:szCs w:val="24"/>
                <w:lang w:val="ru-RU"/>
              </w:rPr>
            </w:pPr>
          </w:p>
        </w:tc>
        <w:tc>
          <w:tcPr>
            <w:tcW w:w="4395" w:type="dxa"/>
            <w:tcBorders>
              <w:left w:val="single" w:sz="6" w:space="0" w:color="70AFD9"/>
              <w:bottom w:val="single" w:sz="18" w:space="0" w:color="70AFD9"/>
            </w:tcBorders>
            <w:shd w:val="clear" w:color="auto" w:fill="EFF9FF"/>
            <w:vAlign w:val="center"/>
          </w:tcPr>
          <w:p w:rsidR="00CA641A" w:rsidRPr="00A223B5" w:rsidRDefault="00CA641A"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Профилактический осмотр/скрининг/вакцинация</w:t>
            </w:r>
          </w:p>
        </w:tc>
        <w:tc>
          <w:tcPr>
            <w:tcW w:w="2126" w:type="dxa"/>
            <w:tcBorders>
              <w:bottom w:val="single" w:sz="18" w:space="0" w:color="70AFD9"/>
            </w:tcBorders>
            <w:shd w:val="clear" w:color="auto" w:fill="EFF9FF"/>
            <w:vAlign w:val="center"/>
          </w:tcPr>
          <w:p w:rsidR="00CA641A" w:rsidRPr="00A223B5" w:rsidRDefault="00CA641A" w:rsidP="00D74535">
            <w:pPr>
              <w:spacing w:after="0" w:line="260" w:lineRule="exact"/>
              <w:rPr>
                <w:rFonts w:ascii="Times New Roman" w:eastAsia="Garamond" w:hAnsi="Times New Roman"/>
                <w:sz w:val="24"/>
                <w:szCs w:val="24"/>
                <w:lang w:val="ru-RU"/>
              </w:rPr>
            </w:pPr>
          </w:p>
        </w:tc>
        <w:tc>
          <w:tcPr>
            <w:tcW w:w="2268" w:type="dxa"/>
            <w:tcBorders>
              <w:bottom w:val="single" w:sz="18" w:space="0" w:color="70AFD9"/>
            </w:tcBorders>
            <w:shd w:val="clear" w:color="auto" w:fill="EFF9FF"/>
            <w:vAlign w:val="center"/>
          </w:tcPr>
          <w:p w:rsidR="00CA641A" w:rsidRPr="00A223B5" w:rsidRDefault="00CA641A" w:rsidP="00D74535">
            <w:pPr>
              <w:spacing w:after="0" w:line="260" w:lineRule="exact"/>
              <w:rPr>
                <w:rFonts w:ascii="Times New Roman" w:eastAsia="Garamond" w:hAnsi="Times New Roman"/>
                <w:sz w:val="24"/>
                <w:szCs w:val="24"/>
                <w:lang w:val="ru-RU"/>
              </w:rPr>
            </w:pPr>
          </w:p>
        </w:tc>
        <w:tc>
          <w:tcPr>
            <w:tcW w:w="3523" w:type="dxa"/>
            <w:tcBorders>
              <w:bottom w:val="single" w:sz="18" w:space="0" w:color="70AFD9"/>
            </w:tcBorders>
            <w:shd w:val="clear" w:color="auto" w:fill="EFF9FF"/>
            <w:noWrap/>
            <w:vAlign w:val="center"/>
          </w:tcPr>
          <w:p w:rsidR="00CA641A" w:rsidRPr="00A223B5" w:rsidRDefault="00CA641A" w:rsidP="00D74535">
            <w:pPr>
              <w:spacing w:after="0" w:line="260" w:lineRule="exact"/>
              <w:rPr>
                <w:rFonts w:ascii="Times New Roman" w:eastAsia="Garamond" w:hAnsi="Times New Roman"/>
                <w:sz w:val="24"/>
                <w:szCs w:val="24"/>
                <w:lang w:val="ru-RU"/>
              </w:rPr>
            </w:pPr>
          </w:p>
        </w:tc>
      </w:tr>
      <w:tr w:rsidR="00B20AE6" w:rsidRPr="002E2AD9" w:rsidTr="008A75EE">
        <w:trPr>
          <w:cantSplit/>
          <w:trHeight w:val="300"/>
        </w:trPr>
        <w:tc>
          <w:tcPr>
            <w:tcW w:w="2376" w:type="dxa"/>
            <w:vMerge w:val="restart"/>
            <w:tcBorders>
              <w:top w:val="single" w:sz="18" w:space="0" w:color="70AFD9"/>
              <w:bottom w:val="single" w:sz="18" w:space="0" w:color="70AFD9"/>
            </w:tcBorders>
            <w:shd w:val="clear" w:color="auto" w:fill="C0E8FB"/>
            <w:noWrap/>
            <w:vAlign w:val="center"/>
          </w:tcPr>
          <w:p w:rsidR="00B20AE6" w:rsidRPr="00A223B5" w:rsidRDefault="00B20AE6" w:rsidP="00D74535">
            <w:pPr>
              <w:spacing w:after="0" w:line="260" w:lineRule="exact"/>
              <w:rPr>
                <w:rFonts w:ascii="Times New Roman" w:eastAsia="Garamond" w:hAnsi="Times New Roman"/>
                <w:b/>
                <w:sz w:val="24"/>
                <w:szCs w:val="24"/>
                <w:lang w:val="ru-RU"/>
              </w:rPr>
            </w:pPr>
            <w:r w:rsidRPr="00A223B5">
              <w:rPr>
                <w:rFonts w:ascii="Times New Roman" w:eastAsia="Garamond" w:hAnsi="Times New Roman"/>
                <w:b/>
                <w:sz w:val="24"/>
                <w:lang w:val="ru-RU"/>
              </w:rPr>
              <w:t>Проведение обследований</w:t>
            </w:r>
          </w:p>
        </w:tc>
        <w:tc>
          <w:tcPr>
            <w:tcW w:w="4395" w:type="dxa"/>
            <w:tcBorders>
              <w:top w:val="single" w:sz="18" w:space="0" w:color="70AFD9"/>
              <w:bottom w:val="single" w:sz="6" w:space="0" w:color="70AFD9"/>
            </w:tcBorders>
            <w:vAlign w:val="center"/>
          </w:tcPr>
          <w:p w:rsidR="00B20AE6" w:rsidRPr="00A223B5" w:rsidRDefault="00B20AE6"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Диагностическое обследование (рентген, анализ крови)</w:t>
            </w:r>
          </w:p>
        </w:tc>
        <w:tc>
          <w:tcPr>
            <w:tcW w:w="2126" w:type="dxa"/>
            <w:tcBorders>
              <w:top w:val="single" w:sz="18" w:space="0" w:color="70AFD9"/>
              <w:bottom w:val="single" w:sz="6" w:space="0" w:color="70AFD9"/>
            </w:tcBorders>
            <w:vAlign w:val="center"/>
          </w:tcPr>
          <w:p w:rsidR="00B20AE6" w:rsidRPr="00A223B5" w:rsidRDefault="00B20AE6" w:rsidP="00D74535">
            <w:pPr>
              <w:spacing w:after="0" w:line="260" w:lineRule="exact"/>
              <w:rPr>
                <w:rFonts w:ascii="Times New Roman" w:eastAsia="Garamond" w:hAnsi="Times New Roman"/>
                <w:sz w:val="24"/>
                <w:szCs w:val="24"/>
                <w:lang w:val="ru-RU"/>
              </w:rPr>
            </w:pPr>
          </w:p>
        </w:tc>
        <w:tc>
          <w:tcPr>
            <w:tcW w:w="2268" w:type="dxa"/>
            <w:tcBorders>
              <w:top w:val="single" w:sz="18" w:space="0" w:color="70AFD9"/>
              <w:bottom w:val="single" w:sz="6" w:space="0" w:color="70AFD9"/>
            </w:tcBorders>
            <w:vAlign w:val="center"/>
          </w:tcPr>
          <w:p w:rsidR="00B20AE6" w:rsidRPr="00A223B5" w:rsidRDefault="00B20AE6" w:rsidP="00D74535">
            <w:pPr>
              <w:spacing w:after="0" w:line="260" w:lineRule="exact"/>
              <w:rPr>
                <w:rFonts w:ascii="Times New Roman" w:eastAsia="Garamond" w:hAnsi="Times New Roman"/>
                <w:sz w:val="24"/>
                <w:szCs w:val="24"/>
                <w:lang w:val="ru-RU"/>
              </w:rPr>
            </w:pPr>
          </w:p>
        </w:tc>
        <w:tc>
          <w:tcPr>
            <w:tcW w:w="3523" w:type="dxa"/>
            <w:tcBorders>
              <w:top w:val="single" w:sz="18" w:space="0" w:color="70AFD9"/>
              <w:bottom w:val="single" w:sz="6" w:space="0" w:color="70AFD9"/>
            </w:tcBorders>
            <w:noWrap/>
            <w:vAlign w:val="center"/>
          </w:tcPr>
          <w:p w:rsidR="00B20AE6" w:rsidRPr="00A223B5" w:rsidRDefault="00B20AE6" w:rsidP="00D74535">
            <w:pPr>
              <w:spacing w:after="0" w:line="260" w:lineRule="exact"/>
              <w:rPr>
                <w:rFonts w:ascii="Times New Roman" w:eastAsia="Garamond" w:hAnsi="Times New Roman"/>
                <w:sz w:val="24"/>
                <w:szCs w:val="24"/>
                <w:lang w:val="ru-RU"/>
              </w:rPr>
            </w:pPr>
          </w:p>
        </w:tc>
      </w:tr>
      <w:tr w:rsidR="00B20AE6" w:rsidRPr="00A223B5" w:rsidTr="008A75EE">
        <w:trPr>
          <w:cantSplit/>
          <w:trHeight w:val="300"/>
        </w:trPr>
        <w:tc>
          <w:tcPr>
            <w:tcW w:w="2376" w:type="dxa"/>
            <w:vMerge/>
            <w:tcBorders>
              <w:bottom w:val="single" w:sz="18" w:space="0" w:color="70AFD9"/>
            </w:tcBorders>
            <w:shd w:val="clear" w:color="auto" w:fill="C0E8FB"/>
            <w:noWrap/>
            <w:vAlign w:val="center"/>
          </w:tcPr>
          <w:p w:rsidR="00B20AE6" w:rsidRPr="00A223B5" w:rsidRDefault="00B20AE6" w:rsidP="00D74535">
            <w:pPr>
              <w:spacing w:after="0" w:line="260" w:lineRule="exact"/>
              <w:rPr>
                <w:rFonts w:ascii="Times New Roman" w:eastAsia="Garamond" w:hAnsi="Times New Roman"/>
                <w:b/>
                <w:sz w:val="24"/>
                <w:szCs w:val="24"/>
                <w:lang w:val="ru-RU"/>
              </w:rPr>
            </w:pPr>
          </w:p>
        </w:tc>
        <w:tc>
          <w:tcPr>
            <w:tcW w:w="4395" w:type="dxa"/>
            <w:tcBorders>
              <w:bottom w:val="single" w:sz="18" w:space="0" w:color="70AFD9"/>
            </w:tcBorders>
            <w:shd w:val="clear" w:color="auto" w:fill="EFF9FF"/>
            <w:vAlign w:val="center"/>
          </w:tcPr>
          <w:p w:rsidR="00B20AE6" w:rsidRPr="00A223B5" w:rsidRDefault="00B20AE6"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 xml:space="preserve">Визуализация (КТ/ПЭТ, МРТ) </w:t>
            </w:r>
          </w:p>
        </w:tc>
        <w:tc>
          <w:tcPr>
            <w:tcW w:w="2126" w:type="dxa"/>
            <w:tcBorders>
              <w:bottom w:val="single" w:sz="18" w:space="0" w:color="70AFD9"/>
            </w:tcBorders>
            <w:shd w:val="clear" w:color="auto" w:fill="EFF9FF"/>
            <w:vAlign w:val="center"/>
          </w:tcPr>
          <w:p w:rsidR="00B20AE6" w:rsidRPr="00A223B5" w:rsidRDefault="00B20AE6" w:rsidP="00D74535">
            <w:pPr>
              <w:spacing w:after="0" w:line="260" w:lineRule="exact"/>
              <w:rPr>
                <w:rFonts w:ascii="Times New Roman" w:eastAsia="Garamond" w:hAnsi="Times New Roman"/>
                <w:sz w:val="24"/>
                <w:szCs w:val="24"/>
                <w:lang w:val="ru-RU"/>
              </w:rPr>
            </w:pPr>
          </w:p>
        </w:tc>
        <w:tc>
          <w:tcPr>
            <w:tcW w:w="2268" w:type="dxa"/>
            <w:tcBorders>
              <w:bottom w:val="single" w:sz="18" w:space="0" w:color="70AFD9"/>
            </w:tcBorders>
            <w:shd w:val="clear" w:color="auto" w:fill="EFF9FF"/>
            <w:vAlign w:val="center"/>
          </w:tcPr>
          <w:p w:rsidR="00B20AE6" w:rsidRPr="00A223B5" w:rsidRDefault="00B20AE6" w:rsidP="00D74535">
            <w:pPr>
              <w:spacing w:after="0" w:line="260" w:lineRule="exact"/>
              <w:rPr>
                <w:rFonts w:ascii="Times New Roman" w:eastAsia="Garamond" w:hAnsi="Times New Roman"/>
                <w:sz w:val="24"/>
                <w:szCs w:val="24"/>
                <w:lang w:val="ru-RU"/>
              </w:rPr>
            </w:pPr>
          </w:p>
        </w:tc>
        <w:tc>
          <w:tcPr>
            <w:tcW w:w="3523" w:type="dxa"/>
            <w:tcBorders>
              <w:bottom w:val="single" w:sz="18" w:space="0" w:color="70AFD9"/>
            </w:tcBorders>
            <w:shd w:val="clear" w:color="auto" w:fill="EFF9FF"/>
            <w:noWrap/>
            <w:vAlign w:val="center"/>
          </w:tcPr>
          <w:p w:rsidR="00B20AE6" w:rsidRPr="00A223B5" w:rsidRDefault="00B20AE6" w:rsidP="00D74535">
            <w:pPr>
              <w:spacing w:after="0" w:line="260" w:lineRule="exact"/>
              <w:rPr>
                <w:rFonts w:ascii="Times New Roman" w:eastAsia="Garamond" w:hAnsi="Times New Roman"/>
                <w:sz w:val="24"/>
                <w:szCs w:val="24"/>
                <w:lang w:val="ru-RU"/>
              </w:rPr>
            </w:pPr>
          </w:p>
        </w:tc>
      </w:tr>
      <w:tr w:rsidR="00172F42" w:rsidRPr="00A223B5" w:rsidTr="008A75EE">
        <w:trPr>
          <w:cantSplit/>
          <w:trHeight w:val="300"/>
        </w:trPr>
        <w:tc>
          <w:tcPr>
            <w:tcW w:w="2376" w:type="dxa"/>
            <w:vMerge w:val="restart"/>
            <w:tcBorders>
              <w:top w:val="single" w:sz="18" w:space="0" w:color="70AFD9"/>
              <w:bottom w:val="single" w:sz="18" w:space="0" w:color="70AFD9"/>
            </w:tcBorders>
            <w:shd w:val="clear" w:color="auto" w:fill="C0E8FB"/>
            <w:noWrap/>
            <w:vAlign w:val="center"/>
          </w:tcPr>
          <w:p w:rsidR="00172F42" w:rsidRPr="00A223B5" w:rsidRDefault="00172F42" w:rsidP="007806EA">
            <w:pPr>
              <w:keepNext/>
              <w:keepLines/>
              <w:pageBreakBefore/>
              <w:spacing w:after="0" w:line="260" w:lineRule="exact"/>
              <w:rPr>
                <w:rFonts w:ascii="Times New Roman" w:eastAsia="Garamond" w:hAnsi="Times New Roman"/>
                <w:b/>
                <w:sz w:val="24"/>
                <w:szCs w:val="24"/>
                <w:lang w:val="ru-RU"/>
              </w:rPr>
            </w:pPr>
            <w:r w:rsidRPr="00A223B5">
              <w:rPr>
                <w:rFonts w:ascii="Times New Roman" w:eastAsia="Garamond" w:hAnsi="Times New Roman"/>
                <w:b/>
                <w:sz w:val="24"/>
                <w:lang w:val="ru-RU"/>
              </w:rPr>
              <w:lastRenderedPageBreak/>
              <w:t>Если вам необходимы препараты для лечения заболевания</w:t>
            </w:r>
          </w:p>
          <w:p w:rsidR="00172F42" w:rsidRPr="00A223B5" w:rsidRDefault="00172F42" w:rsidP="007806EA">
            <w:pPr>
              <w:keepNext/>
              <w:keepLines/>
              <w:pageBreakBefore/>
              <w:spacing w:after="0" w:line="260" w:lineRule="exact"/>
              <w:rPr>
                <w:rFonts w:ascii="Times New Roman" w:eastAsia="Garamond" w:hAnsi="Times New Roman"/>
                <w:b/>
                <w:sz w:val="24"/>
                <w:szCs w:val="24"/>
                <w:lang w:val="ru-RU"/>
              </w:rPr>
            </w:pPr>
          </w:p>
          <w:p w:rsidR="00172F42" w:rsidRPr="00A223B5" w:rsidRDefault="00172F42" w:rsidP="007806EA">
            <w:pPr>
              <w:keepNext/>
              <w:keepLines/>
              <w:pageBreakBefore/>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 xml:space="preserve">Более подробную информацию о </w:t>
            </w:r>
            <w:r w:rsidR="001000D8" w:rsidRPr="00A223B5">
              <w:rPr>
                <w:rFonts w:ascii="Times New Roman" w:eastAsia="Garamond" w:hAnsi="Times New Roman"/>
                <w:b/>
                <w:bCs/>
                <w:color w:val="000000"/>
                <w:sz w:val="24"/>
                <w:szCs w:val="24"/>
                <w:u w:val="single"/>
                <w:lang w:val="ru-RU"/>
              </w:rPr>
              <w:t>покрытии стоимости рецептурных препаратов</w:t>
            </w:r>
            <w:r w:rsidRPr="00A223B5">
              <w:rPr>
                <w:rFonts w:ascii="Times New Roman" w:eastAsia="Garamond" w:hAnsi="Times New Roman"/>
                <w:sz w:val="24"/>
                <w:lang w:val="ru-RU"/>
              </w:rPr>
              <w:t xml:space="preserve"> см. на веб-сайте </w:t>
            </w:r>
            <w:r w:rsidR="001E15EF" w:rsidRPr="00A223B5">
              <w:rPr>
                <w:rFonts w:ascii="Times New Roman" w:eastAsia="Garamond" w:hAnsi="Times New Roman"/>
                <w:sz w:val="24"/>
                <w:szCs w:val="24"/>
                <w:highlight w:val="yellow"/>
                <w:lang w:val="ru-RU"/>
              </w:rPr>
              <w:t>www.[insert].</w:t>
            </w:r>
          </w:p>
        </w:tc>
        <w:tc>
          <w:tcPr>
            <w:tcW w:w="4395" w:type="dxa"/>
            <w:tcBorders>
              <w:top w:val="single" w:sz="18" w:space="0" w:color="70AFD9"/>
            </w:tcBorders>
            <w:vAlign w:val="center"/>
          </w:tcPr>
          <w:p w:rsidR="00172F42" w:rsidRPr="00A223B5" w:rsidRDefault="00E86B1D" w:rsidP="00D74535">
            <w:pPr>
              <w:keepNext/>
              <w:keepLines/>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[Патентованные препараты]</w:t>
            </w:r>
          </w:p>
        </w:tc>
        <w:tc>
          <w:tcPr>
            <w:tcW w:w="2126" w:type="dxa"/>
            <w:tcBorders>
              <w:top w:val="single" w:sz="18" w:space="0" w:color="70AFD9"/>
            </w:tcBorders>
            <w:vAlign w:val="center"/>
          </w:tcPr>
          <w:p w:rsidR="00172F42" w:rsidRPr="00A223B5" w:rsidRDefault="00172F42" w:rsidP="00D74535">
            <w:pPr>
              <w:spacing w:after="0" w:line="260" w:lineRule="exact"/>
              <w:rPr>
                <w:rFonts w:ascii="Times New Roman" w:eastAsia="Garamond" w:hAnsi="Times New Roman"/>
                <w:sz w:val="24"/>
                <w:szCs w:val="24"/>
                <w:lang w:val="ru-RU"/>
              </w:rPr>
            </w:pPr>
          </w:p>
        </w:tc>
        <w:tc>
          <w:tcPr>
            <w:tcW w:w="2268" w:type="dxa"/>
            <w:tcBorders>
              <w:top w:val="single" w:sz="18" w:space="0" w:color="70AFD9"/>
            </w:tcBorders>
            <w:vAlign w:val="center"/>
          </w:tcPr>
          <w:p w:rsidR="00172F42" w:rsidRPr="00A223B5" w:rsidRDefault="00172F42" w:rsidP="00D74535">
            <w:pPr>
              <w:spacing w:after="0" w:line="260" w:lineRule="exact"/>
              <w:rPr>
                <w:rFonts w:ascii="Times New Roman" w:eastAsia="Garamond" w:hAnsi="Times New Roman"/>
                <w:sz w:val="24"/>
                <w:szCs w:val="24"/>
                <w:lang w:val="ru-RU"/>
              </w:rPr>
            </w:pPr>
          </w:p>
        </w:tc>
        <w:tc>
          <w:tcPr>
            <w:tcW w:w="3523" w:type="dxa"/>
            <w:tcBorders>
              <w:top w:val="single" w:sz="18" w:space="0" w:color="70AFD9"/>
            </w:tcBorders>
            <w:noWrap/>
            <w:vAlign w:val="center"/>
          </w:tcPr>
          <w:p w:rsidR="00172F42" w:rsidRPr="00A223B5" w:rsidRDefault="00172F42" w:rsidP="00D74535">
            <w:pPr>
              <w:spacing w:after="0" w:line="260" w:lineRule="exact"/>
              <w:rPr>
                <w:rFonts w:ascii="Times New Roman" w:eastAsia="Garamond" w:hAnsi="Times New Roman"/>
                <w:sz w:val="24"/>
                <w:szCs w:val="24"/>
                <w:lang w:val="ru-RU"/>
              </w:rPr>
            </w:pPr>
          </w:p>
        </w:tc>
      </w:tr>
      <w:tr w:rsidR="00172F42" w:rsidRPr="00A223B5" w:rsidTr="008A75EE">
        <w:trPr>
          <w:cantSplit/>
          <w:trHeight w:val="300"/>
        </w:trPr>
        <w:tc>
          <w:tcPr>
            <w:tcW w:w="2376" w:type="dxa"/>
            <w:vMerge/>
            <w:tcBorders>
              <w:bottom w:val="single" w:sz="18" w:space="0" w:color="70AFD9"/>
            </w:tcBorders>
            <w:shd w:val="clear" w:color="auto" w:fill="C0E8FB"/>
            <w:noWrap/>
            <w:vAlign w:val="center"/>
          </w:tcPr>
          <w:p w:rsidR="00172F42" w:rsidRPr="00A223B5" w:rsidRDefault="00172F42" w:rsidP="00D74535">
            <w:pPr>
              <w:keepNext/>
              <w:keepLines/>
              <w:spacing w:after="0" w:line="260" w:lineRule="exact"/>
              <w:rPr>
                <w:rFonts w:ascii="Times New Roman" w:eastAsia="Garamond" w:hAnsi="Times New Roman"/>
                <w:b/>
                <w:sz w:val="24"/>
                <w:szCs w:val="24"/>
                <w:lang w:val="ru-RU"/>
              </w:rPr>
            </w:pPr>
          </w:p>
        </w:tc>
        <w:tc>
          <w:tcPr>
            <w:tcW w:w="4395" w:type="dxa"/>
            <w:shd w:val="clear" w:color="auto" w:fill="EFF9FF"/>
            <w:vAlign w:val="center"/>
          </w:tcPr>
          <w:p w:rsidR="00172F42" w:rsidRPr="00A223B5" w:rsidRDefault="00E86B1D" w:rsidP="00D74535">
            <w:pPr>
              <w:keepNext/>
              <w:keepLines/>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[Предпочтительные брендовые препараты]</w:t>
            </w:r>
          </w:p>
        </w:tc>
        <w:tc>
          <w:tcPr>
            <w:tcW w:w="2126" w:type="dxa"/>
            <w:shd w:val="clear" w:color="auto" w:fill="EFF9FF"/>
            <w:vAlign w:val="center"/>
          </w:tcPr>
          <w:p w:rsidR="00172F42" w:rsidRPr="00A223B5" w:rsidRDefault="00172F42" w:rsidP="00D74535">
            <w:pPr>
              <w:spacing w:after="0" w:line="260" w:lineRule="exact"/>
              <w:rPr>
                <w:rFonts w:ascii="Times New Roman" w:eastAsia="Garamond" w:hAnsi="Times New Roman"/>
                <w:sz w:val="24"/>
                <w:szCs w:val="24"/>
                <w:lang w:val="ru-RU"/>
              </w:rPr>
            </w:pPr>
          </w:p>
        </w:tc>
        <w:tc>
          <w:tcPr>
            <w:tcW w:w="2268" w:type="dxa"/>
            <w:shd w:val="clear" w:color="auto" w:fill="EFF9FF"/>
            <w:vAlign w:val="center"/>
          </w:tcPr>
          <w:p w:rsidR="00172F42" w:rsidRPr="00A223B5" w:rsidRDefault="00172F42" w:rsidP="00D74535">
            <w:pPr>
              <w:spacing w:after="0" w:line="260" w:lineRule="exact"/>
              <w:rPr>
                <w:rFonts w:ascii="Times New Roman" w:eastAsia="Garamond" w:hAnsi="Times New Roman"/>
                <w:sz w:val="24"/>
                <w:szCs w:val="24"/>
                <w:lang w:val="ru-RU"/>
              </w:rPr>
            </w:pPr>
          </w:p>
        </w:tc>
        <w:tc>
          <w:tcPr>
            <w:tcW w:w="3523" w:type="dxa"/>
            <w:shd w:val="clear" w:color="auto" w:fill="EFF9FF"/>
            <w:noWrap/>
            <w:vAlign w:val="center"/>
          </w:tcPr>
          <w:p w:rsidR="00172F42" w:rsidRPr="00A223B5" w:rsidRDefault="00172F42" w:rsidP="00D74535">
            <w:pPr>
              <w:spacing w:after="0" w:line="260" w:lineRule="exact"/>
              <w:rPr>
                <w:rFonts w:ascii="Times New Roman" w:eastAsia="Garamond" w:hAnsi="Times New Roman"/>
                <w:sz w:val="24"/>
                <w:szCs w:val="24"/>
                <w:lang w:val="ru-RU"/>
              </w:rPr>
            </w:pPr>
          </w:p>
        </w:tc>
      </w:tr>
      <w:tr w:rsidR="00172F42" w:rsidRPr="00A223B5" w:rsidTr="008A75EE">
        <w:trPr>
          <w:cantSplit/>
          <w:trHeight w:val="300"/>
        </w:trPr>
        <w:tc>
          <w:tcPr>
            <w:tcW w:w="2376" w:type="dxa"/>
            <w:vMerge/>
            <w:tcBorders>
              <w:bottom w:val="single" w:sz="18" w:space="0" w:color="70AFD9"/>
            </w:tcBorders>
            <w:shd w:val="clear" w:color="auto" w:fill="C0E8FB"/>
            <w:noWrap/>
            <w:vAlign w:val="center"/>
          </w:tcPr>
          <w:p w:rsidR="00172F42" w:rsidRPr="00A223B5" w:rsidRDefault="00172F42" w:rsidP="00D74535">
            <w:pPr>
              <w:spacing w:after="0" w:line="260" w:lineRule="exact"/>
              <w:rPr>
                <w:rFonts w:ascii="Times New Roman" w:eastAsia="Garamond" w:hAnsi="Times New Roman"/>
                <w:b/>
                <w:sz w:val="24"/>
                <w:szCs w:val="24"/>
                <w:lang w:val="ru-RU"/>
              </w:rPr>
            </w:pPr>
          </w:p>
        </w:tc>
        <w:tc>
          <w:tcPr>
            <w:tcW w:w="4395" w:type="dxa"/>
            <w:tcBorders>
              <w:bottom w:val="single" w:sz="6" w:space="0" w:color="70AFD9"/>
            </w:tcBorders>
            <w:vAlign w:val="center"/>
          </w:tcPr>
          <w:p w:rsidR="00172F42" w:rsidRPr="00A223B5" w:rsidRDefault="00E86B1D"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[Непредпочтительные брендовые препараты]</w:t>
            </w:r>
          </w:p>
        </w:tc>
        <w:tc>
          <w:tcPr>
            <w:tcW w:w="2126" w:type="dxa"/>
            <w:tcBorders>
              <w:bottom w:val="single" w:sz="6" w:space="0" w:color="70AFD9"/>
            </w:tcBorders>
            <w:vAlign w:val="center"/>
          </w:tcPr>
          <w:p w:rsidR="00172F42" w:rsidRPr="00A223B5" w:rsidRDefault="00172F42" w:rsidP="00D74535">
            <w:pPr>
              <w:spacing w:after="0" w:line="260" w:lineRule="exact"/>
              <w:rPr>
                <w:rFonts w:ascii="Times New Roman" w:eastAsia="Garamond" w:hAnsi="Times New Roman"/>
                <w:sz w:val="24"/>
                <w:szCs w:val="24"/>
                <w:lang w:val="ru-RU"/>
              </w:rPr>
            </w:pPr>
          </w:p>
        </w:tc>
        <w:tc>
          <w:tcPr>
            <w:tcW w:w="2268" w:type="dxa"/>
            <w:tcBorders>
              <w:bottom w:val="single" w:sz="6" w:space="0" w:color="70AFD9"/>
            </w:tcBorders>
            <w:vAlign w:val="center"/>
          </w:tcPr>
          <w:p w:rsidR="00172F42" w:rsidRPr="00A223B5" w:rsidRDefault="00172F42" w:rsidP="00D74535">
            <w:pPr>
              <w:spacing w:after="0" w:line="260" w:lineRule="exact"/>
              <w:rPr>
                <w:rFonts w:ascii="Times New Roman" w:eastAsia="Garamond" w:hAnsi="Times New Roman"/>
                <w:sz w:val="24"/>
                <w:szCs w:val="24"/>
                <w:lang w:val="ru-RU"/>
              </w:rPr>
            </w:pPr>
          </w:p>
        </w:tc>
        <w:tc>
          <w:tcPr>
            <w:tcW w:w="3523" w:type="dxa"/>
            <w:tcBorders>
              <w:bottom w:val="single" w:sz="6" w:space="0" w:color="70AFD9"/>
            </w:tcBorders>
            <w:noWrap/>
            <w:vAlign w:val="center"/>
          </w:tcPr>
          <w:p w:rsidR="00172F42" w:rsidRPr="00A223B5" w:rsidRDefault="00172F42" w:rsidP="00D74535">
            <w:pPr>
              <w:spacing w:after="0" w:line="260" w:lineRule="exact"/>
              <w:rPr>
                <w:rFonts w:ascii="Times New Roman" w:eastAsia="Garamond" w:hAnsi="Times New Roman"/>
                <w:sz w:val="24"/>
                <w:szCs w:val="24"/>
                <w:lang w:val="ru-RU"/>
              </w:rPr>
            </w:pPr>
          </w:p>
        </w:tc>
      </w:tr>
      <w:tr w:rsidR="00172F42" w:rsidRPr="00A223B5" w:rsidTr="008A75EE">
        <w:trPr>
          <w:cantSplit/>
          <w:trHeight w:val="300"/>
        </w:trPr>
        <w:tc>
          <w:tcPr>
            <w:tcW w:w="2376" w:type="dxa"/>
            <w:vMerge/>
            <w:tcBorders>
              <w:bottom w:val="single" w:sz="18" w:space="0" w:color="70AFD9"/>
            </w:tcBorders>
            <w:shd w:val="clear" w:color="auto" w:fill="C0E8FB"/>
            <w:noWrap/>
            <w:vAlign w:val="center"/>
          </w:tcPr>
          <w:p w:rsidR="00172F42" w:rsidRPr="00A223B5" w:rsidRDefault="00172F42" w:rsidP="00D74535">
            <w:pPr>
              <w:spacing w:after="0" w:line="260" w:lineRule="exact"/>
              <w:rPr>
                <w:rFonts w:ascii="Times New Roman" w:eastAsia="Garamond" w:hAnsi="Times New Roman"/>
                <w:b/>
                <w:sz w:val="24"/>
                <w:szCs w:val="24"/>
                <w:lang w:val="ru-RU"/>
              </w:rPr>
            </w:pPr>
          </w:p>
        </w:tc>
        <w:tc>
          <w:tcPr>
            <w:tcW w:w="4395" w:type="dxa"/>
            <w:tcBorders>
              <w:bottom w:val="single" w:sz="18" w:space="0" w:color="70AFD9"/>
            </w:tcBorders>
            <w:shd w:val="clear" w:color="auto" w:fill="EFF9FF"/>
            <w:vAlign w:val="center"/>
          </w:tcPr>
          <w:p w:rsidR="00172F42" w:rsidRPr="00A223B5" w:rsidRDefault="00E86B1D"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[Препараты особой категории]</w:t>
            </w:r>
          </w:p>
        </w:tc>
        <w:tc>
          <w:tcPr>
            <w:tcW w:w="2126" w:type="dxa"/>
            <w:tcBorders>
              <w:bottom w:val="single" w:sz="18" w:space="0" w:color="70AFD9"/>
            </w:tcBorders>
            <w:shd w:val="clear" w:color="auto" w:fill="EFF9FF"/>
            <w:vAlign w:val="center"/>
          </w:tcPr>
          <w:p w:rsidR="00172F42" w:rsidRPr="00A223B5" w:rsidRDefault="00172F42" w:rsidP="00D74535">
            <w:pPr>
              <w:spacing w:after="0" w:line="260" w:lineRule="exact"/>
              <w:rPr>
                <w:rFonts w:ascii="Times New Roman" w:eastAsia="Garamond" w:hAnsi="Times New Roman"/>
                <w:sz w:val="24"/>
                <w:szCs w:val="24"/>
                <w:lang w:val="ru-RU"/>
              </w:rPr>
            </w:pPr>
          </w:p>
        </w:tc>
        <w:tc>
          <w:tcPr>
            <w:tcW w:w="2268" w:type="dxa"/>
            <w:tcBorders>
              <w:bottom w:val="single" w:sz="18" w:space="0" w:color="70AFD9"/>
            </w:tcBorders>
            <w:shd w:val="clear" w:color="auto" w:fill="EFF9FF"/>
            <w:vAlign w:val="center"/>
          </w:tcPr>
          <w:p w:rsidR="00172F42" w:rsidRPr="00A223B5" w:rsidRDefault="00172F42" w:rsidP="00D74535">
            <w:pPr>
              <w:spacing w:after="0" w:line="260" w:lineRule="exact"/>
              <w:rPr>
                <w:rFonts w:ascii="Times New Roman" w:eastAsia="Garamond" w:hAnsi="Times New Roman"/>
                <w:sz w:val="24"/>
                <w:szCs w:val="24"/>
                <w:lang w:val="ru-RU"/>
              </w:rPr>
            </w:pPr>
          </w:p>
        </w:tc>
        <w:tc>
          <w:tcPr>
            <w:tcW w:w="3523" w:type="dxa"/>
            <w:tcBorders>
              <w:bottom w:val="single" w:sz="18" w:space="0" w:color="70AFD9"/>
            </w:tcBorders>
            <w:shd w:val="clear" w:color="auto" w:fill="EFF9FF"/>
            <w:noWrap/>
            <w:vAlign w:val="center"/>
          </w:tcPr>
          <w:p w:rsidR="00172F42" w:rsidRPr="00A223B5" w:rsidRDefault="00172F42" w:rsidP="00D74535">
            <w:pPr>
              <w:spacing w:after="0" w:line="260" w:lineRule="exact"/>
              <w:rPr>
                <w:rFonts w:ascii="Times New Roman" w:eastAsia="Garamond" w:hAnsi="Times New Roman"/>
                <w:sz w:val="24"/>
                <w:szCs w:val="24"/>
                <w:lang w:val="ru-RU"/>
              </w:rPr>
            </w:pPr>
          </w:p>
        </w:tc>
      </w:tr>
      <w:tr w:rsidR="00316F4C" w:rsidRPr="002E2AD9" w:rsidTr="008A75EE">
        <w:trPr>
          <w:cantSplit/>
          <w:trHeight w:val="300"/>
        </w:trPr>
        <w:tc>
          <w:tcPr>
            <w:tcW w:w="2376" w:type="dxa"/>
            <w:vMerge w:val="restart"/>
            <w:tcBorders>
              <w:top w:val="single" w:sz="18" w:space="0" w:color="70AFD9"/>
            </w:tcBorders>
            <w:shd w:val="clear" w:color="auto" w:fill="C0E8FB"/>
            <w:noWrap/>
            <w:vAlign w:val="center"/>
          </w:tcPr>
          <w:p w:rsidR="00316F4C" w:rsidRPr="00A223B5" w:rsidRDefault="00316F4C" w:rsidP="00D74535">
            <w:pPr>
              <w:keepNext/>
              <w:spacing w:after="0" w:line="260" w:lineRule="exact"/>
              <w:rPr>
                <w:rFonts w:ascii="Times New Roman" w:eastAsia="Garamond" w:hAnsi="Times New Roman"/>
                <w:b/>
                <w:sz w:val="24"/>
                <w:szCs w:val="24"/>
                <w:lang w:val="ru-RU"/>
              </w:rPr>
            </w:pPr>
            <w:r w:rsidRPr="00A223B5">
              <w:rPr>
                <w:rFonts w:ascii="Times New Roman" w:eastAsia="Garamond" w:hAnsi="Times New Roman"/>
                <w:b/>
                <w:sz w:val="24"/>
                <w:lang w:val="ru-RU"/>
              </w:rPr>
              <w:t>Амбулаторная хирургическая процедура</w:t>
            </w:r>
          </w:p>
        </w:tc>
        <w:tc>
          <w:tcPr>
            <w:tcW w:w="4395" w:type="dxa"/>
            <w:tcBorders>
              <w:top w:val="single" w:sz="18" w:space="0" w:color="70AFD9"/>
            </w:tcBorders>
            <w:vAlign w:val="center"/>
          </w:tcPr>
          <w:p w:rsidR="00316F4C" w:rsidRPr="00A223B5" w:rsidRDefault="00316F4C" w:rsidP="00D74535">
            <w:pPr>
              <w:keepNext/>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Оплата услуг больницы (например, центра амбулаторной хирургии)</w:t>
            </w:r>
          </w:p>
        </w:tc>
        <w:tc>
          <w:tcPr>
            <w:tcW w:w="2126" w:type="dxa"/>
            <w:tcBorders>
              <w:top w:val="single" w:sz="18" w:space="0" w:color="70AFD9"/>
            </w:tcBorders>
            <w:vAlign w:val="center"/>
          </w:tcPr>
          <w:p w:rsidR="00316F4C" w:rsidRPr="00A223B5" w:rsidRDefault="00316F4C" w:rsidP="00D74535">
            <w:pPr>
              <w:keepNext/>
              <w:spacing w:after="0" w:line="260" w:lineRule="exact"/>
              <w:rPr>
                <w:rFonts w:ascii="Times New Roman" w:eastAsia="Garamond" w:hAnsi="Times New Roman"/>
                <w:sz w:val="24"/>
                <w:szCs w:val="24"/>
                <w:lang w:val="ru-RU"/>
              </w:rPr>
            </w:pPr>
          </w:p>
        </w:tc>
        <w:tc>
          <w:tcPr>
            <w:tcW w:w="2268" w:type="dxa"/>
            <w:tcBorders>
              <w:top w:val="single" w:sz="18" w:space="0" w:color="70AFD9"/>
            </w:tcBorders>
            <w:vAlign w:val="center"/>
          </w:tcPr>
          <w:p w:rsidR="00316F4C" w:rsidRPr="00A223B5" w:rsidRDefault="00316F4C" w:rsidP="00D74535">
            <w:pPr>
              <w:keepNext/>
              <w:spacing w:after="0" w:line="260" w:lineRule="exact"/>
              <w:rPr>
                <w:rFonts w:ascii="Times New Roman" w:eastAsia="Garamond" w:hAnsi="Times New Roman"/>
                <w:sz w:val="24"/>
                <w:szCs w:val="24"/>
                <w:lang w:val="ru-RU"/>
              </w:rPr>
            </w:pPr>
          </w:p>
        </w:tc>
        <w:tc>
          <w:tcPr>
            <w:tcW w:w="3523" w:type="dxa"/>
            <w:tcBorders>
              <w:top w:val="single" w:sz="18" w:space="0" w:color="70AFD9"/>
            </w:tcBorders>
            <w:noWrap/>
            <w:vAlign w:val="center"/>
          </w:tcPr>
          <w:p w:rsidR="00316F4C" w:rsidRPr="00A223B5" w:rsidRDefault="00316F4C" w:rsidP="00D74535">
            <w:pPr>
              <w:keepNext/>
              <w:spacing w:after="0" w:line="260" w:lineRule="exact"/>
              <w:rPr>
                <w:rFonts w:ascii="Times New Roman" w:eastAsia="Garamond" w:hAnsi="Times New Roman"/>
                <w:sz w:val="24"/>
                <w:szCs w:val="24"/>
                <w:lang w:val="ru-RU"/>
              </w:rPr>
            </w:pPr>
          </w:p>
        </w:tc>
      </w:tr>
      <w:tr w:rsidR="00316F4C" w:rsidRPr="00A223B5" w:rsidTr="008A75EE">
        <w:trPr>
          <w:cantSplit/>
          <w:trHeight w:val="300"/>
        </w:trPr>
        <w:tc>
          <w:tcPr>
            <w:tcW w:w="2376" w:type="dxa"/>
            <w:vMerge/>
            <w:tcBorders>
              <w:bottom w:val="single" w:sz="18" w:space="0" w:color="70AFD9"/>
            </w:tcBorders>
            <w:shd w:val="clear" w:color="auto" w:fill="C0E8FB"/>
            <w:noWrap/>
            <w:vAlign w:val="center"/>
          </w:tcPr>
          <w:p w:rsidR="00316F4C" w:rsidRPr="00A223B5" w:rsidRDefault="00316F4C" w:rsidP="00D74535">
            <w:pPr>
              <w:spacing w:after="0" w:line="260" w:lineRule="exact"/>
              <w:rPr>
                <w:rFonts w:ascii="Times New Roman" w:eastAsia="Garamond" w:hAnsi="Times New Roman"/>
                <w:b/>
                <w:sz w:val="24"/>
                <w:szCs w:val="24"/>
                <w:lang w:val="ru-RU"/>
              </w:rPr>
            </w:pPr>
          </w:p>
        </w:tc>
        <w:tc>
          <w:tcPr>
            <w:tcW w:w="4395" w:type="dxa"/>
            <w:tcBorders>
              <w:bottom w:val="single" w:sz="18" w:space="0" w:color="70AFD9"/>
            </w:tcBorders>
            <w:shd w:val="clear" w:color="auto" w:fill="EFF9FF"/>
            <w:vAlign w:val="center"/>
          </w:tcPr>
          <w:p w:rsidR="00316F4C" w:rsidRPr="00A223B5" w:rsidRDefault="00316F4C"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Оплата услуг врача/хирурга</w:t>
            </w:r>
          </w:p>
        </w:tc>
        <w:tc>
          <w:tcPr>
            <w:tcW w:w="2126" w:type="dxa"/>
            <w:tcBorders>
              <w:bottom w:val="single" w:sz="18" w:space="0" w:color="70AFD9"/>
            </w:tcBorders>
            <w:shd w:val="clear" w:color="auto" w:fill="EFF9FF"/>
            <w:vAlign w:val="center"/>
          </w:tcPr>
          <w:p w:rsidR="00316F4C" w:rsidRPr="00A223B5" w:rsidRDefault="00316F4C" w:rsidP="00D74535">
            <w:pPr>
              <w:spacing w:after="0" w:line="260" w:lineRule="exact"/>
              <w:rPr>
                <w:rFonts w:ascii="Times New Roman" w:eastAsia="Garamond" w:hAnsi="Times New Roman"/>
                <w:sz w:val="24"/>
                <w:szCs w:val="24"/>
                <w:lang w:val="ru-RU"/>
              </w:rPr>
            </w:pPr>
          </w:p>
        </w:tc>
        <w:tc>
          <w:tcPr>
            <w:tcW w:w="2268" w:type="dxa"/>
            <w:tcBorders>
              <w:bottom w:val="single" w:sz="18" w:space="0" w:color="70AFD9"/>
            </w:tcBorders>
            <w:shd w:val="clear" w:color="auto" w:fill="EFF9FF"/>
            <w:vAlign w:val="center"/>
          </w:tcPr>
          <w:p w:rsidR="00316F4C" w:rsidRPr="00A223B5" w:rsidRDefault="00316F4C" w:rsidP="00D74535">
            <w:pPr>
              <w:spacing w:after="0" w:line="260" w:lineRule="exact"/>
              <w:rPr>
                <w:rFonts w:ascii="Times New Roman" w:eastAsia="Garamond" w:hAnsi="Times New Roman"/>
                <w:sz w:val="24"/>
                <w:szCs w:val="24"/>
                <w:lang w:val="ru-RU"/>
              </w:rPr>
            </w:pPr>
          </w:p>
        </w:tc>
        <w:tc>
          <w:tcPr>
            <w:tcW w:w="3523" w:type="dxa"/>
            <w:tcBorders>
              <w:bottom w:val="single" w:sz="18" w:space="0" w:color="70AFD9"/>
            </w:tcBorders>
            <w:shd w:val="clear" w:color="auto" w:fill="EFF9FF"/>
            <w:noWrap/>
            <w:vAlign w:val="center"/>
          </w:tcPr>
          <w:p w:rsidR="00316F4C" w:rsidRPr="00A223B5" w:rsidRDefault="00316F4C" w:rsidP="00D74535">
            <w:pPr>
              <w:spacing w:after="0" w:line="260" w:lineRule="exact"/>
              <w:rPr>
                <w:rFonts w:ascii="Times New Roman" w:eastAsia="Garamond" w:hAnsi="Times New Roman"/>
                <w:sz w:val="24"/>
                <w:szCs w:val="24"/>
                <w:lang w:val="ru-RU"/>
              </w:rPr>
            </w:pPr>
          </w:p>
        </w:tc>
      </w:tr>
      <w:tr w:rsidR="00654F65" w:rsidRPr="00A223B5" w:rsidTr="008A75EE">
        <w:trPr>
          <w:cantSplit/>
          <w:trHeight w:val="300"/>
        </w:trPr>
        <w:tc>
          <w:tcPr>
            <w:tcW w:w="2376" w:type="dxa"/>
            <w:vMerge w:val="restart"/>
            <w:tcBorders>
              <w:top w:val="single" w:sz="18" w:space="0" w:color="70AFD9"/>
            </w:tcBorders>
            <w:shd w:val="clear" w:color="auto" w:fill="C0E8FB"/>
            <w:noWrap/>
            <w:vAlign w:val="center"/>
          </w:tcPr>
          <w:p w:rsidR="00654F65" w:rsidRPr="00A223B5" w:rsidRDefault="00654F65" w:rsidP="00D74535">
            <w:pPr>
              <w:spacing w:after="0" w:line="260" w:lineRule="exact"/>
              <w:rPr>
                <w:rFonts w:ascii="Times New Roman" w:eastAsia="Garamond" w:hAnsi="Times New Roman"/>
                <w:b/>
                <w:sz w:val="24"/>
                <w:szCs w:val="24"/>
                <w:lang w:val="ru-RU"/>
              </w:rPr>
            </w:pPr>
            <w:r w:rsidRPr="00A223B5">
              <w:rPr>
                <w:rFonts w:ascii="Times New Roman" w:eastAsia="Garamond" w:hAnsi="Times New Roman"/>
                <w:b/>
                <w:sz w:val="24"/>
                <w:lang w:val="ru-RU"/>
              </w:rPr>
              <w:t>Необходимость неотложной медицинской помощи</w:t>
            </w:r>
          </w:p>
        </w:tc>
        <w:tc>
          <w:tcPr>
            <w:tcW w:w="4395" w:type="dxa"/>
            <w:tcBorders>
              <w:top w:val="single" w:sz="18" w:space="0" w:color="70AFD9"/>
            </w:tcBorders>
            <w:vAlign w:val="center"/>
          </w:tcPr>
          <w:p w:rsidR="00654F65" w:rsidRPr="00A223B5" w:rsidRDefault="00654F65"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Услуги отделения реанимации</w:t>
            </w:r>
          </w:p>
        </w:tc>
        <w:tc>
          <w:tcPr>
            <w:tcW w:w="2126" w:type="dxa"/>
            <w:tcBorders>
              <w:top w:val="single" w:sz="18" w:space="0" w:color="70AFD9"/>
            </w:tcBorders>
            <w:vAlign w:val="center"/>
          </w:tcPr>
          <w:p w:rsidR="00654F65" w:rsidRPr="00A223B5" w:rsidRDefault="00654F65" w:rsidP="00D74535">
            <w:pPr>
              <w:spacing w:after="0" w:line="260" w:lineRule="exact"/>
              <w:rPr>
                <w:rFonts w:ascii="Times New Roman" w:eastAsia="Garamond" w:hAnsi="Times New Roman"/>
                <w:sz w:val="24"/>
                <w:szCs w:val="24"/>
                <w:lang w:val="ru-RU"/>
              </w:rPr>
            </w:pPr>
          </w:p>
        </w:tc>
        <w:tc>
          <w:tcPr>
            <w:tcW w:w="2268" w:type="dxa"/>
            <w:tcBorders>
              <w:top w:val="single" w:sz="18" w:space="0" w:color="70AFD9"/>
            </w:tcBorders>
            <w:vAlign w:val="center"/>
          </w:tcPr>
          <w:p w:rsidR="00654F65" w:rsidRPr="00A223B5" w:rsidRDefault="00654F65" w:rsidP="00D74535">
            <w:pPr>
              <w:spacing w:after="0" w:line="260" w:lineRule="exact"/>
              <w:rPr>
                <w:rFonts w:ascii="Times New Roman" w:eastAsia="Garamond" w:hAnsi="Times New Roman"/>
                <w:sz w:val="24"/>
                <w:szCs w:val="24"/>
                <w:lang w:val="ru-RU"/>
              </w:rPr>
            </w:pPr>
          </w:p>
        </w:tc>
        <w:tc>
          <w:tcPr>
            <w:tcW w:w="3523" w:type="dxa"/>
            <w:tcBorders>
              <w:top w:val="single" w:sz="18" w:space="0" w:color="70AFD9"/>
            </w:tcBorders>
            <w:noWrap/>
            <w:vAlign w:val="center"/>
          </w:tcPr>
          <w:p w:rsidR="00654F65" w:rsidRPr="00A223B5" w:rsidRDefault="00654F65" w:rsidP="00D74535">
            <w:pPr>
              <w:spacing w:after="0" w:line="260" w:lineRule="exact"/>
              <w:rPr>
                <w:rFonts w:ascii="Times New Roman" w:eastAsia="Garamond" w:hAnsi="Times New Roman"/>
                <w:sz w:val="24"/>
                <w:szCs w:val="24"/>
                <w:lang w:val="ru-RU"/>
              </w:rPr>
            </w:pPr>
          </w:p>
        </w:tc>
      </w:tr>
      <w:tr w:rsidR="00654F65" w:rsidRPr="002E2AD9" w:rsidTr="008A75EE">
        <w:trPr>
          <w:cantSplit/>
          <w:trHeight w:val="300"/>
        </w:trPr>
        <w:tc>
          <w:tcPr>
            <w:tcW w:w="2376" w:type="dxa"/>
            <w:vMerge/>
            <w:shd w:val="clear" w:color="auto" w:fill="C0E8FB"/>
            <w:noWrap/>
            <w:vAlign w:val="center"/>
          </w:tcPr>
          <w:p w:rsidR="00654F65" w:rsidRPr="00A223B5" w:rsidRDefault="00654F65" w:rsidP="00D74535">
            <w:pPr>
              <w:spacing w:after="0" w:line="260" w:lineRule="exact"/>
              <w:rPr>
                <w:rFonts w:ascii="Times New Roman" w:eastAsia="Garamond" w:hAnsi="Times New Roman"/>
                <w:b/>
                <w:sz w:val="24"/>
                <w:szCs w:val="24"/>
                <w:lang w:val="ru-RU"/>
              </w:rPr>
            </w:pPr>
          </w:p>
        </w:tc>
        <w:tc>
          <w:tcPr>
            <w:tcW w:w="4395" w:type="dxa"/>
            <w:shd w:val="clear" w:color="auto" w:fill="EFF9FF"/>
            <w:vAlign w:val="center"/>
          </w:tcPr>
          <w:p w:rsidR="00654F65" w:rsidRPr="00A223B5" w:rsidRDefault="00654F65"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Транспортировка на карете скорой помощи</w:t>
            </w:r>
          </w:p>
        </w:tc>
        <w:tc>
          <w:tcPr>
            <w:tcW w:w="2126" w:type="dxa"/>
            <w:shd w:val="clear" w:color="auto" w:fill="EFF9FF"/>
            <w:vAlign w:val="center"/>
          </w:tcPr>
          <w:p w:rsidR="00654F65" w:rsidRPr="00A223B5" w:rsidRDefault="00654F65" w:rsidP="00D74535">
            <w:pPr>
              <w:spacing w:after="0" w:line="260" w:lineRule="exact"/>
              <w:rPr>
                <w:rFonts w:ascii="Times New Roman" w:eastAsia="Garamond" w:hAnsi="Times New Roman"/>
                <w:sz w:val="24"/>
                <w:szCs w:val="24"/>
                <w:lang w:val="ru-RU"/>
              </w:rPr>
            </w:pPr>
          </w:p>
        </w:tc>
        <w:tc>
          <w:tcPr>
            <w:tcW w:w="2268" w:type="dxa"/>
            <w:shd w:val="clear" w:color="auto" w:fill="EFF9FF"/>
            <w:vAlign w:val="center"/>
          </w:tcPr>
          <w:p w:rsidR="00654F65" w:rsidRPr="00A223B5" w:rsidRDefault="00654F65" w:rsidP="00D74535">
            <w:pPr>
              <w:spacing w:after="0" w:line="260" w:lineRule="exact"/>
              <w:rPr>
                <w:rFonts w:ascii="Times New Roman" w:eastAsia="Garamond" w:hAnsi="Times New Roman"/>
                <w:sz w:val="24"/>
                <w:szCs w:val="24"/>
                <w:lang w:val="ru-RU"/>
              </w:rPr>
            </w:pPr>
          </w:p>
        </w:tc>
        <w:tc>
          <w:tcPr>
            <w:tcW w:w="3523" w:type="dxa"/>
            <w:shd w:val="clear" w:color="auto" w:fill="EFF9FF"/>
            <w:noWrap/>
            <w:vAlign w:val="center"/>
          </w:tcPr>
          <w:p w:rsidR="00654F65" w:rsidRPr="00A223B5" w:rsidRDefault="00654F65" w:rsidP="00D74535">
            <w:pPr>
              <w:spacing w:after="0" w:line="260" w:lineRule="exact"/>
              <w:rPr>
                <w:rFonts w:ascii="Times New Roman" w:eastAsia="Garamond" w:hAnsi="Times New Roman"/>
                <w:sz w:val="24"/>
                <w:szCs w:val="24"/>
                <w:lang w:val="ru-RU"/>
              </w:rPr>
            </w:pPr>
          </w:p>
        </w:tc>
      </w:tr>
      <w:tr w:rsidR="00654F65" w:rsidRPr="002E2AD9" w:rsidTr="008A75EE">
        <w:trPr>
          <w:cantSplit/>
          <w:trHeight w:val="300"/>
        </w:trPr>
        <w:tc>
          <w:tcPr>
            <w:tcW w:w="2376" w:type="dxa"/>
            <w:vMerge/>
            <w:tcBorders>
              <w:bottom w:val="single" w:sz="18" w:space="0" w:color="70AFD9"/>
            </w:tcBorders>
            <w:shd w:val="clear" w:color="auto" w:fill="C0E8FB"/>
            <w:noWrap/>
            <w:vAlign w:val="center"/>
          </w:tcPr>
          <w:p w:rsidR="00654F65" w:rsidRPr="00A223B5" w:rsidRDefault="00654F65" w:rsidP="00D74535">
            <w:pPr>
              <w:spacing w:after="0" w:line="260" w:lineRule="exact"/>
              <w:rPr>
                <w:rFonts w:ascii="Times New Roman" w:eastAsia="Garamond" w:hAnsi="Times New Roman"/>
                <w:b/>
                <w:sz w:val="24"/>
                <w:szCs w:val="24"/>
                <w:lang w:val="ru-RU"/>
              </w:rPr>
            </w:pPr>
          </w:p>
        </w:tc>
        <w:tc>
          <w:tcPr>
            <w:tcW w:w="4395" w:type="dxa"/>
            <w:tcBorders>
              <w:bottom w:val="single" w:sz="18" w:space="0" w:color="70AFD9"/>
            </w:tcBorders>
            <w:vAlign w:val="center"/>
          </w:tcPr>
          <w:p w:rsidR="00654F65" w:rsidRPr="00A223B5" w:rsidRDefault="00654F65"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Прием в пункте неотложной помощи</w:t>
            </w:r>
          </w:p>
        </w:tc>
        <w:tc>
          <w:tcPr>
            <w:tcW w:w="2126" w:type="dxa"/>
            <w:tcBorders>
              <w:bottom w:val="single" w:sz="18" w:space="0" w:color="70AFD9"/>
            </w:tcBorders>
            <w:vAlign w:val="center"/>
          </w:tcPr>
          <w:p w:rsidR="00654F65" w:rsidRPr="00A223B5" w:rsidRDefault="00654F65" w:rsidP="00D74535">
            <w:pPr>
              <w:spacing w:after="0" w:line="260" w:lineRule="exact"/>
              <w:rPr>
                <w:rFonts w:ascii="Times New Roman" w:eastAsia="Garamond" w:hAnsi="Times New Roman"/>
                <w:sz w:val="24"/>
                <w:szCs w:val="24"/>
                <w:lang w:val="ru-RU"/>
              </w:rPr>
            </w:pPr>
          </w:p>
        </w:tc>
        <w:tc>
          <w:tcPr>
            <w:tcW w:w="2268" w:type="dxa"/>
            <w:tcBorders>
              <w:bottom w:val="single" w:sz="18" w:space="0" w:color="70AFD9"/>
            </w:tcBorders>
            <w:vAlign w:val="center"/>
          </w:tcPr>
          <w:p w:rsidR="00654F65" w:rsidRPr="00A223B5" w:rsidRDefault="00654F65" w:rsidP="00D74535">
            <w:pPr>
              <w:spacing w:after="0" w:line="260" w:lineRule="exact"/>
              <w:rPr>
                <w:rFonts w:ascii="Times New Roman" w:eastAsia="Garamond" w:hAnsi="Times New Roman"/>
                <w:sz w:val="24"/>
                <w:szCs w:val="24"/>
                <w:lang w:val="ru-RU"/>
              </w:rPr>
            </w:pPr>
          </w:p>
        </w:tc>
        <w:tc>
          <w:tcPr>
            <w:tcW w:w="3523" w:type="dxa"/>
            <w:tcBorders>
              <w:bottom w:val="single" w:sz="18" w:space="0" w:color="70AFD9"/>
            </w:tcBorders>
            <w:noWrap/>
            <w:vAlign w:val="center"/>
          </w:tcPr>
          <w:p w:rsidR="00654F65" w:rsidRPr="00A223B5" w:rsidRDefault="00654F65" w:rsidP="00D74535">
            <w:pPr>
              <w:spacing w:after="0" w:line="260" w:lineRule="exact"/>
              <w:rPr>
                <w:rFonts w:ascii="Times New Roman" w:eastAsia="Garamond" w:hAnsi="Times New Roman"/>
                <w:sz w:val="24"/>
                <w:szCs w:val="24"/>
                <w:lang w:val="ru-RU"/>
              </w:rPr>
            </w:pPr>
          </w:p>
        </w:tc>
      </w:tr>
      <w:tr w:rsidR="00D930EA" w:rsidRPr="002E2AD9" w:rsidTr="008A75EE">
        <w:trPr>
          <w:cantSplit/>
          <w:trHeight w:val="300"/>
        </w:trPr>
        <w:tc>
          <w:tcPr>
            <w:tcW w:w="2376" w:type="dxa"/>
            <w:vMerge w:val="restart"/>
            <w:tcBorders>
              <w:top w:val="single" w:sz="18" w:space="0" w:color="70AFD9"/>
            </w:tcBorders>
            <w:shd w:val="clear" w:color="auto" w:fill="C0E8FB"/>
            <w:noWrap/>
            <w:vAlign w:val="center"/>
          </w:tcPr>
          <w:p w:rsidR="00D930EA" w:rsidRPr="00A223B5" w:rsidRDefault="00D930EA" w:rsidP="00D74535">
            <w:pPr>
              <w:spacing w:after="0" w:line="260" w:lineRule="exact"/>
              <w:rPr>
                <w:rFonts w:ascii="Times New Roman" w:eastAsia="Garamond" w:hAnsi="Times New Roman"/>
                <w:b/>
                <w:sz w:val="24"/>
                <w:szCs w:val="24"/>
                <w:lang w:val="ru-RU"/>
              </w:rPr>
            </w:pPr>
            <w:r w:rsidRPr="00A223B5">
              <w:rPr>
                <w:rFonts w:ascii="Times New Roman" w:eastAsia="Garamond" w:hAnsi="Times New Roman"/>
                <w:b/>
                <w:sz w:val="24"/>
                <w:lang w:val="ru-RU"/>
              </w:rPr>
              <w:t>Госпитализация</w:t>
            </w:r>
          </w:p>
        </w:tc>
        <w:tc>
          <w:tcPr>
            <w:tcW w:w="4395" w:type="dxa"/>
            <w:tcBorders>
              <w:top w:val="single" w:sz="18" w:space="0" w:color="70AFD9"/>
            </w:tcBorders>
            <w:shd w:val="clear" w:color="auto" w:fill="EFF9FF"/>
            <w:vAlign w:val="center"/>
          </w:tcPr>
          <w:p w:rsidR="00D930EA" w:rsidRPr="00A223B5" w:rsidRDefault="00D930EA"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Оплата услуг больницы (например, за больничную палату)</w:t>
            </w:r>
          </w:p>
        </w:tc>
        <w:tc>
          <w:tcPr>
            <w:tcW w:w="2126" w:type="dxa"/>
            <w:tcBorders>
              <w:top w:val="single" w:sz="18" w:space="0" w:color="70AFD9"/>
            </w:tcBorders>
            <w:shd w:val="clear" w:color="auto" w:fill="EFF9FF"/>
            <w:vAlign w:val="center"/>
          </w:tcPr>
          <w:p w:rsidR="00D930EA" w:rsidRPr="00A223B5" w:rsidRDefault="00D930EA" w:rsidP="00D74535">
            <w:pPr>
              <w:spacing w:after="0" w:line="260" w:lineRule="exact"/>
              <w:rPr>
                <w:rFonts w:ascii="Times New Roman" w:eastAsia="Garamond" w:hAnsi="Times New Roman"/>
                <w:sz w:val="24"/>
                <w:szCs w:val="24"/>
                <w:lang w:val="ru-RU"/>
              </w:rPr>
            </w:pPr>
          </w:p>
        </w:tc>
        <w:tc>
          <w:tcPr>
            <w:tcW w:w="2268" w:type="dxa"/>
            <w:tcBorders>
              <w:top w:val="single" w:sz="18" w:space="0" w:color="70AFD9"/>
            </w:tcBorders>
            <w:shd w:val="clear" w:color="auto" w:fill="EFF9FF"/>
            <w:vAlign w:val="center"/>
          </w:tcPr>
          <w:p w:rsidR="00D930EA" w:rsidRPr="00A223B5" w:rsidRDefault="00D930EA" w:rsidP="00D74535">
            <w:pPr>
              <w:spacing w:after="0" w:line="260" w:lineRule="exact"/>
              <w:rPr>
                <w:rFonts w:ascii="Times New Roman" w:eastAsia="Garamond" w:hAnsi="Times New Roman"/>
                <w:sz w:val="24"/>
                <w:szCs w:val="24"/>
                <w:lang w:val="ru-RU"/>
              </w:rPr>
            </w:pPr>
          </w:p>
        </w:tc>
        <w:tc>
          <w:tcPr>
            <w:tcW w:w="3523" w:type="dxa"/>
            <w:tcBorders>
              <w:top w:val="single" w:sz="18" w:space="0" w:color="70AFD9"/>
            </w:tcBorders>
            <w:shd w:val="clear" w:color="auto" w:fill="EFF9FF"/>
            <w:noWrap/>
            <w:vAlign w:val="center"/>
          </w:tcPr>
          <w:p w:rsidR="00D930EA" w:rsidRPr="00A223B5" w:rsidRDefault="00D930EA" w:rsidP="00D74535">
            <w:pPr>
              <w:spacing w:after="0" w:line="260" w:lineRule="exact"/>
              <w:rPr>
                <w:rFonts w:ascii="Times New Roman" w:eastAsia="Garamond" w:hAnsi="Times New Roman"/>
                <w:sz w:val="24"/>
                <w:szCs w:val="24"/>
                <w:lang w:val="ru-RU"/>
              </w:rPr>
            </w:pPr>
          </w:p>
        </w:tc>
      </w:tr>
      <w:tr w:rsidR="00D930EA" w:rsidRPr="00A223B5" w:rsidTr="008A75EE">
        <w:trPr>
          <w:cantSplit/>
          <w:trHeight w:val="300"/>
        </w:trPr>
        <w:tc>
          <w:tcPr>
            <w:tcW w:w="2376" w:type="dxa"/>
            <w:vMerge/>
            <w:tcBorders>
              <w:bottom w:val="single" w:sz="18" w:space="0" w:color="70AFD9"/>
            </w:tcBorders>
            <w:shd w:val="clear" w:color="auto" w:fill="C0E8FB"/>
            <w:noWrap/>
            <w:vAlign w:val="center"/>
          </w:tcPr>
          <w:p w:rsidR="00D930EA" w:rsidRPr="00A223B5" w:rsidRDefault="00D930EA" w:rsidP="00D74535">
            <w:pPr>
              <w:spacing w:after="0" w:line="260" w:lineRule="exact"/>
              <w:rPr>
                <w:rFonts w:ascii="Times New Roman" w:eastAsia="Garamond" w:hAnsi="Times New Roman"/>
                <w:b/>
                <w:sz w:val="24"/>
                <w:szCs w:val="24"/>
                <w:lang w:val="ru-RU"/>
              </w:rPr>
            </w:pPr>
          </w:p>
        </w:tc>
        <w:tc>
          <w:tcPr>
            <w:tcW w:w="4395" w:type="dxa"/>
            <w:tcBorders>
              <w:bottom w:val="single" w:sz="18" w:space="0" w:color="70AFD9"/>
            </w:tcBorders>
            <w:vAlign w:val="center"/>
          </w:tcPr>
          <w:p w:rsidR="00D930EA" w:rsidRPr="00A223B5" w:rsidRDefault="00D930EA"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Оплата услуг врача/хирурга</w:t>
            </w:r>
          </w:p>
        </w:tc>
        <w:tc>
          <w:tcPr>
            <w:tcW w:w="2126" w:type="dxa"/>
            <w:tcBorders>
              <w:bottom w:val="single" w:sz="18" w:space="0" w:color="70AFD9"/>
            </w:tcBorders>
            <w:vAlign w:val="center"/>
          </w:tcPr>
          <w:p w:rsidR="00D930EA" w:rsidRPr="00A223B5" w:rsidRDefault="00D930EA" w:rsidP="00D74535">
            <w:pPr>
              <w:spacing w:after="0" w:line="260" w:lineRule="exact"/>
              <w:rPr>
                <w:rFonts w:ascii="Times New Roman" w:eastAsia="Garamond" w:hAnsi="Times New Roman"/>
                <w:sz w:val="24"/>
                <w:szCs w:val="24"/>
                <w:lang w:val="ru-RU"/>
              </w:rPr>
            </w:pPr>
          </w:p>
        </w:tc>
        <w:tc>
          <w:tcPr>
            <w:tcW w:w="2268" w:type="dxa"/>
            <w:tcBorders>
              <w:bottom w:val="single" w:sz="18" w:space="0" w:color="70AFD9"/>
            </w:tcBorders>
            <w:vAlign w:val="center"/>
          </w:tcPr>
          <w:p w:rsidR="00D930EA" w:rsidRPr="00A223B5" w:rsidRDefault="00D930EA" w:rsidP="00D74535">
            <w:pPr>
              <w:spacing w:after="0" w:line="260" w:lineRule="exact"/>
              <w:rPr>
                <w:rFonts w:ascii="Times New Roman" w:eastAsia="Garamond" w:hAnsi="Times New Roman"/>
                <w:sz w:val="24"/>
                <w:szCs w:val="24"/>
                <w:lang w:val="ru-RU"/>
              </w:rPr>
            </w:pPr>
          </w:p>
        </w:tc>
        <w:tc>
          <w:tcPr>
            <w:tcW w:w="3523" w:type="dxa"/>
            <w:tcBorders>
              <w:bottom w:val="single" w:sz="18" w:space="0" w:color="70AFD9"/>
            </w:tcBorders>
            <w:noWrap/>
            <w:vAlign w:val="center"/>
          </w:tcPr>
          <w:p w:rsidR="00D930EA" w:rsidRPr="00A223B5" w:rsidRDefault="00D930EA" w:rsidP="00D74535">
            <w:pPr>
              <w:spacing w:after="0" w:line="260" w:lineRule="exact"/>
              <w:rPr>
                <w:rFonts w:ascii="Times New Roman" w:eastAsia="Garamond" w:hAnsi="Times New Roman"/>
                <w:sz w:val="24"/>
                <w:szCs w:val="24"/>
                <w:lang w:val="ru-RU"/>
              </w:rPr>
            </w:pPr>
          </w:p>
        </w:tc>
      </w:tr>
      <w:tr w:rsidR="00044B97" w:rsidRPr="002E2AD9" w:rsidTr="008A75EE">
        <w:trPr>
          <w:cantSplit/>
          <w:trHeight w:val="300"/>
        </w:trPr>
        <w:tc>
          <w:tcPr>
            <w:tcW w:w="2376" w:type="dxa"/>
            <w:vMerge w:val="restart"/>
            <w:tcBorders>
              <w:top w:val="single" w:sz="18" w:space="0" w:color="70AFD9"/>
            </w:tcBorders>
            <w:shd w:val="clear" w:color="auto" w:fill="C0E8FB"/>
            <w:noWrap/>
            <w:vAlign w:val="center"/>
          </w:tcPr>
          <w:p w:rsidR="00044B97" w:rsidRPr="00A223B5" w:rsidRDefault="00044B97" w:rsidP="00D74535">
            <w:pPr>
              <w:keepNext/>
              <w:keepLines/>
              <w:spacing w:after="0" w:line="260" w:lineRule="exact"/>
              <w:rPr>
                <w:rFonts w:ascii="Times New Roman" w:eastAsia="Garamond" w:hAnsi="Times New Roman"/>
                <w:b/>
                <w:sz w:val="24"/>
                <w:szCs w:val="24"/>
                <w:lang w:val="ru-RU"/>
              </w:rPr>
            </w:pPr>
            <w:r w:rsidRPr="00A223B5">
              <w:rPr>
                <w:rFonts w:ascii="Times New Roman" w:eastAsia="Garamond" w:hAnsi="Times New Roman"/>
                <w:b/>
                <w:sz w:val="24"/>
                <w:lang w:val="ru-RU"/>
              </w:rPr>
              <w:lastRenderedPageBreak/>
              <w:t xml:space="preserve">Если вам </w:t>
            </w:r>
            <w:r w:rsidR="00745D91" w:rsidRPr="00A223B5">
              <w:rPr>
                <w:rFonts w:ascii="Times New Roman" w:eastAsia="Garamond" w:hAnsi="Times New Roman"/>
                <w:b/>
                <w:sz w:val="24"/>
                <w:lang w:val="ru-RU"/>
              </w:rPr>
              <w:t xml:space="preserve">необходимы </w:t>
            </w:r>
            <w:r w:rsidRPr="00A223B5">
              <w:rPr>
                <w:rFonts w:ascii="Times New Roman" w:eastAsia="Garamond" w:hAnsi="Times New Roman"/>
                <w:b/>
                <w:sz w:val="24"/>
                <w:lang w:val="ru-RU"/>
              </w:rPr>
              <w:t>психиатрическая помощь, поведенческая терапия или услуги по лечению химической зависимости</w:t>
            </w:r>
          </w:p>
        </w:tc>
        <w:tc>
          <w:tcPr>
            <w:tcW w:w="4395" w:type="dxa"/>
            <w:tcBorders>
              <w:top w:val="single" w:sz="18" w:space="0" w:color="70AFD9"/>
            </w:tcBorders>
            <w:shd w:val="clear" w:color="auto" w:fill="EFF9FF"/>
            <w:vAlign w:val="center"/>
          </w:tcPr>
          <w:p w:rsidR="00044B97" w:rsidRPr="00A223B5" w:rsidRDefault="007E1A25" w:rsidP="00D74535">
            <w:pPr>
              <w:keepNext/>
              <w:keepLines/>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Амбулаторная психиатрическая помощь/поведенческая терапия</w:t>
            </w:r>
          </w:p>
        </w:tc>
        <w:tc>
          <w:tcPr>
            <w:tcW w:w="2126" w:type="dxa"/>
            <w:tcBorders>
              <w:top w:val="single" w:sz="18" w:space="0" w:color="70AFD9"/>
            </w:tcBorders>
            <w:shd w:val="clear" w:color="auto" w:fill="EFF9FF"/>
            <w:vAlign w:val="center"/>
          </w:tcPr>
          <w:p w:rsidR="00044B97" w:rsidRPr="00A223B5" w:rsidRDefault="00044B97" w:rsidP="00D74535">
            <w:pPr>
              <w:keepNext/>
              <w:keepLines/>
              <w:spacing w:after="0" w:line="260" w:lineRule="exact"/>
              <w:rPr>
                <w:rFonts w:ascii="Times New Roman" w:eastAsia="Garamond" w:hAnsi="Times New Roman"/>
                <w:sz w:val="24"/>
                <w:szCs w:val="24"/>
                <w:lang w:val="ru-RU"/>
              </w:rPr>
            </w:pPr>
          </w:p>
        </w:tc>
        <w:tc>
          <w:tcPr>
            <w:tcW w:w="2268" w:type="dxa"/>
            <w:tcBorders>
              <w:top w:val="single" w:sz="18" w:space="0" w:color="70AFD9"/>
            </w:tcBorders>
            <w:shd w:val="clear" w:color="auto" w:fill="EFF9FF"/>
            <w:vAlign w:val="center"/>
          </w:tcPr>
          <w:p w:rsidR="00044B97" w:rsidRPr="00A223B5" w:rsidRDefault="00044B97" w:rsidP="00D74535">
            <w:pPr>
              <w:keepNext/>
              <w:keepLines/>
              <w:spacing w:after="0" w:line="260" w:lineRule="exact"/>
              <w:rPr>
                <w:rFonts w:ascii="Times New Roman" w:eastAsia="Garamond" w:hAnsi="Times New Roman"/>
                <w:sz w:val="24"/>
                <w:szCs w:val="24"/>
                <w:lang w:val="ru-RU"/>
              </w:rPr>
            </w:pPr>
          </w:p>
        </w:tc>
        <w:tc>
          <w:tcPr>
            <w:tcW w:w="3523" w:type="dxa"/>
            <w:tcBorders>
              <w:top w:val="single" w:sz="18" w:space="0" w:color="70AFD9"/>
            </w:tcBorders>
            <w:shd w:val="clear" w:color="auto" w:fill="EFF9FF"/>
            <w:noWrap/>
            <w:vAlign w:val="center"/>
          </w:tcPr>
          <w:p w:rsidR="00044B97" w:rsidRPr="00A223B5" w:rsidRDefault="00044B97" w:rsidP="00D74535">
            <w:pPr>
              <w:keepNext/>
              <w:keepLines/>
              <w:spacing w:after="0" w:line="260" w:lineRule="exact"/>
              <w:rPr>
                <w:rFonts w:ascii="Times New Roman" w:eastAsia="Garamond" w:hAnsi="Times New Roman"/>
                <w:color w:val="000000"/>
                <w:sz w:val="24"/>
                <w:szCs w:val="24"/>
                <w:lang w:val="ru-RU"/>
              </w:rPr>
            </w:pPr>
          </w:p>
        </w:tc>
      </w:tr>
      <w:tr w:rsidR="00044B97" w:rsidRPr="002E2AD9" w:rsidTr="008A75EE">
        <w:trPr>
          <w:cantSplit/>
          <w:trHeight w:val="300"/>
        </w:trPr>
        <w:tc>
          <w:tcPr>
            <w:tcW w:w="2376" w:type="dxa"/>
            <w:vMerge/>
            <w:shd w:val="clear" w:color="auto" w:fill="C0E8FB"/>
            <w:noWrap/>
            <w:vAlign w:val="center"/>
          </w:tcPr>
          <w:p w:rsidR="00044B97" w:rsidRPr="00A223B5" w:rsidRDefault="00044B97" w:rsidP="00D74535">
            <w:pPr>
              <w:keepNext/>
              <w:keepLines/>
              <w:spacing w:after="0" w:line="260" w:lineRule="exact"/>
              <w:rPr>
                <w:rFonts w:ascii="Times New Roman" w:eastAsia="Garamond" w:hAnsi="Times New Roman"/>
                <w:b/>
                <w:sz w:val="24"/>
                <w:szCs w:val="24"/>
                <w:lang w:val="ru-RU"/>
              </w:rPr>
            </w:pPr>
          </w:p>
        </w:tc>
        <w:tc>
          <w:tcPr>
            <w:tcW w:w="4395" w:type="dxa"/>
            <w:tcBorders>
              <w:bottom w:val="single" w:sz="6" w:space="0" w:color="70AFD9"/>
            </w:tcBorders>
            <w:vAlign w:val="center"/>
          </w:tcPr>
          <w:p w:rsidR="00044B97" w:rsidRPr="00A223B5" w:rsidRDefault="007E1A25" w:rsidP="00D74535">
            <w:pPr>
              <w:keepNext/>
              <w:keepLines/>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Стационарная психиатрическая помощь/поведенческая терапия</w:t>
            </w:r>
          </w:p>
        </w:tc>
        <w:tc>
          <w:tcPr>
            <w:tcW w:w="2126" w:type="dxa"/>
            <w:tcBorders>
              <w:bottom w:val="single" w:sz="6" w:space="0" w:color="70AFD9"/>
            </w:tcBorders>
            <w:vAlign w:val="center"/>
          </w:tcPr>
          <w:p w:rsidR="00044B97" w:rsidRPr="00A223B5" w:rsidRDefault="00044B97" w:rsidP="00D74535">
            <w:pPr>
              <w:keepNext/>
              <w:keepLines/>
              <w:spacing w:after="0" w:line="260" w:lineRule="exact"/>
              <w:rPr>
                <w:rFonts w:ascii="Times New Roman" w:eastAsia="Garamond" w:hAnsi="Times New Roman"/>
                <w:sz w:val="24"/>
                <w:szCs w:val="24"/>
                <w:lang w:val="ru-RU"/>
              </w:rPr>
            </w:pPr>
          </w:p>
        </w:tc>
        <w:tc>
          <w:tcPr>
            <w:tcW w:w="2268" w:type="dxa"/>
            <w:tcBorders>
              <w:bottom w:val="single" w:sz="6" w:space="0" w:color="70AFD9"/>
            </w:tcBorders>
            <w:vAlign w:val="center"/>
          </w:tcPr>
          <w:p w:rsidR="00044B97" w:rsidRPr="00A223B5" w:rsidRDefault="00044B97" w:rsidP="00D74535">
            <w:pPr>
              <w:keepNext/>
              <w:keepLines/>
              <w:spacing w:after="0" w:line="260" w:lineRule="exact"/>
              <w:rPr>
                <w:rFonts w:ascii="Times New Roman" w:eastAsia="Garamond" w:hAnsi="Times New Roman"/>
                <w:sz w:val="24"/>
                <w:szCs w:val="24"/>
                <w:lang w:val="ru-RU"/>
              </w:rPr>
            </w:pPr>
          </w:p>
        </w:tc>
        <w:tc>
          <w:tcPr>
            <w:tcW w:w="3523" w:type="dxa"/>
            <w:tcBorders>
              <w:bottom w:val="single" w:sz="6" w:space="0" w:color="70AFD9"/>
            </w:tcBorders>
            <w:noWrap/>
            <w:vAlign w:val="center"/>
          </w:tcPr>
          <w:p w:rsidR="00044B97" w:rsidRPr="00A223B5" w:rsidRDefault="00044B97" w:rsidP="00D74535">
            <w:pPr>
              <w:keepNext/>
              <w:keepLines/>
              <w:spacing w:after="0" w:line="260" w:lineRule="exact"/>
              <w:rPr>
                <w:rFonts w:ascii="Times New Roman" w:eastAsia="Garamond" w:hAnsi="Times New Roman"/>
                <w:sz w:val="24"/>
                <w:szCs w:val="24"/>
                <w:lang w:val="ru-RU"/>
              </w:rPr>
            </w:pPr>
          </w:p>
        </w:tc>
      </w:tr>
      <w:tr w:rsidR="00044B97" w:rsidRPr="002E2AD9" w:rsidTr="008A75EE">
        <w:trPr>
          <w:cantSplit/>
          <w:trHeight w:val="300"/>
        </w:trPr>
        <w:tc>
          <w:tcPr>
            <w:tcW w:w="2376" w:type="dxa"/>
            <w:vMerge/>
            <w:shd w:val="clear" w:color="auto" w:fill="C0E8FB"/>
            <w:noWrap/>
            <w:vAlign w:val="center"/>
          </w:tcPr>
          <w:p w:rsidR="00044B97" w:rsidRPr="00A223B5" w:rsidRDefault="00044B97" w:rsidP="00D74535">
            <w:pPr>
              <w:keepNext/>
              <w:keepLines/>
              <w:spacing w:after="0" w:line="260" w:lineRule="exact"/>
              <w:rPr>
                <w:rFonts w:ascii="Times New Roman" w:eastAsia="Garamond" w:hAnsi="Times New Roman"/>
                <w:b/>
                <w:sz w:val="24"/>
                <w:szCs w:val="24"/>
                <w:lang w:val="ru-RU"/>
              </w:rPr>
            </w:pPr>
          </w:p>
        </w:tc>
        <w:tc>
          <w:tcPr>
            <w:tcW w:w="4395" w:type="dxa"/>
            <w:tcBorders>
              <w:bottom w:val="single" w:sz="6" w:space="0" w:color="70AFD9"/>
            </w:tcBorders>
            <w:shd w:val="clear" w:color="auto" w:fill="EFF9FF"/>
            <w:vAlign w:val="center"/>
          </w:tcPr>
          <w:p w:rsidR="00044B97" w:rsidRPr="00A223B5" w:rsidRDefault="00044B97" w:rsidP="00D74535">
            <w:pPr>
              <w:keepNext/>
              <w:keepLines/>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Амбулаторное лечение расстройства, вызванного употреблением психоактивных веществ</w:t>
            </w:r>
          </w:p>
        </w:tc>
        <w:tc>
          <w:tcPr>
            <w:tcW w:w="2126" w:type="dxa"/>
            <w:tcBorders>
              <w:bottom w:val="single" w:sz="6" w:space="0" w:color="70AFD9"/>
            </w:tcBorders>
            <w:shd w:val="clear" w:color="auto" w:fill="EFF9FF"/>
            <w:vAlign w:val="center"/>
          </w:tcPr>
          <w:p w:rsidR="00044B97" w:rsidRPr="00A223B5" w:rsidRDefault="00044B97" w:rsidP="00D74535">
            <w:pPr>
              <w:keepNext/>
              <w:keepLines/>
              <w:spacing w:after="0" w:line="260" w:lineRule="exact"/>
              <w:rPr>
                <w:rFonts w:ascii="Times New Roman" w:eastAsia="Garamond" w:hAnsi="Times New Roman"/>
                <w:sz w:val="24"/>
                <w:szCs w:val="24"/>
                <w:lang w:val="ru-RU"/>
              </w:rPr>
            </w:pPr>
          </w:p>
        </w:tc>
        <w:tc>
          <w:tcPr>
            <w:tcW w:w="2268" w:type="dxa"/>
            <w:tcBorders>
              <w:bottom w:val="single" w:sz="6" w:space="0" w:color="70AFD9"/>
            </w:tcBorders>
            <w:shd w:val="clear" w:color="auto" w:fill="EFF9FF"/>
            <w:vAlign w:val="center"/>
          </w:tcPr>
          <w:p w:rsidR="00044B97" w:rsidRPr="00A223B5" w:rsidRDefault="00044B97" w:rsidP="00D74535">
            <w:pPr>
              <w:keepNext/>
              <w:keepLines/>
              <w:spacing w:after="0" w:line="260" w:lineRule="exact"/>
              <w:rPr>
                <w:rFonts w:ascii="Times New Roman" w:eastAsia="Garamond" w:hAnsi="Times New Roman"/>
                <w:sz w:val="24"/>
                <w:szCs w:val="24"/>
                <w:lang w:val="ru-RU"/>
              </w:rPr>
            </w:pPr>
          </w:p>
        </w:tc>
        <w:tc>
          <w:tcPr>
            <w:tcW w:w="3523" w:type="dxa"/>
            <w:tcBorders>
              <w:bottom w:val="single" w:sz="6" w:space="0" w:color="70AFD9"/>
            </w:tcBorders>
            <w:shd w:val="clear" w:color="auto" w:fill="EFF9FF"/>
            <w:noWrap/>
            <w:vAlign w:val="center"/>
          </w:tcPr>
          <w:p w:rsidR="00044B97" w:rsidRPr="00A223B5" w:rsidRDefault="00044B97" w:rsidP="00D74535">
            <w:pPr>
              <w:keepNext/>
              <w:keepLines/>
              <w:spacing w:after="0" w:line="260" w:lineRule="exact"/>
              <w:rPr>
                <w:rFonts w:ascii="Times New Roman" w:eastAsia="Garamond" w:hAnsi="Times New Roman"/>
                <w:sz w:val="24"/>
                <w:szCs w:val="24"/>
                <w:lang w:val="ru-RU"/>
              </w:rPr>
            </w:pPr>
          </w:p>
        </w:tc>
      </w:tr>
      <w:tr w:rsidR="00044B97" w:rsidRPr="002E2AD9" w:rsidTr="008A75EE">
        <w:trPr>
          <w:cantSplit/>
          <w:trHeight w:val="300"/>
        </w:trPr>
        <w:tc>
          <w:tcPr>
            <w:tcW w:w="2376" w:type="dxa"/>
            <w:vMerge/>
            <w:tcBorders>
              <w:bottom w:val="single" w:sz="18" w:space="0" w:color="70AFD9"/>
            </w:tcBorders>
            <w:shd w:val="clear" w:color="auto" w:fill="C0E8FB"/>
            <w:noWrap/>
            <w:vAlign w:val="center"/>
          </w:tcPr>
          <w:p w:rsidR="00044B97" w:rsidRPr="00A223B5" w:rsidRDefault="00044B97" w:rsidP="00D74535">
            <w:pPr>
              <w:keepNext/>
              <w:keepLines/>
              <w:spacing w:after="0" w:line="260" w:lineRule="exact"/>
              <w:rPr>
                <w:rFonts w:ascii="Times New Roman" w:eastAsia="Garamond" w:hAnsi="Times New Roman"/>
                <w:b/>
                <w:sz w:val="24"/>
                <w:szCs w:val="24"/>
                <w:lang w:val="ru-RU"/>
              </w:rPr>
            </w:pPr>
          </w:p>
        </w:tc>
        <w:tc>
          <w:tcPr>
            <w:tcW w:w="4395" w:type="dxa"/>
            <w:tcBorders>
              <w:bottom w:val="single" w:sz="18" w:space="0" w:color="70AFD9"/>
            </w:tcBorders>
            <w:shd w:val="clear" w:color="auto" w:fill="FFFFFF"/>
            <w:vAlign w:val="center"/>
          </w:tcPr>
          <w:p w:rsidR="00044B97" w:rsidRPr="00A223B5" w:rsidRDefault="00044B97" w:rsidP="00D74535">
            <w:pPr>
              <w:keepNext/>
              <w:keepLines/>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Стационарное лечение расстройства, вызванного употреблением психоактивных веществ</w:t>
            </w:r>
          </w:p>
        </w:tc>
        <w:tc>
          <w:tcPr>
            <w:tcW w:w="2126" w:type="dxa"/>
            <w:tcBorders>
              <w:bottom w:val="single" w:sz="18" w:space="0" w:color="70AFD9"/>
            </w:tcBorders>
            <w:shd w:val="clear" w:color="auto" w:fill="FFFFFF"/>
            <w:vAlign w:val="center"/>
          </w:tcPr>
          <w:p w:rsidR="00044B97" w:rsidRPr="00A223B5" w:rsidRDefault="00044B97" w:rsidP="00D74535">
            <w:pPr>
              <w:keepNext/>
              <w:keepLines/>
              <w:spacing w:after="0" w:line="260" w:lineRule="exact"/>
              <w:rPr>
                <w:rFonts w:ascii="Times New Roman" w:eastAsia="Garamond" w:hAnsi="Times New Roman"/>
                <w:sz w:val="24"/>
                <w:szCs w:val="24"/>
                <w:lang w:val="ru-RU"/>
              </w:rPr>
            </w:pPr>
          </w:p>
        </w:tc>
        <w:tc>
          <w:tcPr>
            <w:tcW w:w="2268" w:type="dxa"/>
            <w:tcBorders>
              <w:bottom w:val="single" w:sz="18" w:space="0" w:color="70AFD9"/>
            </w:tcBorders>
            <w:shd w:val="clear" w:color="auto" w:fill="FFFFFF"/>
            <w:vAlign w:val="center"/>
          </w:tcPr>
          <w:p w:rsidR="00044B97" w:rsidRPr="00A223B5" w:rsidRDefault="00044B97" w:rsidP="00D74535">
            <w:pPr>
              <w:keepNext/>
              <w:keepLines/>
              <w:spacing w:after="0" w:line="260" w:lineRule="exact"/>
              <w:rPr>
                <w:rFonts w:ascii="Times New Roman" w:eastAsia="Garamond" w:hAnsi="Times New Roman"/>
                <w:sz w:val="24"/>
                <w:szCs w:val="24"/>
                <w:lang w:val="ru-RU"/>
              </w:rPr>
            </w:pPr>
          </w:p>
        </w:tc>
        <w:tc>
          <w:tcPr>
            <w:tcW w:w="3523" w:type="dxa"/>
            <w:tcBorders>
              <w:bottom w:val="single" w:sz="18" w:space="0" w:color="70AFD9"/>
            </w:tcBorders>
            <w:shd w:val="clear" w:color="auto" w:fill="FFFFFF"/>
            <w:noWrap/>
            <w:vAlign w:val="center"/>
          </w:tcPr>
          <w:p w:rsidR="00044B97" w:rsidRPr="00A223B5" w:rsidRDefault="00044B97" w:rsidP="00D74535">
            <w:pPr>
              <w:keepNext/>
              <w:keepLines/>
              <w:spacing w:after="0" w:line="260" w:lineRule="exact"/>
              <w:rPr>
                <w:rFonts w:ascii="Times New Roman" w:eastAsia="Garamond" w:hAnsi="Times New Roman"/>
                <w:sz w:val="24"/>
                <w:szCs w:val="24"/>
                <w:lang w:val="ru-RU"/>
              </w:rPr>
            </w:pPr>
          </w:p>
        </w:tc>
      </w:tr>
      <w:tr w:rsidR="00170B16" w:rsidRPr="002E2AD9" w:rsidTr="008A75EE">
        <w:trPr>
          <w:cantSplit/>
          <w:trHeight w:val="300"/>
        </w:trPr>
        <w:tc>
          <w:tcPr>
            <w:tcW w:w="2376" w:type="dxa"/>
            <w:vMerge w:val="restart"/>
            <w:tcBorders>
              <w:top w:val="single" w:sz="18" w:space="0" w:color="70AFD9"/>
            </w:tcBorders>
            <w:shd w:val="clear" w:color="auto" w:fill="C0E8FB"/>
            <w:noWrap/>
            <w:vAlign w:val="center"/>
          </w:tcPr>
          <w:p w:rsidR="00170B16" w:rsidRPr="00A223B5" w:rsidRDefault="00170B16" w:rsidP="00D74535">
            <w:pPr>
              <w:spacing w:after="0" w:line="260" w:lineRule="exact"/>
              <w:rPr>
                <w:rFonts w:ascii="Times New Roman" w:eastAsia="Garamond" w:hAnsi="Times New Roman"/>
                <w:b/>
                <w:sz w:val="24"/>
                <w:szCs w:val="24"/>
                <w:lang w:val="ru-RU"/>
              </w:rPr>
            </w:pPr>
            <w:r w:rsidRPr="00A223B5">
              <w:rPr>
                <w:rFonts w:ascii="Times New Roman" w:eastAsia="Garamond" w:hAnsi="Times New Roman"/>
                <w:b/>
                <w:sz w:val="24"/>
                <w:lang w:val="ru-RU"/>
              </w:rPr>
              <w:t>Беременность</w:t>
            </w:r>
          </w:p>
        </w:tc>
        <w:tc>
          <w:tcPr>
            <w:tcW w:w="4395" w:type="dxa"/>
            <w:tcBorders>
              <w:top w:val="single" w:sz="18" w:space="0" w:color="70AFD9"/>
              <w:bottom w:val="single" w:sz="6" w:space="0" w:color="70AFD9"/>
            </w:tcBorders>
            <w:shd w:val="clear" w:color="auto" w:fill="EFF9FF"/>
            <w:vAlign w:val="center"/>
          </w:tcPr>
          <w:p w:rsidR="00170B16" w:rsidRPr="00A223B5" w:rsidRDefault="00170B16"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Ведение беременности и постнатальный уход</w:t>
            </w:r>
          </w:p>
        </w:tc>
        <w:tc>
          <w:tcPr>
            <w:tcW w:w="2126" w:type="dxa"/>
            <w:tcBorders>
              <w:top w:val="single" w:sz="18" w:space="0" w:color="70AFD9"/>
              <w:bottom w:val="single" w:sz="6" w:space="0" w:color="70AFD9"/>
            </w:tcBorders>
            <w:shd w:val="clear" w:color="auto" w:fill="EFF9FF"/>
            <w:vAlign w:val="center"/>
          </w:tcPr>
          <w:p w:rsidR="00170B16" w:rsidRPr="00A223B5" w:rsidRDefault="00170B16" w:rsidP="00D74535">
            <w:pPr>
              <w:spacing w:after="0" w:line="260" w:lineRule="exact"/>
              <w:rPr>
                <w:rFonts w:ascii="Times New Roman" w:eastAsia="Garamond" w:hAnsi="Times New Roman"/>
                <w:sz w:val="24"/>
                <w:szCs w:val="24"/>
                <w:lang w:val="ru-RU"/>
              </w:rPr>
            </w:pPr>
          </w:p>
        </w:tc>
        <w:tc>
          <w:tcPr>
            <w:tcW w:w="2268" w:type="dxa"/>
            <w:tcBorders>
              <w:top w:val="single" w:sz="18" w:space="0" w:color="70AFD9"/>
              <w:bottom w:val="single" w:sz="6" w:space="0" w:color="70AFD9"/>
            </w:tcBorders>
            <w:shd w:val="clear" w:color="auto" w:fill="EFF9FF"/>
            <w:vAlign w:val="center"/>
          </w:tcPr>
          <w:p w:rsidR="00170B16" w:rsidRPr="00A223B5" w:rsidRDefault="00170B16" w:rsidP="00D74535">
            <w:pPr>
              <w:spacing w:after="0" w:line="260" w:lineRule="exact"/>
              <w:rPr>
                <w:rFonts w:ascii="Times New Roman" w:eastAsia="Garamond" w:hAnsi="Times New Roman"/>
                <w:sz w:val="24"/>
                <w:szCs w:val="24"/>
                <w:lang w:val="ru-RU"/>
              </w:rPr>
            </w:pPr>
          </w:p>
        </w:tc>
        <w:tc>
          <w:tcPr>
            <w:tcW w:w="3523" w:type="dxa"/>
            <w:tcBorders>
              <w:top w:val="single" w:sz="18" w:space="0" w:color="70AFD9"/>
              <w:bottom w:val="single" w:sz="6" w:space="0" w:color="70AFD9"/>
            </w:tcBorders>
            <w:shd w:val="clear" w:color="auto" w:fill="EFF9FF"/>
            <w:noWrap/>
            <w:vAlign w:val="center"/>
          </w:tcPr>
          <w:p w:rsidR="00170B16" w:rsidRPr="00A223B5" w:rsidRDefault="00170B16" w:rsidP="00D74535">
            <w:pPr>
              <w:spacing w:after="0" w:line="260" w:lineRule="exact"/>
              <w:rPr>
                <w:rFonts w:ascii="Times New Roman" w:eastAsia="Garamond" w:hAnsi="Times New Roman"/>
                <w:sz w:val="24"/>
                <w:szCs w:val="24"/>
                <w:lang w:val="ru-RU"/>
              </w:rPr>
            </w:pPr>
          </w:p>
        </w:tc>
      </w:tr>
      <w:tr w:rsidR="00170B16" w:rsidRPr="002E2AD9" w:rsidTr="008A75EE">
        <w:trPr>
          <w:cantSplit/>
          <w:trHeight w:val="300"/>
        </w:trPr>
        <w:tc>
          <w:tcPr>
            <w:tcW w:w="2376" w:type="dxa"/>
            <w:vMerge/>
            <w:tcBorders>
              <w:bottom w:val="single" w:sz="18" w:space="0" w:color="70AFD9"/>
            </w:tcBorders>
            <w:shd w:val="clear" w:color="auto" w:fill="C0E8FB"/>
            <w:noWrap/>
            <w:vAlign w:val="center"/>
          </w:tcPr>
          <w:p w:rsidR="00170B16" w:rsidRPr="00A223B5" w:rsidRDefault="00170B16" w:rsidP="00D74535">
            <w:pPr>
              <w:spacing w:after="0" w:line="260" w:lineRule="exact"/>
              <w:rPr>
                <w:rFonts w:ascii="Times New Roman" w:eastAsia="Garamond" w:hAnsi="Times New Roman"/>
                <w:b/>
                <w:sz w:val="24"/>
                <w:szCs w:val="24"/>
                <w:lang w:val="ru-RU"/>
              </w:rPr>
            </w:pPr>
          </w:p>
        </w:tc>
        <w:tc>
          <w:tcPr>
            <w:tcW w:w="4395" w:type="dxa"/>
            <w:tcBorders>
              <w:bottom w:val="single" w:sz="18" w:space="0" w:color="70AFD9"/>
            </w:tcBorders>
            <w:shd w:val="clear" w:color="auto" w:fill="FFFFFF"/>
            <w:vAlign w:val="center"/>
          </w:tcPr>
          <w:p w:rsidR="00170B16" w:rsidRPr="00A223B5" w:rsidRDefault="00170B16"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Роды и все стационарные услуги</w:t>
            </w:r>
          </w:p>
        </w:tc>
        <w:tc>
          <w:tcPr>
            <w:tcW w:w="2126" w:type="dxa"/>
            <w:tcBorders>
              <w:bottom w:val="single" w:sz="18" w:space="0" w:color="70AFD9"/>
            </w:tcBorders>
            <w:shd w:val="clear" w:color="auto" w:fill="FFFFFF"/>
            <w:vAlign w:val="center"/>
          </w:tcPr>
          <w:p w:rsidR="00170B16" w:rsidRPr="00A223B5" w:rsidRDefault="00170B16" w:rsidP="00D74535">
            <w:pPr>
              <w:spacing w:after="0" w:line="260" w:lineRule="exact"/>
              <w:rPr>
                <w:rFonts w:ascii="Times New Roman" w:eastAsia="Garamond" w:hAnsi="Times New Roman"/>
                <w:sz w:val="24"/>
                <w:szCs w:val="24"/>
                <w:lang w:val="ru-RU"/>
              </w:rPr>
            </w:pPr>
          </w:p>
        </w:tc>
        <w:tc>
          <w:tcPr>
            <w:tcW w:w="2268" w:type="dxa"/>
            <w:tcBorders>
              <w:bottom w:val="single" w:sz="18" w:space="0" w:color="70AFD9"/>
            </w:tcBorders>
            <w:shd w:val="clear" w:color="auto" w:fill="FFFFFF"/>
            <w:vAlign w:val="center"/>
          </w:tcPr>
          <w:p w:rsidR="00170B16" w:rsidRPr="00A223B5" w:rsidRDefault="00170B16" w:rsidP="00D74535">
            <w:pPr>
              <w:spacing w:after="0" w:line="260" w:lineRule="exact"/>
              <w:rPr>
                <w:rFonts w:ascii="Times New Roman" w:eastAsia="Garamond" w:hAnsi="Times New Roman"/>
                <w:sz w:val="24"/>
                <w:szCs w:val="24"/>
                <w:lang w:val="ru-RU"/>
              </w:rPr>
            </w:pPr>
          </w:p>
        </w:tc>
        <w:tc>
          <w:tcPr>
            <w:tcW w:w="3523" w:type="dxa"/>
            <w:tcBorders>
              <w:bottom w:val="single" w:sz="18" w:space="0" w:color="70AFD9"/>
            </w:tcBorders>
            <w:shd w:val="clear" w:color="auto" w:fill="FFFFFF"/>
            <w:noWrap/>
            <w:vAlign w:val="center"/>
          </w:tcPr>
          <w:p w:rsidR="00170B16" w:rsidRPr="00A223B5" w:rsidRDefault="00170B16" w:rsidP="00D74535">
            <w:pPr>
              <w:spacing w:after="0" w:line="260" w:lineRule="exact"/>
              <w:rPr>
                <w:rFonts w:ascii="Times New Roman" w:eastAsia="Garamond" w:hAnsi="Times New Roman"/>
                <w:sz w:val="24"/>
                <w:szCs w:val="24"/>
                <w:lang w:val="ru-RU"/>
              </w:rPr>
            </w:pPr>
          </w:p>
        </w:tc>
      </w:tr>
      <w:tr w:rsidR="00C75A6D" w:rsidRPr="00A223B5" w:rsidTr="008A75EE">
        <w:trPr>
          <w:cantSplit/>
          <w:trHeight w:val="300"/>
        </w:trPr>
        <w:tc>
          <w:tcPr>
            <w:tcW w:w="2376" w:type="dxa"/>
            <w:vMerge w:val="restart"/>
            <w:tcBorders>
              <w:top w:val="single" w:sz="18" w:space="0" w:color="70AFD9"/>
            </w:tcBorders>
            <w:shd w:val="clear" w:color="auto" w:fill="C0E8FB"/>
            <w:noWrap/>
            <w:vAlign w:val="center"/>
          </w:tcPr>
          <w:p w:rsidR="00C75A6D" w:rsidRPr="00A223B5" w:rsidRDefault="00C75A6D" w:rsidP="00D74535">
            <w:pPr>
              <w:keepNext/>
              <w:keepLines/>
              <w:spacing w:after="0" w:line="260" w:lineRule="exact"/>
              <w:rPr>
                <w:rFonts w:ascii="Times New Roman" w:eastAsia="Garamond" w:hAnsi="Times New Roman"/>
                <w:b/>
                <w:sz w:val="24"/>
                <w:szCs w:val="24"/>
                <w:lang w:val="ru-RU"/>
              </w:rPr>
            </w:pPr>
            <w:r w:rsidRPr="00A223B5">
              <w:rPr>
                <w:rFonts w:ascii="Times New Roman" w:eastAsia="Garamond" w:hAnsi="Times New Roman"/>
                <w:b/>
                <w:sz w:val="24"/>
                <w:lang w:val="ru-RU"/>
              </w:rPr>
              <w:t>Если вам нужна помощь в восстановлении здоровья или у вас есть другие особые медицинские потребности</w:t>
            </w:r>
          </w:p>
        </w:tc>
        <w:tc>
          <w:tcPr>
            <w:tcW w:w="4395" w:type="dxa"/>
            <w:tcBorders>
              <w:top w:val="single" w:sz="18" w:space="0" w:color="70AFD9"/>
              <w:bottom w:val="single" w:sz="6" w:space="0" w:color="70AFD9"/>
            </w:tcBorders>
            <w:shd w:val="clear" w:color="auto" w:fill="EFF9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Медицинская помощь на дому</w:t>
            </w:r>
          </w:p>
        </w:tc>
        <w:tc>
          <w:tcPr>
            <w:tcW w:w="2126" w:type="dxa"/>
            <w:tcBorders>
              <w:top w:val="single" w:sz="18" w:space="0" w:color="70AFD9"/>
              <w:bottom w:val="single" w:sz="6" w:space="0" w:color="70AFD9"/>
            </w:tcBorders>
            <w:shd w:val="clear" w:color="auto" w:fill="EFF9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c>
          <w:tcPr>
            <w:tcW w:w="2268" w:type="dxa"/>
            <w:tcBorders>
              <w:top w:val="single" w:sz="18" w:space="0" w:color="70AFD9"/>
              <w:bottom w:val="single" w:sz="6" w:space="0" w:color="70AFD9"/>
            </w:tcBorders>
            <w:shd w:val="clear" w:color="auto" w:fill="EFF9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c>
          <w:tcPr>
            <w:tcW w:w="3523" w:type="dxa"/>
            <w:tcBorders>
              <w:top w:val="single" w:sz="18" w:space="0" w:color="70AFD9"/>
              <w:bottom w:val="single" w:sz="6" w:space="0" w:color="70AFD9"/>
            </w:tcBorders>
            <w:shd w:val="clear" w:color="auto" w:fill="EFF9FF"/>
            <w:noWrap/>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r>
      <w:tr w:rsidR="00C75A6D" w:rsidRPr="00A223B5" w:rsidTr="008A75EE">
        <w:trPr>
          <w:cantSplit/>
          <w:trHeight w:val="300"/>
        </w:trPr>
        <w:tc>
          <w:tcPr>
            <w:tcW w:w="2376" w:type="dxa"/>
            <w:vMerge/>
            <w:shd w:val="clear" w:color="auto" w:fill="C0E8FB"/>
            <w:noWrap/>
            <w:vAlign w:val="center"/>
          </w:tcPr>
          <w:p w:rsidR="00C75A6D" w:rsidRPr="00A223B5" w:rsidRDefault="00C75A6D" w:rsidP="00D74535">
            <w:pPr>
              <w:keepNext/>
              <w:keepLines/>
              <w:spacing w:after="0" w:line="260" w:lineRule="exact"/>
              <w:rPr>
                <w:rFonts w:ascii="Times New Roman" w:eastAsia="Garamond" w:hAnsi="Times New Roman"/>
                <w:b/>
                <w:sz w:val="24"/>
                <w:szCs w:val="24"/>
                <w:lang w:val="ru-RU"/>
              </w:rPr>
            </w:pPr>
          </w:p>
        </w:tc>
        <w:tc>
          <w:tcPr>
            <w:tcW w:w="4395" w:type="dxa"/>
            <w:shd w:val="clear" w:color="auto" w:fill="FFFF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Реабилитационные услуги</w:t>
            </w:r>
          </w:p>
        </w:tc>
        <w:tc>
          <w:tcPr>
            <w:tcW w:w="2126" w:type="dxa"/>
            <w:shd w:val="clear" w:color="auto" w:fill="FFFF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c>
          <w:tcPr>
            <w:tcW w:w="2268" w:type="dxa"/>
            <w:shd w:val="clear" w:color="auto" w:fill="FFFF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c>
          <w:tcPr>
            <w:tcW w:w="3523" w:type="dxa"/>
            <w:shd w:val="clear" w:color="auto" w:fill="FFFFFF"/>
            <w:noWrap/>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r>
      <w:tr w:rsidR="00C75A6D" w:rsidRPr="00A223B5" w:rsidTr="008A75EE">
        <w:trPr>
          <w:cantSplit/>
          <w:trHeight w:val="300"/>
        </w:trPr>
        <w:tc>
          <w:tcPr>
            <w:tcW w:w="2376" w:type="dxa"/>
            <w:vMerge/>
            <w:shd w:val="clear" w:color="auto" w:fill="C0E8FB"/>
            <w:noWrap/>
            <w:vAlign w:val="center"/>
          </w:tcPr>
          <w:p w:rsidR="00C75A6D" w:rsidRPr="00A223B5" w:rsidRDefault="00C75A6D" w:rsidP="00D74535">
            <w:pPr>
              <w:keepNext/>
              <w:keepLines/>
              <w:spacing w:after="0" w:line="260" w:lineRule="exact"/>
              <w:rPr>
                <w:rFonts w:ascii="Times New Roman" w:eastAsia="Garamond" w:hAnsi="Times New Roman"/>
                <w:b/>
                <w:sz w:val="24"/>
                <w:szCs w:val="24"/>
                <w:lang w:val="ru-RU"/>
              </w:rPr>
            </w:pPr>
          </w:p>
        </w:tc>
        <w:tc>
          <w:tcPr>
            <w:tcW w:w="4395" w:type="dxa"/>
            <w:tcBorders>
              <w:bottom w:val="single" w:sz="6" w:space="0" w:color="70AFD9"/>
            </w:tcBorders>
            <w:shd w:val="clear" w:color="auto" w:fill="EFF9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Услуги по адаптации</w:t>
            </w:r>
          </w:p>
        </w:tc>
        <w:tc>
          <w:tcPr>
            <w:tcW w:w="2126" w:type="dxa"/>
            <w:tcBorders>
              <w:bottom w:val="single" w:sz="6" w:space="0" w:color="70AFD9"/>
            </w:tcBorders>
            <w:shd w:val="clear" w:color="auto" w:fill="EFF9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c>
          <w:tcPr>
            <w:tcW w:w="2268" w:type="dxa"/>
            <w:tcBorders>
              <w:bottom w:val="single" w:sz="6" w:space="0" w:color="70AFD9"/>
            </w:tcBorders>
            <w:shd w:val="clear" w:color="auto" w:fill="EFF9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c>
          <w:tcPr>
            <w:tcW w:w="3523" w:type="dxa"/>
            <w:tcBorders>
              <w:bottom w:val="single" w:sz="6" w:space="0" w:color="70AFD9"/>
            </w:tcBorders>
            <w:shd w:val="clear" w:color="auto" w:fill="EFF9FF"/>
            <w:noWrap/>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r>
      <w:tr w:rsidR="00C75A6D" w:rsidRPr="00A223B5" w:rsidTr="008A75EE">
        <w:trPr>
          <w:cantSplit/>
          <w:trHeight w:val="300"/>
        </w:trPr>
        <w:tc>
          <w:tcPr>
            <w:tcW w:w="2376" w:type="dxa"/>
            <w:vMerge/>
            <w:shd w:val="clear" w:color="auto" w:fill="C0E8FB"/>
            <w:noWrap/>
            <w:vAlign w:val="center"/>
          </w:tcPr>
          <w:p w:rsidR="00C75A6D" w:rsidRPr="00A223B5" w:rsidRDefault="00C75A6D" w:rsidP="00D74535">
            <w:pPr>
              <w:keepNext/>
              <w:keepLines/>
              <w:spacing w:after="0" w:line="260" w:lineRule="exact"/>
              <w:rPr>
                <w:rFonts w:ascii="Times New Roman" w:eastAsia="Garamond" w:hAnsi="Times New Roman"/>
                <w:b/>
                <w:sz w:val="24"/>
                <w:szCs w:val="24"/>
                <w:lang w:val="ru-RU"/>
              </w:rPr>
            </w:pPr>
          </w:p>
        </w:tc>
        <w:tc>
          <w:tcPr>
            <w:tcW w:w="4395" w:type="dxa"/>
            <w:shd w:val="clear" w:color="auto" w:fill="FFFF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Профессиональный сестринский уход</w:t>
            </w:r>
          </w:p>
        </w:tc>
        <w:tc>
          <w:tcPr>
            <w:tcW w:w="2126" w:type="dxa"/>
            <w:shd w:val="clear" w:color="auto" w:fill="FFFF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c>
          <w:tcPr>
            <w:tcW w:w="2268" w:type="dxa"/>
            <w:shd w:val="clear" w:color="auto" w:fill="FFFF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c>
          <w:tcPr>
            <w:tcW w:w="3523" w:type="dxa"/>
            <w:shd w:val="clear" w:color="auto" w:fill="FFFFFF"/>
            <w:noWrap/>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r>
      <w:tr w:rsidR="00C75A6D" w:rsidRPr="00A223B5" w:rsidTr="008A75EE">
        <w:trPr>
          <w:cantSplit/>
          <w:trHeight w:val="300"/>
        </w:trPr>
        <w:tc>
          <w:tcPr>
            <w:tcW w:w="2376" w:type="dxa"/>
            <w:vMerge/>
            <w:shd w:val="clear" w:color="auto" w:fill="C0E8FB"/>
            <w:noWrap/>
            <w:vAlign w:val="center"/>
          </w:tcPr>
          <w:p w:rsidR="00C75A6D" w:rsidRPr="00A223B5" w:rsidRDefault="00C75A6D" w:rsidP="00D74535">
            <w:pPr>
              <w:keepNext/>
              <w:keepLines/>
              <w:spacing w:after="0" w:line="260" w:lineRule="exact"/>
              <w:rPr>
                <w:rFonts w:ascii="Times New Roman" w:eastAsia="Garamond" w:hAnsi="Times New Roman"/>
                <w:b/>
                <w:sz w:val="24"/>
                <w:szCs w:val="24"/>
                <w:lang w:val="ru-RU"/>
              </w:rPr>
            </w:pPr>
          </w:p>
        </w:tc>
        <w:tc>
          <w:tcPr>
            <w:tcW w:w="4395" w:type="dxa"/>
            <w:tcBorders>
              <w:bottom w:val="single" w:sz="6" w:space="0" w:color="70AFD9"/>
            </w:tcBorders>
            <w:shd w:val="clear" w:color="auto" w:fill="EFF9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Медицинское оборудование длительного пользования</w:t>
            </w:r>
          </w:p>
        </w:tc>
        <w:tc>
          <w:tcPr>
            <w:tcW w:w="2126" w:type="dxa"/>
            <w:tcBorders>
              <w:bottom w:val="single" w:sz="6" w:space="0" w:color="70AFD9"/>
            </w:tcBorders>
            <w:shd w:val="clear" w:color="auto" w:fill="EFF9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c>
          <w:tcPr>
            <w:tcW w:w="2268" w:type="dxa"/>
            <w:tcBorders>
              <w:bottom w:val="single" w:sz="6" w:space="0" w:color="70AFD9"/>
            </w:tcBorders>
            <w:shd w:val="clear" w:color="auto" w:fill="EFF9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c>
          <w:tcPr>
            <w:tcW w:w="3523" w:type="dxa"/>
            <w:tcBorders>
              <w:bottom w:val="single" w:sz="6" w:space="0" w:color="70AFD9"/>
            </w:tcBorders>
            <w:shd w:val="clear" w:color="auto" w:fill="EFF9FF"/>
            <w:noWrap/>
            <w:vAlign w:val="center"/>
          </w:tcPr>
          <w:p w:rsidR="00C75A6D" w:rsidRPr="00A223B5" w:rsidRDefault="00C75A6D" w:rsidP="00D74535">
            <w:pPr>
              <w:keepNext/>
              <w:keepLines/>
              <w:spacing w:after="0" w:line="260" w:lineRule="exact"/>
              <w:rPr>
                <w:rFonts w:ascii="Times New Roman" w:eastAsia="Garamond" w:hAnsi="Times New Roman"/>
                <w:color w:val="000000"/>
                <w:sz w:val="24"/>
                <w:szCs w:val="24"/>
                <w:lang w:val="ru-RU"/>
              </w:rPr>
            </w:pPr>
          </w:p>
        </w:tc>
      </w:tr>
      <w:tr w:rsidR="00C75A6D" w:rsidRPr="00A223B5" w:rsidTr="008A75EE">
        <w:trPr>
          <w:cantSplit/>
          <w:trHeight w:val="300"/>
        </w:trPr>
        <w:tc>
          <w:tcPr>
            <w:tcW w:w="2376" w:type="dxa"/>
            <w:vMerge/>
            <w:tcBorders>
              <w:bottom w:val="single" w:sz="18" w:space="0" w:color="70AFD9"/>
            </w:tcBorders>
            <w:shd w:val="clear" w:color="auto" w:fill="C0E8FB"/>
            <w:noWrap/>
            <w:vAlign w:val="center"/>
          </w:tcPr>
          <w:p w:rsidR="00C75A6D" w:rsidRPr="00A223B5" w:rsidRDefault="00C75A6D" w:rsidP="00D74535">
            <w:pPr>
              <w:keepNext/>
              <w:keepLines/>
              <w:spacing w:after="0" w:line="260" w:lineRule="exact"/>
              <w:rPr>
                <w:rFonts w:ascii="Times New Roman" w:eastAsia="Garamond" w:hAnsi="Times New Roman"/>
                <w:b/>
                <w:sz w:val="24"/>
                <w:szCs w:val="24"/>
                <w:lang w:val="ru-RU"/>
              </w:rPr>
            </w:pPr>
          </w:p>
        </w:tc>
        <w:tc>
          <w:tcPr>
            <w:tcW w:w="4395" w:type="dxa"/>
            <w:tcBorders>
              <w:bottom w:val="single" w:sz="18" w:space="0" w:color="70AFD9"/>
            </w:tcBorders>
            <w:shd w:val="clear" w:color="auto" w:fill="FFFF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Услуги хосписа</w:t>
            </w:r>
          </w:p>
        </w:tc>
        <w:tc>
          <w:tcPr>
            <w:tcW w:w="2126" w:type="dxa"/>
            <w:tcBorders>
              <w:bottom w:val="single" w:sz="18" w:space="0" w:color="70AFD9"/>
            </w:tcBorders>
            <w:shd w:val="clear" w:color="auto" w:fill="FFFF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c>
          <w:tcPr>
            <w:tcW w:w="2268" w:type="dxa"/>
            <w:tcBorders>
              <w:bottom w:val="single" w:sz="18" w:space="0" w:color="70AFD9"/>
            </w:tcBorders>
            <w:shd w:val="clear" w:color="auto" w:fill="FFFFFF"/>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c>
          <w:tcPr>
            <w:tcW w:w="3523" w:type="dxa"/>
            <w:tcBorders>
              <w:bottom w:val="single" w:sz="18" w:space="0" w:color="70AFD9"/>
            </w:tcBorders>
            <w:shd w:val="clear" w:color="auto" w:fill="FFFFFF"/>
            <w:noWrap/>
            <w:vAlign w:val="center"/>
          </w:tcPr>
          <w:p w:rsidR="00C75A6D" w:rsidRPr="00A223B5" w:rsidRDefault="00C75A6D" w:rsidP="00D74535">
            <w:pPr>
              <w:keepNext/>
              <w:keepLines/>
              <w:spacing w:after="0" w:line="260" w:lineRule="exact"/>
              <w:rPr>
                <w:rFonts w:ascii="Times New Roman" w:eastAsia="Garamond" w:hAnsi="Times New Roman"/>
                <w:sz w:val="24"/>
                <w:szCs w:val="24"/>
                <w:lang w:val="ru-RU"/>
              </w:rPr>
            </w:pPr>
          </w:p>
        </w:tc>
      </w:tr>
      <w:tr w:rsidR="001A1DD9" w:rsidRPr="00A223B5" w:rsidTr="008A75EE">
        <w:trPr>
          <w:cantSplit/>
          <w:trHeight w:val="300"/>
        </w:trPr>
        <w:tc>
          <w:tcPr>
            <w:tcW w:w="2376" w:type="dxa"/>
            <w:vMerge w:val="restart"/>
            <w:tcBorders>
              <w:top w:val="single" w:sz="18" w:space="0" w:color="70AFD9"/>
            </w:tcBorders>
            <w:shd w:val="clear" w:color="auto" w:fill="C0E8FB"/>
            <w:noWrap/>
            <w:vAlign w:val="center"/>
          </w:tcPr>
          <w:p w:rsidR="001A1DD9" w:rsidRPr="00A223B5" w:rsidRDefault="001A1DD9" w:rsidP="00D74535">
            <w:pPr>
              <w:spacing w:after="0" w:line="260" w:lineRule="exact"/>
              <w:rPr>
                <w:rFonts w:ascii="Times New Roman" w:eastAsia="Garamond" w:hAnsi="Times New Roman"/>
                <w:b/>
                <w:sz w:val="24"/>
                <w:szCs w:val="24"/>
                <w:lang w:val="ru-RU"/>
              </w:rPr>
            </w:pPr>
            <w:r w:rsidRPr="00A223B5">
              <w:rPr>
                <w:rFonts w:ascii="Times New Roman" w:eastAsia="Garamond" w:hAnsi="Times New Roman"/>
                <w:b/>
                <w:sz w:val="24"/>
                <w:lang w:val="ru-RU"/>
              </w:rPr>
              <w:t>Если вашему ребенку необходимы стоматологические или офтальмологические услуги</w:t>
            </w:r>
          </w:p>
        </w:tc>
        <w:tc>
          <w:tcPr>
            <w:tcW w:w="4395" w:type="dxa"/>
            <w:tcBorders>
              <w:top w:val="single" w:sz="18" w:space="0" w:color="70AFD9"/>
              <w:bottom w:val="single" w:sz="6" w:space="0" w:color="70AFD9"/>
            </w:tcBorders>
            <w:shd w:val="clear" w:color="auto" w:fill="EFF9FF"/>
            <w:vAlign w:val="center"/>
          </w:tcPr>
          <w:p w:rsidR="001A1DD9" w:rsidRPr="00A223B5" w:rsidRDefault="001A1DD9"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Офтальмологический осмотр</w:t>
            </w:r>
          </w:p>
        </w:tc>
        <w:tc>
          <w:tcPr>
            <w:tcW w:w="2126" w:type="dxa"/>
            <w:tcBorders>
              <w:top w:val="single" w:sz="18" w:space="0" w:color="70AFD9"/>
              <w:bottom w:val="single" w:sz="6" w:space="0" w:color="70AFD9"/>
            </w:tcBorders>
            <w:shd w:val="clear" w:color="auto" w:fill="EFF9FF"/>
            <w:vAlign w:val="center"/>
          </w:tcPr>
          <w:p w:rsidR="001A1DD9" w:rsidRPr="00A223B5" w:rsidRDefault="001A1DD9" w:rsidP="00D74535">
            <w:pPr>
              <w:spacing w:after="0" w:line="260" w:lineRule="exact"/>
              <w:rPr>
                <w:rFonts w:ascii="Times New Roman" w:eastAsia="Garamond" w:hAnsi="Times New Roman"/>
                <w:sz w:val="24"/>
                <w:szCs w:val="24"/>
                <w:lang w:val="ru-RU"/>
              </w:rPr>
            </w:pPr>
          </w:p>
        </w:tc>
        <w:tc>
          <w:tcPr>
            <w:tcW w:w="2268" w:type="dxa"/>
            <w:tcBorders>
              <w:top w:val="single" w:sz="18" w:space="0" w:color="70AFD9"/>
              <w:bottom w:val="single" w:sz="6" w:space="0" w:color="70AFD9"/>
            </w:tcBorders>
            <w:shd w:val="clear" w:color="auto" w:fill="EFF9FF"/>
            <w:vAlign w:val="center"/>
          </w:tcPr>
          <w:p w:rsidR="001A1DD9" w:rsidRPr="00A223B5" w:rsidRDefault="001A1DD9" w:rsidP="00D74535">
            <w:pPr>
              <w:spacing w:after="0" w:line="260" w:lineRule="exact"/>
              <w:rPr>
                <w:rFonts w:ascii="Times New Roman" w:eastAsia="Garamond" w:hAnsi="Times New Roman"/>
                <w:sz w:val="24"/>
                <w:szCs w:val="24"/>
                <w:lang w:val="ru-RU"/>
              </w:rPr>
            </w:pPr>
          </w:p>
        </w:tc>
        <w:tc>
          <w:tcPr>
            <w:tcW w:w="3523" w:type="dxa"/>
            <w:tcBorders>
              <w:top w:val="single" w:sz="18" w:space="0" w:color="70AFD9"/>
              <w:bottom w:val="single" w:sz="6" w:space="0" w:color="70AFD9"/>
            </w:tcBorders>
            <w:shd w:val="clear" w:color="auto" w:fill="EFF9FF"/>
            <w:noWrap/>
            <w:vAlign w:val="center"/>
          </w:tcPr>
          <w:p w:rsidR="001A1DD9" w:rsidRPr="00A223B5" w:rsidRDefault="001A1DD9" w:rsidP="00D74535">
            <w:pPr>
              <w:spacing w:after="0" w:line="260" w:lineRule="exact"/>
              <w:rPr>
                <w:rFonts w:ascii="Times New Roman" w:eastAsia="Garamond" w:hAnsi="Times New Roman"/>
                <w:sz w:val="24"/>
                <w:szCs w:val="24"/>
                <w:lang w:val="ru-RU"/>
              </w:rPr>
            </w:pPr>
          </w:p>
        </w:tc>
      </w:tr>
      <w:tr w:rsidR="001A1DD9" w:rsidRPr="00A223B5" w:rsidTr="008A75EE">
        <w:trPr>
          <w:cantSplit/>
          <w:trHeight w:val="300"/>
        </w:trPr>
        <w:tc>
          <w:tcPr>
            <w:tcW w:w="2376" w:type="dxa"/>
            <w:vMerge/>
            <w:shd w:val="clear" w:color="auto" w:fill="C0E8FB"/>
            <w:noWrap/>
            <w:vAlign w:val="center"/>
          </w:tcPr>
          <w:p w:rsidR="001A1DD9" w:rsidRPr="00A223B5" w:rsidRDefault="001A1DD9" w:rsidP="00D74535">
            <w:pPr>
              <w:spacing w:after="0" w:line="260" w:lineRule="exact"/>
              <w:rPr>
                <w:rFonts w:ascii="Times New Roman" w:eastAsia="Garamond" w:hAnsi="Times New Roman"/>
                <w:b/>
                <w:sz w:val="24"/>
                <w:szCs w:val="24"/>
                <w:lang w:val="ru-RU"/>
              </w:rPr>
            </w:pPr>
          </w:p>
        </w:tc>
        <w:tc>
          <w:tcPr>
            <w:tcW w:w="4395" w:type="dxa"/>
            <w:tcBorders>
              <w:bottom w:val="single" w:sz="6" w:space="0" w:color="70AFD9"/>
            </w:tcBorders>
            <w:shd w:val="clear" w:color="auto" w:fill="FFFFFF"/>
            <w:vAlign w:val="center"/>
          </w:tcPr>
          <w:p w:rsidR="001A1DD9" w:rsidRPr="00A223B5" w:rsidRDefault="001A1DD9"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Очки</w:t>
            </w:r>
          </w:p>
        </w:tc>
        <w:tc>
          <w:tcPr>
            <w:tcW w:w="2126" w:type="dxa"/>
            <w:tcBorders>
              <w:bottom w:val="single" w:sz="6" w:space="0" w:color="70AFD9"/>
            </w:tcBorders>
            <w:shd w:val="clear" w:color="auto" w:fill="FFFFFF"/>
            <w:vAlign w:val="center"/>
          </w:tcPr>
          <w:p w:rsidR="001A1DD9" w:rsidRPr="00A223B5" w:rsidRDefault="001A1DD9" w:rsidP="00D74535">
            <w:pPr>
              <w:spacing w:after="0" w:line="260" w:lineRule="exact"/>
              <w:rPr>
                <w:rFonts w:ascii="Times New Roman" w:eastAsia="Garamond" w:hAnsi="Times New Roman"/>
                <w:sz w:val="24"/>
                <w:szCs w:val="24"/>
                <w:lang w:val="ru-RU"/>
              </w:rPr>
            </w:pPr>
          </w:p>
        </w:tc>
        <w:tc>
          <w:tcPr>
            <w:tcW w:w="2268" w:type="dxa"/>
            <w:tcBorders>
              <w:bottom w:val="single" w:sz="6" w:space="0" w:color="70AFD9"/>
            </w:tcBorders>
            <w:shd w:val="clear" w:color="auto" w:fill="FFFFFF"/>
            <w:vAlign w:val="center"/>
          </w:tcPr>
          <w:p w:rsidR="001A1DD9" w:rsidRPr="00A223B5" w:rsidRDefault="001A1DD9" w:rsidP="00D74535">
            <w:pPr>
              <w:spacing w:after="0" w:line="260" w:lineRule="exact"/>
              <w:rPr>
                <w:rFonts w:ascii="Times New Roman" w:eastAsia="Garamond" w:hAnsi="Times New Roman"/>
                <w:sz w:val="24"/>
                <w:szCs w:val="24"/>
                <w:lang w:val="ru-RU"/>
              </w:rPr>
            </w:pPr>
          </w:p>
        </w:tc>
        <w:tc>
          <w:tcPr>
            <w:tcW w:w="3523" w:type="dxa"/>
            <w:tcBorders>
              <w:bottom w:val="single" w:sz="6" w:space="0" w:color="70AFD9"/>
            </w:tcBorders>
            <w:shd w:val="clear" w:color="auto" w:fill="FFFFFF"/>
            <w:noWrap/>
            <w:vAlign w:val="center"/>
          </w:tcPr>
          <w:p w:rsidR="001A1DD9" w:rsidRPr="00A223B5" w:rsidRDefault="001A1DD9" w:rsidP="00D74535">
            <w:pPr>
              <w:spacing w:after="0" w:line="260" w:lineRule="exact"/>
              <w:rPr>
                <w:rFonts w:ascii="Times New Roman" w:eastAsia="Garamond" w:hAnsi="Times New Roman"/>
                <w:sz w:val="24"/>
                <w:szCs w:val="24"/>
                <w:lang w:val="ru-RU"/>
              </w:rPr>
            </w:pPr>
          </w:p>
        </w:tc>
      </w:tr>
      <w:tr w:rsidR="001A1DD9" w:rsidRPr="00A223B5" w:rsidTr="008A75EE">
        <w:trPr>
          <w:cantSplit/>
          <w:trHeight w:val="300"/>
        </w:trPr>
        <w:tc>
          <w:tcPr>
            <w:tcW w:w="2376" w:type="dxa"/>
            <w:vMerge/>
            <w:tcBorders>
              <w:bottom w:val="single" w:sz="18" w:space="0" w:color="70AFD9"/>
            </w:tcBorders>
            <w:shd w:val="clear" w:color="auto" w:fill="C0E8FB"/>
            <w:noWrap/>
            <w:vAlign w:val="center"/>
          </w:tcPr>
          <w:p w:rsidR="001A1DD9" w:rsidRPr="00A223B5" w:rsidRDefault="001A1DD9" w:rsidP="00D74535">
            <w:pPr>
              <w:spacing w:after="0" w:line="260" w:lineRule="exact"/>
              <w:rPr>
                <w:rFonts w:ascii="Times New Roman" w:eastAsia="Garamond" w:hAnsi="Times New Roman"/>
                <w:b/>
                <w:sz w:val="24"/>
                <w:szCs w:val="24"/>
                <w:lang w:val="ru-RU"/>
              </w:rPr>
            </w:pPr>
          </w:p>
        </w:tc>
        <w:tc>
          <w:tcPr>
            <w:tcW w:w="4395" w:type="dxa"/>
            <w:tcBorders>
              <w:bottom w:val="single" w:sz="18" w:space="0" w:color="70AFD9"/>
            </w:tcBorders>
            <w:shd w:val="clear" w:color="auto" w:fill="EFF9FF"/>
            <w:vAlign w:val="center"/>
          </w:tcPr>
          <w:p w:rsidR="001A1DD9" w:rsidRPr="00A223B5" w:rsidRDefault="001A1DD9" w:rsidP="00D74535">
            <w:pPr>
              <w:spacing w:after="0" w:line="260" w:lineRule="exact"/>
              <w:rPr>
                <w:rFonts w:ascii="Times New Roman" w:eastAsia="Garamond" w:hAnsi="Times New Roman"/>
                <w:sz w:val="24"/>
                <w:szCs w:val="24"/>
                <w:lang w:val="ru-RU"/>
              </w:rPr>
            </w:pPr>
            <w:r w:rsidRPr="00A223B5">
              <w:rPr>
                <w:rFonts w:ascii="Times New Roman" w:eastAsia="Garamond" w:hAnsi="Times New Roman"/>
                <w:sz w:val="24"/>
                <w:lang w:val="ru-RU"/>
              </w:rPr>
              <w:t>Стоматологический осмотр</w:t>
            </w:r>
          </w:p>
        </w:tc>
        <w:tc>
          <w:tcPr>
            <w:tcW w:w="2126" w:type="dxa"/>
            <w:tcBorders>
              <w:bottom w:val="single" w:sz="18" w:space="0" w:color="70AFD9"/>
            </w:tcBorders>
            <w:shd w:val="clear" w:color="auto" w:fill="EFF9FF"/>
            <w:vAlign w:val="center"/>
          </w:tcPr>
          <w:p w:rsidR="001A1DD9" w:rsidRPr="00A223B5" w:rsidRDefault="001A1DD9" w:rsidP="00D74535">
            <w:pPr>
              <w:spacing w:after="0" w:line="260" w:lineRule="exact"/>
              <w:rPr>
                <w:rFonts w:ascii="Times New Roman" w:eastAsia="Garamond" w:hAnsi="Times New Roman"/>
                <w:sz w:val="24"/>
                <w:szCs w:val="24"/>
                <w:lang w:val="ru-RU"/>
              </w:rPr>
            </w:pPr>
          </w:p>
        </w:tc>
        <w:tc>
          <w:tcPr>
            <w:tcW w:w="2268" w:type="dxa"/>
            <w:tcBorders>
              <w:bottom w:val="single" w:sz="18" w:space="0" w:color="70AFD9"/>
            </w:tcBorders>
            <w:shd w:val="clear" w:color="auto" w:fill="EFF9FF"/>
            <w:vAlign w:val="center"/>
          </w:tcPr>
          <w:p w:rsidR="001A1DD9" w:rsidRPr="00A223B5" w:rsidRDefault="001A1DD9" w:rsidP="00D74535">
            <w:pPr>
              <w:spacing w:after="0" w:line="260" w:lineRule="exact"/>
              <w:rPr>
                <w:rFonts w:ascii="Times New Roman" w:eastAsia="Garamond" w:hAnsi="Times New Roman"/>
                <w:sz w:val="24"/>
                <w:szCs w:val="24"/>
                <w:lang w:val="ru-RU"/>
              </w:rPr>
            </w:pPr>
          </w:p>
        </w:tc>
        <w:tc>
          <w:tcPr>
            <w:tcW w:w="3523" w:type="dxa"/>
            <w:tcBorders>
              <w:bottom w:val="single" w:sz="18" w:space="0" w:color="70AFD9"/>
            </w:tcBorders>
            <w:shd w:val="clear" w:color="auto" w:fill="EFF9FF"/>
            <w:noWrap/>
            <w:vAlign w:val="center"/>
          </w:tcPr>
          <w:p w:rsidR="001A1DD9" w:rsidRPr="00A223B5" w:rsidRDefault="001A1DD9" w:rsidP="00D74535">
            <w:pPr>
              <w:spacing w:after="0" w:line="260" w:lineRule="exact"/>
              <w:rPr>
                <w:rFonts w:ascii="Times New Roman" w:eastAsia="Garamond" w:hAnsi="Times New Roman"/>
                <w:sz w:val="24"/>
                <w:szCs w:val="24"/>
                <w:lang w:val="ru-RU"/>
              </w:rPr>
            </w:pPr>
          </w:p>
        </w:tc>
      </w:tr>
    </w:tbl>
    <w:p w:rsidR="005A53CE" w:rsidRPr="00A223B5" w:rsidRDefault="005A53CE" w:rsidP="007806EA">
      <w:pPr>
        <w:keepNext/>
        <w:keepLines/>
        <w:tabs>
          <w:tab w:val="right" w:pos="14400"/>
        </w:tabs>
        <w:spacing w:before="240" w:after="120" w:line="240" w:lineRule="auto"/>
        <w:rPr>
          <w:rFonts w:ascii="Times New Roman" w:eastAsia="Arial" w:hAnsi="Times New Roman"/>
          <w:b/>
          <w:color w:val="0775A8"/>
          <w:sz w:val="28"/>
          <w:szCs w:val="40"/>
          <w:lang w:val="ru-RU"/>
        </w:rPr>
      </w:pPr>
      <w:r w:rsidRPr="00A223B5">
        <w:rPr>
          <w:rFonts w:ascii="Times New Roman" w:eastAsia="Arial" w:hAnsi="Times New Roman"/>
          <w:b/>
          <w:color w:val="0775A8"/>
          <w:sz w:val="28"/>
          <w:lang w:val="ru-RU"/>
        </w:rPr>
        <w:lastRenderedPageBreak/>
        <w:t>Исключенные и другие покрываемые услуги</w:t>
      </w:r>
    </w:p>
    <w:tbl>
      <w:tblPr>
        <w:tblW w:w="146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5832"/>
        <w:gridCol w:w="3960"/>
      </w:tblGrid>
      <w:tr w:rsidR="00425368" w:rsidRPr="002E2AD9" w:rsidTr="00190789">
        <w:trPr>
          <w:trHeight w:val="300"/>
        </w:trPr>
        <w:tc>
          <w:tcPr>
            <w:tcW w:w="14688"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rsidR="00425368" w:rsidRPr="00A223B5" w:rsidRDefault="00425368" w:rsidP="007806EA">
            <w:pPr>
              <w:keepNext/>
              <w:keepLines/>
              <w:spacing w:before="120" w:after="120" w:line="260" w:lineRule="exact"/>
              <w:rPr>
                <w:rFonts w:ascii="Times New Roman" w:eastAsia="Arial" w:hAnsi="Times New Roman"/>
                <w:b/>
                <w:bCs/>
                <w:color w:val="000000"/>
                <w:sz w:val="24"/>
                <w:szCs w:val="24"/>
                <w:lang w:val="ru-RU"/>
              </w:rPr>
            </w:pPr>
            <w:r w:rsidRPr="00A223B5">
              <w:rPr>
                <w:rFonts w:ascii="Times New Roman" w:eastAsia="Arial" w:hAnsi="Times New Roman"/>
                <w:b/>
                <w:bCs/>
                <w:color w:val="000000"/>
                <w:sz w:val="24"/>
                <w:szCs w:val="24"/>
                <w:lang w:val="ru-RU"/>
              </w:rPr>
              <w:t xml:space="preserve">Услуги, НЕ покрываемые планом </w:t>
            </w:r>
            <w:r w:rsidRPr="00A223B5">
              <w:rPr>
                <w:rFonts w:ascii="Times New Roman" w:eastAsia="Garamond" w:hAnsi="Times New Roman"/>
                <w:b/>
                <w:color w:val="000000"/>
                <w:sz w:val="24"/>
                <w:lang w:val="ru-RU"/>
              </w:rPr>
              <w:t>(список является неполным; информацию о других</w:t>
            </w:r>
            <w:r w:rsidR="00443587" w:rsidRPr="00A223B5">
              <w:rPr>
                <w:rFonts w:ascii="Times New Roman" w:eastAsia="Garamond" w:hAnsi="Times New Roman"/>
                <w:b/>
                <w:bCs/>
                <w:color w:val="000000"/>
                <w:sz w:val="24"/>
                <w:szCs w:val="24"/>
                <w:u w:val="single"/>
                <w:lang w:val="ru-RU"/>
              </w:rPr>
              <w:t xml:space="preserve"> исключенных услугах</w:t>
            </w:r>
            <w:r w:rsidRPr="00A223B5">
              <w:rPr>
                <w:rFonts w:ascii="Times New Roman" w:eastAsia="Garamond" w:hAnsi="Times New Roman"/>
                <w:b/>
                <w:color w:val="000000"/>
                <w:sz w:val="24"/>
                <w:lang w:val="ru-RU"/>
              </w:rPr>
              <w:t xml:space="preserve"> см. в вашем страховом свидетельстве или документах по плану)</w:t>
            </w:r>
          </w:p>
        </w:tc>
      </w:tr>
      <w:tr w:rsidR="00425368" w:rsidRPr="00A223B5" w:rsidTr="00190789">
        <w:trPr>
          <w:trHeight w:val="300"/>
        </w:trPr>
        <w:tc>
          <w:tcPr>
            <w:tcW w:w="4896" w:type="dxa"/>
            <w:tcBorders>
              <w:top w:val="single" w:sz="6" w:space="0" w:color="0064C8"/>
              <w:left w:val="single" w:sz="4" w:space="0" w:color="0064C8"/>
              <w:bottom w:val="single" w:sz="6" w:space="0" w:color="0064C8"/>
              <w:right w:val="nil"/>
            </w:tcBorders>
            <w:vAlign w:val="center"/>
          </w:tcPr>
          <w:p w:rsidR="00817771" w:rsidRPr="00A223B5" w:rsidRDefault="00E64BE4" w:rsidP="007806EA">
            <w:pPr>
              <w:keepNext/>
              <w:keepLines/>
              <w:numPr>
                <w:ilvl w:val="0"/>
                <w:numId w:val="14"/>
              </w:numPr>
              <w:spacing w:before="80" w:after="0" w:line="240" w:lineRule="exact"/>
              <w:ind w:left="357" w:hanging="357"/>
              <w:rPr>
                <w:rFonts w:ascii="Times New Roman" w:eastAsia="Garamond" w:hAnsi="Times New Roman"/>
                <w:sz w:val="24"/>
                <w:szCs w:val="24"/>
                <w:lang w:val="ru-RU"/>
              </w:rPr>
            </w:pPr>
            <w:r w:rsidRPr="00A223B5">
              <w:rPr>
                <w:rFonts w:ascii="Times New Roman" w:eastAsia="Garamond" w:hAnsi="Times New Roman"/>
                <w:sz w:val="24"/>
                <w:lang w:val="ru-RU"/>
              </w:rPr>
              <w:t>Услуги мануального терапевта</w:t>
            </w:r>
          </w:p>
          <w:p w:rsidR="00E64BE4" w:rsidRPr="00A223B5" w:rsidRDefault="00E64BE4" w:rsidP="007806EA">
            <w:pPr>
              <w:keepNext/>
              <w:keepLines/>
              <w:numPr>
                <w:ilvl w:val="0"/>
                <w:numId w:val="14"/>
              </w:numPr>
              <w:spacing w:before="80" w:after="0" w:line="240" w:lineRule="exact"/>
              <w:ind w:left="357" w:hanging="357"/>
              <w:rPr>
                <w:rFonts w:ascii="Times New Roman" w:eastAsia="Garamond" w:hAnsi="Times New Roman"/>
                <w:sz w:val="24"/>
                <w:szCs w:val="24"/>
                <w:lang w:val="ru-RU"/>
              </w:rPr>
            </w:pPr>
            <w:r w:rsidRPr="00A223B5">
              <w:rPr>
                <w:rFonts w:ascii="Times New Roman" w:eastAsia="Garamond" w:hAnsi="Times New Roman"/>
                <w:sz w:val="24"/>
                <w:lang w:val="ru-RU"/>
              </w:rPr>
              <w:t>Косметическая хирургия</w:t>
            </w:r>
          </w:p>
          <w:p w:rsidR="00E64BE4" w:rsidRPr="00A223B5" w:rsidRDefault="00E64BE4" w:rsidP="007806EA">
            <w:pPr>
              <w:keepNext/>
              <w:keepLines/>
              <w:numPr>
                <w:ilvl w:val="0"/>
                <w:numId w:val="14"/>
              </w:numPr>
              <w:spacing w:before="80" w:after="0" w:line="240" w:lineRule="exact"/>
              <w:ind w:left="357" w:hanging="357"/>
              <w:rPr>
                <w:rFonts w:ascii="Times New Roman" w:eastAsia="Garamond" w:hAnsi="Times New Roman"/>
                <w:sz w:val="24"/>
                <w:szCs w:val="24"/>
                <w:lang w:val="ru-RU"/>
              </w:rPr>
            </w:pPr>
            <w:r w:rsidRPr="00A223B5">
              <w:rPr>
                <w:rFonts w:ascii="Times New Roman" w:eastAsia="Garamond" w:hAnsi="Times New Roman"/>
                <w:sz w:val="24"/>
                <w:lang w:val="ru-RU"/>
              </w:rPr>
              <w:t>Стоматологическое лечение (для взрослых)</w:t>
            </w:r>
          </w:p>
          <w:p w:rsidR="00E64BE4" w:rsidRPr="00A223B5" w:rsidRDefault="00E64BE4" w:rsidP="007806EA">
            <w:pPr>
              <w:keepNext/>
              <w:keepLines/>
              <w:numPr>
                <w:ilvl w:val="0"/>
                <w:numId w:val="14"/>
              </w:numPr>
              <w:spacing w:before="80" w:after="0" w:line="240" w:lineRule="exact"/>
              <w:ind w:left="357" w:hanging="357"/>
              <w:rPr>
                <w:rFonts w:ascii="Times New Roman" w:eastAsia="Garamond" w:hAnsi="Times New Roman"/>
                <w:sz w:val="24"/>
                <w:szCs w:val="24"/>
                <w:lang w:val="ru-RU"/>
              </w:rPr>
            </w:pPr>
            <w:r w:rsidRPr="00A223B5">
              <w:rPr>
                <w:rFonts w:ascii="Times New Roman" w:eastAsia="Garamond" w:hAnsi="Times New Roman"/>
                <w:sz w:val="24"/>
                <w:lang w:val="ru-RU"/>
              </w:rPr>
              <w:t>Слуховые аппараты</w:t>
            </w:r>
          </w:p>
        </w:tc>
        <w:tc>
          <w:tcPr>
            <w:tcW w:w="5832" w:type="dxa"/>
            <w:tcBorders>
              <w:top w:val="single" w:sz="6" w:space="0" w:color="0064C8"/>
              <w:left w:val="nil"/>
              <w:bottom w:val="single" w:sz="6" w:space="0" w:color="0064C8"/>
              <w:right w:val="nil"/>
            </w:tcBorders>
            <w:vAlign w:val="center"/>
          </w:tcPr>
          <w:p w:rsidR="00E64BE4" w:rsidRPr="00A223B5" w:rsidRDefault="00E64BE4" w:rsidP="007806EA">
            <w:pPr>
              <w:keepNext/>
              <w:keepLines/>
              <w:numPr>
                <w:ilvl w:val="0"/>
                <w:numId w:val="14"/>
              </w:numPr>
              <w:spacing w:before="80" w:after="0" w:line="240" w:lineRule="exact"/>
              <w:ind w:left="357" w:hanging="357"/>
              <w:rPr>
                <w:rFonts w:ascii="Times New Roman" w:eastAsia="Garamond" w:hAnsi="Times New Roman"/>
                <w:sz w:val="24"/>
                <w:szCs w:val="24"/>
                <w:lang w:val="ru-RU"/>
              </w:rPr>
            </w:pPr>
            <w:r w:rsidRPr="00A223B5">
              <w:rPr>
                <w:rFonts w:ascii="Times New Roman" w:eastAsia="Garamond" w:hAnsi="Times New Roman"/>
                <w:sz w:val="24"/>
                <w:lang w:val="ru-RU"/>
              </w:rPr>
              <w:t>Лечение бесплодия</w:t>
            </w:r>
          </w:p>
          <w:p w:rsidR="00E64BE4" w:rsidRPr="00A223B5" w:rsidRDefault="00E64BE4" w:rsidP="007806EA">
            <w:pPr>
              <w:keepNext/>
              <w:keepLines/>
              <w:numPr>
                <w:ilvl w:val="0"/>
                <w:numId w:val="14"/>
              </w:numPr>
              <w:spacing w:before="80" w:after="0" w:line="240" w:lineRule="exact"/>
              <w:ind w:left="357" w:hanging="357"/>
              <w:rPr>
                <w:rFonts w:ascii="Times New Roman" w:eastAsia="Garamond" w:hAnsi="Times New Roman"/>
                <w:sz w:val="24"/>
                <w:szCs w:val="24"/>
                <w:lang w:val="ru-RU"/>
              </w:rPr>
            </w:pPr>
            <w:r w:rsidRPr="00A223B5">
              <w:rPr>
                <w:rFonts w:ascii="Times New Roman" w:eastAsia="Garamond" w:hAnsi="Times New Roman"/>
                <w:sz w:val="24"/>
                <w:lang w:val="ru-RU"/>
              </w:rPr>
              <w:t>Долговременный медицинский уход</w:t>
            </w:r>
          </w:p>
          <w:p w:rsidR="00E64BE4" w:rsidRPr="00A223B5" w:rsidRDefault="00E64BE4" w:rsidP="007806EA">
            <w:pPr>
              <w:keepNext/>
              <w:keepLines/>
              <w:numPr>
                <w:ilvl w:val="0"/>
                <w:numId w:val="14"/>
              </w:numPr>
              <w:spacing w:before="80" w:after="0" w:line="240" w:lineRule="exact"/>
              <w:ind w:left="357" w:hanging="357"/>
              <w:rPr>
                <w:rFonts w:ascii="Times New Roman" w:eastAsia="Garamond" w:hAnsi="Times New Roman"/>
                <w:sz w:val="24"/>
                <w:szCs w:val="24"/>
                <w:lang w:val="ru-RU"/>
              </w:rPr>
            </w:pPr>
            <w:r w:rsidRPr="00A223B5">
              <w:rPr>
                <w:rFonts w:ascii="Times New Roman" w:eastAsia="Garamond" w:hAnsi="Times New Roman"/>
                <w:sz w:val="24"/>
                <w:lang w:val="ru-RU"/>
              </w:rPr>
              <w:t>Неэкстренная медицинская помощь при путешествиях за пределами США</w:t>
            </w:r>
          </w:p>
          <w:p w:rsidR="00190789" w:rsidRPr="00A223B5" w:rsidRDefault="00190789" w:rsidP="007806EA">
            <w:pPr>
              <w:keepNext/>
              <w:keepLines/>
              <w:numPr>
                <w:ilvl w:val="0"/>
                <w:numId w:val="14"/>
              </w:numPr>
              <w:spacing w:before="80" w:after="0" w:line="240" w:lineRule="exact"/>
              <w:ind w:left="357" w:hanging="357"/>
              <w:rPr>
                <w:rFonts w:ascii="Times New Roman" w:eastAsia="Garamond" w:hAnsi="Times New Roman"/>
                <w:sz w:val="24"/>
                <w:szCs w:val="24"/>
                <w:lang w:val="ru-RU"/>
              </w:rPr>
            </w:pPr>
            <w:r w:rsidRPr="00A223B5">
              <w:rPr>
                <w:rFonts w:ascii="Times New Roman" w:eastAsia="Garamond" w:hAnsi="Times New Roman"/>
                <w:sz w:val="24"/>
                <w:lang w:val="ru-RU"/>
              </w:rPr>
              <w:t>Услуги персональной медсестры</w:t>
            </w:r>
          </w:p>
        </w:tc>
        <w:tc>
          <w:tcPr>
            <w:tcW w:w="3960" w:type="dxa"/>
            <w:tcBorders>
              <w:top w:val="single" w:sz="6" w:space="0" w:color="0064C8"/>
              <w:left w:val="nil"/>
              <w:bottom w:val="single" w:sz="6" w:space="0" w:color="0064C8"/>
              <w:right w:val="single" w:sz="6" w:space="0" w:color="0064C8"/>
            </w:tcBorders>
            <w:noWrap/>
            <w:vAlign w:val="center"/>
          </w:tcPr>
          <w:p w:rsidR="00425368" w:rsidRPr="00A223B5" w:rsidRDefault="00E64BE4" w:rsidP="007806EA">
            <w:pPr>
              <w:keepNext/>
              <w:keepLines/>
              <w:numPr>
                <w:ilvl w:val="0"/>
                <w:numId w:val="14"/>
              </w:numPr>
              <w:spacing w:before="80" w:after="0" w:line="240" w:lineRule="exact"/>
              <w:ind w:left="357" w:hanging="357"/>
              <w:rPr>
                <w:rFonts w:ascii="Times New Roman" w:eastAsia="Garamond" w:hAnsi="Times New Roman"/>
                <w:sz w:val="24"/>
                <w:szCs w:val="24"/>
                <w:lang w:val="ru-RU"/>
              </w:rPr>
            </w:pPr>
            <w:r w:rsidRPr="00A223B5">
              <w:rPr>
                <w:rFonts w:ascii="Times New Roman" w:eastAsia="Garamond" w:hAnsi="Times New Roman"/>
                <w:sz w:val="24"/>
                <w:lang w:val="ru-RU"/>
              </w:rPr>
              <w:t>Плановые офтальмологические осмотры (для взрослых)</w:t>
            </w:r>
          </w:p>
          <w:p w:rsidR="00E64BE4" w:rsidRPr="00A223B5" w:rsidRDefault="00E64BE4" w:rsidP="007806EA">
            <w:pPr>
              <w:keepNext/>
              <w:keepLines/>
              <w:numPr>
                <w:ilvl w:val="0"/>
                <w:numId w:val="14"/>
              </w:numPr>
              <w:spacing w:before="80" w:after="0" w:line="240" w:lineRule="exact"/>
              <w:ind w:left="357" w:hanging="357"/>
              <w:rPr>
                <w:rFonts w:ascii="Times New Roman" w:eastAsia="Garamond" w:hAnsi="Times New Roman"/>
                <w:sz w:val="24"/>
                <w:szCs w:val="24"/>
                <w:lang w:val="ru-RU"/>
              </w:rPr>
            </w:pPr>
            <w:r w:rsidRPr="00A223B5">
              <w:rPr>
                <w:rFonts w:ascii="Times New Roman" w:eastAsia="Garamond" w:hAnsi="Times New Roman"/>
                <w:sz w:val="24"/>
                <w:lang w:val="ru-RU"/>
              </w:rPr>
              <w:t>Плановый осмотр у подолога</w:t>
            </w:r>
          </w:p>
          <w:p w:rsidR="00E64BE4" w:rsidRPr="00A223B5" w:rsidRDefault="00E64BE4" w:rsidP="007806EA">
            <w:pPr>
              <w:keepNext/>
              <w:keepLines/>
              <w:numPr>
                <w:ilvl w:val="0"/>
                <w:numId w:val="14"/>
              </w:numPr>
              <w:spacing w:before="80" w:after="0" w:line="240" w:lineRule="exact"/>
              <w:ind w:left="357" w:hanging="357"/>
              <w:rPr>
                <w:rFonts w:ascii="Times New Roman" w:eastAsia="Garamond" w:hAnsi="Times New Roman"/>
                <w:sz w:val="24"/>
                <w:szCs w:val="24"/>
                <w:lang w:val="ru-RU"/>
              </w:rPr>
            </w:pPr>
            <w:r w:rsidRPr="00A223B5">
              <w:rPr>
                <w:rFonts w:ascii="Times New Roman" w:eastAsia="Garamond" w:hAnsi="Times New Roman"/>
                <w:sz w:val="24"/>
                <w:lang w:val="ru-RU"/>
              </w:rPr>
              <w:t>Программы по потере веса</w:t>
            </w:r>
          </w:p>
        </w:tc>
      </w:tr>
    </w:tbl>
    <w:p w:rsidR="00425368" w:rsidRPr="00A223B5" w:rsidRDefault="00425368" w:rsidP="00425368">
      <w:pPr>
        <w:tabs>
          <w:tab w:val="right" w:pos="14400"/>
        </w:tabs>
        <w:spacing w:after="0" w:line="240" w:lineRule="auto"/>
        <w:rPr>
          <w:rFonts w:ascii="Times New Roman" w:eastAsia="Arial" w:hAnsi="Times New Roman"/>
          <w:b/>
          <w:sz w:val="16"/>
          <w:szCs w:val="16"/>
          <w:lang w:val="ru-RU"/>
        </w:rPr>
      </w:pPr>
    </w:p>
    <w:tbl>
      <w:tblPr>
        <w:tblW w:w="146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896"/>
      </w:tblGrid>
      <w:tr w:rsidR="00425368" w:rsidRPr="002E2AD9" w:rsidTr="00696952">
        <w:trPr>
          <w:trHeight w:val="300"/>
        </w:trPr>
        <w:tc>
          <w:tcPr>
            <w:tcW w:w="14688"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rsidR="00425368" w:rsidRPr="00A223B5" w:rsidRDefault="00425368" w:rsidP="007806EA">
            <w:pPr>
              <w:keepNext/>
              <w:spacing w:before="120" w:after="120" w:line="260" w:lineRule="exact"/>
              <w:rPr>
                <w:rFonts w:ascii="Times New Roman" w:eastAsia="Arial" w:hAnsi="Times New Roman"/>
                <w:b/>
                <w:bCs/>
                <w:color w:val="000000"/>
                <w:sz w:val="24"/>
                <w:szCs w:val="24"/>
                <w:lang w:val="ru-RU"/>
              </w:rPr>
            </w:pPr>
            <w:r w:rsidRPr="00A223B5">
              <w:rPr>
                <w:rFonts w:ascii="Times New Roman" w:eastAsia="Arial" w:hAnsi="Times New Roman"/>
                <w:b/>
                <w:color w:val="000000"/>
                <w:sz w:val="24"/>
                <w:lang w:val="ru-RU"/>
              </w:rPr>
              <w:t>Другие покрываемые услуги</w:t>
            </w:r>
            <w:r w:rsidRPr="00A223B5">
              <w:rPr>
                <w:rFonts w:ascii="Times New Roman" w:eastAsia="Garamond" w:hAnsi="Times New Roman"/>
                <w:b/>
                <w:bCs/>
                <w:color w:val="000000"/>
                <w:sz w:val="24"/>
                <w:szCs w:val="24"/>
                <w:lang w:val="ru-RU"/>
              </w:rPr>
              <w:t xml:space="preserve"> (список является неполным; информацию о других покрываемых услугах и доле ваших расходов за эти услуги см. в вашем страховом свидетельстве или документах по плану)</w:t>
            </w:r>
          </w:p>
        </w:tc>
      </w:tr>
      <w:tr w:rsidR="00425368" w:rsidRPr="00A223B5" w:rsidTr="00696952">
        <w:trPr>
          <w:trHeight w:val="300"/>
        </w:trPr>
        <w:tc>
          <w:tcPr>
            <w:tcW w:w="4896" w:type="dxa"/>
            <w:tcBorders>
              <w:top w:val="single" w:sz="6" w:space="0" w:color="0064C8"/>
              <w:left w:val="single" w:sz="4" w:space="0" w:color="0064C8"/>
              <w:bottom w:val="single" w:sz="6" w:space="0" w:color="0064C8"/>
              <w:right w:val="nil"/>
            </w:tcBorders>
            <w:vAlign w:val="center"/>
          </w:tcPr>
          <w:p w:rsidR="00E64BE4" w:rsidRPr="00A223B5" w:rsidRDefault="00E64BE4" w:rsidP="007806EA">
            <w:pPr>
              <w:numPr>
                <w:ilvl w:val="0"/>
                <w:numId w:val="14"/>
              </w:numPr>
              <w:spacing w:after="0" w:line="240" w:lineRule="auto"/>
              <w:rPr>
                <w:rFonts w:ascii="Times New Roman" w:eastAsia="Garamond" w:hAnsi="Times New Roman"/>
                <w:sz w:val="24"/>
                <w:szCs w:val="24"/>
                <w:lang w:val="ru-RU"/>
              </w:rPr>
            </w:pPr>
            <w:r w:rsidRPr="00A223B5">
              <w:rPr>
                <w:rFonts w:ascii="Times New Roman" w:eastAsia="Garamond" w:hAnsi="Times New Roman"/>
                <w:sz w:val="24"/>
                <w:lang w:val="ru-RU"/>
              </w:rPr>
              <w:t>Иглоукалывание</w:t>
            </w:r>
          </w:p>
        </w:tc>
        <w:tc>
          <w:tcPr>
            <w:tcW w:w="4896" w:type="dxa"/>
            <w:tcBorders>
              <w:top w:val="single" w:sz="6" w:space="0" w:color="0064C8"/>
              <w:left w:val="nil"/>
              <w:bottom w:val="single" w:sz="6" w:space="0" w:color="0064C8"/>
              <w:right w:val="nil"/>
            </w:tcBorders>
            <w:vAlign w:val="center"/>
          </w:tcPr>
          <w:p w:rsidR="00425368" w:rsidRPr="00A223B5" w:rsidRDefault="00E64BE4" w:rsidP="007806EA">
            <w:pPr>
              <w:numPr>
                <w:ilvl w:val="0"/>
                <w:numId w:val="14"/>
              </w:numPr>
              <w:spacing w:after="0" w:line="240" w:lineRule="auto"/>
              <w:rPr>
                <w:rFonts w:ascii="Times New Roman" w:eastAsia="Garamond" w:hAnsi="Times New Roman"/>
                <w:sz w:val="24"/>
                <w:szCs w:val="24"/>
                <w:lang w:val="ru-RU"/>
              </w:rPr>
            </w:pPr>
            <w:r w:rsidRPr="00A223B5">
              <w:rPr>
                <w:rFonts w:ascii="Times New Roman" w:eastAsia="Garamond" w:hAnsi="Times New Roman"/>
                <w:sz w:val="24"/>
                <w:lang w:val="ru-RU"/>
              </w:rPr>
              <w:t>Бариатрическая хирургия</w:t>
            </w:r>
          </w:p>
        </w:tc>
        <w:tc>
          <w:tcPr>
            <w:tcW w:w="4896" w:type="dxa"/>
            <w:tcBorders>
              <w:top w:val="single" w:sz="6" w:space="0" w:color="0064C8"/>
              <w:left w:val="nil"/>
              <w:bottom w:val="single" w:sz="6" w:space="0" w:color="0064C8"/>
              <w:right w:val="single" w:sz="6" w:space="0" w:color="0064C8"/>
            </w:tcBorders>
            <w:noWrap/>
            <w:vAlign w:val="center"/>
          </w:tcPr>
          <w:p w:rsidR="00425368" w:rsidRPr="00A223B5" w:rsidRDefault="00425368" w:rsidP="00663751">
            <w:pPr>
              <w:spacing w:before="120" w:after="0" w:line="240" w:lineRule="auto"/>
              <w:rPr>
                <w:rFonts w:ascii="Times New Roman" w:eastAsia="Garamond" w:hAnsi="Times New Roman"/>
                <w:sz w:val="24"/>
                <w:szCs w:val="24"/>
                <w:lang w:val="ru-RU"/>
              </w:rPr>
            </w:pPr>
          </w:p>
        </w:tc>
      </w:tr>
    </w:tbl>
    <w:p w:rsidR="00223389" w:rsidRPr="00A223B5" w:rsidRDefault="00223389" w:rsidP="007806EA">
      <w:pPr>
        <w:keepNext/>
        <w:autoSpaceDE w:val="0"/>
        <w:autoSpaceDN w:val="0"/>
        <w:adjustRightInd w:val="0"/>
        <w:spacing w:before="120" w:after="0" w:line="240" w:lineRule="auto"/>
        <w:rPr>
          <w:rFonts w:ascii="Times New Roman" w:eastAsia="Arial" w:hAnsi="Times New Roman"/>
          <w:b/>
          <w:bCs/>
          <w:color w:val="0080BE"/>
          <w:sz w:val="28"/>
          <w:szCs w:val="28"/>
          <w:lang w:val="ru-RU"/>
        </w:rPr>
      </w:pPr>
      <w:r w:rsidRPr="00A223B5">
        <w:rPr>
          <w:rFonts w:ascii="Times New Roman" w:eastAsia="Arial" w:hAnsi="Times New Roman"/>
          <w:b/>
          <w:color w:val="0080BE"/>
          <w:sz w:val="28"/>
          <w:lang w:val="ru-RU"/>
        </w:rPr>
        <w:t>Ваши права на продление страхового покрытия</w:t>
      </w:r>
    </w:p>
    <w:tbl>
      <w:tblPr>
        <w:tblW w:w="14567" w:type="dxa"/>
        <w:tblLook w:val="04A0" w:firstRow="1" w:lastRow="0" w:firstColumn="1" w:lastColumn="0" w:noHBand="0" w:noVBand="1"/>
      </w:tblPr>
      <w:tblGrid>
        <w:gridCol w:w="6674"/>
        <w:gridCol w:w="796"/>
        <w:gridCol w:w="7097"/>
      </w:tblGrid>
      <w:tr w:rsidR="00E86B1D" w:rsidRPr="002E2AD9" w:rsidTr="007806EA">
        <w:trPr>
          <w:trHeight w:val="4890"/>
        </w:trPr>
        <w:tc>
          <w:tcPr>
            <w:tcW w:w="6674" w:type="dxa"/>
            <w:shd w:val="clear" w:color="auto" w:fill="auto"/>
          </w:tcPr>
          <w:p w:rsidR="00E86B1D" w:rsidRPr="008D6978" w:rsidRDefault="00E86B1D" w:rsidP="007806EA">
            <w:pPr>
              <w:autoSpaceDE w:val="0"/>
              <w:autoSpaceDN w:val="0"/>
              <w:adjustRightInd w:val="0"/>
              <w:spacing w:before="120" w:after="0" w:line="260" w:lineRule="exact"/>
              <w:rPr>
                <w:rFonts w:ascii="Times New Roman" w:eastAsia="Arial" w:hAnsi="Times New Roman"/>
                <w:b/>
                <w:bCs/>
                <w:color w:val="000000"/>
                <w:sz w:val="20"/>
                <w:szCs w:val="20"/>
                <w:lang w:val="ru-RU"/>
              </w:rPr>
            </w:pPr>
            <w:r w:rsidRPr="00A223B5">
              <w:rPr>
                <w:rFonts w:ascii="Times New Roman" w:eastAsia="Arial" w:hAnsi="Times New Roman"/>
                <w:b/>
                <w:color w:val="000000"/>
                <w:sz w:val="20"/>
                <w:lang w:val="ru-RU"/>
              </w:rPr>
              <w:t xml:space="preserve">** </w:t>
            </w:r>
            <w:r w:rsidRPr="004F717D">
              <w:rPr>
                <w:rFonts w:ascii="Times New Roman" w:eastAsia="Arial" w:hAnsi="Times New Roman"/>
                <w:b/>
                <w:color w:val="000000"/>
                <w:sz w:val="24"/>
                <w:szCs w:val="24"/>
                <w:lang w:val="ru-RU"/>
              </w:rPr>
              <w:t xml:space="preserve">Пример для индивидуального плана страхования </w:t>
            </w:r>
            <w:r w:rsidR="008D6978" w:rsidRPr="004F717D">
              <w:rPr>
                <w:rFonts w:ascii="Times New Roman" w:eastAsia="Arial" w:hAnsi="Times New Roman"/>
                <w:b/>
                <w:color w:val="000000"/>
                <w:sz w:val="24"/>
                <w:szCs w:val="24"/>
                <w:lang w:val="ru-RU"/>
              </w:rPr>
              <w:t>-</w:t>
            </w:r>
          </w:p>
          <w:p w:rsidR="00E86B1D" w:rsidRPr="00A223B5" w:rsidRDefault="00E86B1D" w:rsidP="007806EA">
            <w:pPr>
              <w:keepNext/>
              <w:autoSpaceDE w:val="0"/>
              <w:autoSpaceDN w:val="0"/>
              <w:adjustRightInd w:val="0"/>
              <w:spacing w:before="80" w:after="80" w:line="260" w:lineRule="exact"/>
              <w:rPr>
                <w:rFonts w:ascii="Times New Roman" w:eastAsia="Garamond" w:hAnsi="Times New Roman"/>
                <w:color w:val="000000"/>
                <w:sz w:val="24"/>
                <w:szCs w:val="24"/>
                <w:lang w:val="ru-RU"/>
              </w:rPr>
            </w:pPr>
            <w:r w:rsidRPr="00A223B5">
              <w:rPr>
                <w:rFonts w:ascii="Times New Roman" w:eastAsia="Garamond" w:hAnsi="Times New Roman"/>
                <w:color w:val="000000"/>
                <w:sz w:val="24"/>
                <w:lang w:val="ru-RU"/>
              </w:rPr>
              <w:t xml:space="preserve">Федеральное и региональное законодательство может защищать ваши права на сохранение вашей медицинской страховки до тех пор, пока вы оплачиваете </w:t>
            </w:r>
            <w:r w:rsidRPr="00A223B5">
              <w:rPr>
                <w:rFonts w:ascii="Times New Roman" w:eastAsia="Garamond" w:hAnsi="Times New Roman"/>
                <w:b/>
                <w:bCs/>
                <w:color w:val="000000"/>
                <w:sz w:val="24"/>
                <w:szCs w:val="24"/>
                <w:lang w:val="ru-RU"/>
              </w:rPr>
              <w:t>страховую премию</w:t>
            </w:r>
            <w:r w:rsidRPr="00A223B5">
              <w:rPr>
                <w:rFonts w:ascii="Times New Roman" w:eastAsia="Garamond" w:hAnsi="Times New Roman"/>
                <w:color w:val="000000"/>
                <w:sz w:val="24"/>
                <w:lang w:val="ru-RU"/>
              </w:rPr>
              <w:t>. Тем не менее существуют исключения. Например, если:</w:t>
            </w:r>
          </w:p>
          <w:p w:rsidR="00E86B1D" w:rsidRPr="00A223B5" w:rsidRDefault="00E86B1D" w:rsidP="007806EA">
            <w:pPr>
              <w:keepNext/>
              <w:numPr>
                <w:ilvl w:val="0"/>
                <w:numId w:val="30"/>
              </w:numPr>
              <w:autoSpaceDE w:val="0"/>
              <w:autoSpaceDN w:val="0"/>
              <w:adjustRightInd w:val="0"/>
              <w:spacing w:before="120" w:after="0" w:line="260" w:lineRule="exact"/>
              <w:rPr>
                <w:rFonts w:ascii="Times New Roman" w:eastAsia="Garamond" w:hAnsi="Times New Roman"/>
                <w:color w:val="000000"/>
                <w:sz w:val="24"/>
                <w:szCs w:val="24"/>
                <w:lang w:val="ru-RU"/>
              </w:rPr>
            </w:pPr>
            <w:r w:rsidRPr="00A223B5">
              <w:rPr>
                <w:rFonts w:ascii="Times New Roman" w:eastAsia="Garamond" w:hAnsi="Times New Roman"/>
                <w:color w:val="000000"/>
                <w:sz w:val="24"/>
                <w:lang w:val="ru-RU"/>
              </w:rPr>
              <w:t>вы совершите мошенничество;</w:t>
            </w:r>
          </w:p>
          <w:p w:rsidR="00E86B1D" w:rsidRPr="00A223B5" w:rsidRDefault="00E86B1D" w:rsidP="007806EA">
            <w:pPr>
              <w:keepNext/>
              <w:numPr>
                <w:ilvl w:val="0"/>
                <w:numId w:val="30"/>
              </w:numPr>
              <w:autoSpaceDE w:val="0"/>
              <w:autoSpaceDN w:val="0"/>
              <w:adjustRightInd w:val="0"/>
              <w:spacing w:before="120" w:after="0" w:line="260" w:lineRule="exact"/>
              <w:rPr>
                <w:rFonts w:ascii="Times New Roman" w:eastAsia="Garamond" w:hAnsi="Times New Roman"/>
                <w:b/>
                <w:bCs/>
                <w:color w:val="000000"/>
                <w:sz w:val="24"/>
                <w:szCs w:val="24"/>
                <w:lang w:val="ru-RU"/>
              </w:rPr>
            </w:pPr>
            <w:r w:rsidRPr="00A223B5">
              <w:rPr>
                <w:rFonts w:ascii="Times New Roman" w:eastAsia="Garamond" w:hAnsi="Times New Roman"/>
                <w:color w:val="000000"/>
                <w:sz w:val="24"/>
                <w:lang w:val="ru-RU"/>
              </w:rPr>
              <w:t>страховая компания прекратит оказывать услуги в данном штате;</w:t>
            </w:r>
          </w:p>
          <w:p w:rsidR="00E86B1D" w:rsidRPr="00A223B5" w:rsidRDefault="00E86B1D" w:rsidP="007806EA">
            <w:pPr>
              <w:keepNext/>
              <w:numPr>
                <w:ilvl w:val="0"/>
                <w:numId w:val="30"/>
              </w:numPr>
              <w:autoSpaceDE w:val="0"/>
              <w:autoSpaceDN w:val="0"/>
              <w:adjustRightInd w:val="0"/>
              <w:spacing w:before="120" w:after="120" w:line="260" w:lineRule="exact"/>
              <w:rPr>
                <w:rFonts w:ascii="Times New Roman" w:eastAsia="Garamond" w:hAnsi="Times New Roman"/>
                <w:b/>
                <w:bCs/>
                <w:color w:val="000000"/>
                <w:sz w:val="24"/>
                <w:szCs w:val="24"/>
                <w:lang w:val="ru-RU"/>
              </w:rPr>
            </w:pPr>
            <w:r w:rsidRPr="00A223B5">
              <w:rPr>
                <w:rFonts w:ascii="Times New Roman" w:eastAsia="Garamond" w:hAnsi="Times New Roman"/>
                <w:color w:val="000000"/>
                <w:sz w:val="24"/>
                <w:lang w:val="ru-RU"/>
              </w:rPr>
              <w:t>вы переедете за пределы зоны обслуживания.</w:t>
            </w:r>
          </w:p>
          <w:p w:rsidR="00E86B1D" w:rsidRPr="00A223B5" w:rsidRDefault="00E86B1D" w:rsidP="007806EA">
            <w:pPr>
              <w:spacing w:after="240" w:line="260" w:lineRule="exact"/>
              <w:rPr>
                <w:rFonts w:ascii="Times New Roman" w:hAnsi="Times New Roman"/>
                <w:spacing w:val="-6"/>
                <w:lang w:val="ru-RU"/>
              </w:rPr>
            </w:pPr>
            <w:r w:rsidRPr="00A223B5">
              <w:rPr>
                <w:rFonts w:ascii="Times New Roman" w:eastAsia="Garamond" w:hAnsi="Times New Roman"/>
                <w:color w:val="000000"/>
                <w:spacing w:val="-6"/>
                <w:sz w:val="24"/>
                <w:lang w:val="ru-RU"/>
              </w:rPr>
              <w:t xml:space="preserve">Для получения дополнительной информации о ваших правах на продление страхового покрытия обратитесь в страховую компанию по тел. </w:t>
            </w:r>
            <w:r w:rsidRPr="00A223B5">
              <w:rPr>
                <w:rFonts w:ascii="Times New Roman" w:eastAsia="Garamond" w:hAnsi="Times New Roman"/>
                <w:color w:val="000000"/>
                <w:spacing w:val="-6"/>
                <w:sz w:val="24"/>
                <w:szCs w:val="24"/>
                <w:lang w:val="ru-RU"/>
              </w:rPr>
              <w:t>[</w:t>
            </w:r>
            <w:r w:rsidRPr="00621F3E">
              <w:rPr>
                <w:rFonts w:ascii="Garamond" w:eastAsia="Garamond" w:hAnsi="Garamond"/>
                <w:color w:val="000000"/>
                <w:spacing w:val="-6"/>
                <w:sz w:val="24"/>
                <w:szCs w:val="24"/>
                <w:highlight w:val="yellow"/>
                <w:lang w:val="ru-RU"/>
              </w:rPr>
              <w:t>contact number</w:t>
            </w:r>
            <w:r w:rsidRPr="00A223B5">
              <w:rPr>
                <w:rFonts w:ascii="Times New Roman" w:eastAsia="Garamond" w:hAnsi="Times New Roman"/>
                <w:color w:val="000000"/>
                <w:spacing w:val="-6"/>
                <w:sz w:val="24"/>
                <w:szCs w:val="24"/>
                <w:lang w:val="ru-RU"/>
              </w:rPr>
              <w:t>]</w:t>
            </w:r>
            <w:r w:rsidRPr="00A223B5">
              <w:rPr>
                <w:rFonts w:ascii="Times New Roman" w:eastAsia="Garamond" w:hAnsi="Times New Roman"/>
                <w:color w:val="000000"/>
                <w:spacing w:val="-6"/>
                <w:sz w:val="24"/>
                <w:lang w:val="ru-RU"/>
              </w:rPr>
              <w:t xml:space="preserve">. Также вы можете обратиться в Департамент государственного страхования по тел. </w:t>
            </w:r>
            <w:r w:rsidR="00621F3E" w:rsidRPr="008D6978">
              <w:rPr>
                <w:rFonts w:ascii="Times New Roman" w:eastAsia="Garamond" w:hAnsi="Times New Roman"/>
                <w:color w:val="000000"/>
                <w:spacing w:val="-6"/>
                <w:sz w:val="24"/>
                <w:lang w:val="ru-RU"/>
              </w:rPr>
              <w:br/>
            </w:r>
            <w:r w:rsidRPr="00621F3E">
              <w:rPr>
                <w:rFonts w:ascii="Garamond" w:eastAsia="Garamond" w:hAnsi="Garamond"/>
                <w:color w:val="000000"/>
                <w:spacing w:val="-6"/>
                <w:sz w:val="24"/>
                <w:lang w:val="ru-RU"/>
              </w:rPr>
              <w:t>1-800-927-HELP (4357)</w:t>
            </w:r>
            <w:r w:rsidRPr="00A223B5">
              <w:rPr>
                <w:rFonts w:ascii="Times New Roman" w:eastAsia="Garamond" w:hAnsi="Times New Roman"/>
                <w:color w:val="000000"/>
                <w:spacing w:val="-6"/>
                <w:sz w:val="24"/>
                <w:lang w:val="ru-RU"/>
              </w:rPr>
              <w:t xml:space="preserve"> или </w:t>
            </w:r>
            <w:r w:rsidR="00745D91" w:rsidRPr="00A223B5">
              <w:rPr>
                <w:rFonts w:ascii="Times New Roman" w:eastAsia="Garamond" w:hAnsi="Times New Roman"/>
                <w:color w:val="000000"/>
                <w:spacing w:val="-6"/>
                <w:sz w:val="24"/>
                <w:lang w:val="ru-RU"/>
              </w:rPr>
              <w:t xml:space="preserve">посетив </w:t>
            </w:r>
            <w:r w:rsidRPr="00A223B5">
              <w:rPr>
                <w:rFonts w:ascii="Times New Roman" w:eastAsia="Garamond" w:hAnsi="Times New Roman"/>
                <w:color w:val="000000"/>
                <w:spacing w:val="-6"/>
                <w:sz w:val="24"/>
                <w:lang w:val="ru-RU"/>
              </w:rPr>
              <w:t xml:space="preserve">веб-сайт </w:t>
            </w:r>
            <w:hyperlink r:id="rId8" w:history="1">
              <w:r w:rsidRPr="00A223B5">
                <w:rPr>
                  <w:rStyle w:val="Hyperlink"/>
                  <w:rFonts w:ascii="Times New Roman" w:eastAsia="Garamond" w:hAnsi="Times New Roman"/>
                  <w:spacing w:val="-6"/>
                  <w:sz w:val="24"/>
                  <w:lang w:val="ru-RU"/>
                </w:rPr>
                <w:t>www.insurance.ca.gov</w:t>
              </w:r>
            </w:hyperlink>
            <w:r w:rsidRPr="00A223B5">
              <w:rPr>
                <w:rFonts w:ascii="Times New Roman" w:eastAsia="Garamond" w:hAnsi="Times New Roman"/>
                <w:color w:val="000000"/>
                <w:spacing w:val="-6"/>
                <w:sz w:val="24"/>
                <w:lang w:val="ru-RU"/>
              </w:rPr>
              <w:t>.</w:t>
            </w:r>
          </w:p>
        </w:tc>
        <w:tc>
          <w:tcPr>
            <w:tcW w:w="796" w:type="dxa"/>
            <w:shd w:val="clear" w:color="auto" w:fill="auto"/>
          </w:tcPr>
          <w:p w:rsidR="00E86B1D" w:rsidRPr="00A223B5" w:rsidRDefault="00E86B1D" w:rsidP="007806EA">
            <w:pPr>
              <w:spacing w:line="260" w:lineRule="exact"/>
              <w:jc w:val="center"/>
              <w:rPr>
                <w:rFonts w:ascii="Times New Roman" w:hAnsi="Times New Roman"/>
                <w:lang w:val="ru-RU"/>
              </w:rPr>
            </w:pPr>
          </w:p>
          <w:p w:rsidR="00E86B1D" w:rsidRPr="00A223B5" w:rsidRDefault="00E86B1D" w:rsidP="007806EA">
            <w:pPr>
              <w:spacing w:line="260" w:lineRule="exact"/>
              <w:rPr>
                <w:rFonts w:ascii="Times New Roman" w:hAnsi="Times New Roman"/>
                <w:lang w:val="ru-RU"/>
              </w:rPr>
            </w:pPr>
          </w:p>
          <w:p w:rsidR="00E86B1D" w:rsidRPr="00A223B5" w:rsidRDefault="00E86B1D" w:rsidP="007806EA">
            <w:pPr>
              <w:spacing w:line="260" w:lineRule="exact"/>
              <w:jc w:val="center"/>
              <w:rPr>
                <w:rFonts w:ascii="Times New Roman" w:hAnsi="Times New Roman"/>
                <w:b/>
                <w:lang w:val="ru-RU"/>
              </w:rPr>
            </w:pPr>
          </w:p>
          <w:p w:rsidR="00E86B1D" w:rsidRPr="00A223B5" w:rsidRDefault="00E86B1D" w:rsidP="007806EA">
            <w:pPr>
              <w:spacing w:line="260" w:lineRule="exact"/>
              <w:jc w:val="center"/>
              <w:rPr>
                <w:rFonts w:ascii="Times New Roman" w:hAnsi="Times New Roman"/>
              </w:rPr>
            </w:pPr>
            <w:r w:rsidRPr="00A223B5">
              <w:rPr>
                <w:rFonts w:ascii="Times New Roman" w:hAnsi="Times New Roman"/>
                <w:b/>
                <w:lang w:val="ru-RU"/>
              </w:rPr>
              <w:t>ИЛИ</w:t>
            </w:r>
          </w:p>
          <w:p w:rsidR="00E86B1D" w:rsidRPr="00A223B5" w:rsidRDefault="00E86B1D" w:rsidP="007806EA">
            <w:pPr>
              <w:spacing w:line="260" w:lineRule="exact"/>
              <w:jc w:val="center"/>
              <w:rPr>
                <w:rFonts w:ascii="Times New Roman" w:hAnsi="Times New Roman"/>
              </w:rPr>
            </w:pPr>
          </w:p>
          <w:p w:rsidR="00E86B1D" w:rsidRPr="00A223B5" w:rsidRDefault="00E86B1D" w:rsidP="007806EA">
            <w:pPr>
              <w:spacing w:line="260" w:lineRule="exact"/>
              <w:jc w:val="center"/>
              <w:rPr>
                <w:rFonts w:ascii="Times New Roman" w:hAnsi="Times New Roman"/>
              </w:rPr>
            </w:pPr>
          </w:p>
          <w:p w:rsidR="00E86B1D" w:rsidRPr="00A223B5" w:rsidRDefault="00E86B1D" w:rsidP="007806EA">
            <w:pPr>
              <w:spacing w:line="260" w:lineRule="exact"/>
              <w:jc w:val="center"/>
              <w:rPr>
                <w:rFonts w:ascii="Times New Roman" w:hAnsi="Times New Roman"/>
                <w:b/>
                <w:lang w:val="ru-RU"/>
              </w:rPr>
            </w:pPr>
          </w:p>
        </w:tc>
        <w:tc>
          <w:tcPr>
            <w:tcW w:w="7097" w:type="dxa"/>
            <w:shd w:val="clear" w:color="auto" w:fill="auto"/>
          </w:tcPr>
          <w:p w:rsidR="00E86B1D" w:rsidRPr="004F717D" w:rsidRDefault="00E86B1D" w:rsidP="007806EA">
            <w:pPr>
              <w:keepNext/>
              <w:autoSpaceDE w:val="0"/>
              <w:autoSpaceDN w:val="0"/>
              <w:adjustRightInd w:val="0"/>
              <w:spacing w:before="120" w:after="0" w:line="260" w:lineRule="exact"/>
              <w:rPr>
                <w:rFonts w:ascii="Times New Roman" w:eastAsia="Arial" w:hAnsi="Times New Roman"/>
                <w:b/>
                <w:bCs/>
                <w:color w:val="000000"/>
                <w:spacing w:val="-6"/>
                <w:sz w:val="24"/>
                <w:szCs w:val="24"/>
                <w:lang w:val="ru-RU"/>
              </w:rPr>
            </w:pPr>
            <w:r w:rsidRPr="00621F3E">
              <w:rPr>
                <w:rFonts w:ascii="Times New Roman" w:eastAsia="Arial" w:hAnsi="Times New Roman"/>
                <w:b/>
                <w:color w:val="000000"/>
                <w:spacing w:val="-6"/>
                <w:sz w:val="20"/>
                <w:lang w:val="ru-RU"/>
              </w:rPr>
              <w:t xml:space="preserve">** </w:t>
            </w:r>
            <w:r w:rsidRPr="004F717D">
              <w:rPr>
                <w:rFonts w:ascii="Times New Roman" w:eastAsia="Arial" w:hAnsi="Times New Roman"/>
                <w:b/>
                <w:color w:val="000000"/>
                <w:spacing w:val="-6"/>
                <w:sz w:val="24"/>
                <w:szCs w:val="24"/>
                <w:lang w:val="ru-RU"/>
              </w:rPr>
              <w:t xml:space="preserve">Пример для группового плана страхования </w:t>
            </w:r>
            <w:r w:rsidR="008D6978" w:rsidRPr="004F717D">
              <w:rPr>
                <w:rFonts w:ascii="Times New Roman" w:eastAsia="Arial" w:hAnsi="Times New Roman"/>
                <w:b/>
                <w:color w:val="000000"/>
                <w:spacing w:val="-6"/>
                <w:sz w:val="24"/>
                <w:szCs w:val="24"/>
                <w:lang w:val="ru-RU"/>
              </w:rPr>
              <w:t>-</w:t>
            </w:r>
          </w:p>
          <w:p w:rsidR="00E86B1D" w:rsidRPr="00621F3E" w:rsidRDefault="00E86B1D" w:rsidP="007806EA">
            <w:pPr>
              <w:keepNext/>
              <w:autoSpaceDE w:val="0"/>
              <w:autoSpaceDN w:val="0"/>
              <w:adjustRightInd w:val="0"/>
              <w:spacing w:before="80" w:after="120" w:line="260" w:lineRule="exact"/>
              <w:rPr>
                <w:rFonts w:ascii="Times New Roman" w:eastAsia="Garamond" w:hAnsi="Times New Roman"/>
                <w:b/>
                <w:color w:val="000000"/>
                <w:spacing w:val="-6"/>
                <w:sz w:val="24"/>
                <w:szCs w:val="24"/>
                <w:lang w:val="ru-RU"/>
              </w:rPr>
            </w:pPr>
            <w:r w:rsidRPr="00621F3E">
              <w:rPr>
                <w:rFonts w:ascii="Times New Roman" w:eastAsia="Garamond" w:hAnsi="Times New Roman"/>
                <w:color w:val="000000"/>
                <w:spacing w:val="-6"/>
                <w:sz w:val="24"/>
                <w:lang w:val="ru-RU"/>
              </w:rPr>
              <w:t xml:space="preserve">Если вы лишитесь страховки в рамках плана, то в зависимости от обстоятельств федеральное или региональное законодательство может предоставить вам право на сохранение страховки. Любые такие права могут быть ограничены по времени, и вы должны будете платить </w:t>
            </w:r>
            <w:r w:rsidRPr="00621F3E">
              <w:rPr>
                <w:rFonts w:ascii="Times New Roman" w:eastAsia="Garamond" w:hAnsi="Times New Roman"/>
                <w:b/>
                <w:bCs/>
                <w:color w:val="000000"/>
                <w:spacing w:val="-6"/>
                <w:sz w:val="24"/>
                <w:szCs w:val="24"/>
                <w:lang w:val="ru-RU"/>
              </w:rPr>
              <w:t>страховую премию</w:t>
            </w:r>
            <w:r w:rsidRPr="00621F3E">
              <w:rPr>
                <w:rFonts w:ascii="Times New Roman" w:eastAsia="Garamond" w:hAnsi="Times New Roman"/>
                <w:color w:val="000000"/>
                <w:spacing w:val="-6"/>
                <w:sz w:val="24"/>
                <w:lang w:val="ru-RU"/>
              </w:rPr>
              <w:t>, которая может быть значительно выше суммы страховой премии, выплачиваемой вами за страховку в рамках плана. Также могут применяться другие ограничения в отношении ваших прав на продление страхового покрытия.</w:t>
            </w:r>
          </w:p>
          <w:p w:rsidR="00E86B1D" w:rsidRPr="00A223B5" w:rsidRDefault="00E86B1D" w:rsidP="007806EA">
            <w:pPr>
              <w:keepNext/>
              <w:autoSpaceDE w:val="0"/>
              <w:autoSpaceDN w:val="0"/>
              <w:adjustRightInd w:val="0"/>
              <w:spacing w:before="200" w:after="240" w:line="260" w:lineRule="exact"/>
              <w:rPr>
                <w:rFonts w:ascii="Times New Roman" w:eastAsia="Garamond" w:hAnsi="Times New Roman"/>
                <w:color w:val="000000"/>
                <w:sz w:val="24"/>
                <w:szCs w:val="24"/>
                <w:lang w:val="ru-RU"/>
              </w:rPr>
            </w:pPr>
            <w:r w:rsidRPr="00621F3E">
              <w:rPr>
                <w:rFonts w:ascii="Times New Roman" w:eastAsia="Garamond" w:hAnsi="Times New Roman"/>
                <w:color w:val="000000"/>
                <w:spacing w:val="-6"/>
                <w:sz w:val="24"/>
                <w:lang w:val="ru-RU"/>
              </w:rPr>
              <w:t xml:space="preserve">Для получения дополнительной информации о ваших правах на продление страхового покрытия обратитесь в план медицинского страхования по тел. </w:t>
            </w:r>
            <w:r w:rsidRPr="00621F3E">
              <w:rPr>
                <w:rFonts w:ascii="Times New Roman" w:eastAsia="Garamond" w:hAnsi="Times New Roman"/>
                <w:color w:val="000000"/>
                <w:spacing w:val="-6"/>
                <w:sz w:val="24"/>
                <w:szCs w:val="24"/>
                <w:lang w:val="ru-RU"/>
              </w:rPr>
              <w:t>[</w:t>
            </w:r>
            <w:r w:rsidRPr="00621F3E">
              <w:rPr>
                <w:rFonts w:ascii="Garamond" w:eastAsia="Garamond" w:hAnsi="Garamond"/>
                <w:color w:val="000000"/>
                <w:spacing w:val="-6"/>
                <w:sz w:val="24"/>
                <w:szCs w:val="24"/>
                <w:highlight w:val="yellow"/>
                <w:lang w:val="ru-RU"/>
              </w:rPr>
              <w:t>contact number</w:t>
            </w:r>
            <w:r w:rsidRPr="00621F3E">
              <w:rPr>
                <w:rFonts w:ascii="Times New Roman" w:eastAsia="Garamond" w:hAnsi="Times New Roman"/>
                <w:color w:val="000000"/>
                <w:spacing w:val="-6"/>
                <w:sz w:val="24"/>
                <w:szCs w:val="24"/>
                <w:lang w:val="ru-RU"/>
              </w:rPr>
              <w:t>]</w:t>
            </w:r>
            <w:r w:rsidRPr="00621F3E">
              <w:rPr>
                <w:rFonts w:ascii="Times New Roman" w:eastAsia="Garamond" w:hAnsi="Times New Roman"/>
                <w:color w:val="000000"/>
                <w:spacing w:val="-6"/>
                <w:sz w:val="24"/>
                <w:lang w:val="ru-RU"/>
              </w:rPr>
              <w:t xml:space="preserve">. Вы также можете обратиться в Департамент государственного страхования, Министерство труда США, Администрацию по пособиям и льготам для рабочих по тел. </w:t>
            </w:r>
            <w:r w:rsidR="006D3B1B" w:rsidRPr="002E2AD9">
              <w:rPr>
                <w:rFonts w:ascii="Times New Roman" w:eastAsia="Garamond" w:hAnsi="Times New Roman"/>
                <w:color w:val="000000"/>
                <w:spacing w:val="-6"/>
                <w:sz w:val="24"/>
                <w:lang w:val="ru-RU"/>
              </w:rPr>
              <w:br/>
            </w:r>
            <w:r w:rsidRPr="00621F3E">
              <w:rPr>
                <w:rFonts w:ascii="Garamond" w:eastAsia="Garamond" w:hAnsi="Garamond"/>
                <w:color w:val="000000"/>
                <w:spacing w:val="-6"/>
                <w:sz w:val="24"/>
                <w:lang w:val="ru-RU"/>
              </w:rPr>
              <w:t>1-866-444-3272</w:t>
            </w:r>
            <w:r w:rsidRPr="00621F3E">
              <w:rPr>
                <w:rFonts w:ascii="Times New Roman" w:eastAsia="Garamond" w:hAnsi="Times New Roman"/>
                <w:color w:val="000000"/>
                <w:spacing w:val="-6"/>
                <w:sz w:val="24"/>
                <w:lang w:val="ru-RU"/>
              </w:rPr>
              <w:t xml:space="preserve"> или на веб-сайте </w:t>
            </w:r>
            <w:hyperlink r:id="rId9" w:history="1">
              <w:r w:rsidRPr="00621F3E">
                <w:rPr>
                  <w:rStyle w:val="Hyperlink"/>
                  <w:rFonts w:ascii="Times New Roman" w:eastAsia="Garamond" w:hAnsi="Times New Roman"/>
                  <w:spacing w:val="-6"/>
                  <w:sz w:val="24"/>
                  <w:lang w:val="ru-RU"/>
                </w:rPr>
                <w:t>www.dol.gov/ebsa</w:t>
              </w:r>
            </w:hyperlink>
            <w:r w:rsidRPr="00621F3E">
              <w:rPr>
                <w:rFonts w:ascii="Times New Roman" w:eastAsia="Garamond" w:hAnsi="Times New Roman"/>
                <w:color w:val="000000"/>
                <w:spacing w:val="-6"/>
                <w:sz w:val="24"/>
                <w:lang w:val="ru-RU"/>
              </w:rPr>
              <w:t xml:space="preserve"> или в Министерство здравоохранения и социальных служб США по тел.</w:t>
            </w:r>
            <w:r w:rsidRPr="00A223B5">
              <w:rPr>
                <w:rFonts w:ascii="Times New Roman" w:eastAsia="Garamond" w:hAnsi="Times New Roman"/>
                <w:color w:val="000000"/>
                <w:sz w:val="24"/>
                <w:lang w:val="ru-RU"/>
              </w:rPr>
              <w:t xml:space="preserve"> </w:t>
            </w:r>
            <w:r w:rsidRPr="00621F3E">
              <w:rPr>
                <w:rFonts w:ascii="Garamond" w:eastAsia="Garamond" w:hAnsi="Garamond"/>
                <w:color w:val="000000"/>
                <w:sz w:val="24"/>
                <w:lang w:val="ru-RU"/>
              </w:rPr>
              <w:t xml:space="preserve">1-877-267-2323 </w:t>
            </w:r>
            <w:r w:rsidRPr="00A223B5">
              <w:rPr>
                <w:rFonts w:ascii="Times New Roman" w:eastAsia="Garamond" w:hAnsi="Times New Roman"/>
                <w:color w:val="000000"/>
                <w:sz w:val="24"/>
                <w:lang w:val="ru-RU"/>
              </w:rPr>
              <w:t xml:space="preserve">доб. </w:t>
            </w:r>
            <w:r w:rsidRPr="00621F3E">
              <w:rPr>
                <w:rFonts w:ascii="Garamond" w:eastAsia="Garamond" w:hAnsi="Garamond"/>
                <w:color w:val="000000"/>
                <w:sz w:val="24"/>
                <w:lang w:val="ru-RU"/>
              </w:rPr>
              <w:t>61565</w:t>
            </w:r>
            <w:r w:rsidRPr="00A223B5">
              <w:rPr>
                <w:rFonts w:ascii="Times New Roman" w:eastAsia="Garamond" w:hAnsi="Times New Roman"/>
                <w:color w:val="000000"/>
                <w:sz w:val="24"/>
                <w:lang w:val="ru-RU"/>
              </w:rPr>
              <w:t xml:space="preserve"> или на веб-сайте </w:t>
            </w:r>
            <w:hyperlink r:id="rId10" w:history="1">
              <w:r w:rsidRPr="00A223B5">
                <w:rPr>
                  <w:rStyle w:val="Hyperlink"/>
                  <w:rFonts w:ascii="Times New Roman" w:eastAsia="Garamond" w:hAnsi="Times New Roman"/>
                  <w:sz w:val="24"/>
                  <w:lang w:val="ru-RU"/>
                </w:rPr>
                <w:t>www.cciio.cms.gov</w:t>
              </w:r>
            </w:hyperlink>
            <w:r w:rsidRPr="00A223B5">
              <w:rPr>
                <w:rFonts w:ascii="Times New Roman" w:eastAsia="Garamond" w:hAnsi="Times New Roman"/>
                <w:color w:val="000000"/>
                <w:sz w:val="24"/>
                <w:lang w:val="ru-RU"/>
              </w:rPr>
              <w:t>.</w:t>
            </w:r>
          </w:p>
        </w:tc>
      </w:tr>
    </w:tbl>
    <w:p w:rsidR="000A471F" w:rsidRPr="00A223B5" w:rsidRDefault="00223389" w:rsidP="00E64BE4">
      <w:pPr>
        <w:keepNext/>
        <w:autoSpaceDE w:val="0"/>
        <w:autoSpaceDN w:val="0"/>
        <w:adjustRightInd w:val="0"/>
        <w:spacing w:before="240" w:after="0" w:line="240" w:lineRule="auto"/>
        <w:rPr>
          <w:rFonts w:ascii="Times New Roman" w:eastAsia="Arial" w:hAnsi="Times New Roman"/>
          <w:b/>
          <w:bCs/>
          <w:color w:val="0080BE"/>
          <w:sz w:val="28"/>
          <w:szCs w:val="28"/>
          <w:lang w:val="ru-RU"/>
        </w:rPr>
      </w:pPr>
      <w:r w:rsidRPr="00A223B5">
        <w:rPr>
          <w:rFonts w:ascii="Times New Roman" w:eastAsia="Arial" w:hAnsi="Times New Roman"/>
          <w:b/>
          <w:color w:val="0080BE"/>
          <w:sz w:val="28"/>
          <w:lang w:val="ru-RU"/>
        </w:rPr>
        <w:lastRenderedPageBreak/>
        <w:t>Ваши права на подачу претензий и апелляций</w:t>
      </w:r>
    </w:p>
    <w:p w:rsidR="000A471F" w:rsidRPr="00A223B5" w:rsidRDefault="00190789" w:rsidP="007806EA">
      <w:pPr>
        <w:autoSpaceDE w:val="0"/>
        <w:autoSpaceDN w:val="0"/>
        <w:adjustRightInd w:val="0"/>
        <w:spacing w:before="120" w:after="240" w:line="260" w:lineRule="exact"/>
        <w:rPr>
          <w:rFonts w:ascii="Times New Roman" w:eastAsia="Garamond" w:hAnsi="Times New Roman"/>
          <w:sz w:val="24"/>
          <w:szCs w:val="24"/>
          <w:lang w:val="ru-RU"/>
        </w:rPr>
      </w:pPr>
      <w:r w:rsidRPr="00A223B5">
        <w:rPr>
          <w:rFonts w:ascii="Times New Roman" w:eastAsia="Garamond" w:hAnsi="Times New Roman"/>
          <w:color w:val="000000"/>
          <w:sz w:val="24"/>
          <w:szCs w:val="24"/>
          <w:lang w:val="ru-RU"/>
        </w:rPr>
        <w:t>[</w:t>
      </w:r>
      <w:r w:rsidRPr="00621F3E">
        <w:rPr>
          <w:rFonts w:ascii="Garamond" w:eastAsia="Garamond" w:hAnsi="Garamond"/>
          <w:color w:val="000000"/>
          <w:sz w:val="24"/>
          <w:szCs w:val="24"/>
          <w:highlight w:val="yellow"/>
          <w:lang w:val="ru-RU"/>
        </w:rPr>
        <w:t>FOR GROUP PLANS</w:t>
      </w:r>
      <w:r w:rsidRPr="00A223B5">
        <w:rPr>
          <w:rFonts w:ascii="Times New Roman" w:eastAsia="Garamond" w:hAnsi="Times New Roman"/>
          <w:color w:val="000000"/>
          <w:sz w:val="24"/>
          <w:szCs w:val="24"/>
          <w:lang w:val="ru-RU"/>
        </w:rPr>
        <w:t>:]</w:t>
      </w:r>
      <w:r w:rsidRPr="00A223B5">
        <w:rPr>
          <w:rFonts w:ascii="Times New Roman" w:eastAsia="Garamond" w:hAnsi="Times New Roman"/>
          <w:color w:val="000000"/>
          <w:sz w:val="24"/>
          <w:lang w:val="ru-RU"/>
        </w:rPr>
        <w:t xml:space="preserve"> Если у вас есть жалоба или вы не удовлетворены отказом в предоставлении страхового покрытия в рамках вашего плана, вы можете подать</w:t>
      </w:r>
      <w:r w:rsidR="000A471F" w:rsidRPr="00A223B5">
        <w:rPr>
          <w:rFonts w:ascii="Times New Roman" w:eastAsia="Garamond" w:hAnsi="Times New Roman"/>
          <w:b/>
          <w:bCs/>
          <w:color w:val="000000"/>
          <w:sz w:val="24"/>
          <w:szCs w:val="24"/>
          <w:u w:val="single"/>
          <w:lang w:val="ru-RU"/>
        </w:rPr>
        <w:t xml:space="preserve"> апелляцию</w:t>
      </w:r>
      <w:r w:rsidRPr="00A223B5">
        <w:rPr>
          <w:rFonts w:ascii="Times New Roman" w:eastAsia="Garamond" w:hAnsi="Times New Roman"/>
          <w:color w:val="000000"/>
          <w:sz w:val="24"/>
          <w:lang w:val="ru-RU"/>
        </w:rPr>
        <w:t xml:space="preserve"> или </w:t>
      </w:r>
      <w:r w:rsidR="000A471F" w:rsidRPr="00A223B5">
        <w:rPr>
          <w:rFonts w:ascii="Times New Roman" w:eastAsia="Garamond" w:hAnsi="Times New Roman"/>
          <w:b/>
          <w:bCs/>
          <w:color w:val="000000"/>
          <w:sz w:val="24"/>
          <w:szCs w:val="24"/>
          <w:u w:val="single"/>
          <w:lang w:val="ru-RU"/>
        </w:rPr>
        <w:t>претензию</w:t>
      </w:r>
      <w:r w:rsidRPr="00A223B5">
        <w:rPr>
          <w:rFonts w:ascii="Times New Roman" w:eastAsia="Garamond" w:hAnsi="Times New Roman"/>
          <w:color w:val="000000"/>
          <w:sz w:val="24"/>
          <w:lang w:val="ru-RU"/>
        </w:rPr>
        <w:t xml:space="preserve">. С вопросами о ваших правах, этом уведомлении или для получения помощи вы можете обратиться: </w:t>
      </w:r>
      <w:r w:rsidR="00D62B29" w:rsidRPr="00A223B5">
        <w:rPr>
          <w:rFonts w:ascii="Times New Roman" w:eastAsia="Garamond" w:hAnsi="Times New Roman"/>
          <w:sz w:val="24"/>
          <w:szCs w:val="24"/>
          <w:lang w:val="ru-RU"/>
        </w:rPr>
        <w:t>[</w:t>
      </w:r>
      <w:r w:rsidR="00D62B29" w:rsidRPr="00621F3E">
        <w:rPr>
          <w:rFonts w:ascii="Garamond" w:eastAsia="Garamond" w:hAnsi="Garamond"/>
          <w:sz w:val="24"/>
          <w:szCs w:val="24"/>
          <w:highlight w:val="yellow"/>
          <w:lang w:val="ru-RU"/>
        </w:rPr>
        <w:t>insert applicable plan contact information</w:t>
      </w:r>
      <w:r w:rsidR="00D62B29" w:rsidRPr="00A223B5">
        <w:rPr>
          <w:rFonts w:ascii="Times New Roman" w:eastAsia="Garamond" w:hAnsi="Times New Roman"/>
          <w:sz w:val="24"/>
          <w:szCs w:val="24"/>
          <w:lang w:val="ru-RU"/>
        </w:rPr>
        <w:t xml:space="preserve">]; в Администрацию по пособиям и льготам для рабочих Министерства труда по тел. </w:t>
      </w:r>
      <w:r w:rsidR="00D62B29" w:rsidRPr="00621F3E">
        <w:rPr>
          <w:rFonts w:ascii="Garamond" w:eastAsia="Garamond" w:hAnsi="Garamond"/>
          <w:sz w:val="24"/>
          <w:szCs w:val="24"/>
          <w:lang w:val="ru-RU"/>
        </w:rPr>
        <w:t>1-866-444-EBSA (3272</w:t>
      </w:r>
      <w:r w:rsidR="00D62B29" w:rsidRPr="00A223B5">
        <w:rPr>
          <w:rFonts w:ascii="Times New Roman" w:eastAsia="Garamond" w:hAnsi="Times New Roman"/>
          <w:sz w:val="24"/>
          <w:szCs w:val="24"/>
          <w:lang w:val="ru-RU"/>
        </w:rPr>
        <w:t xml:space="preserve">) или на веб-сайте </w:t>
      </w:r>
      <w:hyperlink r:id="rId11" w:history="1">
        <w:r w:rsidRPr="00A223B5">
          <w:rPr>
            <w:rStyle w:val="Hyperlink"/>
            <w:rFonts w:ascii="Times New Roman" w:eastAsia="Garamond" w:hAnsi="Times New Roman"/>
            <w:sz w:val="24"/>
            <w:lang w:val="ru-RU"/>
          </w:rPr>
          <w:t>www.dol.gov/ebsa/healthreform</w:t>
        </w:r>
      </w:hyperlink>
      <w:r w:rsidR="00D62B29" w:rsidRPr="00A223B5">
        <w:rPr>
          <w:rFonts w:ascii="Times New Roman" w:eastAsia="Garamond" w:hAnsi="Times New Roman"/>
          <w:sz w:val="24"/>
          <w:szCs w:val="24"/>
          <w:lang w:val="ru-RU"/>
        </w:rPr>
        <w:t xml:space="preserve">; в Департамент страхования штата Калифорния, бюро по связи с потребителями услуг в сфере здравоохранения по адресу </w:t>
      </w:r>
      <w:r w:rsidR="00D62B29" w:rsidRPr="00621F3E">
        <w:rPr>
          <w:rFonts w:ascii="Garamond" w:eastAsia="Garamond" w:hAnsi="Garamond"/>
          <w:sz w:val="24"/>
          <w:szCs w:val="24"/>
          <w:lang w:val="ru-RU"/>
        </w:rPr>
        <w:t>300 South Spring Street, South Tower, Los Angeles, CA 90013</w:t>
      </w:r>
      <w:r w:rsidR="00D62B29" w:rsidRPr="00A223B5">
        <w:rPr>
          <w:rFonts w:ascii="Times New Roman" w:eastAsia="Garamond" w:hAnsi="Times New Roman"/>
          <w:sz w:val="24"/>
          <w:szCs w:val="24"/>
          <w:lang w:val="ru-RU"/>
        </w:rPr>
        <w:t xml:space="preserve">, по телефонам </w:t>
      </w:r>
      <w:r w:rsidR="00621F3E" w:rsidRPr="008D6978">
        <w:rPr>
          <w:rFonts w:ascii="Times New Roman" w:eastAsia="Garamond" w:hAnsi="Times New Roman"/>
          <w:sz w:val="24"/>
          <w:szCs w:val="24"/>
          <w:lang w:val="ru-RU"/>
        </w:rPr>
        <w:br/>
      </w:r>
      <w:r w:rsidR="00D62B29" w:rsidRPr="00621F3E">
        <w:rPr>
          <w:rFonts w:ascii="Garamond" w:eastAsia="Garamond" w:hAnsi="Garamond"/>
          <w:sz w:val="24"/>
          <w:szCs w:val="24"/>
          <w:lang w:val="ru-RU"/>
        </w:rPr>
        <w:t>1-800-927-HELP (4357)</w:t>
      </w:r>
      <w:r w:rsidR="00D62B29" w:rsidRPr="00A223B5">
        <w:rPr>
          <w:rFonts w:ascii="Times New Roman" w:eastAsia="Garamond" w:hAnsi="Times New Roman"/>
          <w:sz w:val="24"/>
          <w:szCs w:val="24"/>
          <w:lang w:val="ru-RU"/>
        </w:rPr>
        <w:t xml:space="preserve"> или </w:t>
      </w:r>
      <w:r w:rsidR="00D62B29" w:rsidRPr="00621F3E">
        <w:rPr>
          <w:rFonts w:ascii="Garamond" w:eastAsia="Garamond" w:hAnsi="Garamond"/>
          <w:sz w:val="24"/>
          <w:szCs w:val="24"/>
          <w:lang w:val="ru-RU"/>
        </w:rPr>
        <w:t>1-800-482-4833 TDD</w:t>
      </w:r>
      <w:r w:rsidR="00D62B29" w:rsidRPr="00A223B5">
        <w:rPr>
          <w:rFonts w:ascii="Times New Roman" w:eastAsia="Garamond" w:hAnsi="Times New Roman"/>
          <w:sz w:val="24"/>
          <w:szCs w:val="24"/>
          <w:lang w:val="ru-RU"/>
        </w:rPr>
        <w:t xml:space="preserve"> или на веб-сайте </w:t>
      </w:r>
      <w:hyperlink r:id="rId12" w:history="1">
        <w:r w:rsidRPr="00A223B5">
          <w:rPr>
            <w:rStyle w:val="Hyperlink"/>
            <w:rFonts w:ascii="Times New Roman" w:eastAsia="Garamond" w:hAnsi="Times New Roman"/>
            <w:sz w:val="24"/>
            <w:lang w:val="ru-RU"/>
          </w:rPr>
          <w:t>www.insurance.ca.gov</w:t>
        </w:r>
      </w:hyperlink>
      <w:r w:rsidR="00E64BE4" w:rsidRPr="00A223B5">
        <w:rPr>
          <w:rFonts w:ascii="Times New Roman" w:eastAsia="Garamond" w:hAnsi="Times New Roman"/>
          <w:sz w:val="24"/>
          <w:szCs w:val="24"/>
          <w:lang w:val="ru-RU"/>
        </w:rPr>
        <w:t>. Кроме того, программа помощи потребителям может помочь вам в подаче апелляции. Обратитесь в Департамент страхования штата Калифорния (контактная информация указана выше).</w:t>
      </w:r>
    </w:p>
    <w:p w:rsidR="00190789" w:rsidRPr="00A223B5" w:rsidRDefault="00190789" w:rsidP="007806EA">
      <w:pPr>
        <w:autoSpaceDE w:val="0"/>
        <w:autoSpaceDN w:val="0"/>
        <w:adjustRightInd w:val="0"/>
        <w:spacing w:before="120" w:after="120" w:line="260" w:lineRule="exact"/>
        <w:rPr>
          <w:rFonts w:ascii="Times New Roman" w:eastAsia="Garamond" w:hAnsi="Times New Roman"/>
          <w:sz w:val="24"/>
          <w:szCs w:val="24"/>
          <w:lang w:val="ru-RU"/>
        </w:rPr>
      </w:pPr>
      <w:r w:rsidRPr="00A223B5">
        <w:rPr>
          <w:rFonts w:ascii="Times New Roman" w:eastAsia="Garamond" w:hAnsi="Times New Roman"/>
          <w:color w:val="000000"/>
          <w:sz w:val="24"/>
          <w:szCs w:val="24"/>
          <w:lang w:val="ru-RU"/>
        </w:rPr>
        <w:t>[</w:t>
      </w:r>
      <w:r w:rsidRPr="00621F3E">
        <w:rPr>
          <w:rFonts w:ascii="Garamond" w:eastAsia="Garamond" w:hAnsi="Garamond"/>
          <w:color w:val="000000"/>
          <w:sz w:val="24"/>
          <w:szCs w:val="24"/>
          <w:highlight w:val="yellow"/>
          <w:lang w:val="ru-RU"/>
        </w:rPr>
        <w:t>FOR INDIVIDUAL PLANS</w:t>
      </w:r>
      <w:r w:rsidRPr="00A223B5">
        <w:rPr>
          <w:rFonts w:ascii="Times New Roman" w:eastAsia="Garamond" w:hAnsi="Times New Roman"/>
          <w:color w:val="000000"/>
          <w:sz w:val="24"/>
          <w:szCs w:val="24"/>
          <w:lang w:val="ru-RU"/>
        </w:rPr>
        <w:t>:]</w:t>
      </w:r>
      <w:r w:rsidRPr="00A223B5">
        <w:rPr>
          <w:rFonts w:ascii="Times New Roman" w:eastAsia="Garamond" w:hAnsi="Times New Roman"/>
          <w:color w:val="000000"/>
          <w:sz w:val="24"/>
          <w:lang w:val="ru-RU"/>
        </w:rPr>
        <w:t xml:space="preserve"> Если у вас есть жалоба, или вы не удовлетворены отказом в предоставлении страхового покрытия в рамках вашего плана, вы можете подать</w:t>
      </w:r>
      <w:r w:rsidRPr="00A223B5">
        <w:rPr>
          <w:rFonts w:ascii="Times New Roman" w:eastAsia="Garamond" w:hAnsi="Times New Roman"/>
          <w:b/>
          <w:bCs/>
          <w:color w:val="000000"/>
          <w:sz w:val="24"/>
          <w:szCs w:val="24"/>
          <w:u w:val="single"/>
          <w:lang w:val="ru-RU"/>
        </w:rPr>
        <w:t xml:space="preserve"> апелляцию</w:t>
      </w:r>
      <w:r w:rsidRPr="00A223B5">
        <w:rPr>
          <w:rFonts w:ascii="Times New Roman" w:eastAsia="Garamond" w:hAnsi="Times New Roman"/>
          <w:color w:val="000000"/>
          <w:sz w:val="24"/>
          <w:lang w:val="ru-RU"/>
        </w:rPr>
        <w:t xml:space="preserve"> или </w:t>
      </w:r>
      <w:r w:rsidRPr="00A223B5">
        <w:rPr>
          <w:rFonts w:ascii="Times New Roman" w:eastAsia="Garamond" w:hAnsi="Times New Roman"/>
          <w:b/>
          <w:bCs/>
          <w:color w:val="000000"/>
          <w:sz w:val="24"/>
          <w:szCs w:val="24"/>
          <w:u w:val="single"/>
          <w:lang w:val="ru-RU"/>
        </w:rPr>
        <w:t>претензию</w:t>
      </w:r>
      <w:r w:rsidRPr="00A223B5">
        <w:rPr>
          <w:rFonts w:ascii="Times New Roman" w:eastAsia="Garamond" w:hAnsi="Times New Roman"/>
          <w:color w:val="000000"/>
          <w:sz w:val="24"/>
          <w:lang w:val="ru-RU"/>
        </w:rPr>
        <w:t xml:space="preserve">. С вопросами о ваших правах, этом уведомлении или для получения помощи вы можете обратиться: </w:t>
      </w:r>
      <w:r w:rsidRPr="00A223B5">
        <w:rPr>
          <w:rFonts w:ascii="Times New Roman" w:eastAsia="Garamond" w:hAnsi="Times New Roman"/>
          <w:sz w:val="24"/>
          <w:szCs w:val="24"/>
          <w:lang w:val="ru-RU"/>
        </w:rPr>
        <w:t xml:space="preserve">в Департамент страхования штата Калифорния, бюро по связи с потребителями услуг в сфере здравоохранения по адресу </w:t>
      </w:r>
      <w:r w:rsidRPr="00621F3E">
        <w:rPr>
          <w:rFonts w:ascii="Garamond" w:eastAsia="Garamond" w:hAnsi="Garamond"/>
          <w:sz w:val="24"/>
          <w:szCs w:val="24"/>
          <w:lang w:val="ru-RU"/>
        </w:rPr>
        <w:t>300 South Spring Street, South Tower, Los Angeles, CA 90013</w:t>
      </w:r>
      <w:r w:rsidRPr="00A223B5">
        <w:rPr>
          <w:rFonts w:ascii="Times New Roman" w:eastAsia="Garamond" w:hAnsi="Times New Roman"/>
          <w:sz w:val="24"/>
          <w:szCs w:val="24"/>
          <w:lang w:val="ru-RU"/>
        </w:rPr>
        <w:t xml:space="preserve">, по телефонам </w:t>
      </w:r>
      <w:r w:rsidRPr="00621F3E">
        <w:rPr>
          <w:rFonts w:ascii="Garamond" w:eastAsia="Garamond" w:hAnsi="Garamond"/>
          <w:sz w:val="24"/>
          <w:szCs w:val="24"/>
          <w:lang w:val="ru-RU"/>
        </w:rPr>
        <w:t>1-800-927-HELP (4357)</w:t>
      </w:r>
      <w:r w:rsidRPr="00A223B5">
        <w:rPr>
          <w:rFonts w:ascii="Times New Roman" w:eastAsia="Garamond" w:hAnsi="Times New Roman"/>
          <w:sz w:val="24"/>
          <w:szCs w:val="24"/>
          <w:lang w:val="ru-RU"/>
        </w:rPr>
        <w:t xml:space="preserve"> или </w:t>
      </w:r>
      <w:r w:rsidRPr="00621F3E">
        <w:rPr>
          <w:rFonts w:ascii="Garamond" w:eastAsia="Garamond" w:hAnsi="Garamond"/>
          <w:sz w:val="24"/>
          <w:szCs w:val="24"/>
          <w:lang w:val="ru-RU"/>
        </w:rPr>
        <w:t>1-800-482-4833 TDD</w:t>
      </w:r>
      <w:r w:rsidRPr="00A223B5">
        <w:rPr>
          <w:rFonts w:ascii="Times New Roman" w:eastAsia="Garamond" w:hAnsi="Times New Roman"/>
          <w:sz w:val="24"/>
          <w:szCs w:val="24"/>
          <w:lang w:val="ru-RU"/>
        </w:rPr>
        <w:t xml:space="preserve"> или на веб-сайте </w:t>
      </w:r>
      <w:hyperlink r:id="rId13" w:history="1">
        <w:r w:rsidRPr="00A223B5">
          <w:rPr>
            <w:rStyle w:val="Hyperlink"/>
            <w:rFonts w:ascii="Times New Roman" w:eastAsia="Garamond" w:hAnsi="Times New Roman"/>
            <w:sz w:val="24"/>
            <w:lang w:val="ru-RU"/>
          </w:rPr>
          <w:t>www.insurance.ca.gov</w:t>
        </w:r>
      </w:hyperlink>
      <w:r w:rsidRPr="00A223B5">
        <w:rPr>
          <w:rFonts w:ascii="Times New Roman" w:eastAsia="Garamond" w:hAnsi="Times New Roman"/>
          <w:sz w:val="24"/>
          <w:szCs w:val="24"/>
          <w:lang w:val="ru-RU"/>
        </w:rPr>
        <w:t>. Кроме того, программа помощи потребителям может помочь вам в подаче апелляции. Обратитесь в Департамент страхования штата Калифорния (контактная информация указана выше).</w:t>
      </w:r>
    </w:p>
    <w:p w:rsidR="005F23EA" w:rsidRPr="00A223B5" w:rsidRDefault="006A6E0D" w:rsidP="00D62B29">
      <w:pPr>
        <w:keepNext/>
        <w:autoSpaceDE w:val="0"/>
        <w:autoSpaceDN w:val="0"/>
        <w:adjustRightInd w:val="0"/>
        <w:spacing w:before="240" w:after="0" w:line="240" w:lineRule="auto"/>
        <w:rPr>
          <w:rFonts w:ascii="Times New Roman" w:eastAsia="Arial" w:hAnsi="Times New Roman"/>
          <w:b/>
          <w:bCs/>
          <w:color w:val="0080BE"/>
          <w:sz w:val="28"/>
          <w:szCs w:val="28"/>
          <w:lang w:val="ru-RU"/>
        </w:rPr>
      </w:pPr>
      <w:r w:rsidRPr="00A223B5">
        <w:rPr>
          <w:rFonts w:ascii="Times New Roman" w:eastAsia="Arial" w:hAnsi="Times New Roman"/>
          <w:b/>
          <w:color w:val="0080BE"/>
          <w:sz w:val="28"/>
          <w:lang w:val="ru-RU"/>
        </w:rPr>
        <w:t>Предоставляет ли эта страховка минимальное необходимое страховое покрытие?</w:t>
      </w:r>
    </w:p>
    <w:p w:rsidR="005F23EA" w:rsidRPr="00A223B5" w:rsidRDefault="000C656A" w:rsidP="007806EA">
      <w:pPr>
        <w:tabs>
          <w:tab w:val="center" w:pos="4680"/>
          <w:tab w:val="right" w:pos="9360"/>
        </w:tabs>
        <w:spacing w:after="0" w:line="260" w:lineRule="exact"/>
        <w:rPr>
          <w:rFonts w:ascii="Times New Roman" w:eastAsia="Garamond" w:hAnsi="Times New Roman"/>
          <w:sz w:val="24"/>
          <w:szCs w:val="24"/>
          <w:lang w:val="ru-RU"/>
        </w:rPr>
      </w:pPr>
      <w:r w:rsidRPr="00A223B5">
        <w:rPr>
          <w:rFonts w:ascii="Times New Roman" w:eastAsia="Garamond" w:hAnsi="Times New Roman"/>
          <w:sz w:val="24"/>
          <w:szCs w:val="24"/>
          <w:lang w:val="ru-RU"/>
        </w:rPr>
        <w:t>В соответствии с законом о доступном медицинском обслуживании большинство людей должны иметь полис медицинского страхования, который квалифицируется как «минимальное необходимое страховое покрытие».</w:t>
      </w:r>
      <w:r w:rsidRPr="00A223B5">
        <w:rPr>
          <w:rFonts w:ascii="Times New Roman" w:eastAsia="Garamond" w:hAnsi="Times New Roman"/>
          <w:b/>
          <w:sz w:val="24"/>
          <w:lang w:val="ru-RU"/>
        </w:rPr>
        <w:t xml:space="preserve"> Этот план или страховое свидетельство [</w:t>
      </w:r>
      <w:r w:rsidR="005F23EA" w:rsidRPr="00A223B5">
        <w:rPr>
          <w:rFonts w:ascii="Times New Roman" w:eastAsia="Garamond" w:hAnsi="Times New Roman"/>
          <w:b/>
          <w:sz w:val="24"/>
          <w:szCs w:val="24"/>
          <w:u w:val="single"/>
          <w:lang w:val="ru-RU"/>
        </w:rPr>
        <w:t>не] предоставляет</w:t>
      </w:r>
      <w:r w:rsidRPr="00A223B5">
        <w:rPr>
          <w:rFonts w:ascii="Times New Roman" w:eastAsia="Garamond" w:hAnsi="Times New Roman"/>
          <w:b/>
          <w:sz w:val="24"/>
          <w:lang w:val="ru-RU"/>
        </w:rPr>
        <w:t xml:space="preserve"> минимальное необходимое страховое покрытие.</w:t>
      </w:r>
    </w:p>
    <w:p w:rsidR="005F23EA" w:rsidRPr="00A223B5" w:rsidRDefault="005F23EA" w:rsidP="00D62B29">
      <w:pPr>
        <w:keepNext/>
        <w:spacing w:before="240" w:after="0" w:line="240" w:lineRule="auto"/>
        <w:rPr>
          <w:rFonts w:ascii="Times New Roman" w:eastAsia="Arial" w:hAnsi="Times New Roman"/>
          <w:b/>
          <w:bCs/>
          <w:color w:val="0080BE"/>
          <w:sz w:val="28"/>
          <w:szCs w:val="28"/>
          <w:lang w:val="ru-RU"/>
        </w:rPr>
      </w:pPr>
      <w:r w:rsidRPr="00A223B5">
        <w:rPr>
          <w:rFonts w:ascii="Times New Roman" w:eastAsia="Arial" w:hAnsi="Times New Roman"/>
          <w:b/>
          <w:color w:val="0080BE"/>
          <w:sz w:val="28"/>
          <w:lang w:val="ru-RU"/>
        </w:rPr>
        <w:t>Отвечает ли эта страховка стандарту по минимальной стоимости?</w:t>
      </w:r>
    </w:p>
    <w:p w:rsidR="005F23EA" w:rsidRPr="00A223B5" w:rsidRDefault="00A62D37" w:rsidP="007806EA">
      <w:pPr>
        <w:autoSpaceDE w:val="0"/>
        <w:autoSpaceDN w:val="0"/>
        <w:adjustRightInd w:val="0"/>
        <w:spacing w:after="120" w:line="260" w:lineRule="exact"/>
        <w:rPr>
          <w:rFonts w:ascii="Times New Roman" w:eastAsia="Garamond" w:hAnsi="Times New Roman"/>
          <w:b/>
          <w:bCs/>
          <w:sz w:val="24"/>
          <w:szCs w:val="24"/>
          <w:lang w:val="ru-RU"/>
        </w:rPr>
      </w:pPr>
      <w:r w:rsidRPr="00A223B5">
        <w:rPr>
          <w:rFonts w:ascii="Times New Roman" w:eastAsia="Garamond" w:hAnsi="Times New Roman"/>
          <w:bCs/>
          <w:sz w:val="24"/>
          <w:szCs w:val="24"/>
          <w:lang w:val="ru-RU"/>
        </w:rPr>
        <w:t xml:space="preserve">Закон о доступном медицинском обслуживании устанавливает стандарт минимальной стоимости льгот в рамках плана медицинского страхования. Стандарт минимальной стоимости составляет </w:t>
      </w:r>
      <w:r w:rsidRPr="003409B2">
        <w:rPr>
          <w:rFonts w:ascii="Garamond" w:eastAsia="Garamond" w:hAnsi="Garamond"/>
          <w:bCs/>
          <w:sz w:val="24"/>
          <w:szCs w:val="24"/>
          <w:lang w:val="ru-RU"/>
        </w:rPr>
        <w:t>60 %</w:t>
      </w:r>
      <w:r w:rsidRPr="00A223B5">
        <w:rPr>
          <w:rFonts w:ascii="Times New Roman" w:eastAsia="Garamond" w:hAnsi="Times New Roman"/>
          <w:bCs/>
          <w:sz w:val="24"/>
          <w:szCs w:val="24"/>
          <w:lang w:val="ru-RU"/>
        </w:rPr>
        <w:t xml:space="preserve"> (актуарная стоимость).</w:t>
      </w:r>
      <w:r w:rsidRPr="00A223B5">
        <w:rPr>
          <w:rFonts w:ascii="Times New Roman" w:eastAsia="Garamond" w:hAnsi="Times New Roman"/>
          <w:b/>
          <w:sz w:val="24"/>
          <w:lang w:val="ru-RU"/>
        </w:rPr>
        <w:t xml:space="preserve"> Эта медицинская страховка [</w:t>
      </w:r>
      <w:r w:rsidR="005F23EA" w:rsidRPr="00A223B5">
        <w:rPr>
          <w:rFonts w:ascii="Times New Roman" w:eastAsia="Garamond" w:hAnsi="Times New Roman"/>
          <w:b/>
          <w:bCs/>
          <w:sz w:val="24"/>
          <w:szCs w:val="24"/>
          <w:u w:val="single"/>
          <w:lang w:val="ru-RU"/>
        </w:rPr>
        <w:t>не] отвечает</w:t>
      </w:r>
      <w:r w:rsidRPr="00A223B5">
        <w:rPr>
          <w:rFonts w:ascii="Times New Roman" w:eastAsia="Garamond" w:hAnsi="Times New Roman"/>
          <w:b/>
          <w:sz w:val="24"/>
          <w:lang w:val="ru-RU"/>
        </w:rPr>
        <w:t xml:space="preserve"> стандарту минимальной стоимости для предоставляемых по ней льгот. </w:t>
      </w:r>
    </w:p>
    <w:p w:rsidR="00C74683" w:rsidRPr="00A223B5" w:rsidRDefault="00C74683" w:rsidP="00190789">
      <w:pPr>
        <w:keepNext/>
        <w:autoSpaceDE w:val="0"/>
        <w:autoSpaceDN w:val="0"/>
        <w:adjustRightInd w:val="0"/>
        <w:spacing w:before="240" w:after="0" w:line="240" w:lineRule="auto"/>
        <w:rPr>
          <w:rFonts w:ascii="Times New Roman" w:eastAsia="Arial" w:hAnsi="Times New Roman"/>
          <w:b/>
          <w:bCs/>
          <w:color w:val="0080BE"/>
          <w:sz w:val="28"/>
          <w:szCs w:val="28"/>
          <w:lang w:val="es-MX"/>
        </w:rPr>
      </w:pPr>
      <w:r w:rsidRPr="00A223B5">
        <w:rPr>
          <w:rFonts w:ascii="Times New Roman" w:eastAsia="Arial" w:hAnsi="Times New Roman"/>
          <w:b/>
          <w:color w:val="0080BE"/>
          <w:sz w:val="28"/>
          <w:lang w:val="ru-RU"/>
        </w:rPr>
        <w:t>Переводческиеуслуги</w:t>
      </w:r>
    </w:p>
    <w:p w:rsidR="000E061C" w:rsidRPr="00A223B5" w:rsidRDefault="000E061C" w:rsidP="007806EA">
      <w:pPr>
        <w:pStyle w:val="Default"/>
        <w:spacing w:after="120"/>
        <w:rPr>
          <w:rFonts w:eastAsia="Garamond"/>
          <w:highlight w:val="yellow"/>
          <w:lang w:val="es-MX"/>
        </w:rPr>
      </w:pPr>
      <w:r w:rsidRPr="00A223B5">
        <w:rPr>
          <w:rFonts w:eastAsia="Garamond"/>
          <w:highlight w:val="yellow"/>
          <w:lang w:val="es-MX"/>
        </w:rPr>
        <w:t>[Spanish (Español): Para obtener asistencia en Español, ll</w:t>
      </w:r>
      <w:r w:rsidR="008D6978">
        <w:rPr>
          <w:rFonts w:eastAsia="Garamond"/>
          <w:highlight w:val="yellow"/>
          <w:lang w:val="es-MX"/>
        </w:rPr>
        <w:t>ame al [inserttelephonenumber].</w:t>
      </w:r>
      <w:r w:rsidRPr="00A223B5">
        <w:rPr>
          <w:rFonts w:eastAsia="Garamond"/>
          <w:highlight w:val="yellow"/>
          <w:lang w:val="es-MX"/>
        </w:rPr>
        <w:t>]</w:t>
      </w:r>
    </w:p>
    <w:p w:rsidR="000E061C" w:rsidRPr="006D3B1B" w:rsidRDefault="000E061C" w:rsidP="007806EA">
      <w:pPr>
        <w:pStyle w:val="Default"/>
        <w:spacing w:after="120"/>
        <w:rPr>
          <w:rFonts w:eastAsia="Garamond"/>
          <w:highlight w:val="yellow"/>
        </w:rPr>
      </w:pPr>
      <w:r w:rsidRPr="006D3B1B">
        <w:rPr>
          <w:rFonts w:eastAsia="Garamond"/>
          <w:highlight w:val="yellow"/>
        </w:rPr>
        <w:t>[Tagalog (Tagalog): Kung kailanganninyoangtulongsa Tagalog tumawagsa [insert telephone number].]</w:t>
      </w:r>
    </w:p>
    <w:p w:rsidR="000E061C" w:rsidRPr="00A223B5" w:rsidRDefault="000E061C" w:rsidP="007806EA">
      <w:pPr>
        <w:pStyle w:val="Default"/>
        <w:spacing w:after="120"/>
        <w:rPr>
          <w:rFonts w:eastAsia="Garamond"/>
          <w:highlight w:val="yellow"/>
        </w:rPr>
      </w:pPr>
      <w:r w:rsidRPr="00A223B5">
        <w:rPr>
          <w:rFonts w:eastAsia="Garamond"/>
          <w:highlight w:val="yellow"/>
        </w:rPr>
        <w:t xml:space="preserve">[Chinese </w:t>
      </w:r>
      <w:r w:rsidRPr="008D6978">
        <w:rPr>
          <w:rFonts w:ascii="PMingLiU" w:eastAsia="PMingLiU" w:hAnsi="PMingLiU"/>
          <w:highlight w:val="yellow"/>
        </w:rPr>
        <w:t>(</w:t>
      </w:r>
      <w:r w:rsidRPr="008D6978">
        <w:rPr>
          <w:rFonts w:ascii="PMingLiU" w:eastAsia="PMingLiU" w:hAnsi="PMingLiU"/>
          <w:highlight w:val="yellow"/>
          <w:lang w:val="ru-RU"/>
        </w:rPr>
        <w:t>中文</w:t>
      </w:r>
      <w:r w:rsidRPr="008D6978">
        <w:rPr>
          <w:rFonts w:ascii="PMingLiU" w:eastAsia="PMingLiU" w:hAnsi="PMingLiU"/>
          <w:highlight w:val="yellow"/>
        </w:rPr>
        <w:t xml:space="preserve">): </w:t>
      </w:r>
      <w:r w:rsidRPr="008D6978">
        <w:rPr>
          <w:rFonts w:ascii="PMingLiU" w:eastAsia="PMingLiU" w:hAnsi="PMingLiU"/>
          <w:highlight w:val="yellow"/>
          <w:lang w:val="ru-RU"/>
        </w:rPr>
        <w:t>如果需要中文的帮助</w:t>
      </w:r>
      <w:r w:rsidRPr="008D6978">
        <w:rPr>
          <w:rFonts w:ascii="PMingLiU" w:eastAsia="PMingLiU" w:hAnsi="PMingLiU"/>
          <w:highlight w:val="yellow"/>
        </w:rPr>
        <w:t>，</w:t>
      </w:r>
      <w:r w:rsidRPr="008D6978">
        <w:rPr>
          <w:rFonts w:ascii="PMingLiU" w:eastAsia="PMingLiU" w:hAnsi="PMingLiU"/>
          <w:highlight w:val="yellow"/>
          <w:lang w:val="ru-RU"/>
        </w:rPr>
        <w:t>请拨打这个号码</w:t>
      </w:r>
      <w:r w:rsidRPr="00A223B5">
        <w:rPr>
          <w:rFonts w:eastAsia="Garamond"/>
          <w:highlight w:val="yellow"/>
        </w:rPr>
        <w:t xml:space="preserve"> [insert telephone number].]</w:t>
      </w:r>
    </w:p>
    <w:p w:rsidR="000E061C" w:rsidRPr="00A223B5" w:rsidRDefault="000E061C" w:rsidP="000E061C">
      <w:pPr>
        <w:rPr>
          <w:rFonts w:ascii="Times New Roman" w:eastAsia="Garamond" w:hAnsi="Times New Roman"/>
          <w:sz w:val="24"/>
          <w:szCs w:val="24"/>
        </w:rPr>
      </w:pPr>
      <w:r w:rsidRPr="00A223B5">
        <w:rPr>
          <w:rFonts w:ascii="Times New Roman" w:eastAsia="Garamond" w:hAnsi="Times New Roman"/>
          <w:sz w:val="24"/>
          <w:szCs w:val="24"/>
          <w:highlight w:val="yellow"/>
        </w:rPr>
        <w:t>[Navajo (Dine): Dinek'ehgoshikaat'ohwolninisingo, kwiijigoholne' [insert telephone number].]</w:t>
      </w:r>
    </w:p>
    <w:p w:rsidR="00A47229" w:rsidRPr="008D6978" w:rsidRDefault="008D6978" w:rsidP="00040F76">
      <w:pPr>
        <w:autoSpaceDE w:val="0"/>
        <w:autoSpaceDN w:val="0"/>
        <w:adjustRightInd w:val="0"/>
        <w:spacing w:before="240" w:after="240" w:line="240" w:lineRule="auto"/>
        <w:jc w:val="center"/>
        <w:rPr>
          <w:rFonts w:ascii="Times New Roman" w:eastAsia="Arial" w:hAnsi="Times New Roman"/>
          <w:b/>
          <w:sz w:val="24"/>
          <w:szCs w:val="24"/>
        </w:rPr>
        <w:sectPr w:rsidR="00A47229" w:rsidRPr="008D6978" w:rsidSect="006647A5">
          <w:headerReference w:type="default" r:id="rId14"/>
          <w:footerReference w:type="default" r:id="rId15"/>
          <w:type w:val="continuous"/>
          <w:pgSz w:w="15840" w:h="12240" w:orient="landscape" w:code="1"/>
          <w:pgMar w:top="720" w:right="720" w:bottom="360" w:left="720" w:header="360" w:footer="360" w:gutter="0"/>
          <w:cols w:space="720"/>
          <w:docGrid w:linePitch="360"/>
        </w:sectPr>
      </w:pPr>
      <w:r>
        <w:rPr>
          <w:rFonts w:ascii="Times New Roman" w:eastAsia="Garamond" w:hAnsi="Times New Roman"/>
          <w:color w:val="0775A8"/>
          <w:sz w:val="24"/>
          <w:lang w:val="ru-RU"/>
        </w:rPr>
        <w:t>––––––––</w:t>
      </w:r>
      <w:r w:rsidR="00040F76" w:rsidRPr="00A223B5">
        <w:rPr>
          <w:rFonts w:ascii="Times New Roman" w:eastAsia="Garamond" w:hAnsi="Times New Roman"/>
          <w:color w:val="0775A8"/>
          <w:sz w:val="24"/>
          <w:lang w:val="ru-RU"/>
        </w:rPr>
        <w:t>––</w:t>
      </w:r>
      <w:r w:rsidR="00040F76" w:rsidRPr="00A223B5">
        <w:rPr>
          <w:rFonts w:ascii="Times New Roman" w:eastAsia="Garamond" w:hAnsi="Times New Roman"/>
          <w:i/>
          <w:color w:val="0775A8"/>
          <w:sz w:val="24"/>
          <w:szCs w:val="24"/>
          <w:lang w:val="ru-RU"/>
        </w:rPr>
        <w:t>Примеры покрытия этим планом стоимости типовых медицинских ситуаций приведены на следующей странице.–––––––––––</w:t>
      </w:r>
    </w:p>
    <w:p w:rsidR="00CD2327" w:rsidRPr="00A223B5" w:rsidRDefault="00734AE0" w:rsidP="00A47229">
      <w:pPr>
        <w:autoSpaceDE w:val="0"/>
        <w:autoSpaceDN w:val="0"/>
        <w:adjustRightInd w:val="0"/>
        <w:spacing w:before="240" w:after="240" w:line="240" w:lineRule="auto"/>
        <w:rPr>
          <w:rFonts w:ascii="Times New Roman" w:eastAsia="Arial" w:hAnsi="Times New Roman"/>
          <w:b/>
          <w:sz w:val="8"/>
          <w:szCs w:val="8"/>
          <w:lang w:val="ru-RU"/>
        </w:rPr>
      </w:pPr>
      <w:r>
        <w:rPr>
          <w:rFonts w:ascii="Times New Roman" w:eastAsia="Arial" w:hAnsi="Times New Roman"/>
          <w:b/>
          <w:noProof/>
          <w:sz w:val="24"/>
          <w:szCs w:val="24"/>
        </w:rPr>
        <w:lastRenderedPageBreak/>
        <mc:AlternateContent>
          <mc:Choice Requires="wps">
            <w:drawing>
              <wp:anchor distT="0" distB="0" distL="114300" distR="114300" simplePos="0" relativeHeight="251658752" behindDoc="1" locked="0" layoutInCell="1" allowOverlap="1">
                <wp:simplePos x="0" y="0"/>
                <wp:positionH relativeFrom="column">
                  <wp:posOffset>6228080</wp:posOffset>
                </wp:positionH>
                <wp:positionV relativeFrom="paragraph">
                  <wp:posOffset>186690</wp:posOffset>
                </wp:positionV>
                <wp:extent cx="3016885" cy="658495"/>
                <wp:effectExtent l="0" t="0" r="0" b="8255"/>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885" cy="658495"/>
                        </a:xfrm>
                        <a:prstGeom prst="rect">
                          <a:avLst/>
                        </a:prstGeom>
                        <a:solidFill>
                          <a:srgbClr val="0775A8"/>
                        </a:solidFill>
                        <a:ln w="9525">
                          <a:solidFill>
                            <a:srgbClr val="70AFD9"/>
                          </a:solidFill>
                          <a:miter lim="800000"/>
                          <a:headEnd/>
                          <a:tailEnd/>
                        </a:ln>
                      </wps:spPr>
                      <wps:txbx>
                        <w:txbxContent>
                          <w:p w:rsidR="00E571B4" w:rsidRDefault="00E571B4" w:rsidP="000473A6">
                            <w:pPr>
                              <w:spacing w:before="40" w:after="40" w:line="240" w:lineRule="auto"/>
                              <w:jc w:val="center"/>
                              <w:rPr>
                                <w:rFonts w:ascii="Garamond" w:eastAsia="Garamond" w:hAnsi="Garamond" w:cs="Garamond"/>
                                <w:b/>
                                <w:bCs/>
                                <w:color w:val="000000"/>
                                <w:sz w:val="24"/>
                                <w:szCs w:val="24"/>
                                <w:lang w:val="ru-RU"/>
                              </w:rPr>
                            </w:pPr>
                            <w:r>
                              <w:rPr>
                                <w:rFonts w:ascii="Arial" w:eastAsia="Arial" w:hAnsi="Arial" w:cs="Arial"/>
                                <w:b/>
                                <w:color w:val="FFFFFF"/>
                                <w:sz w:val="28"/>
                                <w:lang w:val="ru-RU"/>
                              </w:rPr>
                              <w:t>Контроль диабета 2-го типа</w:t>
                            </w:r>
                            <w:r w:rsidRPr="00DA55F5">
                              <w:rPr>
                                <w:rFonts w:ascii="Garamond" w:eastAsia="Garamond" w:hAnsi="Garamond" w:cs="Garamond"/>
                                <w:b/>
                                <w:color w:val="FFFFFF"/>
                                <w:sz w:val="24"/>
                                <w:szCs w:val="24"/>
                                <w:lang w:val="ru-RU"/>
                              </w:rPr>
                              <w:br/>
                            </w:r>
                            <w:r w:rsidRPr="00DA55F5">
                              <w:rPr>
                                <w:rFonts w:ascii="Garamond" w:eastAsia="Garamond" w:hAnsi="Garamond" w:cs="Garamond"/>
                                <w:color w:val="FFFFFF"/>
                                <w:sz w:val="24"/>
                                <w:szCs w:val="24"/>
                                <w:lang w:val="ru-RU"/>
                              </w:rPr>
                              <w:t>(плановое наблюдение хорошо контролируемого состояния)</w:t>
                            </w:r>
                          </w:p>
                          <w:p w:rsidR="00E571B4" w:rsidRPr="006D3E86" w:rsidRDefault="00E571B4" w:rsidP="000473A6">
                            <w:pPr>
                              <w:spacing w:after="0" w:line="240" w:lineRule="auto"/>
                              <w:rPr>
                                <w:rFonts w:ascii="Garamond" w:eastAsia="Garamond" w:hAnsi="Garamond" w:cs="Garamond"/>
                                <w:sz w:val="24"/>
                                <w:lang w:val="ru-RU"/>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490.4pt;margin-top:14.7pt;width:237.55pt;height:5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" fillcolor="#0775a8" strokecolor="#70afd9">
                <v:textbox inset=",2.16pt,,2.16pt">
                  <w:txbxContent>
                    <w:p w:rsidR="00E571B4" w:rsidRDefault="00E571B4" w:rsidP="000473A6">
                      <w:pPr>
                        <w:spacing w:before="40" w:after="40" w:line="240" w:lineRule="auto"/>
                        <w:jc w:val="center"/>
                        <w:rPr>
                          <w:rFonts w:ascii="Garamond" w:eastAsia="Garamond" w:hAnsi="Garamond" w:cs="Garamond"/>
                          <w:b/>
                          <w:bCs/>
                          <w:color w:val="000000"/>
                          <w:sz w:val="24"/>
                          <w:szCs w:val="24"/>
                          <w:lang w:val="ru-RU"/>
                        </w:rPr>
                      </w:pPr>
                      <w:r>
                        <w:rPr>
                          <w:rFonts w:ascii="Arial" w:eastAsia="Arial" w:hAnsi="Arial" w:cs="Arial"/>
                          <w:b/>
                          <w:color w:val="FFFFFF"/>
                          <w:sz w:val="28"/>
                          <w:lang w:val="ru-RU"/>
                        </w:rPr>
                        <w:t>Контроль диабета 2-го типа</w:t>
                      </w:r>
                      <w:r w:rsidRPr="00DA55F5">
                        <w:rPr>
                          <w:rFonts w:ascii="Garamond" w:eastAsia="Garamond" w:hAnsi="Garamond" w:cs="Garamond"/>
                          <w:b/>
                          <w:color w:val="FFFFFF"/>
                          <w:sz w:val="24"/>
                          <w:szCs w:val="24"/>
                          <w:lang w:val="ru-RU"/>
                        </w:rPr>
                        <w:br/>
                      </w:r>
                      <w:r w:rsidRPr="00DA55F5">
                        <w:rPr>
                          <w:rFonts w:ascii="Garamond" w:eastAsia="Garamond" w:hAnsi="Garamond" w:cs="Garamond"/>
                          <w:color w:val="FFFFFF"/>
                          <w:sz w:val="24"/>
                          <w:szCs w:val="24"/>
                          <w:lang w:val="ru-RU"/>
                        </w:rPr>
                        <w:t>(плановое наблюдение хорошо контролируемого состояния)</w:t>
                      </w:r>
                    </w:p>
                    <w:p w:rsidR="00E571B4" w:rsidRPr="006D3E86" w:rsidRDefault="00E571B4" w:rsidP="000473A6">
                      <w:pPr>
                        <w:spacing w:after="0" w:line="240" w:lineRule="auto"/>
                        <w:rPr>
                          <w:rFonts w:ascii="Garamond" w:eastAsia="Garamond" w:hAnsi="Garamond" w:cs="Garamond"/>
                          <w:sz w:val="24"/>
                          <w:lang w:val="ru-RU"/>
                        </w:rPr>
                      </w:pPr>
                    </w:p>
                  </w:txbxContent>
                </v:textbox>
              </v:shape>
            </w:pict>
          </mc:Fallback>
        </mc:AlternateContent>
      </w:r>
      <w:r>
        <w:rPr>
          <w:rFonts w:ascii="Times New Roman" w:eastAsia="Arial" w:hAnsi="Times New Roman"/>
          <w:b/>
          <w:noProof/>
          <w:sz w:val="24"/>
          <w:szCs w:val="24"/>
        </w:rPr>
        <mc:AlternateContent>
          <mc:Choice Requires="wps">
            <w:drawing>
              <wp:anchor distT="0" distB="0" distL="114300" distR="114300" simplePos="0" relativeHeight="251655680" behindDoc="1" locked="0" layoutInCell="1" allowOverlap="1">
                <wp:simplePos x="0" y="0"/>
                <wp:positionH relativeFrom="column">
                  <wp:posOffset>3058795</wp:posOffset>
                </wp:positionH>
                <wp:positionV relativeFrom="paragraph">
                  <wp:posOffset>186690</wp:posOffset>
                </wp:positionV>
                <wp:extent cx="3016885" cy="658495"/>
                <wp:effectExtent l="0" t="0" r="0" b="8255"/>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885" cy="658495"/>
                        </a:xfrm>
                        <a:prstGeom prst="rect">
                          <a:avLst/>
                        </a:prstGeom>
                        <a:solidFill>
                          <a:srgbClr val="0775A8"/>
                        </a:solidFill>
                        <a:ln w="9525">
                          <a:solidFill>
                            <a:srgbClr val="70AFD9"/>
                          </a:solidFill>
                          <a:miter lim="800000"/>
                          <a:headEnd/>
                          <a:tailEnd/>
                        </a:ln>
                      </wps:spPr>
                      <wps:txbx>
                        <w:txbxContent>
                          <w:p w:rsidR="00E571B4" w:rsidRDefault="00E571B4" w:rsidP="00E56100">
                            <w:pPr>
                              <w:spacing w:before="40" w:after="40" w:line="240" w:lineRule="auto"/>
                              <w:jc w:val="center"/>
                              <w:rPr>
                                <w:rFonts w:ascii="Garamond" w:eastAsia="Garamond" w:hAnsi="Garamond" w:cs="Garamond"/>
                                <w:b/>
                                <w:bCs/>
                                <w:color w:val="000000"/>
                                <w:sz w:val="24"/>
                                <w:szCs w:val="24"/>
                                <w:lang w:val="ru-RU"/>
                              </w:rPr>
                            </w:pPr>
                            <w:r>
                              <w:rPr>
                                <w:rFonts w:ascii="Arial" w:eastAsia="Arial" w:hAnsi="Arial" w:cs="Arial"/>
                                <w:b/>
                                <w:color w:val="FFFFFF"/>
                                <w:sz w:val="28"/>
                                <w:lang w:val="ru-RU"/>
                              </w:rPr>
                              <w:t>Беременность</w:t>
                            </w:r>
                            <w:r w:rsidRPr="00DA55F5">
                              <w:rPr>
                                <w:rFonts w:ascii="Garamond" w:eastAsia="Garamond" w:hAnsi="Garamond" w:cs="Garamond"/>
                                <w:b/>
                                <w:color w:val="FFFFFF"/>
                                <w:sz w:val="24"/>
                                <w:szCs w:val="24"/>
                                <w:lang w:val="ru-RU"/>
                              </w:rPr>
                              <w:br/>
                            </w:r>
                            <w:r w:rsidRPr="00DA55F5">
                              <w:rPr>
                                <w:rFonts w:ascii="Garamond" w:eastAsia="Garamond" w:hAnsi="Garamond" w:cs="Garamond"/>
                                <w:color w:val="FFFFFF"/>
                                <w:sz w:val="24"/>
                                <w:szCs w:val="24"/>
                                <w:lang w:val="ru-RU"/>
                              </w:rPr>
                              <w:t>(естественные роды)</w:t>
                            </w:r>
                          </w:p>
                          <w:p w:rsidR="00E571B4" w:rsidRPr="006D3E86" w:rsidRDefault="00E571B4" w:rsidP="00DA55F5">
                            <w:pPr>
                              <w:spacing w:after="0" w:line="240" w:lineRule="auto"/>
                              <w:rPr>
                                <w:rFonts w:ascii="Garamond" w:eastAsia="Garamond" w:hAnsi="Garamond" w:cs="Garamond"/>
                                <w:sz w:val="24"/>
                                <w:lang w:val="ru-RU"/>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27" type="#_x0000_t202" style="position:absolute;margin-left:240.85pt;margin-top:14.7pt;width:237.55pt;height:5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" fillcolor="#0775a8" strokecolor="#70afd9">
                <v:textbox inset=",2.16pt,,2.16pt">
                  <w:txbxContent>
                    <w:p w:rsidR="00E571B4" w:rsidRDefault="00E571B4" w:rsidP="00E56100">
                      <w:pPr>
                        <w:spacing w:before="40" w:after="40" w:line="240" w:lineRule="auto"/>
                        <w:jc w:val="center"/>
                        <w:rPr>
                          <w:rFonts w:ascii="Garamond" w:eastAsia="Garamond" w:hAnsi="Garamond" w:cs="Garamond"/>
                          <w:b/>
                          <w:bCs/>
                          <w:color w:val="000000"/>
                          <w:sz w:val="24"/>
                          <w:szCs w:val="24"/>
                          <w:lang w:val="ru-RU"/>
                        </w:rPr>
                      </w:pPr>
                      <w:r>
                        <w:rPr>
                          <w:rFonts w:ascii="Arial" w:eastAsia="Arial" w:hAnsi="Arial" w:cs="Arial"/>
                          <w:b/>
                          <w:color w:val="FFFFFF"/>
                          <w:sz w:val="28"/>
                          <w:lang w:val="ru-RU"/>
                        </w:rPr>
                        <w:t>Беременность</w:t>
                      </w:r>
                      <w:r w:rsidRPr="00DA55F5">
                        <w:rPr>
                          <w:rFonts w:ascii="Garamond" w:eastAsia="Garamond" w:hAnsi="Garamond" w:cs="Garamond"/>
                          <w:b/>
                          <w:color w:val="FFFFFF"/>
                          <w:sz w:val="24"/>
                          <w:szCs w:val="24"/>
                          <w:lang w:val="ru-RU"/>
                        </w:rPr>
                        <w:br/>
                      </w:r>
                      <w:r w:rsidRPr="00DA55F5">
                        <w:rPr>
                          <w:rFonts w:ascii="Garamond" w:eastAsia="Garamond" w:hAnsi="Garamond" w:cs="Garamond"/>
                          <w:color w:val="FFFFFF"/>
                          <w:sz w:val="24"/>
                          <w:szCs w:val="24"/>
                          <w:lang w:val="ru-RU"/>
                        </w:rPr>
                        <w:t>(естественные роды)</w:t>
                      </w:r>
                    </w:p>
                    <w:p w:rsidR="00E571B4" w:rsidRPr="006D3E86" w:rsidRDefault="00E571B4" w:rsidP="00DA55F5">
                      <w:pPr>
                        <w:spacing w:after="0" w:line="240" w:lineRule="auto"/>
                        <w:rPr>
                          <w:rFonts w:ascii="Garamond" w:eastAsia="Garamond" w:hAnsi="Garamond" w:cs="Garamond"/>
                          <w:sz w:val="24"/>
                          <w:lang w:val="ru-RU"/>
                        </w:rPr>
                      </w:pPr>
                    </w:p>
                  </w:txbxContent>
                </v:textbox>
              </v:shape>
            </w:pict>
          </mc:Fallback>
        </mc:AlternateContent>
      </w:r>
    </w:p>
    <w:p w:rsidR="00495EEE" w:rsidRPr="00A223B5" w:rsidRDefault="00495EEE" w:rsidP="00A47229">
      <w:pPr>
        <w:autoSpaceDE w:val="0"/>
        <w:autoSpaceDN w:val="0"/>
        <w:adjustRightInd w:val="0"/>
        <w:spacing w:before="240" w:after="240" w:line="240" w:lineRule="auto"/>
        <w:rPr>
          <w:rFonts w:ascii="Times New Roman" w:eastAsia="Arial" w:hAnsi="Times New Roman"/>
          <w:b/>
          <w:sz w:val="8"/>
          <w:szCs w:val="8"/>
          <w:lang w:val="ru-RU"/>
        </w:rPr>
        <w:sectPr w:rsidR="00495EEE" w:rsidRPr="00A223B5" w:rsidSect="006647A5">
          <w:headerReference w:type="default" r:id="rId16"/>
          <w:pgSz w:w="15840" w:h="12240" w:orient="landscape" w:code="1"/>
          <w:pgMar w:top="720" w:right="720" w:bottom="360" w:left="720" w:header="360" w:footer="360" w:gutter="0"/>
          <w:cols w:space="720"/>
          <w:docGrid w:linePitch="360"/>
        </w:sectPr>
      </w:pPr>
    </w:p>
    <w:p w:rsidR="00CE5C1E" w:rsidRPr="00A223B5" w:rsidRDefault="00A47229" w:rsidP="00CD2327">
      <w:pPr>
        <w:pStyle w:val="Header"/>
        <w:spacing w:after="0" w:line="240" w:lineRule="auto"/>
        <w:rPr>
          <w:rFonts w:ascii="Times New Roman" w:eastAsia="Arial" w:hAnsi="Times New Roman"/>
          <w:b/>
          <w:bCs/>
          <w:color w:val="0080BE"/>
          <w:sz w:val="36"/>
          <w:szCs w:val="36"/>
          <w:lang w:val="ru-RU"/>
        </w:rPr>
      </w:pPr>
      <w:r w:rsidRPr="00A223B5">
        <w:rPr>
          <w:rFonts w:ascii="Times New Roman" w:eastAsia="Arial" w:hAnsi="Times New Roman"/>
          <w:b/>
          <w:color w:val="0080BE"/>
          <w:sz w:val="36"/>
          <w:lang w:val="ru-RU"/>
        </w:rPr>
        <w:t>О примерах страхового покрытия</w:t>
      </w:r>
    </w:p>
    <w:p w:rsidR="00CE5C1E" w:rsidRPr="00A223B5" w:rsidRDefault="00CE5C1E" w:rsidP="00CD2327">
      <w:pPr>
        <w:pStyle w:val="Header"/>
        <w:spacing w:after="0" w:line="240" w:lineRule="auto"/>
        <w:rPr>
          <w:rFonts w:ascii="Times New Roman" w:eastAsia="Garamond" w:hAnsi="Times New Roman"/>
          <w:sz w:val="24"/>
          <w:szCs w:val="24"/>
          <w:lang w:val="ru-RU"/>
        </w:rPr>
      </w:pPr>
    </w:p>
    <w:p w:rsidR="007413EF" w:rsidRPr="00A223B5" w:rsidRDefault="005547EA" w:rsidP="007806EA">
      <w:pPr>
        <w:pStyle w:val="Header"/>
        <w:spacing w:after="0" w:line="260" w:lineRule="exact"/>
        <w:ind w:right="307"/>
        <w:rPr>
          <w:rFonts w:ascii="Times New Roman" w:eastAsia="Garamond" w:hAnsi="Times New Roman"/>
          <w:sz w:val="24"/>
          <w:szCs w:val="24"/>
          <w:lang w:val="ru-RU"/>
        </w:rPr>
      </w:pPr>
      <w:r w:rsidRPr="00A223B5">
        <w:rPr>
          <w:rFonts w:ascii="Times New Roman" w:eastAsia="Garamond" w:hAnsi="Times New Roman"/>
          <w:sz w:val="24"/>
          <w:lang w:val="ru-RU"/>
        </w:rPr>
        <w:t>Эти примеры демонстрируют, как этот план может покрывать стоимость медицинского обслуживания, необходимого в данных ситуациях. Используйте эти примеры для получения общего представления о том, какую степень финансовой защиты может получить типовой пациент при наличии страхового покрытия в рамках разных планов страхования.</w:t>
      </w:r>
    </w:p>
    <w:p w:rsidR="00DA55F5" w:rsidRPr="00A223B5" w:rsidRDefault="00734AE0" w:rsidP="005A547E">
      <w:pPr>
        <w:pStyle w:val="Header"/>
        <w:spacing w:after="0" w:line="240" w:lineRule="auto"/>
        <w:rPr>
          <w:rFonts w:ascii="Times New Roman" w:eastAsia="Arial" w:hAnsi="Times New Roman"/>
          <w:b/>
          <w:sz w:val="24"/>
          <w:szCs w:val="24"/>
          <w:lang w:val="ru-RU"/>
        </w:rPr>
      </w:pPr>
      <w:r>
        <w:rPr>
          <w:rFonts w:ascii="Times New Roman" w:eastAsia="Arial" w:hAnsi="Times New Roman"/>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293370</wp:posOffset>
                </wp:positionV>
                <wp:extent cx="2233930" cy="3187700"/>
                <wp:effectExtent l="0" t="0" r="0" b="0"/>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3187700"/>
                        </a:xfrm>
                        <a:prstGeom prst="rect">
                          <a:avLst/>
                        </a:prstGeom>
                        <a:solidFill>
                          <a:srgbClr val="EFF9FF"/>
                        </a:solidFill>
                        <a:ln w="9525">
                          <a:solidFill>
                            <a:srgbClr val="70AFD9"/>
                          </a:solidFill>
                          <a:miter lim="800000"/>
                          <a:headEnd/>
                          <a:tailEnd/>
                        </a:ln>
                      </wps:spPr>
                      <wps:txbx>
                        <w:txbxContent>
                          <w:p w:rsidR="00E571B4" w:rsidRPr="00F37831" w:rsidRDefault="00980A0D" w:rsidP="00CB11DB">
                            <w:pPr>
                              <w:spacing w:before="240" w:after="40" w:line="240" w:lineRule="auto"/>
                              <w:ind w:left="-86"/>
                              <w:rPr>
                                <w:rFonts w:ascii="Garamond" w:eastAsia="Garamond" w:hAnsi="Garamond" w:cs="Garamond"/>
                                <w:sz w:val="24"/>
                                <w:szCs w:val="24"/>
                                <w:lang w:val="ru-RU"/>
                              </w:rPr>
                            </w:pPr>
                            <w:r w:rsidRPr="005B7E1D">
                              <w:rPr>
                                <w:rFonts w:ascii="Centaur" w:eastAsia="Centaur" w:hAnsi="Centaur" w:cs="Centaur"/>
                                <w:b/>
                                <w:bCs/>
                                <w:noProof/>
                                <w:sz w:val="20"/>
                                <w:szCs w:val="20"/>
                              </w:rPr>
                              <w:drawing>
                                <wp:inline distT="0" distB="0" distL="0" distR="0">
                                  <wp:extent cx="787400" cy="580390"/>
                                  <wp:effectExtent l="0" t="0" r="0" b="0"/>
                                  <wp:docPr id="4" name="Picture 3"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la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7400" cy="580390"/>
                                          </a:xfrm>
                                          <a:prstGeom prst="rect">
                                            <a:avLst/>
                                          </a:prstGeom>
                                          <a:noFill/>
                                          <a:ln>
                                            <a:noFill/>
                                          </a:ln>
                                        </pic:spPr>
                                      </pic:pic>
                                    </a:graphicData>
                                  </a:graphic>
                                </wp:inline>
                              </w:drawing>
                            </w:r>
                          </w:p>
                          <w:p w:rsidR="00E571B4" w:rsidRDefault="00E571B4" w:rsidP="00E63AE9">
                            <w:pPr>
                              <w:spacing w:before="40" w:after="40" w:line="240" w:lineRule="auto"/>
                              <w:jc w:val="center"/>
                              <w:rPr>
                                <w:rFonts w:ascii="Garamond" w:eastAsia="Garamond" w:hAnsi="Garamond" w:cs="Garamond"/>
                                <w:b/>
                                <w:bCs/>
                                <w:color w:val="000000"/>
                                <w:sz w:val="24"/>
                                <w:szCs w:val="24"/>
                                <w:lang w:val="ru-RU"/>
                              </w:rPr>
                            </w:pPr>
                          </w:p>
                          <w:p w:rsidR="00E571B4" w:rsidRPr="006D3E86" w:rsidRDefault="00E571B4" w:rsidP="00E63AE9">
                            <w:pPr>
                              <w:spacing w:after="0" w:line="240" w:lineRule="auto"/>
                              <w:rPr>
                                <w:rFonts w:ascii="Garamond" w:eastAsia="Garamond" w:hAnsi="Garamond" w:cs="Garamond"/>
                                <w:sz w:val="24"/>
                                <w:lang w:val="ru-RU"/>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8" type="#_x0000_t202" style="position:absolute;margin-left:-1.35pt;margin-top:23.1pt;width:175.9pt;height:2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" fillcolor="#eff9ff" strokecolor="#70afd9">
                <v:textbox>
                  <w:txbxContent>
                    <w:p w:rsidR="00E571B4" w:rsidRPr="00F37831" w:rsidRDefault="00980A0D" w:rsidP="00CB11DB">
                      <w:pPr>
                        <w:spacing w:before="240" w:after="40" w:line="240" w:lineRule="auto"/>
                        <w:ind w:left="-86"/>
                        <w:rPr>
                          <w:rFonts w:ascii="Garamond" w:eastAsia="Garamond" w:hAnsi="Garamond" w:cs="Garamond"/>
                          <w:sz w:val="24"/>
                          <w:szCs w:val="24"/>
                          <w:lang w:val="ru-RU"/>
                        </w:rPr>
                      </w:pPr>
                      <w:r w:rsidRPr="005B7E1D">
                        <w:rPr>
                          <w:rFonts w:ascii="Centaur" w:eastAsia="Centaur" w:hAnsi="Centaur" w:cs="Centaur"/>
                          <w:b/>
                          <w:bCs/>
                          <w:noProof/>
                          <w:sz w:val="20"/>
                          <w:szCs w:val="20"/>
                        </w:rPr>
                        <w:drawing>
                          <wp:inline distT="0" distB="0" distL="0" distR="0">
                            <wp:extent cx="787400" cy="580390"/>
                            <wp:effectExtent l="0" t="0" r="0" b="0"/>
                            <wp:docPr id="4" name="Picture 3"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lam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7400" cy="580390"/>
                                    </a:xfrm>
                                    <a:prstGeom prst="rect">
                                      <a:avLst/>
                                    </a:prstGeom>
                                    <a:noFill/>
                                    <a:ln>
                                      <a:noFill/>
                                    </a:ln>
                                  </pic:spPr>
                                </pic:pic>
                              </a:graphicData>
                            </a:graphic>
                          </wp:inline>
                        </w:drawing>
                      </w:r>
                    </w:p>
                    <w:p w:rsidR="00E571B4" w:rsidRDefault="00E571B4" w:rsidP="00E63AE9">
                      <w:pPr>
                        <w:spacing w:before="40" w:after="40" w:line="240" w:lineRule="auto"/>
                        <w:jc w:val="center"/>
                        <w:rPr>
                          <w:rFonts w:ascii="Garamond" w:eastAsia="Garamond" w:hAnsi="Garamond" w:cs="Garamond"/>
                          <w:b/>
                          <w:bCs/>
                          <w:color w:val="000000"/>
                          <w:sz w:val="24"/>
                          <w:szCs w:val="24"/>
                          <w:lang w:val="ru-RU"/>
                        </w:rPr>
                      </w:pPr>
                    </w:p>
                    <w:p w:rsidR="00E571B4" w:rsidRPr="006D3E86" w:rsidRDefault="00E571B4" w:rsidP="00E63AE9">
                      <w:pPr>
                        <w:spacing w:after="0" w:line="240" w:lineRule="auto"/>
                        <w:rPr>
                          <w:rFonts w:ascii="Garamond" w:eastAsia="Garamond" w:hAnsi="Garamond" w:cs="Garamond"/>
                          <w:sz w:val="24"/>
                          <w:lang w:val="ru-RU"/>
                        </w:rPr>
                      </w:pPr>
                    </w:p>
                  </w:txbxContent>
                </v:textbox>
              </v:shape>
            </w:pict>
          </mc:Fallback>
        </mc:AlternateContent>
      </w:r>
      <w:r>
        <w:rPr>
          <w:rFonts w:ascii="Times New Roman" w:eastAsia="Arial" w:hAnsi="Times New Roman"/>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53975</wp:posOffset>
                </wp:positionH>
                <wp:positionV relativeFrom="paragraph">
                  <wp:posOffset>314325</wp:posOffset>
                </wp:positionV>
                <wp:extent cx="2055495" cy="3124200"/>
                <wp:effectExtent l="0" t="0" r="0" b="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312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1B4" w:rsidRPr="003D17D1" w:rsidRDefault="007806EA" w:rsidP="00CB11DB">
                            <w:pPr>
                              <w:spacing w:before="240" w:after="120" w:line="240" w:lineRule="auto"/>
                              <w:ind w:left="994"/>
                              <w:rPr>
                                <w:rFonts w:ascii="Arial" w:eastAsia="Arial" w:hAnsi="Arial" w:cs="Arial"/>
                                <w:b/>
                                <w:bCs/>
                                <w:sz w:val="28"/>
                                <w:szCs w:val="28"/>
                                <w:lang w:val="ru-RU"/>
                              </w:rPr>
                            </w:pPr>
                            <w:r>
                              <w:rPr>
                                <w:rFonts w:ascii="Arial" w:eastAsia="Arial" w:hAnsi="Arial" w:cs="Arial"/>
                                <w:b/>
                                <w:sz w:val="28"/>
                                <w:lang w:val="ru-RU"/>
                              </w:rPr>
                              <w:t>Это не калькулятор расходов.</w:t>
                            </w:r>
                          </w:p>
                          <w:p w:rsidR="00E571B4" w:rsidRDefault="00E571B4" w:rsidP="007806EA">
                            <w:pPr>
                              <w:spacing w:before="240" w:after="120" w:line="260" w:lineRule="exact"/>
                              <w:rPr>
                                <w:rFonts w:ascii="Garamond" w:eastAsia="Garamond" w:hAnsi="Garamond" w:cs="Garamond"/>
                                <w:bCs/>
                                <w:color w:val="000000"/>
                                <w:sz w:val="24"/>
                                <w:szCs w:val="24"/>
                                <w:lang w:val="ru-RU"/>
                              </w:rPr>
                            </w:pPr>
                            <w:r>
                              <w:rPr>
                                <w:rFonts w:ascii="Garamond" w:eastAsia="Garamond" w:hAnsi="Garamond" w:cs="Garamond"/>
                                <w:color w:val="000000"/>
                                <w:sz w:val="24"/>
                                <w:lang w:val="ru-RU"/>
                              </w:rPr>
                              <w:t>Не используйте эти примеры для оценки ваших фактических расходов в рамках этого</w:t>
                            </w:r>
                            <w:r w:rsidRPr="00344C6B">
                              <w:rPr>
                                <w:rFonts w:ascii="Garamond" w:eastAsia="Garamond" w:hAnsi="Garamond" w:cs="Garamond"/>
                                <w:bCs/>
                                <w:sz w:val="24"/>
                                <w:szCs w:val="24"/>
                                <w:lang w:val="ru-RU"/>
                              </w:rPr>
                              <w:t xml:space="preserve"> плана</w:t>
                            </w:r>
                            <w:r>
                              <w:rPr>
                                <w:rFonts w:ascii="Garamond" w:eastAsia="Garamond" w:hAnsi="Garamond" w:cs="Garamond"/>
                                <w:color w:val="000000"/>
                                <w:sz w:val="24"/>
                                <w:lang w:val="ru-RU"/>
                              </w:rPr>
                              <w:t xml:space="preserve">. Фактически получаемые вами услуги, как и их стоимость, будут отличатся от этих примеров. </w:t>
                            </w:r>
                          </w:p>
                          <w:p w:rsidR="00E571B4" w:rsidRPr="00155184" w:rsidRDefault="00E571B4" w:rsidP="007806EA">
                            <w:pPr>
                              <w:spacing w:before="240" w:after="120" w:line="260" w:lineRule="exact"/>
                              <w:rPr>
                                <w:sz w:val="24"/>
                                <w:szCs w:val="24"/>
                                <w:lang w:val="ru-RU"/>
                              </w:rPr>
                            </w:pPr>
                            <w:r>
                              <w:rPr>
                                <w:rFonts w:ascii="Garamond" w:eastAsia="Garamond" w:hAnsi="Garamond" w:cs="Garamond"/>
                                <w:color w:val="000000"/>
                                <w:sz w:val="24"/>
                                <w:lang w:val="ru-RU"/>
                              </w:rPr>
                              <w:t>Важную информацию об этих примерах см. на следующей странице.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9" type="#_x0000_t202" style="position:absolute;margin-left:4.25pt;margin-top:24.75pt;width:161.85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VA4uAIAAMI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" filled="f" stroked="f">
                <v:textbox>
                  <w:txbxContent>
                    <w:p w:rsidR="00E571B4" w:rsidRPr="003D17D1" w:rsidRDefault="007806EA" w:rsidP="00CB11DB">
                      <w:pPr>
                        <w:spacing w:before="240" w:after="120" w:line="240" w:lineRule="auto"/>
                        <w:ind w:left="994"/>
                        <w:rPr>
                          <w:rFonts w:ascii="Arial" w:eastAsia="Arial" w:hAnsi="Arial" w:cs="Arial"/>
                          <w:b/>
                          <w:bCs/>
                          <w:sz w:val="28"/>
                          <w:szCs w:val="28"/>
                          <w:lang w:val="ru-RU"/>
                        </w:rPr>
                      </w:pPr>
                      <w:r>
                        <w:rPr>
                          <w:rFonts w:ascii="Arial" w:eastAsia="Arial" w:hAnsi="Arial" w:cs="Arial"/>
                          <w:b/>
                          <w:sz w:val="28"/>
                          <w:lang w:val="ru-RU"/>
                        </w:rPr>
                        <w:t>Это не калькулятор расходов.</w:t>
                      </w:r>
                    </w:p>
                    <w:p w:rsidR="00E571B4" w:rsidRDefault="00E571B4" w:rsidP="007806EA">
                      <w:pPr>
                        <w:spacing w:before="240" w:after="120" w:line="260" w:lineRule="exact"/>
                        <w:rPr>
                          <w:rFonts w:ascii="Garamond" w:eastAsia="Garamond" w:hAnsi="Garamond" w:cs="Garamond"/>
                          <w:bCs/>
                          <w:color w:val="000000"/>
                          <w:sz w:val="24"/>
                          <w:szCs w:val="24"/>
                          <w:lang w:val="ru-RU"/>
                        </w:rPr>
                      </w:pPr>
                      <w:r>
                        <w:rPr>
                          <w:rFonts w:ascii="Garamond" w:eastAsia="Garamond" w:hAnsi="Garamond" w:cs="Garamond"/>
                          <w:color w:val="000000"/>
                          <w:sz w:val="24"/>
                          <w:lang w:val="ru-RU"/>
                        </w:rPr>
                        <w:t>Не используйте эти примеры для оценки ваших фактических расходов в рамках этого</w:t>
                      </w:r>
                      <w:r w:rsidRPr="00344C6B">
                        <w:rPr>
                          <w:rFonts w:ascii="Garamond" w:eastAsia="Garamond" w:hAnsi="Garamond" w:cs="Garamond"/>
                          <w:bCs/>
                          <w:sz w:val="24"/>
                          <w:szCs w:val="24"/>
                          <w:lang w:val="ru-RU"/>
                        </w:rPr>
                        <w:t xml:space="preserve"> плана</w:t>
                      </w:r>
                      <w:r>
                        <w:rPr>
                          <w:rFonts w:ascii="Garamond" w:eastAsia="Garamond" w:hAnsi="Garamond" w:cs="Garamond"/>
                          <w:color w:val="000000"/>
                          <w:sz w:val="24"/>
                          <w:lang w:val="ru-RU"/>
                        </w:rPr>
                        <w:t xml:space="preserve">. Фактически получаемые вами услуги, как и их стоимость, будут отличатся от этих примеров. </w:t>
                      </w:r>
                    </w:p>
                    <w:p w:rsidR="00E571B4" w:rsidRPr="00155184" w:rsidRDefault="00E571B4" w:rsidP="007806EA">
                      <w:pPr>
                        <w:spacing w:before="240" w:after="120" w:line="260" w:lineRule="exact"/>
                        <w:rPr>
                          <w:sz w:val="24"/>
                          <w:szCs w:val="24"/>
                          <w:lang w:val="ru-RU"/>
                        </w:rPr>
                      </w:pPr>
                      <w:r>
                        <w:rPr>
                          <w:rFonts w:ascii="Garamond" w:eastAsia="Garamond" w:hAnsi="Garamond" w:cs="Garamond"/>
                          <w:color w:val="000000"/>
                          <w:sz w:val="24"/>
                          <w:lang w:val="ru-RU"/>
                        </w:rPr>
                        <w:t>Важную информацию об этих примерах см. на следующей странице.</w:t>
                      </w:r>
                    </w:p>
                  </w:txbxContent>
                </v:textbox>
              </v:shape>
            </w:pict>
          </mc:Fallback>
        </mc:AlternateContent>
      </w:r>
      <w:r w:rsidR="00B24437" w:rsidRPr="00A223B5">
        <w:rPr>
          <w:rFonts w:ascii="Times New Roman" w:eastAsia="Arial" w:hAnsi="Times New Roman"/>
          <w:b/>
          <w:sz w:val="24"/>
          <w:szCs w:val="24"/>
          <w:lang w:val="ru-RU"/>
        </w:rPr>
        <w:br w:type="column"/>
      </w:r>
    </w:p>
    <w:p w:rsidR="00DA55F5" w:rsidRPr="00A223B5" w:rsidRDefault="00DA55F5" w:rsidP="005A547E">
      <w:pPr>
        <w:pStyle w:val="Header"/>
        <w:spacing w:after="0" w:line="240" w:lineRule="auto"/>
        <w:rPr>
          <w:rFonts w:ascii="Times New Roman" w:eastAsia="Arial" w:hAnsi="Times New Roman"/>
          <w:b/>
          <w:sz w:val="24"/>
          <w:szCs w:val="24"/>
          <w:lang w:val="ru-RU"/>
        </w:rPr>
      </w:pPr>
    </w:p>
    <w:p w:rsidR="00DA55F5" w:rsidRPr="00A223B5" w:rsidRDefault="00DA55F5" w:rsidP="005A547E">
      <w:pPr>
        <w:pStyle w:val="Header"/>
        <w:spacing w:after="0" w:line="240" w:lineRule="auto"/>
        <w:rPr>
          <w:rFonts w:ascii="Times New Roman" w:eastAsia="Arial" w:hAnsi="Times New Roman"/>
          <w:b/>
          <w:sz w:val="24"/>
          <w:szCs w:val="24"/>
          <w:lang w:val="ru-RU"/>
        </w:rPr>
      </w:pPr>
    </w:p>
    <w:p w:rsidR="00243BA8" w:rsidRPr="00A223B5" w:rsidRDefault="00243BA8" w:rsidP="00243BA8">
      <w:pPr>
        <w:pStyle w:val="Header"/>
        <w:spacing w:after="0" w:line="240" w:lineRule="auto"/>
        <w:ind w:left="270" w:right="-90" w:hanging="270"/>
        <w:rPr>
          <w:rFonts w:ascii="Times New Roman" w:eastAsia="Arial" w:hAnsi="Times New Roman"/>
          <w:b/>
          <w:sz w:val="24"/>
          <w:szCs w:val="24"/>
          <w:lang w:val="ru-RU"/>
        </w:rPr>
      </w:pPr>
    </w:p>
    <w:p w:rsidR="007413EF" w:rsidRPr="00A223B5" w:rsidRDefault="00243BA8" w:rsidP="00243BA8">
      <w:pPr>
        <w:pStyle w:val="Header"/>
        <w:spacing w:after="0" w:line="240" w:lineRule="auto"/>
        <w:ind w:left="270" w:right="-90" w:hanging="270"/>
        <w:rPr>
          <w:rFonts w:ascii="Times New Roman" w:eastAsia="Arial" w:hAnsi="Times New Roman"/>
          <w:sz w:val="24"/>
          <w:szCs w:val="24"/>
          <w:lang w:val="ru-RU"/>
        </w:rPr>
      </w:pPr>
      <w:r w:rsidRPr="00A223B5">
        <w:rPr>
          <w:rFonts w:ascii="Times New Roman" w:eastAsia="Arial" w:hAnsi="Times New Roman"/>
          <w:color w:val="0775A8"/>
          <w:sz w:val="24"/>
          <w:szCs w:val="24"/>
          <w:lang w:val="ru-RU"/>
        </w:rPr>
        <w:sym w:font="Wingdings" w:char="F06E"/>
      </w:r>
      <w:r w:rsidRPr="00A223B5">
        <w:rPr>
          <w:rFonts w:ascii="Times New Roman" w:eastAsia="Arial" w:hAnsi="Times New Roman"/>
          <w:b/>
          <w:sz w:val="24"/>
          <w:lang w:val="ru-RU"/>
        </w:rPr>
        <w:t xml:space="preserve"> Сумма задолженности поставщикам:</w:t>
      </w:r>
      <w:r w:rsidR="007413EF" w:rsidRPr="00A223B5">
        <w:rPr>
          <w:rFonts w:ascii="Times New Roman" w:eastAsia="Arial" w:hAnsi="Times New Roman"/>
          <w:sz w:val="24"/>
          <w:szCs w:val="24"/>
          <w:lang w:val="ru-RU"/>
        </w:rPr>
        <w:t xml:space="preserve"> </w:t>
      </w:r>
      <w:r w:rsidR="007413EF" w:rsidRPr="003409B2">
        <w:rPr>
          <w:rFonts w:ascii="Garamond" w:eastAsia="Arial" w:hAnsi="Garamond"/>
          <w:sz w:val="24"/>
          <w:szCs w:val="24"/>
          <w:lang w:val="ru-RU"/>
        </w:rPr>
        <w:t>$</w:t>
      </w:r>
      <w:r w:rsidR="00A947F6" w:rsidRPr="003409B2">
        <w:rPr>
          <w:rFonts w:ascii="Garamond" w:eastAsia="Arial" w:hAnsi="Garamond"/>
          <w:sz w:val="24"/>
          <w:szCs w:val="24"/>
          <w:lang w:val="ru-RU"/>
        </w:rPr>
        <w:t> </w:t>
      </w:r>
      <w:r w:rsidR="007413EF" w:rsidRPr="003409B2">
        <w:rPr>
          <w:rFonts w:ascii="Garamond" w:eastAsia="Arial" w:hAnsi="Garamond"/>
          <w:sz w:val="24"/>
          <w:szCs w:val="24"/>
          <w:lang w:val="ru-RU"/>
        </w:rPr>
        <w:t>7540</w:t>
      </w:r>
    </w:p>
    <w:p w:rsidR="006855E3" w:rsidRPr="00A223B5" w:rsidRDefault="00243BA8" w:rsidP="00243BA8">
      <w:pPr>
        <w:pStyle w:val="Header"/>
        <w:spacing w:after="0" w:line="240" w:lineRule="auto"/>
        <w:ind w:left="270" w:hanging="270"/>
        <w:rPr>
          <w:rFonts w:ascii="Times New Roman" w:eastAsia="Arial" w:hAnsi="Times New Roman"/>
          <w:sz w:val="24"/>
          <w:szCs w:val="24"/>
          <w:lang w:val="ru-RU"/>
        </w:rPr>
      </w:pPr>
      <w:r w:rsidRPr="00A223B5">
        <w:rPr>
          <w:rFonts w:ascii="Times New Roman" w:eastAsia="Arial" w:hAnsi="Times New Roman"/>
          <w:color w:val="0775A8"/>
          <w:sz w:val="24"/>
          <w:szCs w:val="24"/>
          <w:lang w:val="ru-RU"/>
        </w:rPr>
        <w:sym w:font="Wingdings" w:char="F06E"/>
      </w:r>
      <w:r w:rsidRPr="00A223B5">
        <w:rPr>
          <w:rFonts w:ascii="Times New Roman" w:eastAsia="Arial" w:hAnsi="Times New Roman"/>
          <w:b/>
          <w:color w:val="000000"/>
          <w:sz w:val="24"/>
          <w:lang w:val="ru-RU"/>
        </w:rPr>
        <w:t xml:space="preserve"> План платит</w:t>
      </w:r>
      <w:r w:rsidR="006855E3" w:rsidRPr="00A223B5">
        <w:rPr>
          <w:rFonts w:ascii="Times New Roman" w:eastAsia="Arial" w:hAnsi="Times New Roman"/>
          <w:sz w:val="24"/>
          <w:szCs w:val="24"/>
          <w:lang w:val="ru-RU"/>
        </w:rPr>
        <w:t xml:space="preserve"> $</w:t>
      </w:r>
    </w:p>
    <w:p w:rsidR="00CE5C1E" w:rsidRPr="00A223B5" w:rsidRDefault="00243BA8" w:rsidP="00AE5FA1">
      <w:pPr>
        <w:pStyle w:val="Header"/>
        <w:spacing w:after="0" w:line="240" w:lineRule="auto"/>
        <w:ind w:left="270" w:right="-90" w:hanging="270"/>
        <w:rPr>
          <w:rFonts w:ascii="Times New Roman" w:eastAsia="Arial" w:hAnsi="Times New Roman"/>
          <w:b/>
          <w:sz w:val="24"/>
          <w:szCs w:val="24"/>
          <w:lang w:val="ru-RU"/>
        </w:rPr>
      </w:pPr>
      <w:r w:rsidRPr="00A223B5">
        <w:rPr>
          <w:rFonts w:ascii="Times New Roman" w:eastAsia="Arial" w:hAnsi="Times New Roman"/>
          <w:color w:val="0775A8"/>
          <w:sz w:val="24"/>
          <w:szCs w:val="24"/>
          <w:lang w:val="ru-RU"/>
        </w:rPr>
        <w:sym w:font="Wingdings" w:char="F06E"/>
      </w:r>
      <w:r w:rsidRPr="00A223B5">
        <w:rPr>
          <w:rFonts w:ascii="Times New Roman" w:eastAsia="Arial" w:hAnsi="Times New Roman"/>
          <w:b/>
          <w:color w:val="000000"/>
          <w:sz w:val="24"/>
          <w:lang w:val="ru-RU"/>
        </w:rPr>
        <w:t xml:space="preserve"> Пациент платит</w:t>
      </w:r>
      <w:r w:rsidR="006855E3" w:rsidRPr="00A223B5">
        <w:rPr>
          <w:rFonts w:ascii="Times New Roman" w:eastAsia="Arial" w:hAnsi="Times New Roman"/>
          <w:sz w:val="24"/>
          <w:szCs w:val="24"/>
          <w:lang w:val="ru-RU"/>
        </w:rPr>
        <w:t xml:space="preserve"> $</w:t>
      </w:r>
      <w:r w:rsidR="00AE5FA1" w:rsidRPr="00A223B5">
        <w:rPr>
          <w:rFonts w:ascii="Times New Roman" w:eastAsia="Garamond" w:hAnsi="Times New Roman"/>
          <w:color w:val="000000"/>
          <w:sz w:val="24"/>
          <w:szCs w:val="24"/>
          <w:lang w:val="ru-RU"/>
        </w:rPr>
        <w:br/>
      </w:r>
    </w:p>
    <w:p w:rsidR="007413EF" w:rsidRPr="00A223B5" w:rsidRDefault="00A6048E" w:rsidP="005A547E">
      <w:pPr>
        <w:pStyle w:val="Header"/>
        <w:spacing w:after="0" w:line="240" w:lineRule="auto"/>
        <w:rPr>
          <w:rFonts w:ascii="Times New Roman" w:eastAsia="Arial" w:hAnsi="Times New Roman"/>
          <w:b/>
          <w:sz w:val="24"/>
          <w:szCs w:val="24"/>
          <w:lang w:val="ru-RU"/>
        </w:rPr>
      </w:pPr>
      <w:r w:rsidRPr="00A223B5">
        <w:rPr>
          <w:rFonts w:ascii="Times New Roman" w:eastAsia="Arial" w:hAnsi="Times New Roman"/>
          <w:b/>
          <w:sz w:val="24"/>
          <w:lang w:val="ru-RU"/>
        </w:rPr>
        <w:t>Примерная стоимость услуг</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CD2327" w:rsidRPr="00A223B5" w:rsidTr="00E56100">
        <w:trPr>
          <w:trHeight w:val="300"/>
        </w:trPr>
        <w:tc>
          <w:tcPr>
            <w:tcW w:w="3690" w:type="dxa"/>
            <w:shd w:val="clear" w:color="auto" w:fill="auto"/>
            <w:noWrap/>
            <w:vAlign w:val="center"/>
          </w:tcPr>
          <w:p w:rsidR="00CD2327" w:rsidRPr="00A223B5" w:rsidRDefault="002A0B96" w:rsidP="00495EEE">
            <w:pPr>
              <w:spacing w:after="0" w:line="240" w:lineRule="auto"/>
              <w:rPr>
                <w:rFonts w:ascii="Times New Roman" w:eastAsia="Garamond" w:hAnsi="Times New Roman"/>
                <w:sz w:val="24"/>
                <w:szCs w:val="24"/>
                <w:lang w:val="ru-RU"/>
              </w:rPr>
            </w:pPr>
            <w:r w:rsidRPr="00A223B5">
              <w:rPr>
                <w:rFonts w:ascii="Times New Roman" w:eastAsia="Garamond" w:hAnsi="Times New Roman"/>
                <w:sz w:val="24"/>
                <w:lang w:val="ru-RU"/>
              </w:rPr>
              <w:t>Услуги больницы (для матери)</w:t>
            </w:r>
          </w:p>
        </w:tc>
        <w:tc>
          <w:tcPr>
            <w:tcW w:w="990" w:type="dxa"/>
            <w:shd w:val="clear" w:color="auto" w:fill="auto"/>
            <w:vAlign w:val="center"/>
          </w:tcPr>
          <w:p w:rsidR="00CD2327" w:rsidRPr="003409B2" w:rsidRDefault="00D5412F">
            <w:pPr>
              <w:spacing w:after="0" w:line="240" w:lineRule="auto"/>
              <w:jc w:val="right"/>
              <w:rPr>
                <w:rFonts w:ascii="Garamond" w:eastAsia="Garamond" w:hAnsi="Garamond"/>
                <w:sz w:val="24"/>
                <w:szCs w:val="24"/>
                <w:lang w:val="ru-RU"/>
              </w:rPr>
            </w:pPr>
            <w:r w:rsidRPr="003409B2">
              <w:rPr>
                <w:rFonts w:ascii="Garamond" w:eastAsia="Garamond" w:hAnsi="Garamond"/>
                <w:sz w:val="24"/>
                <w:szCs w:val="24"/>
                <w:lang w:val="ru-RU"/>
              </w:rPr>
              <w:t>$</w:t>
            </w:r>
            <w:r w:rsidR="00A947F6" w:rsidRPr="003409B2">
              <w:rPr>
                <w:rFonts w:ascii="Garamond" w:eastAsia="Garamond" w:hAnsi="Garamond"/>
                <w:sz w:val="24"/>
                <w:szCs w:val="24"/>
                <w:lang w:val="ru-RU"/>
              </w:rPr>
              <w:t> </w:t>
            </w:r>
            <w:r w:rsidRPr="003409B2">
              <w:rPr>
                <w:rFonts w:ascii="Garamond" w:eastAsia="Garamond" w:hAnsi="Garamond"/>
                <w:sz w:val="24"/>
                <w:szCs w:val="24"/>
                <w:lang w:val="ru-RU"/>
              </w:rPr>
              <w:t>2700</w:t>
            </w:r>
          </w:p>
        </w:tc>
      </w:tr>
      <w:tr w:rsidR="00CD2327" w:rsidRPr="00A223B5" w:rsidTr="00E56100">
        <w:trPr>
          <w:trHeight w:val="300"/>
        </w:trPr>
        <w:tc>
          <w:tcPr>
            <w:tcW w:w="3690" w:type="dxa"/>
            <w:shd w:val="clear" w:color="auto" w:fill="auto"/>
            <w:noWrap/>
            <w:vAlign w:val="center"/>
          </w:tcPr>
          <w:p w:rsidR="00CD2327" w:rsidRPr="00A223B5" w:rsidRDefault="002A0B96" w:rsidP="005A547E">
            <w:pPr>
              <w:spacing w:after="0" w:line="240" w:lineRule="auto"/>
              <w:rPr>
                <w:rFonts w:ascii="Times New Roman" w:eastAsia="Garamond" w:hAnsi="Times New Roman"/>
                <w:sz w:val="24"/>
                <w:szCs w:val="24"/>
                <w:lang w:val="ru-RU"/>
              </w:rPr>
            </w:pPr>
            <w:r w:rsidRPr="00A223B5">
              <w:rPr>
                <w:rFonts w:ascii="Times New Roman" w:eastAsia="Garamond" w:hAnsi="Times New Roman"/>
                <w:sz w:val="24"/>
                <w:lang w:val="ru-RU"/>
              </w:rPr>
              <w:t>Плановая акушерская помощь</w:t>
            </w:r>
          </w:p>
        </w:tc>
        <w:tc>
          <w:tcPr>
            <w:tcW w:w="990" w:type="dxa"/>
            <w:shd w:val="clear" w:color="auto" w:fill="auto"/>
            <w:vAlign w:val="center"/>
          </w:tcPr>
          <w:p w:rsidR="00CD2327" w:rsidRPr="003409B2" w:rsidRDefault="00D5412F">
            <w:pPr>
              <w:spacing w:after="0" w:line="240" w:lineRule="auto"/>
              <w:jc w:val="right"/>
              <w:rPr>
                <w:rFonts w:ascii="Garamond" w:eastAsia="Garamond" w:hAnsi="Garamond"/>
                <w:sz w:val="24"/>
                <w:szCs w:val="24"/>
                <w:lang w:val="ru-RU"/>
              </w:rPr>
            </w:pPr>
            <w:r w:rsidRPr="003409B2">
              <w:rPr>
                <w:rFonts w:ascii="Garamond" w:eastAsia="Garamond" w:hAnsi="Garamond"/>
                <w:sz w:val="24"/>
                <w:szCs w:val="24"/>
                <w:lang w:val="ru-RU"/>
              </w:rPr>
              <w:t>$</w:t>
            </w:r>
            <w:r w:rsidR="00A947F6" w:rsidRPr="003409B2">
              <w:rPr>
                <w:rFonts w:ascii="Garamond" w:eastAsia="Garamond" w:hAnsi="Garamond"/>
                <w:sz w:val="24"/>
                <w:szCs w:val="24"/>
                <w:lang w:val="ru-RU"/>
              </w:rPr>
              <w:t> </w:t>
            </w:r>
            <w:r w:rsidRPr="003409B2">
              <w:rPr>
                <w:rFonts w:ascii="Garamond" w:eastAsia="Garamond" w:hAnsi="Garamond"/>
                <w:sz w:val="24"/>
                <w:szCs w:val="24"/>
                <w:lang w:val="ru-RU"/>
              </w:rPr>
              <w:t>2100</w:t>
            </w:r>
          </w:p>
        </w:tc>
      </w:tr>
      <w:tr w:rsidR="00CD2327" w:rsidRPr="00A223B5" w:rsidTr="00E56100">
        <w:trPr>
          <w:trHeight w:val="300"/>
        </w:trPr>
        <w:tc>
          <w:tcPr>
            <w:tcW w:w="3690" w:type="dxa"/>
            <w:shd w:val="clear" w:color="auto" w:fill="auto"/>
            <w:noWrap/>
            <w:vAlign w:val="center"/>
          </w:tcPr>
          <w:p w:rsidR="00CD2327" w:rsidRPr="00A223B5" w:rsidRDefault="002A0B96" w:rsidP="005A547E">
            <w:pPr>
              <w:spacing w:after="0" w:line="240" w:lineRule="auto"/>
              <w:rPr>
                <w:rFonts w:ascii="Times New Roman" w:eastAsia="Garamond" w:hAnsi="Times New Roman"/>
                <w:sz w:val="24"/>
                <w:szCs w:val="24"/>
                <w:lang w:val="ru-RU"/>
              </w:rPr>
            </w:pPr>
            <w:r w:rsidRPr="00A223B5">
              <w:rPr>
                <w:rFonts w:ascii="Times New Roman" w:eastAsia="Garamond" w:hAnsi="Times New Roman"/>
                <w:sz w:val="24"/>
                <w:lang w:val="ru-RU"/>
              </w:rPr>
              <w:t>Услуги больницы (для ребенка)</w:t>
            </w:r>
          </w:p>
        </w:tc>
        <w:tc>
          <w:tcPr>
            <w:tcW w:w="990" w:type="dxa"/>
            <w:shd w:val="clear" w:color="auto" w:fill="auto"/>
            <w:vAlign w:val="center"/>
          </w:tcPr>
          <w:p w:rsidR="00CD2327" w:rsidRPr="003409B2" w:rsidRDefault="00D5412F" w:rsidP="005A547E">
            <w:pPr>
              <w:spacing w:after="0" w:line="240" w:lineRule="auto"/>
              <w:jc w:val="right"/>
              <w:rPr>
                <w:rFonts w:ascii="Garamond" w:eastAsia="Garamond" w:hAnsi="Garamond"/>
                <w:sz w:val="24"/>
                <w:szCs w:val="24"/>
                <w:lang w:val="ru-RU"/>
              </w:rPr>
            </w:pPr>
            <w:r w:rsidRPr="003409B2">
              <w:rPr>
                <w:rFonts w:ascii="Garamond" w:eastAsia="Garamond" w:hAnsi="Garamond"/>
                <w:sz w:val="24"/>
                <w:szCs w:val="24"/>
                <w:lang w:val="ru-RU"/>
              </w:rPr>
              <w:t>$</w:t>
            </w:r>
            <w:r w:rsidR="00A947F6" w:rsidRPr="003409B2">
              <w:rPr>
                <w:rFonts w:ascii="Garamond" w:eastAsia="Garamond" w:hAnsi="Garamond"/>
                <w:sz w:val="24"/>
                <w:szCs w:val="24"/>
                <w:lang w:val="ru-RU"/>
              </w:rPr>
              <w:t> </w:t>
            </w:r>
            <w:r w:rsidRPr="003409B2">
              <w:rPr>
                <w:rFonts w:ascii="Garamond" w:eastAsia="Garamond" w:hAnsi="Garamond"/>
                <w:sz w:val="24"/>
                <w:szCs w:val="24"/>
                <w:lang w:val="ru-RU"/>
              </w:rPr>
              <w:t>900</w:t>
            </w:r>
          </w:p>
        </w:tc>
      </w:tr>
      <w:tr w:rsidR="00CD2327" w:rsidRPr="00A223B5" w:rsidTr="00E56100">
        <w:trPr>
          <w:trHeight w:val="300"/>
        </w:trPr>
        <w:tc>
          <w:tcPr>
            <w:tcW w:w="3690" w:type="dxa"/>
            <w:shd w:val="clear" w:color="auto" w:fill="auto"/>
            <w:noWrap/>
            <w:vAlign w:val="center"/>
          </w:tcPr>
          <w:p w:rsidR="00CD2327" w:rsidRPr="00A223B5" w:rsidRDefault="002A0B96" w:rsidP="005A547E">
            <w:pPr>
              <w:spacing w:after="0" w:line="240" w:lineRule="auto"/>
              <w:rPr>
                <w:rFonts w:ascii="Times New Roman" w:eastAsia="Garamond" w:hAnsi="Times New Roman"/>
                <w:sz w:val="24"/>
                <w:szCs w:val="24"/>
                <w:lang w:val="ru-RU"/>
              </w:rPr>
            </w:pPr>
            <w:r w:rsidRPr="00A223B5">
              <w:rPr>
                <w:rFonts w:ascii="Times New Roman" w:eastAsia="Garamond" w:hAnsi="Times New Roman"/>
                <w:sz w:val="24"/>
                <w:lang w:val="ru-RU"/>
              </w:rPr>
              <w:t>Анестезия</w:t>
            </w:r>
          </w:p>
        </w:tc>
        <w:tc>
          <w:tcPr>
            <w:tcW w:w="990" w:type="dxa"/>
            <w:shd w:val="clear" w:color="auto" w:fill="auto"/>
            <w:vAlign w:val="center"/>
          </w:tcPr>
          <w:p w:rsidR="00CD2327" w:rsidRPr="003409B2" w:rsidRDefault="00D5412F" w:rsidP="00595112">
            <w:pPr>
              <w:spacing w:after="0" w:line="240" w:lineRule="auto"/>
              <w:jc w:val="right"/>
              <w:rPr>
                <w:rFonts w:ascii="Garamond" w:eastAsia="Garamond" w:hAnsi="Garamond"/>
                <w:sz w:val="24"/>
                <w:szCs w:val="24"/>
                <w:lang w:val="ru-RU"/>
              </w:rPr>
            </w:pPr>
            <w:r w:rsidRPr="003409B2">
              <w:rPr>
                <w:rFonts w:ascii="Garamond" w:eastAsia="Garamond" w:hAnsi="Garamond"/>
                <w:sz w:val="24"/>
                <w:szCs w:val="24"/>
                <w:lang w:val="ru-RU"/>
              </w:rPr>
              <w:t>$</w:t>
            </w:r>
            <w:r w:rsidR="00A947F6" w:rsidRPr="003409B2">
              <w:rPr>
                <w:rFonts w:ascii="Garamond" w:eastAsia="Garamond" w:hAnsi="Garamond"/>
                <w:sz w:val="24"/>
                <w:szCs w:val="24"/>
                <w:lang w:val="ru-RU"/>
              </w:rPr>
              <w:t> </w:t>
            </w:r>
            <w:r w:rsidRPr="003409B2">
              <w:rPr>
                <w:rFonts w:ascii="Garamond" w:eastAsia="Garamond" w:hAnsi="Garamond"/>
                <w:sz w:val="24"/>
                <w:szCs w:val="24"/>
                <w:lang w:val="ru-RU"/>
              </w:rPr>
              <w:t>900</w:t>
            </w:r>
          </w:p>
        </w:tc>
      </w:tr>
      <w:tr w:rsidR="00CD2327" w:rsidRPr="00A223B5" w:rsidTr="00E56100">
        <w:trPr>
          <w:trHeight w:val="300"/>
        </w:trPr>
        <w:tc>
          <w:tcPr>
            <w:tcW w:w="3690" w:type="dxa"/>
            <w:shd w:val="clear" w:color="auto" w:fill="auto"/>
            <w:noWrap/>
            <w:vAlign w:val="center"/>
          </w:tcPr>
          <w:p w:rsidR="00CD2327" w:rsidRPr="00A223B5" w:rsidRDefault="002A0B96" w:rsidP="005A547E">
            <w:pPr>
              <w:spacing w:after="0" w:line="240" w:lineRule="auto"/>
              <w:rPr>
                <w:rFonts w:ascii="Times New Roman" w:eastAsia="Garamond" w:hAnsi="Times New Roman"/>
                <w:sz w:val="24"/>
                <w:szCs w:val="24"/>
                <w:lang w:val="ru-RU"/>
              </w:rPr>
            </w:pPr>
            <w:r w:rsidRPr="00A223B5">
              <w:rPr>
                <w:rFonts w:ascii="Times New Roman" w:eastAsia="Garamond" w:hAnsi="Times New Roman"/>
                <w:sz w:val="24"/>
                <w:lang w:val="ru-RU"/>
              </w:rPr>
              <w:t>Лабораторные исследования</w:t>
            </w:r>
          </w:p>
        </w:tc>
        <w:tc>
          <w:tcPr>
            <w:tcW w:w="990" w:type="dxa"/>
            <w:shd w:val="clear" w:color="auto" w:fill="auto"/>
            <w:vAlign w:val="center"/>
          </w:tcPr>
          <w:p w:rsidR="00CD2327" w:rsidRPr="003409B2" w:rsidRDefault="00D5412F" w:rsidP="005A547E">
            <w:pPr>
              <w:spacing w:after="0" w:line="240" w:lineRule="auto"/>
              <w:jc w:val="right"/>
              <w:rPr>
                <w:rFonts w:ascii="Garamond" w:eastAsia="Garamond" w:hAnsi="Garamond"/>
                <w:sz w:val="24"/>
                <w:szCs w:val="24"/>
                <w:lang w:val="ru-RU"/>
              </w:rPr>
            </w:pPr>
            <w:r w:rsidRPr="003409B2">
              <w:rPr>
                <w:rFonts w:ascii="Garamond" w:eastAsia="Garamond" w:hAnsi="Garamond"/>
                <w:sz w:val="24"/>
                <w:szCs w:val="24"/>
                <w:lang w:val="ru-RU"/>
              </w:rPr>
              <w:t>$</w:t>
            </w:r>
            <w:r w:rsidR="00A947F6" w:rsidRPr="003409B2">
              <w:rPr>
                <w:rFonts w:ascii="Garamond" w:eastAsia="Garamond" w:hAnsi="Garamond"/>
                <w:sz w:val="24"/>
                <w:szCs w:val="24"/>
                <w:lang w:val="ru-RU"/>
              </w:rPr>
              <w:t> </w:t>
            </w:r>
            <w:r w:rsidRPr="003409B2">
              <w:rPr>
                <w:rFonts w:ascii="Garamond" w:eastAsia="Garamond" w:hAnsi="Garamond"/>
                <w:sz w:val="24"/>
                <w:szCs w:val="24"/>
                <w:lang w:val="ru-RU"/>
              </w:rPr>
              <w:t>500</w:t>
            </w:r>
          </w:p>
        </w:tc>
      </w:tr>
      <w:tr w:rsidR="00CD2327" w:rsidRPr="00A223B5" w:rsidTr="00E56100">
        <w:trPr>
          <w:trHeight w:val="300"/>
        </w:trPr>
        <w:tc>
          <w:tcPr>
            <w:tcW w:w="3690" w:type="dxa"/>
            <w:shd w:val="clear" w:color="auto" w:fill="auto"/>
            <w:noWrap/>
            <w:vAlign w:val="center"/>
          </w:tcPr>
          <w:p w:rsidR="00CD2327" w:rsidRPr="00A223B5" w:rsidRDefault="00C75A6D" w:rsidP="00C75A6D">
            <w:pPr>
              <w:spacing w:after="0" w:line="240" w:lineRule="auto"/>
              <w:rPr>
                <w:rFonts w:ascii="Times New Roman" w:eastAsia="Garamond" w:hAnsi="Times New Roman"/>
                <w:sz w:val="24"/>
                <w:szCs w:val="24"/>
                <w:lang w:val="ru-RU"/>
              </w:rPr>
            </w:pPr>
            <w:r w:rsidRPr="00A223B5">
              <w:rPr>
                <w:rFonts w:ascii="Times New Roman" w:eastAsia="Garamond" w:hAnsi="Times New Roman"/>
                <w:sz w:val="24"/>
                <w:lang w:val="ru-RU"/>
              </w:rPr>
              <w:t>Рецептурные препараты</w:t>
            </w:r>
          </w:p>
        </w:tc>
        <w:tc>
          <w:tcPr>
            <w:tcW w:w="990" w:type="dxa"/>
            <w:shd w:val="clear" w:color="auto" w:fill="auto"/>
            <w:vAlign w:val="center"/>
          </w:tcPr>
          <w:p w:rsidR="00CD2327" w:rsidRPr="003409B2" w:rsidRDefault="00D5412F" w:rsidP="005A547E">
            <w:pPr>
              <w:spacing w:after="0" w:line="240" w:lineRule="auto"/>
              <w:jc w:val="right"/>
              <w:rPr>
                <w:rFonts w:ascii="Garamond" w:eastAsia="Garamond" w:hAnsi="Garamond"/>
                <w:sz w:val="24"/>
                <w:szCs w:val="24"/>
                <w:lang w:val="ru-RU"/>
              </w:rPr>
            </w:pPr>
            <w:r w:rsidRPr="003409B2">
              <w:rPr>
                <w:rFonts w:ascii="Garamond" w:eastAsia="Garamond" w:hAnsi="Garamond"/>
                <w:sz w:val="24"/>
                <w:szCs w:val="24"/>
                <w:lang w:val="ru-RU"/>
              </w:rPr>
              <w:t>$</w:t>
            </w:r>
            <w:r w:rsidR="00A947F6" w:rsidRPr="003409B2">
              <w:rPr>
                <w:rFonts w:ascii="Garamond" w:eastAsia="Garamond" w:hAnsi="Garamond"/>
                <w:sz w:val="24"/>
                <w:szCs w:val="24"/>
                <w:lang w:val="ru-RU"/>
              </w:rPr>
              <w:t> </w:t>
            </w:r>
            <w:r w:rsidRPr="003409B2">
              <w:rPr>
                <w:rFonts w:ascii="Garamond" w:eastAsia="Garamond" w:hAnsi="Garamond"/>
                <w:sz w:val="24"/>
                <w:szCs w:val="24"/>
                <w:lang w:val="ru-RU"/>
              </w:rPr>
              <w:t>200</w:t>
            </w:r>
          </w:p>
        </w:tc>
      </w:tr>
      <w:tr w:rsidR="00D5412F" w:rsidRPr="00A223B5" w:rsidTr="00E56100">
        <w:trPr>
          <w:trHeight w:val="300"/>
        </w:trPr>
        <w:tc>
          <w:tcPr>
            <w:tcW w:w="3690" w:type="dxa"/>
            <w:shd w:val="clear" w:color="auto" w:fill="auto"/>
            <w:noWrap/>
            <w:vAlign w:val="center"/>
          </w:tcPr>
          <w:p w:rsidR="00D5412F" w:rsidRPr="00A223B5" w:rsidRDefault="002A0B96" w:rsidP="008D7C05">
            <w:pPr>
              <w:spacing w:after="0" w:line="240" w:lineRule="auto"/>
              <w:rPr>
                <w:rFonts w:ascii="Times New Roman" w:eastAsia="Garamond" w:hAnsi="Times New Roman"/>
                <w:sz w:val="24"/>
                <w:szCs w:val="24"/>
                <w:lang w:val="ru-RU"/>
              </w:rPr>
            </w:pPr>
            <w:r w:rsidRPr="00A223B5">
              <w:rPr>
                <w:rFonts w:ascii="Times New Roman" w:eastAsia="Garamond" w:hAnsi="Times New Roman"/>
                <w:sz w:val="24"/>
                <w:lang w:val="ru-RU"/>
              </w:rPr>
              <w:t>Рентгенологическое исследование</w:t>
            </w:r>
          </w:p>
        </w:tc>
        <w:tc>
          <w:tcPr>
            <w:tcW w:w="990" w:type="dxa"/>
            <w:shd w:val="clear" w:color="auto" w:fill="auto"/>
            <w:vAlign w:val="center"/>
          </w:tcPr>
          <w:p w:rsidR="00D5412F" w:rsidRPr="003409B2" w:rsidRDefault="00D5412F" w:rsidP="008D7C05">
            <w:pPr>
              <w:spacing w:after="0" w:line="240" w:lineRule="auto"/>
              <w:jc w:val="right"/>
              <w:rPr>
                <w:rFonts w:ascii="Garamond" w:eastAsia="Garamond" w:hAnsi="Garamond"/>
                <w:sz w:val="24"/>
                <w:szCs w:val="24"/>
                <w:lang w:val="ru-RU"/>
              </w:rPr>
            </w:pPr>
            <w:r w:rsidRPr="003409B2">
              <w:rPr>
                <w:rFonts w:ascii="Garamond" w:eastAsia="Garamond" w:hAnsi="Garamond"/>
                <w:sz w:val="24"/>
                <w:szCs w:val="24"/>
                <w:lang w:val="ru-RU"/>
              </w:rPr>
              <w:t>$</w:t>
            </w:r>
            <w:r w:rsidR="00A947F6" w:rsidRPr="003409B2">
              <w:rPr>
                <w:rFonts w:ascii="Garamond" w:eastAsia="Garamond" w:hAnsi="Garamond"/>
                <w:sz w:val="24"/>
                <w:szCs w:val="24"/>
                <w:lang w:val="ru-RU"/>
              </w:rPr>
              <w:t> </w:t>
            </w:r>
            <w:r w:rsidRPr="003409B2">
              <w:rPr>
                <w:rFonts w:ascii="Garamond" w:eastAsia="Garamond" w:hAnsi="Garamond"/>
                <w:sz w:val="24"/>
                <w:szCs w:val="24"/>
                <w:lang w:val="ru-RU"/>
              </w:rPr>
              <w:t>200</w:t>
            </w:r>
          </w:p>
        </w:tc>
      </w:tr>
      <w:tr w:rsidR="00017D80" w:rsidRPr="00A223B5" w:rsidTr="00E56100">
        <w:trPr>
          <w:trHeight w:val="300"/>
        </w:trPr>
        <w:tc>
          <w:tcPr>
            <w:tcW w:w="3690" w:type="dxa"/>
            <w:tcBorders>
              <w:bottom w:val="single" w:sz="4" w:space="0" w:color="70AFD9"/>
            </w:tcBorders>
            <w:shd w:val="clear" w:color="auto" w:fill="auto"/>
            <w:noWrap/>
            <w:vAlign w:val="center"/>
          </w:tcPr>
          <w:p w:rsidR="00017D80" w:rsidRPr="00A223B5" w:rsidRDefault="00D5412F" w:rsidP="005A547E">
            <w:pPr>
              <w:spacing w:after="0" w:line="240" w:lineRule="auto"/>
              <w:rPr>
                <w:rFonts w:ascii="Times New Roman" w:eastAsia="Garamond" w:hAnsi="Times New Roman"/>
                <w:sz w:val="24"/>
                <w:szCs w:val="24"/>
                <w:lang w:val="ru-RU"/>
              </w:rPr>
            </w:pPr>
            <w:r w:rsidRPr="00A223B5">
              <w:rPr>
                <w:rFonts w:ascii="Times New Roman" w:eastAsia="Garamond" w:hAnsi="Times New Roman"/>
                <w:sz w:val="24"/>
                <w:lang w:val="ru-RU"/>
              </w:rPr>
              <w:t>Вакцины и другие профилактические мероприятия</w:t>
            </w:r>
          </w:p>
        </w:tc>
        <w:tc>
          <w:tcPr>
            <w:tcW w:w="990" w:type="dxa"/>
            <w:tcBorders>
              <w:bottom w:val="single" w:sz="4" w:space="0" w:color="70AFD9"/>
            </w:tcBorders>
            <w:shd w:val="clear" w:color="auto" w:fill="auto"/>
            <w:vAlign w:val="center"/>
          </w:tcPr>
          <w:p w:rsidR="00017D80" w:rsidRPr="003409B2" w:rsidRDefault="00D5412F" w:rsidP="002A0B96">
            <w:pPr>
              <w:spacing w:after="0" w:line="240" w:lineRule="auto"/>
              <w:jc w:val="right"/>
              <w:rPr>
                <w:rFonts w:ascii="Garamond" w:eastAsia="Garamond" w:hAnsi="Garamond"/>
                <w:sz w:val="24"/>
                <w:szCs w:val="24"/>
                <w:lang w:val="ru-RU"/>
              </w:rPr>
            </w:pPr>
            <w:r w:rsidRPr="003409B2">
              <w:rPr>
                <w:rFonts w:ascii="Garamond" w:eastAsia="Garamond" w:hAnsi="Garamond"/>
                <w:sz w:val="24"/>
                <w:szCs w:val="24"/>
                <w:lang w:val="ru-RU"/>
              </w:rPr>
              <w:t>$</w:t>
            </w:r>
            <w:r w:rsidR="00A947F6" w:rsidRPr="003409B2">
              <w:rPr>
                <w:rFonts w:ascii="Garamond" w:eastAsia="Garamond" w:hAnsi="Garamond"/>
                <w:sz w:val="24"/>
                <w:szCs w:val="24"/>
                <w:lang w:val="ru-RU"/>
              </w:rPr>
              <w:t> </w:t>
            </w:r>
            <w:r w:rsidRPr="003409B2">
              <w:rPr>
                <w:rFonts w:ascii="Garamond" w:eastAsia="Garamond" w:hAnsi="Garamond"/>
                <w:sz w:val="24"/>
                <w:szCs w:val="24"/>
                <w:lang w:val="ru-RU"/>
              </w:rPr>
              <w:t>40</w:t>
            </w:r>
          </w:p>
        </w:tc>
      </w:tr>
      <w:tr w:rsidR="00243BA8" w:rsidRPr="00A223B5" w:rsidTr="00E56100">
        <w:trPr>
          <w:trHeight w:val="300"/>
        </w:trPr>
        <w:tc>
          <w:tcPr>
            <w:tcW w:w="3690" w:type="dxa"/>
            <w:shd w:val="clear" w:color="auto" w:fill="C0E8FB"/>
            <w:noWrap/>
            <w:vAlign w:val="center"/>
          </w:tcPr>
          <w:p w:rsidR="00243BA8" w:rsidRPr="00A223B5" w:rsidRDefault="00243BA8" w:rsidP="00382F12">
            <w:pPr>
              <w:spacing w:after="0" w:line="240" w:lineRule="auto"/>
              <w:rPr>
                <w:rFonts w:ascii="Times New Roman" w:eastAsia="Garamond" w:hAnsi="Times New Roman"/>
                <w:b/>
                <w:color w:val="000000"/>
                <w:sz w:val="24"/>
                <w:szCs w:val="24"/>
                <w:lang w:val="ru-RU"/>
              </w:rPr>
            </w:pPr>
            <w:r w:rsidRPr="00A223B5">
              <w:rPr>
                <w:rFonts w:ascii="Times New Roman" w:eastAsia="Garamond" w:hAnsi="Times New Roman"/>
                <w:b/>
                <w:color w:val="000000"/>
                <w:sz w:val="24"/>
                <w:lang w:val="ru-RU"/>
              </w:rPr>
              <w:t>Итого</w:t>
            </w:r>
          </w:p>
        </w:tc>
        <w:tc>
          <w:tcPr>
            <w:tcW w:w="990" w:type="dxa"/>
            <w:shd w:val="clear" w:color="auto" w:fill="C0E8FB"/>
            <w:vAlign w:val="center"/>
          </w:tcPr>
          <w:p w:rsidR="00243BA8" w:rsidRPr="003409B2" w:rsidRDefault="00243BA8">
            <w:pPr>
              <w:spacing w:after="0" w:line="240" w:lineRule="auto"/>
              <w:jc w:val="right"/>
              <w:rPr>
                <w:rFonts w:ascii="Garamond" w:eastAsia="Garamond" w:hAnsi="Garamond"/>
                <w:b/>
                <w:color w:val="000000"/>
                <w:sz w:val="24"/>
                <w:szCs w:val="24"/>
                <w:lang w:val="ru-RU"/>
              </w:rPr>
            </w:pPr>
            <w:r w:rsidRPr="003409B2">
              <w:rPr>
                <w:rFonts w:ascii="Garamond" w:eastAsia="Garamond" w:hAnsi="Garamond"/>
                <w:b/>
                <w:color w:val="000000"/>
                <w:sz w:val="24"/>
                <w:szCs w:val="24"/>
                <w:lang w:val="ru-RU"/>
              </w:rPr>
              <w:t>$</w:t>
            </w:r>
            <w:r w:rsidR="00A947F6" w:rsidRPr="003409B2">
              <w:rPr>
                <w:rFonts w:ascii="Garamond" w:eastAsia="Garamond" w:hAnsi="Garamond"/>
                <w:b/>
                <w:color w:val="000000"/>
                <w:sz w:val="24"/>
                <w:szCs w:val="24"/>
                <w:lang w:val="ru-RU"/>
              </w:rPr>
              <w:t> </w:t>
            </w:r>
            <w:r w:rsidRPr="003409B2">
              <w:rPr>
                <w:rFonts w:ascii="Garamond" w:eastAsia="Garamond" w:hAnsi="Garamond"/>
                <w:b/>
                <w:color w:val="000000"/>
                <w:sz w:val="24"/>
                <w:szCs w:val="24"/>
                <w:lang w:val="ru-RU"/>
              </w:rPr>
              <w:t>7540</w:t>
            </w:r>
          </w:p>
        </w:tc>
      </w:tr>
    </w:tbl>
    <w:p w:rsidR="00CD2327" w:rsidRPr="00A223B5" w:rsidRDefault="00CD2327" w:rsidP="005A547E">
      <w:pPr>
        <w:spacing w:after="0" w:line="240" w:lineRule="auto"/>
        <w:rPr>
          <w:rFonts w:ascii="Times New Roman" w:eastAsia="Garamond" w:hAnsi="Times New Roman"/>
          <w:color w:val="000000"/>
          <w:lang w:val="ru-RU"/>
        </w:rPr>
      </w:pPr>
    </w:p>
    <w:p w:rsidR="00B51131" w:rsidRPr="00A223B5" w:rsidRDefault="00671B90" w:rsidP="005A547E">
      <w:pPr>
        <w:pStyle w:val="Header"/>
        <w:spacing w:after="0" w:line="240" w:lineRule="auto"/>
        <w:rPr>
          <w:rFonts w:ascii="Times New Roman" w:eastAsia="Arial" w:hAnsi="Times New Roman"/>
          <w:b/>
          <w:color w:val="000000"/>
          <w:sz w:val="24"/>
          <w:szCs w:val="24"/>
          <w:lang w:val="ru-RU"/>
        </w:rPr>
      </w:pPr>
      <w:r w:rsidRPr="00A223B5">
        <w:rPr>
          <w:rFonts w:ascii="Times New Roman" w:eastAsia="Arial" w:hAnsi="Times New Roman"/>
          <w:b/>
          <w:color w:val="000000"/>
          <w:sz w:val="24"/>
          <w:lang w:val="ru-RU"/>
        </w:rPr>
        <w:t>Пациент платит</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B51131" w:rsidRPr="00A223B5" w:rsidTr="00E56100">
        <w:trPr>
          <w:trHeight w:val="300"/>
        </w:trPr>
        <w:tc>
          <w:tcPr>
            <w:tcW w:w="3690" w:type="dxa"/>
            <w:shd w:val="clear" w:color="auto" w:fill="auto"/>
            <w:noWrap/>
            <w:vAlign w:val="center"/>
          </w:tcPr>
          <w:p w:rsidR="00B51131" w:rsidRPr="00A223B5" w:rsidRDefault="00B51131" w:rsidP="005A547E">
            <w:pPr>
              <w:spacing w:after="0" w:line="240" w:lineRule="auto"/>
              <w:rPr>
                <w:rFonts w:ascii="Times New Roman" w:eastAsia="Garamond" w:hAnsi="Times New Roman"/>
                <w:color w:val="000000"/>
                <w:sz w:val="24"/>
                <w:szCs w:val="24"/>
                <w:lang w:val="ru-RU"/>
              </w:rPr>
            </w:pPr>
            <w:r w:rsidRPr="00A223B5">
              <w:rPr>
                <w:rFonts w:ascii="Times New Roman" w:eastAsia="Garamond" w:hAnsi="Times New Roman"/>
                <w:color w:val="000000"/>
                <w:sz w:val="24"/>
                <w:lang w:val="ru-RU"/>
              </w:rPr>
              <w:t>Нестрахуемый минимум</w:t>
            </w:r>
          </w:p>
        </w:tc>
        <w:tc>
          <w:tcPr>
            <w:tcW w:w="990" w:type="dxa"/>
            <w:shd w:val="clear" w:color="auto" w:fill="auto"/>
            <w:vAlign w:val="center"/>
          </w:tcPr>
          <w:p w:rsidR="00B51131" w:rsidRPr="00A223B5" w:rsidRDefault="00904B5A" w:rsidP="00E178B9">
            <w:pPr>
              <w:spacing w:after="0" w:line="240" w:lineRule="auto"/>
              <w:jc w:val="right"/>
              <w:rPr>
                <w:rFonts w:ascii="Times New Roman" w:eastAsia="Garamond" w:hAnsi="Times New Roman"/>
                <w:color w:val="000000"/>
                <w:sz w:val="24"/>
                <w:szCs w:val="24"/>
                <w:lang w:val="ru-RU"/>
              </w:rPr>
            </w:pPr>
            <w:r w:rsidRPr="00A223B5">
              <w:rPr>
                <w:rFonts w:ascii="Times New Roman" w:eastAsia="Garamond" w:hAnsi="Times New Roman"/>
                <w:color w:val="000000"/>
                <w:sz w:val="24"/>
                <w:szCs w:val="24"/>
                <w:lang w:val="ru-RU"/>
              </w:rPr>
              <w:t>$</w:t>
            </w:r>
          </w:p>
        </w:tc>
      </w:tr>
      <w:tr w:rsidR="00B51131" w:rsidRPr="00A223B5" w:rsidTr="00E56100">
        <w:trPr>
          <w:trHeight w:val="300"/>
        </w:trPr>
        <w:tc>
          <w:tcPr>
            <w:tcW w:w="3690" w:type="dxa"/>
            <w:shd w:val="clear" w:color="auto" w:fill="auto"/>
            <w:noWrap/>
            <w:vAlign w:val="center"/>
          </w:tcPr>
          <w:p w:rsidR="00B51131" w:rsidRPr="00A223B5" w:rsidRDefault="001E15EF" w:rsidP="005A547E">
            <w:pPr>
              <w:spacing w:after="0" w:line="240" w:lineRule="auto"/>
              <w:rPr>
                <w:rFonts w:ascii="Times New Roman" w:eastAsia="Garamond" w:hAnsi="Times New Roman"/>
                <w:color w:val="000000"/>
                <w:sz w:val="24"/>
                <w:szCs w:val="24"/>
                <w:lang w:val="ru-RU"/>
              </w:rPr>
            </w:pPr>
            <w:r w:rsidRPr="00A223B5">
              <w:rPr>
                <w:rFonts w:ascii="Times New Roman" w:eastAsia="Garamond" w:hAnsi="Times New Roman"/>
                <w:color w:val="000000"/>
                <w:sz w:val="24"/>
                <w:lang w:val="ru-RU"/>
              </w:rPr>
              <w:t>Доплаты</w:t>
            </w:r>
          </w:p>
        </w:tc>
        <w:tc>
          <w:tcPr>
            <w:tcW w:w="990" w:type="dxa"/>
            <w:shd w:val="clear" w:color="auto" w:fill="auto"/>
            <w:vAlign w:val="center"/>
          </w:tcPr>
          <w:p w:rsidR="00B51131" w:rsidRPr="00A223B5" w:rsidRDefault="00904B5A" w:rsidP="00E178B9">
            <w:pPr>
              <w:spacing w:after="0" w:line="240" w:lineRule="auto"/>
              <w:jc w:val="right"/>
              <w:rPr>
                <w:rFonts w:ascii="Times New Roman" w:eastAsia="Garamond" w:hAnsi="Times New Roman"/>
                <w:color w:val="000000"/>
                <w:sz w:val="24"/>
                <w:szCs w:val="24"/>
                <w:lang w:val="ru-RU"/>
              </w:rPr>
            </w:pPr>
            <w:r w:rsidRPr="00A223B5">
              <w:rPr>
                <w:rFonts w:ascii="Times New Roman" w:eastAsia="Garamond" w:hAnsi="Times New Roman"/>
                <w:color w:val="000000"/>
                <w:sz w:val="24"/>
                <w:szCs w:val="24"/>
                <w:lang w:val="ru-RU"/>
              </w:rPr>
              <w:t>$</w:t>
            </w:r>
          </w:p>
        </w:tc>
      </w:tr>
      <w:tr w:rsidR="00B51131" w:rsidRPr="00A223B5" w:rsidTr="00E56100">
        <w:trPr>
          <w:trHeight w:val="300"/>
        </w:trPr>
        <w:tc>
          <w:tcPr>
            <w:tcW w:w="3690" w:type="dxa"/>
            <w:shd w:val="clear" w:color="auto" w:fill="auto"/>
            <w:noWrap/>
            <w:vAlign w:val="center"/>
          </w:tcPr>
          <w:p w:rsidR="00B51131" w:rsidRPr="00A223B5" w:rsidRDefault="00B51131" w:rsidP="001E15EF">
            <w:pPr>
              <w:spacing w:after="0" w:line="240" w:lineRule="auto"/>
              <w:rPr>
                <w:rFonts w:ascii="Times New Roman" w:eastAsia="Garamond" w:hAnsi="Times New Roman"/>
                <w:color w:val="000000"/>
                <w:sz w:val="24"/>
                <w:szCs w:val="24"/>
                <w:lang w:val="ru-RU"/>
              </w:rPr>
            </w:pPr>
            <w:r w:rsidRPr="00A223B5">
              <w:rPr>
                <w:rFonts w:ascii="Times New Roman" w:eastAsia="Garamond" w:hAnsi="Times New Roman"/>
                <w:color w:val="000000"/>
                <w:sz w:val="24"/>
                <w:lang w:val="ru-RU"/>
              </w:rPr>
              <w:t>Сострахование</w:t>
            </w:r>
          </w:p>
        </w:tc>
        <w:tc>
          <w:tcPr>
            <w:tcW w:w="990" w:type="dxa"/>
            <w:shd w:val="clear" w:color="auto" w:fill="auto"/>
            <w:vAlign w:val="center"/>
          </w:tcPr>
          <w:p w:rsidR="00B51131" w:rsidRPr="00A223B5" w:rsidRDefault="00AE5FA1" w:rsidP="00E178B9">
            <w:pPr>
              <w:spacing w:after="0" w:line="240" w:lineRule="auto"/>
              <w:jc w:val="right"/>
              <w:rPr>
                <w:rFonts w:ascii="Times New Roman" w:eastAsia="Garamond" w:hAnsi="Times New Roman"/>
                <w:color w:val="000000"/>
                <w:sz w:val="24"/>
                <w:szCs w:val="24"/>
                <w:lang w:val="ru-RU"/>
              </w:rPr>
            </w:pPr>
            <w:r w:rsidRPr="00A223B5">
              <w:rPr>
                <w:rFonts w:ascii="Times New Roman" w:eastAsia="Garamond" w:hAnsi="Times New Roman"/>
                <w:color w:val="000000"/>
                <w:sz w:val="24"/>
                <w:szCs w:val="24"/>
                <w:lang w:val="ru-RU"/>
              </w:rPr>
              <w:t>$</w:t>
            </w:r>
          </w:p>
        </w:tc>
      </w:tr>
      <w:tr w:rsidR="00B51131" w:rsidRPr="00A223B5" w:rsidTr="00E56100">
        <w:trPr>
          <w:trHeight w:val="300"/>
        </w:trPr>
        <w:tc>
          <w:tcPr>
            <w:tcW w:w="3690" w:type="dxa"/>
            <w:tcBorders>
              <w:bottom w:val="single" w:sz="4" w:space="0" w:color="70AFD9"/>
            </w:tcBorders>
            <w:shd w:val="clear" w:color="auto" w:fill="auto"/>
            <w:noWrap/>
            <w:vAlign w:val="center"/>
          </w:tcPr>
          <w:p w:rsidR="00B51131" w:rsidRPr="00A223B5" w:rsidRDefault="005A547E" w:rsidP="005A547E">
            <w:pPr>
              <w:spacing w:after="0" w:line="240" w:lineRule="auto"/>
              <w:rPr>
                <w:rFonts w:ascii="Times New Roman" w:eastAsia="Garamond" w:hAnsi="Times New Roman"/>
                <w:color w:val="000000"/>
                <w:sz w:val="24"/>
                <w:szCs w:val="24"/>
                <w:lang w:val="ru-RU"/>
              </w:rPr>
            </w:pPr>
            <w:r w:rsidRPr="00A223B5">
              <w:rPr>
                <w:rFonts w:ascii="Times New Roman" w:eastAsia="Garamond" w:hAnsi="Times New Roman"/>
                <w:color w:val="000000"/>
                <w:sz w:val="24"/>
                <w:lang w:val="ru-RU"/>
              </w:rPr>
              <w:t>Ограничения или исключения</w:t>
            </w:r>
          </w:p>
        </w:tc>
        <w:tc>
          <w:tcPr>
            <w:tcW w:w="990" w:type="dxa"/>
            <w:tcBorders>
              <w:bottom w:val="single" w:sz="4" w:space="0" w:color="70AFD9"/>
            </w:tcBorders>
            <w:shd w:val="clear" w:color="auto" w:fill="auto"/>
            <w:vAlign w:val="center"/>
          </w:tcPr>
          <w:p w:rsidR="00B51131" w:rsidRPr="00A223B5" w:rsidRDefault="00B51131" w:rsidP="00E178B9">
            <w:pPr>
              <w:spacing w:after="0" w:line="240" w:lineRule="auto"/>
              <w:jc w:val="right"/>
              <w:rPr>
                <w:rFonts w:ascii="Times New Roman" w:eastAsia="Garamond" w:hAnsi="Times New Roman"/>
                <w:color w:val="000000"/>
                <w:sz w:val="24"/>
                <w:szCs w:val="24"/>
                <w:lang w:val="ru-RU"/>
              </w:rPr>
            </w:pPr>
            <w:r w:rsidRPr="00A223B5">
              <w:rPr>
                <w:rFonts w:ascii="Times New Roman" w:eastAsia="Garamond" w:hAnsi="Times New Roman"/>
                <w:color w:val="000000"/>
                <w:sz w:val="24"/>
                <w:szCs w:val="24"/>
                <w:lang w:val="ru-RU"/>
              </w:rPr>
              <w:t>$</w:t>
            </w:r>
          </w:p>
        </w:tc>
      </w:tr>
      <w:tr w:rsidR="005A547E" w:rsidRPr="00A223B5" w:rsidTr="00E56100">
        <w:trPr>
          <w:trHeight w:val="300"/>
        </w:trPr>
        <w:tc>
          <w:tcPr>
            <w:tcW w:w="3690" w:type="dxa"/>
            <w:shd w:val="clear" w:color="auto" w:fill="C0E8FB"/>
            <w:noWrap/>
            <w:vAlign w:val="center"/>
          </w:tcPr>
          <w:p w:rsidR="005A547E" w:rsidRPr="00A223B5" w:rsidRDefault="005A547E" w:rsidP="005A547E">
            <w:pPr>
              <w:spacing w:after="0" w:line="240" w:lineRule="auto"/>
              <w:rPr>
                <w:rFonts w:ascii="Times New Roman" w:eastAsia="Garamond" w:hAnsi="Times New Roman"/>
                <w:b/>
                <w:color w:val="000000"/>
                <w:sz w:val="24"/>
                <w:szCs w:val="24"/>
                <w:lang w:val="ru-RU"/>
              </w:rPr>
            </w:pPr>
            <w:r w:rsidRPr="00A223B5">
              <w:rPr>
                <w:rFonts w:ascii="Times New Roman" w:eastAsia="Garamond" w:hAnsi="Times New Roman"/>
                <w:b/>
                <w:color w:val="000000"/>
                <w:sz w:val="24"/>
                <w:lang w:val="ru-RU"/>
              </w:rPr>
              <w:t>Итого</w:t>
            </w:r>
          </w:p>
        </w:tc>
        <w:tc>
          <w:tcPr>
            <w:tcW w:w="990" w:type="dxa"/>
            <w:shd w:val="clear" w:color="auto" w:fill="C0E8FB"/>
            <w:vAlign w:val="center"/>
          </w:tcPr>
          <w:p w:rsidR="005A547E" w:rsidRPr="00A223B5" w:rsidRDefault="005A547E" w:rsidP="00E178B9">
            <w:pPr>
              <w:spacing w:after="0" w:line="240" w:lineRule="auto"/>
              <w:jc w:val="right"/>
              <w:rPr>
                <w:rFonts w:ascii="Times New Roman" w:eastAsia="Garamond" w:hAnsi="Times New Roman"/>
                <w:b/>
                <w:color w:val="000000"/>
                <w:sz w:val="24"/>
                <w:szCs w:val="24"/>
                <w:lang w:val="ru-RU"/>
              </w:rPr>
            </w:pPr>
            <w:r w:rsidRPr="00A223B5">
              <w:rPr>
                <w:rFonts w:ascii="Times New Roman" w:eastAsia="Garamond" w:hAnsi="Times New Roman"/>
                <w:b/>
                <w:color w:val="000000"/>
                <w:sz w:val="24"/>
                <w:szCs w:val="24"/>
                <w:lang w:val="ru-RU"/>
              </w:rPr>
              <w:t>$</w:t>
            </w:r>
          </w:p>
        </w:tc>
      </w:tr>
    </w:tbl>
    <w:p w:rsidR="00DA55F5" w:rsidRPr="00A223B5" w:rsidRDefault="00DA55F5" w:rsidP="005A547E">
      <w:pPr>
        <w:pStyle w:val="Header"/>
        <w:spacing w:after="0" w:line="240" w:lineRule="auto"/>
        <w:rPr>
          <w:rFonts w:ascii="Times New Roman" w:eastAsia="Arial" w:hAnsi="Times New Roman"/>
          <w:b/>
          <w:sz w:val="24"/>
          <w:szCs w:val="24"/>
          <w:lang w:val="ru-RU"/>
        </w:rPr>
      </w:pPr>
    </w:p>
    <w:p w:rsidR="004A5E7C" w:rsidRPr="00A223B5" w:rsidDel="004A5E7C" w:rsidRDefault="00B24437" w:rsidP="004A5E7C">
      <w:pPr>
        <w:pStyle w:val="Header"/>
        <w:spacing w:after="0" w:line="240" w:lineRule="auto"/>
        <w:rPr>
          <w:rFonts w:ascii="Times New Roman" w:eastAsia="Arial" w:hAnsi="Times New Roman"/>
          <w:b/>
          <w:sz w:val="24"/>
          <w:szCs w:val="24"/>
          <w:lang w:val="ru-RU"/>
        </w:rPr>
      </w:pPr>
      <w:r w:rsidRPr="00A223B5">
        <w:rPr>
          <w:rFonts w:ascii="Times New Roman" w:eastAsia="Arial" w:hAnsi="Times New Roman"/>
          <w:b/>
          <w:sz w:val="24"/>
          <w:szCs w:val="24"/>
          <w:lang w:val="ru-RU"/>
        </w:rPr>
        <w:br w:type="column"/>
      </w:r>
    </w:p>
    <w:p w:rsidR="000473A6" w:rsidRPr="00A223B5" w:rsidRDefault="000473A6" w:rsidP="000473A6">
      <w:pPr>
        <w:pStyle w:val="Header"/>
        <w:spacing w:after="0" w:line="240" w:lineRule="auto"/>
        <w:ind w:left="270" w:right="-90" w:hanging="270"/>
        <w:rPr>
          <w:rFonts w:ascii="Times New Roman" w:eastAsia="Arial" w:hAnsi="Times New Roman"/>
          <w:color w:val="0775A8"/>
          <w:sz w:val="24"/>
          <w:szCs w:val="24"/>
          <w:lang w:val="ru-RU"/>
        </w:rPr>
      </w:pPr>
    </w:p>
    <w:p w:rsidR="000473A6" w:rsidRPr="00A223B5" w:rsidRDefault="000473A6" w:rsidP="000473A6">
      <w:pPr>
        <w:pStyle w:val="Header"/>
        <w:spacing w:after="0" w:line="240" w:lineRule="auto"/>
        <w:ind w:left="270" w:right="-90" w:hanging="270"/>
        <w:rPr>
          <w:rFonts w:ascii="Times New Roman" w:eastAsia="Arial" w:hAnsi="Times New Roman"/>
          <w:color w:val="0775A8"/>
          <w:sz w:val="24"/>
          <w:szCs w:val="24"/>
          <w:lang w:val="ru-RU"/>
        </w:rPr>
      </w:pPr>
    </w:p>
    <w:p w:rsidR="000473A6" w:rsidRPr="00A223B5" w:rsidRDefault="000473A6" w:rsidP="000473A6">
      <w:pPr>
        <w:pStyle w:val="Header"/>
        <w:spacing w:after="0" w:line="240" w:lineRule="auto"/>
        <w:ind w:left="270" w:right="-90" w:hanging="270"/>
        <w:rPr>
          <w:rFonts w:ascii="Times New Roman" w:eastAsia="Arial" w:hAnsi="Times New Roman"/>
          <w:color w:val="0775A8"/>
          <w:sz w:val="24"/>
          <w:szCs w:val="24"/>
          <w:lang w:val="ru-RU"/>
        </w:rPr>
      </w:pPr>
    </w:p>
    <w:p w:rsidR="00AF131E" w:rsidRPr="00A223B5" w:rsidRDefault="000473A6" w:rsidP="00AF131E">
      <w:pPr>
        <w:pStyle w:val="Header"/>
        <w:spacing w:after="0" w:line="240" w:lineRule="auto"/>
        <w:ind w:left="270" w:right="-90" w:hanging="270"/>
        <w:rPr>
          <w:rFonts w:ascii="Times New Roman" w:eastAsia="Arial" w:hAnsi="Times New Roman"/>
          <w:sz w:val="24"/>
          <w:szCs w:val="24"/>
          <w:lang w:val="ru-RU"/>
        </w:rPr>
      </w:pPr>
      <w:r w:rsidRPr="00A223B5">
        <w:rPr>
          <w:rFonts w:ascii="Times New Roman" w:eastAsia="Arial" w:hAnsi="Times New Roman"/>
          <w:color w:val="0775A8"/>
          <w:sz w:val="24"/>
          <w:szCs w:val="24"/>
          <w:lang w:val="ru-RU"/>
        </w:rPr>
        <w:sym w:font="Wingdings" w:char="F06E"/>
      </w:r>
      <w:r w:rsidRPr="00A223B5">
        <w:rPr>
          <w:rFonts w:ascii="Times New Roman" w:eastAsia="Arial" w:hAnsi="Times New Roman"/>
          <w:b/>
          <w:sz w:val="24"/>
          <w:lang w:val="ru-RU"/>
        </w:rPr>
        <w:t xml:space="preserve"> Сумма задолженности поставщикам:</w:t>
      </w:r>
      <w:r w:rsidR="00365DE9" w:rsidRPr="00A223B5">
        <w:rPr>
          <w:rFonts w:ascii="Times New Roman" w:eastAsia="Arial" w:hAnsi="Times New Roman"/>
          <w:sz w:val="24"/>
          <w:szCs w:val="24"/>
          <w:lang w:val="ru-RU"/>
        </w:rPr>
        <w:t xml:space="preserve"> </w:t>
      </w:r>
      <w:r w:rsidR="00365DE9" w:rsidRPr="003409B2">
        <w:rPr>
          <w:rFonts w:ascii="Garamond" w:eastAsia="Arial" w:hAnsi="Garamond"/>
          <w:sz w:val="24"/>
          <w:szCs w:val="24"/>
          <w:lang w:val="ru-RU"/>
        </w:rPr>
        <w:t>$</w:t>
      </w:r>
      <w:r w:rsidR="00A947F6" w:rsidRPr="003409B2">
        <w:rPr>
          <w:rFonts w:ascii="Garamond" w:eastAsia="Arial" w:hAnsi="Garamond"/>
          <w:sz w:val="24"/>
          <w:szCs w:val="24"/>
          <w:lang w:val="ru-RU"/>
        </w:rPr>
        <w:t> </w:t>
      </w:r>
      <w:r w:rsidR="00365DE9" w:rsidRPr="003409B2">
        <w:rPr>
          <w:rFonts w:ascii="Garamond" w:eastAsia="Arial" w:hAnsi="Garamond"/>
          <w:sz w:val="24"/>
          <w:szCs w:val="24"/>
          <w:lang w:val="ru-RU"/>
        </w:rPr>
        <w:t>5400</w:t>
      </w:r>
    </w:p>
    <w:p w:rsidR="000473A6" w:rsidRPr="00A223B5" w:rsidRDefault="000473A6" w:rsidP="000473A6">
      <w:pPr>
        <w:pStyle w:val="Header"/>
        <w:spacing w:after="0" w:line="240" w:lineRule="auto"/>
        <w:ind w:left="270" w:hanging="270"/>
        <w:rPr>
          <w:rFonts w:ascii="Times New Roman" w:eastAsia="Arial" w:hAnsi="Times New Roman"/>
          <w:sz w:val="24"/>
          <w:szCs w:val="24"/>
          <w:lang w:val="ru-RU"/>
        </w:rPr>
      </w:pPr>
      <w:r w:rsidRPr="00A223B5">
        <w:rPr>
          <w:rFonts w:ascii="Times New Roman" w:eastAsia="Arial" w:hAnsi="Times New Roman"/>
          <w:color w:val="0775A8"/>
          <w:sz w:val="24"/>
          <w:szCs w:val="24"/>
          <w:lang w:val="ru-RU"/>
        </w:rPr>
        <w:sym w:font="Wingdings" w:char="F06E"/>
      </w:r>
      <w:r w:rsidRPr="00A223B5">
        <w:rPr>
          <w:rFonts w:ascii="Times New Roman" w:eastAsia="Arial" w:hAnsi="Times New Roman"/>
          <w:b/>
          <w:color w:val="000000"/>
          <w:sz w:val="24"/>
          <w:lang w:val="ru-RU"/>
        </w:rPr>
        <w:t xml:space="preserve"> План платит</w:t>
      </w:r>
      <w:r w:rsidRPr="00A223B5">
        <w:rPr>
          <w:rFonts w:ascii="Times New Roman" w:eastAsia="Arial" w:hAnsi="Times New Roman"/>
          <w:sz w:val="24"/>
          <w:szCs w:val="24"/>
          <w:lang w:val="ru-RU"/>
        </w:rPr>
        <w:t xml:space="preserve"> $</w:t>
      </w:r>
    </w:p>
    <w:p w:rsidR="000473A6" w:rsidRPr="00A223B5" w:rsidRDefault="000473A6" w:rsidP="000473A6">
      <w:pPr>
        <w:pStyle w:val="Header"/>
        <w:spacing w:after="0" w:line="240" w:lineRule="auto"/>
        <w:ind w:left="270" w:right="-90" w:hanging="270"/>
        <w:rPr>
          <w:rFonts w:ascii="Times New Roman" w:eastAsia="Arial" w:hAnsi="Times New Roman"/>
          <w:b/>
          <w:sz w:val="24"/>
          <w:szCs w:val="24"/>
          <w:lang w:val="ru-RU"/>
        </w:rPr>
      </w:pPr>
      <w:r w:rsidRPr="00A223B5">
        <w:rPr>
          <w:rFonts w:ascii="Times New Roman" w:eastAsia="Arial" w:hAnsi="Times New Roman"/>
          <w:color w:val="0775A8"/>
          <w:sz w:val="24"/>
          <w:szCs w:val="24"/>
          <w:lang w:val="ru-RU"/>
        </w:rPr>
        <w:sym w:font="Wingdings" w:char="F06E"/>
      </w:r>
      <w:r w:rsidRPr="00A223B5">
        <w:rPr>
          <w:rFonts w:ascii="Times New Roman" w:eastAsia="Arial" w:hAnsi="Times New Roman"/>
          <w:b/>
          <w:color w:val="000000"/>
          <w:sz w:val="24"/>
          <w:lang w:val="ru-RU"/>
        </w:rPr>
        <w:t xml:space="preserve"> Пациент платит</w:t>
      </w:r>
      <w:r w:rsidRPr="00A223B5">
        <w:rPr>
          <w:rFonts w:ascii="Times New Roman" w:eastAsia="Arial" w:hAnsi="Times New Roman"/>
          <w:sz w:val="24"/>
          <w:szCs w:val="24"/>
          <w:lang w:val="ru-RU"/>
        </w:rPr>
        <w:t xml:space="preserve"> $</w:t>
      </w:r>
      <w:r w:rsidRPr="00A223B5">
        <w:rPr>
          <w:rFonts w:ascii="Times New Roman" w:eastAsia="Garamond" w:hAnsi="Times New Roman"/>
          <w:color w:val="000000"/>
          <w:sz w:val="24"/>
          <w:szCs w:val="24"/>
          <w:lang w:val="ru-RU"/>
        </w:rPr>
        <w:br/>
      </w:r>
    </w:p>
    <w:p w:rsidR="000473A6" w:rsidRPr="00A223B5" w:rsidRDefault="000473A6" w:rsidP="000473A6">
      <w:pPr>
        <w:pStyle w:val="Header"/>
        <w:spacing w:after="0" w:line="240" w:lineRule="auto"/>
        <w:rPr>
          <w:rFonts w:ascii="Times New Roman" w:eastAsia="Arial" w:hAnsi="Times New Roman"/>
          <w:b/>
          <w:sz w:val="24"/>
          <w:szCs w:val="24"/>
          <w:lang w:val="ru-RU"/>
        </w:rPr>
      </w:pPr>
      <w:r w:rsidRPr="00A223B5">
        <w:rPr>
          <w:rFonts w:ascii="Times New Roman" w:eastAsia="Arial" w:hAnsi="Times New Roman"/>
          <w:b/>
          <w:sz w:val="24"/>
          <w:lang w:val="ru-RU"/>
        </w:rPr>
        <w:t>Примерная стоимость услуг</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365DE9" w:rsidRPr="00A223B5" w:rsidTr="00365DE9">
        <w:trPr>
          <w:trHeight w:val="300"/>
        </w:trPr>
        <w:tc>
          <w:tcPr>
            <w:tcW w:w="3690" w:type="dxa"/>
            <w:shd w:val="clear" w:color="auto" w:fill="auto"/>
            <w:noWrap/>
            <w:vAlign w:val="center"/>
          </w:tcPr>
          <w:p w:rsidR="00365DE9" w:rsidRPr="00A223B5" w:rsidRDefault="00365DE9" w:rsidP="001000D8">
            <w:pPr>
              <w:spacing w:after="0" w:line="240" w:lineRule="auto"/>
              <w:rPr>
                <w:rFonts w:ascii="Times New Roman" w:eastAsia="Garamond" w:hAnsi="Times New Roman"/>
                <w:sz w:val="24"/>
                <w:szCs w:val="24"/>
                <w:lang w:val="ru-RU"/>
              </w:rPr>
            </w:pPr>
            <w:r w:rsidRPr="00A223B5">
              <w:rPr>
                <w:rFonts w:ascii="Times New Roman" w:eastAsia="Garamond" w:hAnsi="Times New Roman"/>
                <w:sz w:val="24"/>
                <w:lang w:val="ru-RU"/>
              </w:rPr>
              <w:t>Рецептурные препараты</w:t>
            </w:r>
          </w:p>
        </w:tc>
        <w:tc>
          <w:tcPr>
            <w:tcW w:w="990" w:type="dxa"/>
            <w:vAlign w:val="center"/>
          </w:tcPr>
          <w:p w:rsidR="00365DE9" w:rsidRPr="003409B2" w:rsidRDefault="00365DE9">
            <w:pPr>
              <w:spacing w:after="0" w:line="240" w:lineRule="auto"/>
              <w:jc w:val="right"/>
              <w:rPr>
                <w:rFonts w:ascii="Garamond" w:eastAsia="Garamond" w:hAnsi="Garamond"/>
                <w:sz w:val="24"/>
                <w:szCs w:val="24"/>
                <w:lang w:val="ru-RU"/>
              </w:rPr>
            </w:pPr>
            <w:r w:rsidRPr="003409B2">
              <w:rPr>
                <w:rFonts w:ascii="Garamond" w:eastAsia="Garamond" w:hAnsi="Garamond"/>
                <w:sz w:val="24"/>
                <w:szCs w:val="24"/>
                <w:lang w:val="ru-RU"/>
              </w:rPr>
              <w:t>$</w:t>
            </w:r>
            <w:r w:rsidR="00A947F6" w:rsidRPr="003409B2">
              <w:rPr>
                <w:rFonts w:ascii="Garamond" w:eastAsia="Garamond" w:hAnsi="Garamond"/>
                <w:sz w:val="24"/>
                <w:szCs w:val="24"/>
                <w:lang w:val="ru-RU"/>
              </w:rPr>
              <w:t> </w:t>
            </w:r>
            <w:r w:rsidRPr="003409B2">
              <w:rPr>
                <w:rFonts w:ascii="Garamond" w:eastAsia="Garamond" w:hAnsi="Garamond"/>
                <w:sz w:val="24"/>
                <w:szCs w:val="24"/>
                <w:lang w:val="ru-RU"/>
              </w:rPr>
              <w:t>2900</w:t>
            </w:r>
          </w:p>
        </w:tc>
      </w:tr>
      <w:tr w:rsidR="00365DE9" w:rsidRPr="00A223B5" w:rsidTr="00365DE9">
        <w:trPr>
          <w:trHeight w:val="300"/>
        </w:trPr>
        <w:tc>
          <w:tcPr>
            <w:tcW w:w="3690" w:type="dxa"/>
            <w:shd w:val="clear" w:color="auto" w:fill="auto"/>
            <w:noWrap/>
            <w:vAlign w:val="center"/>
          </w:tcPr>
          <w:p w:rsidR="00365DE9" w:rsidRPr="00A223B5" w:rsidRDefault="00365DE9" w:rsidP="001000D8">
            <w:pPr>
              <w:spacing w:after="0" w:line="240" w:lineRule="auto"/>
              <w:rPr>
                <w:rFonts w:ascii="Times New Roman" w:eastAsia="Garamond" w:hAnsi="Times New Roman"/>
                <w:sz w:val="24"/>
                <w:szCs w:val="24"/>
                <w:lang w:val="ru-RU"/>
              </w:rPr>
            </w:pPr>
            <w:r w:rsidRPr="00A223B5">
              <w:rPr>
                <w:rFonts w:ascii="Times New Roman" w:eastAsia="Garamond" w:hAnsi="Times New Roman"/>
                <w:sz w:val="24"/>
                <w:lang w:val="ru-RU"/>
              </w:rPr>
              <w:t>Медицинское оборудование и принадлежности</w:t>
            </w:r>
          </w:p>
        </w:tc>
        <w:tc>
          <w:tcPr>
            <w:tcW w:w="990" w:type="dxa"/>
            <w:vAlign w:val="center"/>
          </w:tcPr>
          <w:p w:rsidR="00365DE9" w:rsidRPr="003409B2" w:rsidRDefault="00365DE9">
            <w:pPr>
              <w:spacing w:after="0" w:line="240" w:lineRule="auto"/>
              <w:jc w:val="right"/>
              <w:rPr>
                <w:rFonts w:ascii="Garamond" w:eastAsia="Garamond" w:hAnsi="Garamond"/>
                <w:sz w:val="24"/>
                <w:szCs w:val="24"/>
                <w:lang w:val="ru-RU"/>
              </w:rPr>
            </w:pPr>
            <w:r w:rsidRPr="003409B2">
              <w:rPr>
                <w:rFonts w:ascii="Garamond" w:eastAsia="Garamond" w:hAnsi="Garamond"/>
                <w:sz w:val="24"/>
                <w:szCs w:val="24"/>
                <w:lang w:val="ru-RU"/>
              </w:rPr>
              <w:t>$</w:t>
            </w:r>
            <w:r w:rsidR="00A947F6" w:rsidRPr="003409B2">
              <w:rPr>
                <w:rFonts w:ascii="Garamond" w:eastAsia="Garamond" w:hAnsi="Garamond"/>
                <w:sz w:val="24"/>
                <w:szCs w:val="24"/>
                <w:lang w:val="ru-RU"/>
              </w:rPr>
              <w:t> </w:t>
            </w:r>
            <w:r w:rsidRPr="003409B2">
              <w:rPr>
                <w:rFonts w:ascii="Garamond" w:eastAsia="Garamond" w:hAnsi="Garamond"/>
                <w:sz w:val="24"/>
                <w:szCs w:val="24"/>
                <w:lang w:val="ru-RU"/>
              </w:rPr>
              <w:t>1300</w:t>
            </w:r>
          </w:p>
        </w:tc>
      </w:tr>
      <w:tr w:rsidR="00365DE9" w:rsidRPr="00A223B5" w:rsidTr="00365DE9">
        <w:trPr>
          <w:trHeight w:val="300"/>
        </w:trPr>
        <w:tc>
          <w:tcPr>
            <w:tcW w:w="3690" w:type="dxa"/>
            <w:shd w:val="clear" w:color="auto" w:fill="auto"/>
            <w:noWrap/>
            <w:vAlign w:val="center"/>
          </w:tcPr>
          <w:p w:rsidR="00365DE9" w:rsidRPr="00A223B5" w:rsidRDefault="00365DE9" w:rsidP="008A3E6B">
            <w:pPr>
              <w:spacing w:after="0" w:line="240" w:lineRule="auto"/>
              <w:rPr>
                <w:rFonts w:ascii="Times New Roman" w:eastAsia="Garamond" w:hAnsi="Times New Roman"/>
                <w:sz w:val="24"/>
                <w:szCs w:val="24"/>
                <w:lang w:val="ru-RU"/>
              </w:rPr>
            </w:pPr>
            <w:r w:rsidRPr="00A223B5">
              <w:rPr>
                <w:rFonts w:ascii="Times New Roman" w:eastAsia="Garamond" w:hAnsi="Times New Roman"/>
                <w:sz w:val="24"/>
                <w:lang w:val="ru-RU"/>
              </w:rPr>
              <w:t>Приемы у врача и процедуры</w:t>
            </w:r>
          </w:p>
        </w:tc>
        <w:tc>
          <w:tcPr>
            <w:tcW w:w="990" w:type="dxa"/>
            <w:vAlign w:val="center"/>
          </w:tcPr>
          <w:p w:rsidR="00365DE9" w:rsidRPr="003409B2" w:rsidRDefault="00365DE9" w:rsidP="00C43C4B">
            <w:pPr>
              <w:spacing w:after="0" w:line="240" w:lineRule="auto"/>
              <w:jc w:val="right"/>
              <w:rPr>
                <w:rFonts w:ascii="Garamond" w:eastAsia="Garamond" w:hAnsi="Garamond"/>
                <w:sz w:val="24"/>
                <w:szCs w:val="24"/>
                <w:lang w:val="ru-RU"/>
              </w:rPr>
            </w:pPr>
            <w:r w:rsidRPr="003409B2">
              <w:rPr>
                <w:rFonts w:ascii="Garamond" w:eastAsia="Garamond" w:hAnsi="Garamond"/>
                <w:sz w:val="24"/>
                <w:szCs w:val="24"/>
                <w:lang w:val="ru-RU"/>
              </w:rPr>
              <w:t>$</w:t>
            </w:r>
            <w:r w:rsidR="00A947F6" w:rsidRPr="003409B2">
              <w:rPr>
                <w:rFonts w:ascii="Garamond" w:eastAsia="Garamond" w:hAnsi="Garamond"/>
                <w:sz w:val="24"/>
                <w:szCs w:val="24"/>
                <w:lang w:val="ru-RU"/>
              </w:rPr>
              <w:t> </w:t>
            </w:r>
            <w:r w:rsidRPr="003409B2">
              <w:rPr>
                <w:rFonts w:ascii="Garamond" w:eastAsia="Garamond" w:hAnsi="Garamond"/>
                <w:sz w:val="24"/>
                <w:szCs w:val="24"/>
                <w:lang w:val="ru-RU"/>
              </w:rPr>
              <w:t>700</w:t>
            </w:r>
          </w:p>
        </w:tc>
      </w:tr>
      <w:tr w:rsidR="00365DE9" w:rsidRPr="00A223B5" w:rsidTr="00365DE9">
        <w:trPr>
          <w:trHeight w:val="300"/>
        </w:trPr>
        <w:tc>
          <w:tcPr>
            <w:tcW w:w="3690" w:type="dxa"/>
            <w:shd w:val="clear" w:color="auto" w:fill="auto"/>
            <w:noWrap/>
            <w:vAlign w:val="center"/>
          </w:tcPr>
          <w:p w:rsidR="00365DE9" w:rsidRPr="00A223B5" w:rsidRDefault="00365DE9" w:rsidP="001000D8">
            <w:pPr>
              <w:spacing w:after="0" w:line="240" w:lineRule="auto"/>
              <w:rPr>
                <w:rFonts w:ascii="Times New Roman" w:eastAsia="Garamond" w:hAnsi="Times New Roman"/>
                <w:sz w:val="24"/>
                <w:szCs w:val="24"/>
                <w:lang w:val="ru-RU"/>
              </w:rPr>
            </w:pPr>
            <w:r w:rsidRPr="00A223B5">
              <w:rPr>
                <w:rFonts w:ascii="Times New Roman" w:eastAsia="Garamond" w:hAnsi="Times New Roman"/>
                <w:sz w:val="24"/>
                <w:lang w:val="ru-RU"/>
              </w:rPr>
              <w:t>Санитарно-просветительские мероприятия</w:t>
            </w:r>
          </w:p>
        </w:tc>
        <w:tc>
          <w:tcPr>
            <w:tcW w:w="990" w:type="dxa"/>
            <w:vAlign w:val="center"/>
          </w:tcPr>
          <w:p w:rsidR="00365DE9" w:rsidRPr="003409B2" w:rsidRDefault="00365DE9" w:rsidP="00C43C4B">
            <w:pPr>
              <w:spacing w:after="0" w:line="240" w:lineRule="auto"/>
              <w:jc w:val="right"/>
              <w:rPr>
                <w:rFonts w:ascii="Garamond" w:eastAsia="Garamond" w:hAnsi="Garamond"/>
                <w:sz w:val="24"/>
                <w:szCs w:val="24"/>
                <w:lang w:val="ru-RU"/>
              </w:rPr>
            </w:pPr>
            <w:r w:rsidRPr="003409B2">
              <w:rPr>
                <w:rFonts w:ascii="Garamond" w:eastAsia="Garamond" w:hAnsi="Garamond"/>
                <w:sz w:val="24"/>
                <w:szCs w:val="24"/>
                <w:lang w:val="ru-RU"/>
              </w:rPr>
              <w:t>$</w:t>
            </w:r>
            <w:r w:rsidR="00A947F6" w:rsidRPr="003409B2">
              <w:rPr>
                <w:rFonts w:ascii="Garamond" w:eastAsia="Garamond" w:hAnsi="Garamond"/>
                <w:sz w:val="24"/>
                <w:szCs w:val="24"/>
                <w:lang w:val="ru-RU"/>
              </w:rPr>
              <w:t> </w:t>
            </w:r>
            <w:r w:rsidRPr="003409B2">
              <w:rPr>
                <w:rFonts w:ascii="Garamond" w:eastAsia="Garamond" w:hAnsi="Garamond"/>
                <w:sz w:val="24"/>
                <w:szCs w:val="24"/>
                <w:lang w:val="ru-RU"/>
              </w:rPr>
              <w:t>300</w:t>
            </w:r>
          </w:p>
        </w:tc>
      </w:tr>
      <w:tr w:rsidR="00365DE9" w:rsidRPr="00A223B5" w:rsidTr="00365DE9">
        <w:trPr>
          <w:trHeight w:val="300"/>
        </w:trPr>
        <w:tc>
          <w:tcPr>
            <w:tcW w:w="3690" w:type="dxa"/>
            <w:shd w:val="clear" w:color="auto" w:fill="auto"/>
            <w:noWrap/>
            <w:vAlign w:val="center"/>
          </w:tcPr>
          <w:p w:rsidR="00365DE9" w:rsidRPr="00A223B5" w:rsidRDefault="00365DE9" w:rsidP="001000D8">
            <w:pPr>
              <w:spacing w:after="0" w:line="240" w:lineRule="auto"/>
              <w:rPr>
                <w:rFonts w:ascii="Times New Roman" w:eastAsia="Garamond" w:hAnsi="Times New Roman"/>
                <w:sz w:val="24"/>
                <w:szCs w:val="24"/>
                <w:lang w:val="ru-RU"/>
              </w:rPr>
            </w:pPr>
            <w:r w:rsidRPr="00A223B5">
              <w:rPr>
                <w:rFonts w:ascii="Times New Roman" w:eastAsia="Garamond" w:hAnsi="Times New Roman"/>
                <w:sz w:val="24"/>
                <w:lang w:val="ru-RU"/>
              </w:rPr>
              <w:t>Лабораторные исследования</w:t>
            </w:r>
          </w:p>
        </w:tc>
        <w:tc>
          <w:tcPr>
            <w:tcW w:w="990" w:type="dxa"/>
            <w:vAlign w:val="center"/>
          </w:tcPr>
          <w:p w:rsidR="00365DE9" w:rsidRPr="003409B2" w:rsidRDefault="00365DE9" w:rsidP="00C43C4B">
            <w:pPr>
              <w:spacing w:after="0" w:line="240" w:lineRule="auto"/>
              <w:jc w:val="right"/>
              <w:rPr>
                <w:rFonts w:ascii="Garamond" w:eastAsia="Garamond" w:hAnsi="Garamond"/>
                <w:sz w:val="24"/>
                <w:szCs w:val="24"/>
                <w:lang w:val="ru-RU"/>
              </w:rPr>
            </w:pPr>
            <w:r w:rsidRPr="003409B2">
              <w:rPr>
                <w:rFonts w:ascii="Garamond" w:eastAsia="Garamond" w:hAnsi="Garamond"/>
                <w:sz w:val="24"/>
                <w:szCs w:val="24"/>
                <w:lang w:val="ru-RU"/>
              </w:rPr>
              <w:t>$</w:t>
            </w:r>
            <w:r w:rsidR="00A947F6" w:rsidRPr="003409B2">
              <w:rPr>
                <w:rFonts w:ascii="Garamond" w:eastAsia="Garamond" w:hAnsi="Garamond"/>
                <w:sz w:val="24"/>
                <w:szCs w:val="24"/>
                <w:lang w:val="ru-RU"/>
              </w:rPr>
              <w:t> </w:t>
            </w:r>
            <w:r w:rsidRPr="003409B2">
              <w:rPr>
                <w:rFonts w:ascii="Garamond" w:eastAsia="Garamond" w:hAnsi="Garamond"/>
                <w:sz w:val="24"/>
                <w:szCs w:val="24"/>
                <w:lang w:val="ru-RU"/>
              </w:rPr>
              <w:t>100</w:t>
            </w:r>
          </w:p>
        </w:tc>
      </w:tr>
      <w:tr w:rsidR="00365DE9" w:rsidRPr="00A223B5" w:rsidTr="00365DE9">
        <w:trPr>
          <w:trHeight w:val="300"/>
        </w:trPr>
        <w:tc>
          <w:tcPr>
            <w:tcW w:w="3690" w:type="dxa"/>
            <w:shd w:val="clear" w:color="auto" w:fill="auto"/>
            <w:noWrap/>
            <w:vAlign w:val="center"/>
          </w:tcPr>
          <w:p w:rsidR="00365DE9" w:rsidRPr="00A223B5" w:rsidRDefault="00365DE9" w:rsidP="001000D8">
            <w:pPr>
              <w:spacing w:after="0" w:line="240" w:lineRule="auto"/>
              <w:rPr>
                <w:rFonts w:ascii="Times New Roman" w:eastAsia="Garamond" w:hAnsi="Times New Roman"/>
                <w:sz w:val="24"/>
                <w:szCs w:val="24"/>
                <w:lang w:val="ru-RU"/>
              </w:rPr>
            </w:pPr>
            <w:r w:rsidRPr="00A223B5">
              <w:rPr>
                <w:rFonts w:ascii="Times New Roman" w:eastAsia="Garamond" w:hAnsi="Times New Roman"/>
                <w:sz w:val="24"/>
                <w:lang w:val="ru-RU"/>
              </w:rPr>
              <w:t>Вакцины и другие профилактические мероприятия</w:t>
            </w:r>
          </w:p>
        </w:tc>
        <w:tc>
          <w:tcPr>
            <w:tcW w:w="990" w:type="dxa"/>
            <w:vAlign w:val="center"/>
          </w:tcPr>
          <w:p w:rsidR="00365DE9" w:rsidRPr="003409B2" w:rsidRDefault="00365DE9" w:rsidP="00C43C4B">
            <w:pPr>
              <w:spacing w:after="0" w:line="240" w:lineRule="auto"/>
              <w:jc w:val="right"/>
              <w:rPr>
                <w:rFonts w:ascii="Garamond" w:eastAsia="Garamond" w:hAnsi="Garamond"/>
                <w:sz w:val="24"/>
                <w:szCs w:val="24"/>
                <w:lang w:val="ru-RU"/>
              </w:rPr>
            </w:pPr>
            <w:r w:rsidRPr="003409B2">
              <w:rPr>
                <w:rFonts w:ascii="Garamond" w:eastAsia="Garamond" w:hAnsi="Garamond"/>
                <w:sz w:val="24"/>
                <w:szCs w:val="24"/>
                <w:lang w:val="ru-RU"/>
              </w:rPr>
              <w:t>$</w:t>
            </w:r>
            <w:r w:rsidR="00A947F6" w:rsidRPr="003409B2">
              <w:rPr>
                <w:rFonts w:ascii="Garamond" w:eastAsia="Garamond" w:hAnsi="Garamond"/>
                <w:sz w:val="24"/>
                <w:szCs w:val="24"/>
                <w:lang w:val="ru-RU"/>
              </w:rPr>
              <w:t> </w:t>
            </w:r>
            <w:r w:rsidRPr="003409B2">
              <w:rPr>
                <w:rFonts w:ascii="Garamond" w:eastAsia="Garamond" w:hAnsi="Garamond"/>
                <w:sz w:val="24"/>
                <w:szCs w:val="24"/>
                <w:lang w:val="ru-RU"/>
              </w:rPr>
              <w:t>100</w:t>
            </w:r>
          </w:p>
        </w:tc>
      </w:tr>
      <w:tr w:rsidR="00365DE9" w:rsidRPr="00A223B5" w:rsidTr="00365DE9">
        <w:trPr>
          <w:trHeight w:val="300"/>
        </w:trPr>
        <w:tc>
          <w:tcPr>
            <w:tcW w:w="3690" w:type="dxa"/>
            <w:shd w:val="clear" w:color="auto" w:fill="C0E8FB"/>
            <w:noWrap/>
            <w:vAlign w:val="center"/>
          </w:tcPr>
          <w:p w:rsidR="00365DE9" w:rsidRPr="00A223B5" w:rsidRDefault="00365DE9" w:rsidP="001000D8">
            <w:pPr>
              <w:spacing w:after="0" w:line="240" w:lineRule="auto"/>
              <w:rPr>
                <w:rFonts w:ascii="Times New Roman" w:eastAsia="Garamond" w:hAnsi="Times New Roman"/>
                <w:b/>
                <w:color w:val="000000"/>
                <w:sz w:val="24"/>
                <w:szCs w:val="24"/>
                <w:lang w:val="ru-RU"/>
              </w:rPr>
            </w:pPr>
            <w:r w:rsidRPr="00A223B5">
              <w:rPr>
                <w:rFonts w:ascii="Times New Roman" w:eastAsia="Garamond" w:hAnsi="Times New Roman"/>
                <w:b/>
                <w:color w:val="000000"/>
                <w:sz w:val="24"/>
                <w:lang w:val="ru-RU"/>
              </w:rPr>
              <w:t>Итого</w:t>
            </w:r>
          </w:p>
        </w:tc>
        <w:tc>
          <w:tcPr>
            <w:tcW w:w="990" w:type="dxa"/>
            <w:shd w:val="clear" w:color="auto" w:fill="C0E8FB"/>
            <w:vAlign w:val="center"/>
          </w:tcPr>
          <w:p w:rsidR="00365DE9" w:rsidRPr="003409B2" w:rsidRDefault="00365DE9">
            <w:pPr>
              <w:spacing w:after="0" w:line="240" w:lineRule="auto"/>
              <w:jc w:val="right"/>
              <w:rPr>
                <w:rFonts w:ascii="Garamond" w:eastAsia="Garamond" w:hAnsi="Garamond"/>
                <w:b/>
                <w:color w:val="000000"/>
                <w:sz w:val="24"/>
                <w:szCs w:val="24"/>
                <w:lang w:val="ru-RU"/>
              </w:rPr>
            </w:pPr>
            <w:r w:rsidRPr="003409B2">
              <w:rPr>
                <w:rFonts w:ascii="Garamond" w:eastAsia="Garamond" w:hAnsi="Garamond"/>
                <w:b/>
                <w:color w:val="000000"/>
                <w:sz w:val="24"/>
                <w:szCs w:val="24"/>
                <w:lang w:val="ru-RU"/>
              </w:rPr>
              <w:t>$</w:t>
            </w:r>
            <w:r w:rsidR="00A947F6" w:rsidRPr="003409B2">
              <w:rPr>
                <w:rFonts w:ascii="Garamond" w:eastAsia="Garamond" w:hAnsi="Garamond"/>
                <w:b/>
                <w:color w:val="000000"/>
                <w:sz w:val="24"/>
                <w:szCs w:val="24"/>
                <w:lang w:val="ru-RU"/>
              </w:rPr>
              <w:t> </w:t>
            </w:r>
            <w:r w:rsidRPr="003409B2">
              <w:rPr>
                <w:rFonts w:ascii="Garamond" w:eastAsia="Garamond" w:hAnsi="Garamond"/>
                <w:b/>
                <w:color w:val="000000"/>
                <w:sz w:val="24"/>
                <w:szCs w:val="24"/>
                <w:lang w:val="ru-RU"/>
              </w:rPr>
              <w:t>5400</w:t>
            </w:r>
          </w:p>
        </w:tc>
      </w:tr>
    </w:tbl>
    <w:p w:rsidR="000473A6" w:rsidRPr="00A223B5" w:rsidRDefault="000473A6" w:rsidP="000473A6">
      <w:pPr>
        <w:spacing w:after="0" w:line="240" w:lineRule="auto"/>
        <w:rPr>
          <w:rFonts w:ascii="Times New Roman" w:eastAsia="Garamond" w:hAnsi="Times New Roman"/>
          <w:color w:val="000000"/>
          <w:lang w:val="ru-RU"/>
        </w:rPr>
      </w:pPr>
    </w:p>
    <w:p w:rsidR="000473A6" w:rsidRPr="00A223B5" w:rsidRDefault="000473A6" w:rsidP="000473A6">
      <w:pPr>
        <w:pStyle w:val="Header"/>
        <w:spacing w:after="0" w:line="240" w:lineRule="auto"/>
        <w:rPr>
          <w:rFonts w:ascii="Times New Roman" w:eastAsia="Arial" w:hAnsi="Times New Roman"/>
          <w:b/>
          <w:color w:val="000000"/>
          <w:sz w:val="24"/>
          <w:szCs w:val="24"/>
          <w:lang w:val="ru-RU"/>
        </w:rPr>
      </w:pPr>
      <w:r w:rsidRPr="00A223B5">
        <w:rPr>
          <w:rFonts w:ascii="Times New Roman" w:eastAsia="Arial" w:hAnsi="Times New Roman"/>
          <w:b/>
          <w:color w:val="000000"/>
          <w:sz w:val="24"/>
          <w:lang w:val="ru-RU"/>
        </w:rPr>
        <w:t>Пациент платит</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0473A6" w:rsidRPr="00A223B5" w:rsidTr="001000D8">
        <w:trPr>
          <w:trHeight w:val="300"/>
        </w:trPr>
        <w:tc>
          <w:tcPr>
            <w:tcW w:w="3690" w:type="dxa"/>
            <w:shd w:val="clear" w:color="auto" w:fill="auto"/>
            <w:noWrap/>
            <w:vAlign w:val="center"/>
          </w:tcPr>
          <w:p w:rsidR="000473A6" w:rsidRPr="00A223B5" w:rsidRDefault="000473A6" w:rsidP="001000D8">
            <w:pPr>
              <w:spacing w:after="0" w:line="240" w:lineRule="auto"/>
              <w:rPr>
                <w:rFonts w:ascii="Times New Roman" w:eastAsia="Garamond" w:hAnsi="Times New Roman"/>
                <w:color w:val="000000"/>
                <w:sz w:val="24"/>
                <w:szCs w:val="24"/>
                <w:lang w:val="ru-RU"/>
              </w:rPr>
            </w:pPr>
            <w:r w:rsidRPr="00A223B5">
              <w:rPr>
                <w:rFonts w:ascii="Times New Roman" w:eastAsia="Garamond" w:hAnsi="Times New Roman"/>
                <w:color w:val="000000"/>
                <w:sz w:val="24"/>
                <w:lang w:val="ru-RU"/>
              </w:rPr>
              <w:t>Нестрахуемый минимум</w:t>
            </w:r>
          </w:p>
        </w:tc>
        <w:tc>
          <w:tcPr>
            <w:tcW w:w="990" w:type="dxa"/>
            <w:shd w:val="clear" w:color="auto" w:fill="auto"/>
            <w:vAlign w:val="center"/>
          </w:tcPr>
          <w:p w:rsidR="000473A6" w:rsidRPr="00A223B5" w:rsidRDefault="000473A6" w:rsidP="00E178B9">
            <w:pPr>
              <w:spacing w:after="0" w:line="240" w:lineRule="auto"/>
              <w:jc w:val="right"/>
              <w:rPr>
                <w:rFonts w:ascii="Times New Roman" w:eastAsia="Garamond" w:hAnsi="Times New Roman"/>
                <w:color w:val="000000"/>
                <w:sz w:val="24"/>
                <w:szCs w:val="24"/>
                <w:lang w:val="ru-RU"/>
              </w:rPr>
            </w:pPr>
            <w:r w:rsidRPr="00A223B5">
              <w:rPr>
                <w:rFonts w:ascii="Times New Roman" w:eastAsia="Garamond" w:hAnsi="Times New Roman"/>
                <w:color w:val="000000"/>
                <w:sz w:val="24"/>
                <w:szCs w:val="24"/>
                <w:lang w:val="ru-RU"/>
              </w:rPr>
              <w:t>$</w:t>
            </w:r>
          </w:p>
        </w:tc>
      </w:tr>
      <w:tr w:rsidR="000473A6" w:rsidRPr="00A223B5" w:rsidTr="001000D8">
        <w:trPr>
          <w:trHeight w:val="300"/>
        </w:trPr>
        <w:tc>
          <w:tcPr>
            <w:tcW w:w="3690" w:type="dxa"/>
            <w:shd w:val="clear" w:color="auto" w:fill="auto"/>
            <w:noWrap/>
            <w:vAlign w:val="center"/>
          </w:tcPr>
          <w:p w:rsidR="000473A6" w:rsidRPr="00A223B5" w:rsidRDefault="001E15EF" w:rsidP="001000D8">
            <w:pPr>
              <w:spacing w:after="0" w:line="240" w:lineRule="auto"/>
              <w:rPr>
                <w:rFonts w:ascii="Times New Roman" w:eastAsia="Garamond" w:hAnsi="Times New Roman"/>
                <w:color w:val="000000"/>
                <w:sz w:val="24"/>
                <w:szCs w:val="24"/>
                <w:lang w:val="ru-RU"/>
              </w:rPr>
            </w:pPr>
            <w:r w:rsidRPr="00A223B5">
              <w:rPr>
                <w:rFonts w:ascii="Times New Roman" w:eastAsia="Garamond" w:hAnsi="Times New Roman"/>
                <w:color w:val="000000"/>
                <w:sz w:val="24"/>
                <w:lang w:val="ru-RU"/>
              </w:rPr>
              <w:t>Доплаты</w:t>
            </w:r>
          </w:p>
        </w:tc>
        <w:tc>
          <w:tcPr>
            <w:tcW w:w="990" w:type="dxa"/>
            <w:shd w:val="clear" w:color="auto" w:fill="auto"/>
            <w:vAlign w:val="center"/>
          </w:tcPr>
          <w:p w:rsidR="000473A6" w:rsidRPr="00A223B5" w:rsidRDefault="000473A6" w:rsidP="00E178B9">
            <w:pPr>
              <w:spacing w:after="0" w:line="240" w:lineRule="auto"/>
              <w:jc w:val="right"/>
              <w:rPr>
                <w:rFonts w:ascii="Times New Roman" w:eastAsia="Garamond" w:hAnsi="Times New Roman"/>
                <w:color w:val="000000"/>
                <w:sz w:val="24"/>
                <w:szCs w:val="24"/>
                <w:lang w:val="ru-RU"/>
              </w:rPr>
            </w:pPr>
            <w:r w:rsidRPr="00A223B5">
              <w:rPr>
                <w:rFonts w:ascii="Times New Roman" w:eastAsia="Garamond" w:hAnsi="Times New Roman"/>
                <w:color w:val="000000"/>
                <w:sz w:val="24"/>
                <w:szCs w:val="24"/>
                <w:lang w:val="ru-RU"/>
              </w:rPr>
              <w:t>$</w:t>
            </w:r>
          </w:p>
        </w:tc>
      </w:tr>
      <w:tr w:rsidR="000473A6" w:rsidRPr="00A223B5" w:rsidTr="001000D8">
        <w:trPr>
          <w:trHeight w:val="300"/>
        </w:trPr>
        <w:tc>
          <w:tcPr>
            <w:tcW w:w="3690" w:type="dxa"/>
            <w:shd w:val="clear" w:color="auto" w:fill="auto"/>
            <w:noWrap/>
            <w:vAlign w:val="center"/>
          </w:tcPr>
          <w:p w:rsidR="000473A6" w:rsidRPr="00A223B5" w:rsidRDefault="001E15EF" w:rsidP="001000D8">
            <w:pPr>
              <w:spacing w:after="0" w:line="240" w:lineRule="auto"/>
              <w:rPr>
                <w:rFonts w:ascii="Times New Roman" w:eastAsia="Garamond" w:hAnsi="Times New Roman"/>
                <w:color w:val="000000"/>
                <w:sz w:val="24"/>
                <w:szCs w:val="24"/>
                <w:lang w:val="ru-RU"/>
              </w:rPr>
            </w:pPr>
            <w:r w:rsidRPr="00A223B5">
              <w:rPr>
                <w:rFonts w:ascii="Times New Roman" w:eastAsia="Garamond" w:hAnsi="Times New Roman"/>
                <w:color w:val="000000"/>
                <w:sz w:val="24"/>
                <w:lang w:val="ru-RU"/>
              </w:rPr>
              <w:t>Сострахование</w:t>
            </w:r>
          </w:p>
        </w:tc>
        <w:tc>
          <w:tcPr>
            <w:tcW w:w="990" w:type="dxa"/>
            <w:shd w:val="clear" w:color="auto" w:fill="auto"/>
            <w:vAlign w:val="center"/>
          </w:tcPr>
          <w:p w:rsidR="000473A6" w:rsidRPr="00A223B5" w:rsidRDefault="000473A6" w:rsidP="00E178B9">
            <w:pPr>
              <w:spacing w:after="0" w:line="240" w:lineRule="auto"/>
              <w:jc w:val="right"/>
              <w:rPr>
                <w:rFonts w:ascii="Times New Roman" w:eastAsia="Garamond" w:hAnsi="Times New Roman"/>
                <w:color w:val="000000"/>
                <w:sz w:val="24"/>
                <w:szCs w:val="24"/>
                <w:lang w:val="ru-RU"/>
              </w:rPr>
            </w:pPr>
            <w:r w:rsidRPr="00A223B5">
              <w:rPr>
                <w:rFonts w:ascii="Times New Roman" w:eastAsia="Garamond" w:hAnsi="Times New Roman"/>
                <w:color w:val="000000"/>
                <w:sz w:val="24"/>
                <w:szCs w:val="24"/>
                <w:lang w:val="ru-RU"/>
              </w:rPr>
              <w:t>$</w:t>
            </w:r>
          </w:p>
        </w:tc>
      </w:tr>
      <w:tr w:rsidR="000473A6" w:rsidRPr="00A223B5" w:rsidTr="001000D8">
        <w:trPr>
          <w:trHeight w:val="300"/>
        </w:trPr>
        <w:tc>
          <w:tcPr>
            <w:tcW w:w="3690" w:type="dxa"/>
            <w:tcBorders>
              <w:bottom w:val="single" w:sz="4" w:space="0" w:color="70AFD9"/>
            </w:tcBorders>
            <w:shd w:val="clear" w:color="auto" w:fill="auto"/>
            <w:noWrap/>
            <w:vAlign w:val="center"/>
          </w:tcPr>
          <w:p w:rsidR="000473A6" w:rsidRPr="00A223B5" w:rsidRDefault="000473A6" w:rsidP="001000D8">
            <w:pPr>
              <w:spacing w:after="0" w:line="240" w:lineRule="auto"/>
              <w:rPr>
                <w:rFonts w:ascii="Times New Roman" w:eastAsia="Garamond" w:hAnsi="Times New Roman"/>
                <w:color w:val="000000"/>
                <w:sz w:val="24"/>
                <w:szCs w:val="24"/>
                <w:lang w:val="ru-RU"/>
              </w:rPr>
            </w:pPr>
            <w:r w:rsidRPr="00A223B5">
              <w:rPr>
                <w:rFonts w:ascii="Times New Roman" w:eastAsia="Garamond" w:hAnsi="Times New Roman"/>
                <w:color w:val="000000"/>
                <w:sz w:val="24"/>
                <w:lang w:val="ru-RU"/>
              </w:rPr>
              <w:t>Ограничения или исключения</w:t>
            </w:r>
          </w:p>
        </w:tc>
        <w:tc>
          <w:tcPr>
            <w:tcW w:w="990" w:type="dxa"/>
            <w:tcBorders>
              <w:bottom w:val="single" w:sz="4" w:space="0" w:color="70AFD9"/>
            </w:tcBorders>
            <w:shd w:val="clear" w:color="auto" w:fill="auto"/>
            <w:vAlign w:val="center"/>
          </w:tcPr>
          <w:p w:rsidR="000473A6" w:rsidRPr="00A223B5" w:rsidRDefault="000473A6" w:rsidP="00E178B9">
            <w:pPr>
              <w:spacing w:after="0" w:line="240" w:lineRule="auto"/>
              <w:jc w:val="right"/>
              <w:rPr>
                <w:rFonts w:ascii="Times New Roman" w:eastAsia="Garamond" w:hAnsi="Times New Roman"/>
                <w:color w:val="000000"/>
                <w:sz w:val="24"/>
                <w:szCs w:val="24"/>
                <w:lang w:val="ru-RU"/>
              </w:rPr>
            </w:pPr>
            <w:r w:rsidRPr="00A223B5">
              <w:rPr>
                <w:rFonts w:ascii="Times New Roman" w:eastAsia="Garamond" w:hAnsi="Times New Roman"/>
                <w:color w:val="000000"/>
                <w:sz w:val="24"/>
                <w:szCs w:val="24"/>
                <w:lang w:val="ru-RU"/>
              </w:rPr>
              <w:t>$</w:t>
            </w:r>
          </w:p>
        </w:tc>
      </w:tr>
      <w:tr w:rsidR="000473A6" w:rsidRPr="00A223B5" w:rsidTr="001000D8">
        <w:trPr>
          <w:trHeight w:val="300"/>
        </w:trPr>
        <w:tc>
          <w:tcPr>
            <w:tcW w:w="3690" w:type="dxa"/>
            <w:shd w:val="clear" w:color="auto" w:fill="C0E8FB"/>
            <w:noWrap/>
            <w:vAlign w:val="center"/>
          </w:tcPr>
          <w:p w:rsidR="000473A6" w:rsidRPr="00A223B5" w:rsidRDefault="000473A6" w:rsidP="001000D8">
            <w:pPr>
              <w:spacing w:after="0" w:line="240" w:lineRule="auto"/>
              <w:rPr>
                <w:rFonts w:ascii="Times New Roman" w:eastAsia="Garamond" w:hAnsi="Times New Roman"/>
                <w:b/>
                <w:color w:val="000000"/>
                <w:sz w:val="24"/>
                <w:szCs w:val="24"/>
                <w:lang w:val="ru-RU"/>
              </w:rPr>
            </w:pPr>
            <w:r w:rsidRPr="00A223B5">
              <w:rPr>
                <w:rFonts w:ascii="Times New Roman" w:eastAsia="Garamond" w:hAnsi="Times New Roman"/>
                <w:b/>
                <w:color w:val="000000"/>
                <w:sz w:val="24"/>
                <w:lang w:val="ru-RU"/>
              </w:rPr>
              <w:t>Итого</w:t>
            </w:r>
          </w:p>
        </w:tc>
        <w:tc>
          <w:tcPr>
            <w:tcW w:w="990" w:type="dxa"/>
            <w:shd w:val="clear" w:color="auto" w:fill="C0E8FB"/>
            <w:vAlign w:val="center"/>
          </w:tcPr>
          <w:p w:rsidR="000473A6" w:rsidRPr="00A223B5" w:rsidRDefault="000473A6" w:rsidP="00E178B9">
            <w:pPr>
              <w:spacing w:after="0" w:line="240" w:lineRule="auto"/>
              <w:jc w:val="right"/>
              <w:rPr>
                <w:rFonts w:ascii="Times New Roman" w:eastAsia="Garamond" w:hAnsi="Times New Roman"/>
                <w:b/>
                <w:color w:val="000000"/>
                <w:sz w:val="24"/>
                <w:szCs w:val="24"/>
                <w:lang w:val="ru-RU"/>
              </w:rPr>
            </w:pPr>
            <w:r w:rsidRPr="00A223B5">
              <w:rPr>
                <w:rFonts w:ascii="Times New Roman" w:eastAsia="Garamond" w:hAnsi="Times New Roman"/>
                <w:b/>
                <w:color w:val="000000"/>
                <w:sz w:val="24"/>
                <w:szCs w:val="24"/>
                <w:lang w:val="ru-RU"/>
              </w:rPr>
              <w:t>$</w:t>
            </w:r>
          </w:p>
        </w:tc>
      </w:tr>
    </w:tbl>
    <w:p w:rsidR="004749F2" w:rsidRPr="00A223B5" w:rsidRDefault="004749F2" w:rsidP="004A5E7C">
      <w:pPr>
        <w:pStyle w:val="Header"/>
        <w:spacing w:after="0" w:line="240" w:lineRule="auto"/>
        <w:rPr>
          <w:rFonts w:ascii="Times New Roman" w:eastAsia="Garamond" w:hAnsi="Times New Roman"/>
          <w:sz w:val="24"/>
          <w:szCs w:val="24"/>
          <w:lang w:val="ru-RU"/>
        </w:rPr>
        <w:sectPr w:rsidR="004749F2" w:rsidRPr="00A223B5" w:rsidSect="00E56100">
          <w:type w:val="continuous"/>
          <w:pgSz w:w="15840" w:h="12240" w:orient="landscape" w:code="1"/>
          <w:pgMar w:top="720" w:right="720" w:bottom="360" w:left="720" w:header="360" w:footer="360" w:gutter="0"/>
          <w:cols w:num="3" w:sep="1" w:space="360"/>
          <w:docGrid w:linePitch="360"/>
        </w:sectPr>
      </w:pPr>
    </w:p>
    <w:p w:rsidR="00B24437" w:rsidRPr="00A223B5" w:rsidRDefault="00B24437" w:rsidP="004A5E7C">
      <w:pPr>
        <w:pStyle w:val="Header"/>
        <w:spacing w:after="0" w:line="240" w:lineRule="auto"/>
        <w:rPr>
          <w:rFonts w:ascii="Times New Roman" w:eastAsia="Arial" w:hAnsi="Times New Roman"/>
          <w:b/>
          <w:sz w:val="24"/>
          <w:szCs w:val="24"/>
          <w:lang w:val="ru-RU"/>
        </w:rPr>
      </w:pPr>
    </w:p>
    <w:p w:rsidR="00B24437" w:rsidRPr="00A223B5" w:rsidRDefault="00B24437" w:rsidP="00B92134">
      <w:pPr>
        <w:pStyle w:val="Header"/>
        <w:spacing w:after="0" w:line="240" w:lineRule="auto"/>
        <w:rPr>
          <w:rFonts w:ascii="Times New Roman" w:eastAsia="Arial" w:hAnsi="Times New Roman"/>
          <w:b/>
          <w:sz w:val="24"/>
          <w:szCs w:val="24"/>
          <w:lang w:val="ru-RU"/>
        </w:rPr>
      </w:pPr>
    </w:p>
    <w:p w:rsidR="00B24437" w:rsidRPr="00A223B5" w:rsidRDefault="00B24437" w:rsidP="00B92134">
      <w:pPr>
        <w:pStyle w:val="Header"/>
        <w:spacing w:after="0" w:line="240" w:lineRule="auto"/>
        <w:rPr>
          <w:rFonts w:ascii="Times New Roman" w:eastAsia="Arial" w:hAnsi="Times New Roman"/>
          <w:b/>
          <w:sz w:val="24"/>
          <w:szCs w:val="24"/>
          <w:lang w:val="ru-RU"/>
        </w:rPr>
      </w:pPr>
    </w:p>
    <w:p w:rsidR="00B24437" w:rsidRPr="00A223B5" w:rsidRDefault="00B24437" w:rsidP="00B92134">
      <w:pPr>
        <w:pStyle w:val="Header"/>
        <w:spacing w:after="0" w:line="240" w:lineRule="auto"/>
        <w:rPr>
          <w:rFonts w:ascii="Times New Roman" w:eastAsia="Arial" w:hAnsi="Times New Roman"/>
          <w:b/>
          <w:sz w:val="24"/>
          <w:szCs w:val="24"/>
          <w:lang w:val="ru-RU"/>
        </w:rPr>
      </w:pPr>
    </w:p>
    <w:p w:rsidR="00E63AE9" w:rsidRPr="00A223B5" w:rsidRDefault="00E63AE9" w:rsidP="00055498">
      <w:pPr>
        <w:pStyle w:val="Header"/>
        <w:spacing w:after="0" w:line="240" w:lineRule="auto"/>
        <w:rPr>
          <w:rFonts w:ascii="Times New Roman" w:eastAsia="HelveticaNeue-Bold" w:hAnsi="Times New Roman"/>
          <w:b/>
          <w:bCs/>
          <w:color w:val="0080BE"/>
          <w:sz w:val="36"/>
          <w:szCs w:val="36"/>
          <w:lang w:val="ru-RU"/>
        </w:rPr>
        <w:sectPr w:rsidR="00E63AE9" w:rsidRPr="00A223B5" w:rsidSect="006647A5">
          <w:type w:val="continuous"/>
          <w:pgSz w:w="15840" w:h="12240" w:orient="landscape" w:code="1"/>
          <w:pgMar w:top="720" w:right="720" w:bottom="360" w:left="720" w:header="360" w:footer="360" w:gutter="0"/>
          <w:cols w:num="4" w:sep="1" w:space="360"/>
          <w:docGrid w:linePitch="360"/>
        </w:sectPr>
      </w:pPr>
    </w:p>
    <w:p w:rsidR="002F6707" w:rsidRPr="00A223B5" w:rsidRDefault="00511A8D" w:rsidP="002F6707">
      <w:pPr>
        <w:pStyle w:val="Header"/>
        <w:spacing w:after="0" w:line="240" w:lineRule="auto"/>
        <w:rPr>
          <w:rFonts w:ascii="Times New Roman" w:eastAsia="Arial" w:hAnsi="Times New Roman"/>
          <w:b/>
          <w:bCs/>
          <w:color w:val="0080BE"/>
          <w:sz w:val="36"/>
          <w:szCs w:val="36"/>
          <w:lang w:val="ru-RU"/>
        </w:rPr>
      </w:pPr>
      <w:r w:rsidRPr="00A223B5">
        <w:rPr>
          <w:rFonts w:ascii="Times New Roman" w:eastAsia="Arial" w:hAnsi="Times New Roman"/>
          <w:b/>
          <w:color w:val="0080BE"/>
          <w:sz w:val="36"/>
          <w:lang w:val="ru-RU"/>
        </w:rPr>
        <w:lastRenderedPageBreak/>
        <w:t>Вопросы и ответы в отношении примеров страхового покрытия</w:t>
      </w:r>
    </w:p>
    <w:p w:rsidR="002F6707" w:rsidRPr="00A223B5" w:rsidRDefault="002F6707" w:rsidP="00055498">
      <w:pPr>
        <w:keepNext/>
        <w:spacing w:after="0" w:line="240" w:lineRule="auto"/>
        <w:rPr>
          <w:rFonts w:ascii="Times New Roman" w:eastAsia="Arial" w:hAnsi="Times New Roman"/>
          <w:b/>
          <w:sz w:val="24"/>
          <w:szCs w:val="24"/>
          <w:lang w:val="ru-RU"/>
        </w:rPr>
        <w:sectPr w:rsidR="002F6707" w:rsidRPr="00A223B5" w:rsidSect="003409B2">
          <w:pgSz w:w="15840" w:h="12240" w:orient="landscape" w:code="1"/>
          <w:pgMar w:top="720" w:right="720" w:bottom="360" w:left="720" w:header="360" w:footer="184" w:gutter="0"/>
          <w:cols w:sep="1" w:space="360"/>
          <w:docGrid w:linePitch="360"/>
        </w:sectPr>
      </w:pPr>
    </w:p>
    <w:p w:rsidR="00DF3AAC" w:rsidRPr="00A223B5" w:rsidRDefault="00DF3AAC" w:rsidP="00F906E4">
      <w:pPr>
        <w:pBdr>
          <w:top w:val="single" w:sz="24" w:space="1" w:color="C0E8FB"/>
        </w:pBdr>
        <w:spacing w:after="120" w:line="260" w:lineRule="exact"/>
        <w:rPr>
          <w:rFonts w:ascii="Times New Roman" w:eastAsia="Arial" w:hAnsi="Times New Roman"/>
          <w:b/>
          <w:sz w:val="24"/>
          <w:szCs w:val="24"/>
          <w:lang w:val="ru-RU"/>
        </w:rPr>
      </w:pPr>
      <w:r w:rsidRPr="00A223B5">
        <w:rPr>
          <w:rFonts w:ascii="Times New Roman" w:eastAsia="Arial" w:hAnsi="Times New Roman"/>
          <w:b/>
          <w:sz w:val="28"/>
          <w:lang w:val="ru-RU"/>
        </w:rPr>
        <w:t>Каковы условные допущения в отношении эти</w:t>
      </w:r>
      <w:r w:rsidR="007806EA" w:rsidRPr="00A223B5">
        <w:rPr>
          <w:rFonts w:ascii="Times New Roman" w:eastAsia="Arial" w:hAnsi="Times New Roman"/>
          <w:b/>
          <w:sz w:val="28"/>
          <w:lang w:val="ru-RU"/>
        </w:rPr>
        <w:t>х примеров страхового покрытия?</w:t>
      </w:r>
    </w:p>
    <w:p w:rsidR="00DF3AAC" w:rsidRPr="00A223B5" w:rsidRDefault="00DF3AAC" w:rsidP="007806EA">
      <w:pPr>
        <w:keepNext/>
        <w:numPr>
          <w:ilvl w:val="0"/>
          <w:numId w:val="18"/>
        </w:numPr>
        <w:spacing w:after="0" w:line="240" w:lineRule="exact"/>
        <w:ind w:left="446" w:hanging="357"/>
        <w:rPr>
          <w:rFonts w:ascii="Times New Roman" w:eastAsia="Garamond" w:hAnsi="Times New Roman"/>
          <w:color w:val="000000"/>
          <w:spacing w:val="-4"/>
          <w:sz w:val="24"/>
          <w:szCs w:val="24"/>
          <w:lang w:val="ru-RU"/>
        </w:rPr>
      </w:pPr>
      <w:r w:rsidRPr="00A223B5">
        <w:rPr>
          <w:rFonts w:ascii="Times New Roman" w:eastAsia="Garamond" w:hAnsi="Times New Roman"/>
          <w:color w:val="000000"/>
          <w:spacing w:val="-4"/>
          <w:sz w:val="24"/>
          <w:lang w:val="ru-RU"/>
        </w:rPr>
        <w:t xml:space="preserve">В стоимость не включены </w:t>
      </w:r>
      <w:r w:rsidR="00FF6C30" w:rsidRPr="00A223B5">
        <w:rPr>
          <w:rFonts w:ascii="Times New Roman" w:eastAsia="Garamond" w:hAnsi="Times New Roman"/>
          <w:b/>
          <w:bCs/>
          <w:color w:val="000000"/>
          <w:spacing w:val="-4"/>
          <w:sz w:val="24"/>
          <w:szCs w:val="24"/>
          <w:u w:val="single"/>
          <w:lang w:val="ru-RU"/>
        </w:rPr>
        <w:t>страховые премии</w:t>
      </w:r>
      <w:r w:rsidRPr="00A223B5">
        <w:rPr>
          <w:rFonts w:ascii="Times New Roman" w:eastAsia="Garamond" w:hAnsi="Times New Roman"/>
          <w:color w:val="000000"/>
          <w:spacing w:val="-4"/>
          <w:sz w:val="24"/>
          <w:lang w:val="ru-RU"/>
        </w:rPr>
        <w:t>.</w:t>
      </w:r>
    </w:p>
    <w:p w:rsidR="00DF3AAC" w:rsidRPr="00A223B5" w:rsidRDefault="00DF3AAC" w:rsidP="007806EA">
      <w:pPr>
        <w:keepNext/>
        <w:numPr>
          <w:ilvl w:val="0"/>
          <w:numId w:val="18"/>
        </w:numPr>
        <w:spacing w:after="0" w:line="240" w:lineRule="exact"/>
        <w:ind w:left="446" w:hanging="357"/>
        <w:rPr>
          <w:rFonts w:ascii="Times New Roman" w:eastAsia="Garamond" w:hAnsi="Times New Roman"/>
          <w:color w:val="000000"/>
          <w:spacing w:val="-4"/>
          <w:sz w:val="24"/>
          <w:szCs w:val="24"/>
          <w:lang w:val="ru-RU"/>
        </w:rPr>
      </w:pPr>
      <w:r w:rsidRPr="00A223B5">
        <w:rPr>
          <w:rFonts w:ascii="Times New Roman" w:eastAsia="Garamond" w:hAnsi="Times New Roman"/>
          <w:color w:val="000000"/>
          <w:spacing w:val="-4"/>
          <w:sz w:val="24"/>
          <w:lang w:val="ru-RU"/>
        </w:rPr>
        <w:t>Примерная стоимость услуг рассчитана на основании средних расценок по стране, предоставленных Министерством здравоохранения и социальных служб США, и не имеет отношения к определенной географической области или</w:t>
      </w:r>
      <w:r w:rsidR="002179C6" w:rsidRPr="00A223B5">
        <w:rPr>
          <w:rFonts w:ascii="Times New Roman" w:eastAsia="Garamond" w:hAnsi="Times New Roman"/>
          <w:bCs/>
          <w:spacing w:val="-4"/>
          <w:sz w:val="24"/>
          <w:szCs w:val="24"/>
          <w:lang w:val="ru-RU"/>
        </w:rPr>
        <w:t xml:space="preserve"> плану</w:t>
      </w:r>
      <w:r w:rsidRPr="00A223B5">
        <w:rPr>
          <w:rFonts w:ascii="Times New Roman" w:eastAsia="Garamond" w:hAnsi="Times New Roman"/>
          <w:color w:val="000000"/>
          <w:spacing w:val="-4"/>
          <w:sz w:val="24"/>
          <w:lang w:val="ru-RU"/>
        </w:rPr>
        <w:t xml:space="preserve"> медицинского страхования.</w:t>
      </w:r>
    </w:p>
    <w:p w:rsidR="00DF3AAC" w:rsidRPr="00A223B5" w:rsidRDefault="003668A1" w:rsidP="007806EA">
      <w:pPr>
        <w:numPr>
          <w:ilvl w:val="0"/>
          <w:numId w:val="18"/>
        </w:numPr>
        <w:spacing w:after="0" w:line="240" w:lineRule="exact"/>
        <w:ind w:left="450" w:hanging="357"/>
        <w:rPr>
          <w:rFonts w:ascii="Times New Roman" w:eastAsia="Garamond" w:hAnsi="Times New Roman"/>
          <w:spacing w:val="-4"/>
          <w:sz w:val="24"/>
          <w:szCs w:val="24"/>
          <w:lang w:val="ru-RU"/>
        </w:rPr>
      </w:pPr>
      <w:r w:rsidRPr="00A223B5">
        <w:rPr>
          <w:rFonts w:ascii="Times New Roman" w:eastAsia="Garamond" w:hAnsi="Times New Roman"/>
          <w:color w:val="000000"/>
          <w:spacing w:val="-4"/>
          <w:sz w:val="24"/>
          <w:lang w:val="ru-RU"/>
        </w:rPr>
        <w:t>Состояние</w:t>
      </w:r>
      <w:r w:rsidR="00DF3AAC" w:rsidRPr="00A223B5">
        <w:rPr>
          <w:rFonts w:ascii="Times New Roman" w:eastAsia="Garamond" w:hAnsi="Times New Roman"/>
          <w:spacing w:val="-4"/>
          <w:sz w:val="24"/>
          <w:szCs w:val="24"/>
          <w:lang w:val="ru-RU"/>
        </w:rPr>
        <w:t xml:space="preserve"> пациента не является исключительным или существовавшим ранее.</w:t>
      </w:r>
    </w:p>
    <w:p w:rsidR="00DF3AAC" w:rsidRPr="00A223B5" w:rsidRDefault="00DF3AAC" w:rsidP="007806EA">
      <w:pPr>
        <w:numPr>
          <w:ilvl w:val="0"/>
          <w:numId w:val="18"/>
        </w:numPr>
        <w:spacing w:after="0" w:line="240" w:lineRule="exact"/>
        <w:ind w:left="450" w:hanging="357"/>
        <w:rPr>
          <w:rFonts w:ascii="Times New Roman" w:eastAsia="Garamond" w:hAnsi="Times New Roman"/>
          <w:spacing w:val="-4"/>
          <w:sz w:val="24"/>
          <w:szCs w:val="24"/>
          <w:lang w:val="ru-RU"/>
        </w:rPr>
      </w:pPr>
      <w:r w:rsidRPr="00A223B5">
        <w:rPr>
          <w:rFonts w:ascii="Times New Roman" w:eastAsia="Garamond" w:hAnsi="Times New Roman"/>
          <w:spacing w:val="-4"/>
          <w:sz w:val="24"/>
          <w:lang w:val="ru-RU"/>
        </w:rPr>
        <w:t>Все услуги и лечение предоставлялись в рамках одного периода действия страхового покрытия.</w:t>
      </w:r>
    </w:p>
    <w:p w:rsidR="004749F2" w:rsidRPr="00A223B5" w:rsidRDefault="00DF3AAC" w:rsidP="007806EA">
      <w:pPr>
        <w:numPr>
          <w:ilvl w:val="0"/>
          <w:numId w:val="18"/>
        </w:numPr>
        <w:spacing w:after="0" w:line="240" w:lineRule="exact"/>
        <w:ind w:left="450" w:hanging="357"/>
        <w:rPr>
          <w:rFonts w:ascii="Times New Roman" w:eastAsia="Garamond" w:hAnsi="Times New Roman"/>
          <w:spacing w:val="-4"/>
          <w:sz w:val="24"/>
          <w:szCs w:val="24"/>
          <w:lang w:val="ru-RU"/>
        </w:rPr>
      </w:pPr>
      <w:r w:rsidRPr="00A223B5">
        <w:rPr>
          <w:rFonts w:ascii="Times New Roman" w:eastAsia="Garamond" w:hAnsi="Times New Roman"/>
          <w:spacing w:val="-4"/>
          <w:sz w:val="24"/>
          <w:lang w:val="ru-RU"/>
        </w:rPr>
        <w:t xml:space="preserve">Какие-либо другие затраты на медицинское обслуживание для любого участника этого плана отсутствуют. </w:t>
      </w:r>
    </w:p>
    <w:p w:rsidR="00DF3AAC" w:rsidRPr="00A223B5" w:rsidRDefault="00DF3AAC" w:rsidP="007806EA">
      <w:pPr>
        <w:numPr>
          <w:ilvl w:val="0"/>
          <w:numId w:val="18"/>
        </w:numPr>
        <w:spacing w:after="0" w:line="240" w:lineRule="exact"/>
        <w:ind w:left="450" w:hanging="357"/>
        <w:rPr>
          <w:rFonts w:ascii="Times New Roman" w:eastAsia="Garamond" w:hAnsi="Times New Roman"/>
          <w:spacing w:val="-4"/>
          <w:sz w:val="24"/>
          <w:szCs w:val="24"/>
          <w:lang w:val="ru-RU"/>
        </w:rPr>
      </w:pPr>
      <w:r w:rsidRPr="00A223B5">
        <w:rPr>
          <w:rFonts w:ascii="Times New Roman" w:eastAsia="Garamond" w:hAnsi="Times New Roman"/>
          <w:spacing w:val="-4"/>
          <w:sz w:val="24"/>
          <w:lang w:val="ru-RU"/>
        </w:rPr>
        <w:t>Наличные расходы относятся только к лечению заболевания, приведенного в примере.</w:t>
      </w:r>
    </w:p>
    <w:p w:rsidR="00DF3AAC" w:rsidRPr="00A223B5" w:rsidRDefault="00DF3AAC" w:rsidP="007806EA">
      <w:pPr>
        <w:numPr>
          <w:ilvl w:val="0"/>
          <w:numId w:val="18"/>
        </w:numPr>
        <w:spacing w:after="360" w:line="240" w:lineRule="exact"/>
        <w:ind w:left="446" w:hanging="357"/>
        <w:rPr>
          <w:rFonts w:ascii="Times New Roman" w:eastAsia="Garamond" w:hAnsi="Times New Roman"/>
          <w:spacing w:val="-4"/>
          <w:sz w:val="24"/>
          <w:szCs w:val="24"/>
          <w:lang w:val="ru-RU"/>
        </w:rPr>
      </w:pPr>
      <w:r w:rsidRPr="00A223B5">
        <w:rPr>
          <w:rFonts w:ascii="Times New Roman" w:eastAsia="Garamond" w:hAnsi="Times New Roman"/>
          <w:spacing w:val="-4"/>
          <w:sz w:val="24"/>
          <w:lang w:val="ru-RU"/>
        </w:rPr>
        <w:t xml:space="preserve">Пациент получал все услуги от входящих в сеть </w:t>
      </w:r>
      <w:r w:rsidR="003668A1" w:rsidRPr="00A223B5">
        <w:rPr>
          <w:rFonts w:ascii="Times New Roman" w:eastAsia="Garamond" w:hAnsi="Times New Roman"/>
          <w:b/>
          <w:bCs/>
          <w:color w:val="000000"/>
          <w:spacing w:val="-4"/>
          <w:sz w:val="24"/>
          <w:szCs w:val="24"/>
          <w:u w:val="single"/>
          <w:lang w:val="ru-RU"/>
        </w:rPr>
        <w:t>поставщиков</w:t>
      </w:r>
      <w:r w:rsidRPr="00A223B5">
        <w:rPr>
          <w:rFonts w:ascii="Times New Roman" w:eastAsia="Garamond" w:hAnsi="Times New Roman"/>
          <w:spacing w:val="-4"/>
          <w:sz w:val="24"/>
          <w:lang w:val="ru-RU"/>
        </w:rPr>
        <w:t xml:space="preserve">. Если бы пациент получал услуги от не входящих в сеть </w:t>
      </w:r>
      <w:r w:rsidR="003668A1" w:rsidRPr="00A223B5">
        <w:rPr>
          <w:rFonts w:ascii="Times New Roman" w:eastAsia="Garamond" w:hAnsi="Times New Roman"/>
          <w:b/>
          <w:bCs/>
          <w:color w:val="000000"/>
          <w:spacing w:val="-4"/>
          <w:sz w:val="24"/>
          <w:szCs w:val="24"/>
          <w:u w:val="single"/>
          <w:lang w:val="ru-RU"/>
        </w:rPr>
        <w:t>поставщиков</w:t>
      </w:r>
      <w:r w:rsidRPr="00A223B5">
        <w:rPr>
          <w:rFonts w:ascii="Times New Roman" w:eastAsia="Garamond" w:hAnsi="Times New Roman"/>
          <w:spacing w:val="-4"/>
          <w:sz w:val="24"/>
          <w:lang w:val="ru-RU"/>
        </w:rPr>
        <w:t>, расходы были бы выше.</w:t>
      </w:r>
    </w:p>
    <w:p w:rsidR="004A6A44" w:rsidRPr="003409B2" w:rsidRDefault="0058332B" w:rsidP="00F906E4">
      <w:pPr>
        <w:pBdr>
          <w:top w:val="single" w:sz="24" w:space="1" w:color="C0E8FB"/>
        </w:pBdr>
        <w:spacing w:after="120" w:line="260" w:lineRule="exact"/>
        <w:rPr>
          <w:rFonts w:ascii="Times New Roman" w:eastAsia="Arial" w:hAnsi="Times New Roman"/>
          <w:b/>
          <w:spacing w:val="-6"/>
          <w:sz w:val="24"/>
          <w:szCs w:val="24"/>
          <w:lang w:val="ru-RU"/>
        </w:rPr>
      </w:pPr>
      <w:r w:rsidRPr="00A223B5">
        <w:rPr>
          <w:rFonts w:ascii="Times New Roman" w:eastAsia="Arial" w:hAnsi="Times New Roman"/>
          <w:b/>
          <w:sz w:val="28"/>
          <w:szCs w:val="28"/>
          <w:lang w:val="ru-RU"/>
        </w:rPr>
        <w:br w:type="column"/>
      </w:r>
      <w:r w:rsidRPr="003409B2">
        <w:rPr>
          <w:rFonts w:ascii="Times New Roman" w:eastAsia="Arial" w:hAnsi="Times New Roman"/>
          <w:b/>
          <w:spacing w:val="-6"/>
          <w:sz w:val="28"/>
          <w:lang w:val="ru-RU"/>
        </w:rPr>
        <w:t>Что демонстрир</w:t>
      </w:r>
      <w:r w:rsidR="00F906E4" w:rsidRPr="003409B2">
        <w:rPr>
          <w:rFonts w:ascii="Times New Roman" w:eastAsia="Arial" w:hAnsi="Times New Roman"/>
          <w:b/>
          <w:spacing w:val="-6"/>
          <w:sz w:val="28"/>
          <w:lang w:val="ru-RU"/>
        </w:rPr>
        <w:t>ует пример страхового покрытия?</w:t>
      </w:r>
    </w:p>
    <w:p w:rsidR="00F906E4" w:rsidRPr="003409B2" w:rsidRDefault="000473A6" w:rsidP="00F906E4">
      <w:pPr>
        <w:spacing w:after="240" w:line="240" w:lineRule="exact"/>
        <w:rPr>
          <w:rFonts w:ascii="Times New Roman" w:eastAsia="Garamond" w:hAnsi="Times New Roman"/>
          <w:b/>
          <w:color w:val="000000"/>
          <w:spacing w:val="-6"/>
          <w:sz w:val="24"/>
          <w:u w:val="single"/>
          <w:lang w:val="ru-RU"/>
        </w:rPr>
      </w:pPr>
      <w:r w:rsidRPr="003409B2">
        <w:rPr>
          <w:rFonts w:ascii="Times New Roman" w:eastAsia="Garamond" w:hAnsi="Times New Roman"/>
          <w:spacing w:val="-6"/>
          <w:sz w:val="24"/>
          <w:szCs w:val="24"/>
          <w:lang w:val="ru-RU"/>
        </w:rPr>
        <w:t xml:space="preserve">Для каждой медицинской ситуации пример страхового покрытия поможет вам понять, как начисляются </w:t>
      </w:r>
      <w:r w:rsidRPr="003409B2">
        <w:rPr>
          <w:rFonts w:ascii="Times New Roman" w:eastAsia="Garamond" w:hAnsi="Times New Roman"/>
          <w:b/>
          <w:color w:val="000000"/>
          <w:spacing w:val="-6"/>
          <w:sz w:val="24"/>
          <w:u w:val="single"/>
          <w:lang w:val="ru-RU"/>
        </w:rPr>
        <w:t>нестрахуемый минимум, доплаты</w:t>
      </w:r>
      <w:r w:rsidR="004A6A44" w:rsidRPr="003409B2">
        <w:rPr>
          <w:rFonts w:ascii="Times New Roman" w:eastAsia="Garamond" w:hAnsi="Times New Roman"/>
          <w:color w:val="000000"/>
          <w:spacing w:val="-6"/>
          <w:sz w:val="24"/>
          <w:szCs w:val="24"/>
          <w:lang w:val="ru-RU"/>
        </w:rPr>
        <w:t xml:space="preserve"> и </w:t>
      </w:r>
      <w:r w:rsidRPr="003409B2">
        <w:rPr>
          <w:rFonts w:ascii="Times New Roman" w:eastAsia="Garamond" w:hAnsi="Times New Roman"/>
          <w:b/>
          <w:color w:val="000000"/>
          <w:spacing w:val="-6"/>
          <w:sz w:val="24"/>
          <w:u w:val="single"/>
          <w:lang w:val="ru-RU"/>
        </w:rPr>
        <w:t>сострахование</w:t>
      </w:r>
      <w:r w:rsidR="004A6A44" w:rsidRPr="003409B2">
        <w:rPr>
          <w:rFonts w:ascii="Times New Roman" w:eastAsia="Garamond" w:hAnsi="Times New Roman"/>
          <w:spacing w:val="-6"/>
          <w:sz w:val="24"/>
          <w:szCs w:val="24"/>
          <w:lang w:val="ru-RU"/>
        </w:rPr>
        <w:t>. Также вы увидите, какие расходы могут быть полностью возложены на вас из-за того, что стоимость услуги или лечения не покрывается планом или размер оплаты ограничен.</w:t>
      </w:r>
    </w:p>
    <w:p w:rsidR="00A54924" w:rsidRPr="003409B2" w:rsidRDefault="00E63AE9" w:rsidP="00F906E4">
      <w:pPr>
        <w:pBdr>
          <w:top w:val="single" w:sz="24" w:space="1" w:color="C0E8FB"/>
        </w:pBdr>
        <w:tabs>
          <w:tab w:val="right" w:pos="14400"/>
        </w:tabs>
        <w:spacing w:after="120" w:line="260" w:lineRule="exact"/>
        <w:rPr>
          <w:rFonts w:ascii="Times New Roman" w:eastAsia="Garamond" w:hAnsi="Times New Roman"/>
          <w:spacing w:val="-6"/>
          <w:sz w:val="28"/>
          <w:szCs w:val="28"/>
          <w:lang w:val="ru-RU"/>
        </w:rPr>
      </w:pPr>
      <w:r w:rsidRPr="003409B2">
        <w:rPr>
          <w:rFonts w:ascii="Times New Roman" w:eastAsia="Arial" w:hAnsi="Times New Roman"/>
          <w:b/>
          <w:spacing w:val="-6"/>
          <w:sz w:val="28"/>
          <w:lang w:val="ru-RU"/>
        </w:rPr>
        <w:t xml:space="preserve">Показаны ли в примере страхового покрытия мои </w:t>
      </w:r>
      <w:r w:rsidR="007806EA" w:rsidRPr="003409B2">
        <w:rPr>
          <w:rFonts w:ascii="Times New Roman" w:eastAsia="Arial" w:hAnsi="Times New Roman"/>
          <w:b/>
          <w:spacing w:val="-6"/>
          <w:sz w:val="28"/>
          <w:lang w:val="ru-RU"/>
        </w:rPr>
        <w:t>личные медицинские потребности?</w:t>
      </w:r>
    </w:p>
    <w:p w:rsidR="00F0743E" w:rsidRPr="003409B2" w:rsidRDefault="002F6707" w:rsidP="00F906E4">
      <w:pPr>
        <w:tabs>
          <w:tab w:val="left" w:pos="270"/>
          <w:tab w:val="right" w:pos="14400"/>
        </w:tabs>
        <w:spacing w:before="120" w:after="240" w:line="240" w:lineRule="exact"/>
        <w:ind w:left="272" w:hanging="272"/>
        <w:rPr>
          <w:rFonts w:ascii="Times New Roman" w:eastAsia="Garamond" w:hAnsi="Times New Roman"/>
          <w:spacing w:val="-6"/>
          <w:sz w:val="24"/>
          <w:szCs w:val="24"/>
          <w:lang w:val="ru-RU"/>
        </w:rPr>
      </w:pPr>
      <w:r w:rsidRPr="003409B2">
        <w:rPr>
          <w:rFonts w:ascii="Times New Roman" w:eastAsia="Garamond" w:hAnsi="Times New Roman"/>
          <w:b/>
          <w:color w:val="70AFD9"/>
          <w:spacing w:val="-6"/>
          <w:sz w:val="36"/>
          <w:szCs w:val="36"/>
          <w:lang w:val="ru-RU"/>
        </w:rPr>
        <w:sym w:font="Wingdings" w:char="F0FB"/>
      </w:r>
      <w:r w:rsidRPr="003409B2">
        <w:rPr>
          <w:rFonts w:ascii="Times New Roman" w:eastAsia="Garamond" w:hAnsi="Times New Roman"/>
          <w:b/>
          <w:spacing w:val="-6"/>
          <w:sz w:val="28"/>
          <w:u w:val="single"/>
          <w:lang w:val="ru-RU"/>
        </w:rPr>
        <w:t>Нет</w:t>
      </w:r>
      <w:r w:rsidR="00F0743E" w:rsidRPr="003409B2">
        <w:rPr>
          <w:rFonts w:ascii="Times New Roman" w:eastAsia="Garamond" w:hAnsi="Times New Roman"/>
          <w:b/>
          <w:spacing w:val="-6"/>
          <w:sz w:val="28"/>
          <w:szCs w:val="28"/>
          <w:lang w:val="ru-RU"/>
        </w:rPr>
        <w:t>.</w:t>
      </w:r>
      <w:r w:rsidR="00E63AE9" w:rsidRPr="003409B2">
        <w:rPr>
          <w:rFonts w:ascii="Times New Roman" w:eastAsia="Garamond" w:hAnsi="Times New Roman"/>
          <w:spacing w:val="-6"/>
          <w:sz w:val="24"/>
          <w:szCs w:val="24"/>
          <w:lang w:val="ru-RU"/>
        </w:rPr>
        <w:t xml:space="preserve"> Виды лечения приведены только в качестве примеров. Медицинское обслуживание, которое вы будете получать, может отличаться в зависимости от рекомендаций вашего врача, вашего возраста, серьезности вашего заболевания и многих других факторов.</w:t>
      </w:r>
    </w:p>
    <w:p w:rsidR="00A54924" w:rsidRPr="003409B2" w:rsidRDefault="00E63AE9" w:rsidP="00F906E4">
      <w:pPr>
        <w:pStyle w:val="Header"/>
        <w:pBdr>
          <w:top w:val="single" w:sz="24" w:space="1" w:color="C0E8FB"/>
        </w:pBdr>
        <w:spacing w:after="120" w:line="260" w:lineRule="exact"/>
        <w:rPr>
          <w:rFonts w:ascii="Times New Roman" w:eastAsia="Garamond" w:hAnsi="Times New Roman"/>
          <w:spacing w:val="-6"/>
          <w:sz w:val="24"/>
          <w:szCs w:val="24"/>
          <w:lang w:val="ru-RU"/>
        </w:rPr>
      </w:pPr>
      <w:r w:rsidRPr="003409B2">
        <w:rPr>
          <w:rFonts w:ascii="Times New Roman" w:eastAsia="Arial" w:hAnsi="Times New Roman"/>
          <w:b/>
          <w:spacing w:val="-6"/>
          <w:sz w:val="28"/>
          <w:lang w:val="ru-RU"/>
        </w:rPr>
        <w:t>Показаны ли в примере страховог</w:t>
      </w:r>
      <w:r w:rsidR="00F906E4" w:rsidRPr="003409B2">
        <w:rPr>
          <w:rFonts w:ascii="Times New Roman" w:eastAsia="Arial" w:hAnsi="Times New Roman"/>
          <w:b/>
          <w:spacing w:val="-6"/>
          <w:sz w:val="28"/>
          <w:lang w:val="ru-RU"/>
        </w:rPr>
        <w:t>о покрытия мои будущие расходы?</w:t>
      </w:r>
    </w:p>
    <w:p w:rsidR="00B24437" w:rsidRPr="003409B2" w:rsidRDefault="00F0743E" w:rsidP="007806EA">
      <w:pPr>
        <w:keepLines/>
        <w:spacing w:after="360" w:line="240" w:lineRule="exact"/>
        <w:ind w:left="272" w:hanging="272"/>
        <w:rPr>
          <w:rFonts w:ascii="Times New Roman" w:eastAsia="Garamond" w:hAnsi="Times New Roman"/>
          <w:spacing w:val="-6"/>
          <w:sz w:val="24"/>
          <w:szCs w:val="24"/>
          <w:lang w:val="ru-RU"/>
        </w:rPr>
      </w:pPr>
      <w:r w:rsidRPr="003409B2">
        <w:rPr>
          <w:rFonts w:ascii="Times New Roman" w:eastAsia="Garamond" w:hAnsi="Times New Roman"/>
          <w:b/>
          <w:color w:val="70AFD9"/>
          <w:spacing w:val="-6"/>
          <w:sz w:val="36"/>
          <w:szCs w:val="36"/>
          <w:lang w:val="ru-RU"/>
        </w:rPr>
        <w:sym w:font="Wingdings" w:char="F0FB"/>
      </w:r>
      <w:r w:rsidR="00E63AE9" w:rsidRPr="003409B2">
        <w:rPr>
          <w:rFonts w:ascii="Times New Roman" w:eastAsia="Garamond" w:hAnsi="Times New Roman"/>
          <w:b/>
          <w:spacing w:val="-6"/>
          <w:sz w:val="28"/>
          <w:szCs w:val="28"/>
          <w:u w:val="single"/>
          <w:lang w:val="ru-RU"/>
        </w:rPr>
        <w:t>Нет</w:t>
      </w:r>
      <w:r w:rsidR="00E63AE9" w:rsidRPr="003409B2">
        <w:rPr>
          <w:rFonts w:ascii="Times New Roman" w:eastAsia="Garamond" w:hAnsi="Times New Roman"/>
          <w:b/>
          <w:spacing w:val="-6"/>
          <w:sz w:val="28"/>
          <w:szCs w:val="28"/>
          <w:lang w:val="ru-RU"/>
        </w:rPr>
        <w:t>.</w:t>
      </w:r>
      <w:r w:rsidRPr="003409B2">
        <w:rPr>
          <w:rFonts w:ascii="Times New Roman" w:eastAsia="Garamond" w:hAnsi="Times New Roman"/>
          <w:color w:val="000000"/>
          <w:spacing w:val="-6"/>
          <w:sz w:val="24"/>
          <w:lang w:val="ru-RU"/>
        </w:rPr>
        <w:t xml:space="preserve"> Примеры страхового покрытия </w:t>
      </w:r>
      <w:r w:rsidR="00E63AE9" w:rsidRPr="003409B2">
        <w:rPr>
          <w:rFonts w:ascii="Times New Roman" w:eastAsia="Garamond" w:hAnsi="Times New Roman"/>
          <w:b/>
          <w:color w:val="000000"/>
          <w:spacing w:val="-6"/>
          <w:sz w:val="24"/>
          <w:szCs w:val="24"/>
          <w:u w:val="single"/>
          <w:lang w:val="ru-RU"/>
        </w:rPr>
        <w:t>не</w:t>
      </w:r>
      <w:r w:rsidRPr="003409B2">
        <w:rPr>
          <w:rFonts w:ascii="Times New Roman" w:eastAsia="Garamond" w:hAnsi="Times New Roman"/>
          <w:color w:val="000000"/>
          <w:spacing w:val="-6"/>
          <w:sz w:val="24"/>
          <w:lang w:val="ru-RU"/>
        </w:rPr>
        <w:t xml:space="preserve"> являются точными расчетами. Эти примеры нельзя использовать для оценки затрат на лечение фактического заболевания. Они приведены только для сравнения. Ваши личные расходы будут отличаться в зависимости от полученных вами услуг, расценок вашего </w:t>
      </w:r>
      <w:r w:rsidR="003668A1" w:rsidRPr="003409B2">
        <w:rPr>
          <w:rFonts w:ascii="Times New Roman" w:eastAsia="Garamond" w:hAnsi="Times New Roman"/>
          <w:b/>
          <w:bCs/>
          <w:color w:val="000000"/>
          <w:spacing w:val="-6"/>
          <w:sz w:val="24"/>
          <w:szCs w:val="24"/>
          <w:u w:val="single"/>
          <w:lang w:val="ru-RU"/>
        </w:rPr>
        <w:t>поставщика</w:t>
      </w:r>
      <w:r w:rsidRPr="003409B2">
        <w:rPr>
          <w:rFonts w:ascii="Times New Roman" w:eastAsia="Garamond" w:hAnsi="Times New Roman"/>
          <w:color w:val="000000"/>
          <w:spacing w:val="-6"/>
          <w:sz w:val="24"/>
          <w:lang w:val="ru-RU"/>
        </w:rPr>
        <w:t xml:space="preserve"> и размера страхового возмещения, допустимого в рамках вашего</w:t>
      </w:r>
      <w:r w:rsidR="002179C6" w:rsidRPr="003409B2">
        <w:rPr>
          <w:rFonts w:ascii="Times New Roman" w:eastAsia="Garamond" w:hAnsi="Times New Roman"/>
          <w:bCs/>
          <w:spacing w:val="-6"/>
          <w:sz w:val="24"/>
          <w:szCs w:val="24"/>
          <w:lang w:val="ru-RU"/>
        </w:rPr>
        <w:t xml:space="preserve"> плана</w:t>
      </w:r>
      <w:r w:rsidRPr="003409B2">
        <w:rPr>
          <w:rFonts w:ascii="Times New Roman" w:eastAsia="Garamond" w:hAnsi="Times New Roman"/>
          <w:color w:val="000000"/>
          <w:spacing w:val="-6"/>
          <w:sz w:val="24"/>
          <w:lang w:val="ru-RU"/>
        </w:rPr>
        <w:t xml:space="preserve"> медицинского страхования.</w:t>
      </w:r>
    </w:p>
    <w:p w:rsidR="00A54924" w:rsidRPr="003409B2" w:rsidRDefault="00E63AE9" w:rsidP="00F906E4">
      <w:pPr>
        <w:pBdr>
          <w:top w:val="single" w:sz="24" w:space="1" w:color="C0E8FB"/>
        </w:pBdr>
        <w:spacing w:after="120" w:line="260" w:lineRule="exact"/>
        <w:rPr>
          <w:rFonts w:ascii="Times New Roman" w:eastAsia="Garamond" w:hAnsi="Times New Roman"/>
          <w:b/>
          <w:spacing w:val="-6"/>
          <w:sz w:val="24"/>
          <w:szCs w:val="24"/>
          <w:u w:val="single"/>
          <w:lang w:val="ru-RU"/>
        </w:rPr>
      </w:pPr>
      <w:r w:rsidRPr="003409B2">
        <w:rPr>
          <w:rFonts w:ascii="Times New Roman" w:eastAsia="Arial" w:hAnsi="Times New Roman"/>
          <w:b/>
          <w:spacing w:val="-6"/>
          <w:sz w:val="28"/>
          <w:lang w:val="ru-RU"/>
        </w:rPr>
        <w:t xml:space="preserve">Могу ли я использовать </w:t>
      </w:r>
      <w:r w:rsidR="00A54924" w:rsidRPr="003409B2">
        <w:rPr>
          <w:rFonts w:ascii="Times New Roman" w:eastAsia="Arial" w:hAnsi="Times New Roman"/>
          <w:b/>
          <w:color w:val="000000"/>
          <w:spacing w:val="-6"/>
          <w:sz w:val="28"/>
          <w:szCs w:val="28"/>
          <w:lang w:val="ru-RU"/>
        </w:rPr>
        <w:t>примеры страхового покрытия</w:t>
      </w:r>
      <w:r w:rsidR="00F906E4" w:rsidRPr="003409B2">
        <w:rPr>
          <w:rFonts w:ascii="Times New Roman" w:eastAsia="Arial" w:hAnsi="Times New Roman"/>
          <w:b/>
          <w:spacing w:val="-6"/>
          <w:sz w:val="28"/>
          <w:lang w:val="ru-RU"/>
        </w:rPr>
        <w:t xml:space="preserve"> для сравнения разных планов?</w:t>
      </w:r>
    </w:p>
    <w:p w:rsidR="00F0743E" w:rsidRPr="003409B2" w:rsidRDefault="00F0743E" w:rsidP="00F906E4">
      <w:pPr>
        <w:spacing w:before="60" w:after="360" w:line="240" w:lineRule="exact"/>
        <w:ind w:left="272" w:hanging="272"/>
        <w:rPr>
          <w:rFonts w:ascii="Times New Roman" w:eastAsia="Garamond" w:hAnsi="Times New Roman"/>
          <w:spacing w:val="-6"/>
          <w:sz w:val="24"/>
          <w:szCs w:val="24"/>
          <w:lang w:val="ru-RU"/>
        </w:rPr>
      </w:pPr>
      <w:r w:rsidRPr="003409B2">
        <w:rPr>
          <w:rFonts w:ascii="Times New Roman" w:eastAsia="Garamond" w:hAnsi="Times New Roman"/>
          <w:b/>
          <w:color w:val="70AFD9"/>
          <w:spacing w:val="-6"/>
          <w:sz w:val="36"/>
          <w:szCs w:val="36"/>
          <w:lang w:val="ru-RU"/>
        </w:rPr>
        <w:sym w:font="Wingdings" w:char="F0FC"/>
      </w:r>
      <w:r w:rsidR="00E63AE9" w:rsidRPr="003409B2">
        <w:rPr>
          <w:rFonts w:ascii="Times New Roman" w:eastAsia="Garamond" w:hAnsi="Times New Roman"/>
          <w:b/>
          <w:spacing w:val="-6"/>
          <w:sz w:val="28"/>
          <w:szCs w:val="28"/>
          <w:u w:val="single"/>
          <w:lang w:val="ru-RU"/>
        </w:rPr>
        <w:t>Да</w:t>
      </w:r>
      <w:r w:rsidR="00E63AE9" w:rsidRPr="003409B2">
        <w:rPr>
          <w:rFonts w:ascii="Times New Roman" w:eastAsia="Garamond" w:hAnsi="Times New Roman"/>
          <w:b/>
          <w:spacing w:val="-6"/>
          <w:sz w:val="28"/>
          <w:szCs w:val="28"/>
          <w:lang w:val="ru-RU"/>
        </w:rPr>
        <w:t>.</w:t>
      </w:r>
      <w:r w:rsidRPr="003409B2">
        <w:rPr>
          <w:rFonts w:ascii="Times New Roman" w:eastAsia="Garamond" w:hAnsi="Times New Roman"/>
          <w:spacing w:val="-6"/>
          <w:sz w:val="24"/>
          <w:lang w:val="ru-RU"/>
        </w:rPr>
        <w:t xml:space="preserve"> В кратком изложении льгот и страхового покрытия для других планов вы найдете такие же примеры страхового покрытия. При сравнении планов обращайте внимание на пункт «</w:t>
      </w:r>
      <w:r w:rsidR="00101043" w:rsidRPr="003409B2">
        <w:rPr>
          <w:rFonts w:ascii="Times New Roman" w:eastAsia="Garamond" w:hAnsi="Times New Roman"/>
          <w:color w:val="000000"/>
          <w:spacing w:val="-6"/>
          <w:sz w:val="24"/>
          <w:szCs w:val="24"/>
          <w:lang w:val="ru-RU"/>
        </w:rPr>
        <w:t>Пациент платит»</w:t>
      </w:r>
      <w:r w:rsidRPr="003409B2">
        <w:rPr>
          <w:rFonts w:ascii="Times New Roman" w:eastAsia="Garamond" w:hAnsi="Times New Roman"/>
          <w:spacing w:val="-6"/>
          <w:sz w:val="24"/>
          <w:lang w:val="ru-RU"/>
        </w:rPr>
        <w:t xml:space="preserve"> в каждом примере. Чем меньше эта сумма, тем большее страховое покрытие предлагает план. </w:t>
      </w:r>
    </w:p>
    <w:p w:rsidR="00A54924" w:rsidRPr="00A223B5" w:rsidRDefault="00E63AE9" w:rsidP="00F906E4">
      <w:pPr>
        <w:pBdr>
          <w:top w:val="single" w:sz="24" w:space="1" w:color="C0E8FB"/>
        </w:pBdr>
        <w:spacing w:after="120" w:line="260" w:lineRule="exact"/>
        <w:rPr>
          <w:rFonts w:ascii="Times New Roman" w:eastAsia="Garamond" w:hAnsi="Times New Roman"/>
          <w:b/>
          <w:spacing w:val="-6"/>
          <w:sz w:val="24"/>
          <w:szCs w:val="24"/>
          <w:u w:val="single"/>
          <w:lang w:val="ru-RU"/>
        </w:rPr>
      </w:pPr>
      <w:r w:rsidRPr="00A223B5">
        <w:rPr>
          <w:rFonts w:ascii="Times New Roman" w:eastAsia="Arial" w:hAnsi="Times New Roman"/>
          <w:b/>
          <w:spacing w:val="-6"/>
          <w:sz w:val="28"/>
          <w:lang w:val="ru-RU"/>
        </w:rPr>
        <w:t xml:space="preserve">Есть ли другие расходы, которые необходимо </w:t>
      </w:r>
      <w:r w:rsidR="00F906E4" w:rsidRPr="00A223B5">
        <w:rPr>
          <w:rFonts w:ascii="Times New Roman" w:eastAsia="Arial" w:hAnsi="Times New Roman"/>
          <w:b/>
          <w:spacing w:val="-6"/>
          <w:sz w:val="28"/>
          <w:lang w:val="ru-RU"/>
        </w:rPr>
        <w:t>учитывать при сравнении планов?</w:t>
      </w:r>
    </w:p>
    <w:p w:rsidR="00747343" w:rsidRPr="00A223B5" w:rsidRDefault="00F0743E" w:rsidP="00F906E4">
      <w:pPr>
        <w:pStyle w:val="Header"/>
        <w:tabs>
          <w:tab w:val="left" w:pos="270"/>
        </w:tabs>
        <w:spacing w:after="0" w:line="240" w:lineRule="exact"/>
        <w:ind w:left="272" w:hanging="272"/>
        <w:rPr>
          <w:rFonts w:ascii="Times New Roman" w:eastAsia="Garamond" w:hAnsi="Times New Roman"/>
          <w:sz w:val="24"/>
          <w:szCs w:val="24"/>
          <w:lang w:val="ru-RU"/>
        </w:rPr>
      </w:pPr>
      <w:r w:rsidRPr="00A223B5">
        <w:rPr>
          <w:rFonts w:ascii="Times New Roman" w:eastAsia="Garamond" w:hAnsi="Times New Roman"/>
          <w:b/>
          <w:color w:val="70AFD9"/>
          <w:sz w:val="36"/>
          <w:szCs w:val="36"/>
          <w:lang w:val="ru-RU"/>
        </w:rPr>
        <w:sym w:font="Wingdings" w:char="F0FC"/>
      </w:r>
      <w:r w:rsidR="00E63AE9" w:rsidRPr="00A223B5">
        <w:rPr>
          <w:rFonts w:ascii="Times New Roman" w:eastAsia="Garamond" w:hAnsi="Times New Roman"/>
          <w:b/>
          <w:sz w:val="28"/>
          <w:szCs w:val="28"/>
          <w:u w:val="single"/>
          <w:lang w:val="ru-RU"/>
        </w:rPr>
        <w:t>Да</w:t>
      </w:r>
      <w:r w:rsidR="00E63AE9" w:rsidRPr="00A223B5">
        <w:rPr>
          <w:rFonts w:ascii="Times New Roman" w:eastAsia="Garamond" w:hAnsi="Times New Roman"/>
          <w:b/>
          <w:sz w:val="28"/>
          <w:szCs w:val="28"/>
          <w:lang w:val="ru-RU"/>
        </w:rPr>
        <w:t>.</w:t>
      </w:r>
      <w:r w:rsidR="00E63AE9" w:rsidRPr="00A223B5">
        <w:rPr>
          <w:rFonts w:ascii="Times New Roman" w:eastAsia="Garamond" w:hAnsi="Times New Roman"/>
          <w:sz w:val="24"/>
          <w:szCs w:val="24"/>
          <w:lang w:val="ru-RU"/>
        </w:rPr>
        <w:t xml:space="preserve"> Важная часть расходов — это выплачиваемая вами </w:t>
      </w:r>
      <w:r w:rsidRPr="00A223B5">
        <w:rPr>
          <w:rFonts w:ascii="Times New Roman" w:eastAsia="Garamond" w:hAnsi="Times New Roman"/>
          <w:b/>
          <w:color w:val="000000"/>
          <w:sz w:val="24"/>
          <w:u w:val="single"/>
          <w:lang w:val="ru-RU"/>
        </w:rPr>
        <w:t>страховая премия</w:t>
      </w:r>
      <w:r w:rsidR="00E63AE9" w:rsidRPr="00A223B5">
        <w:rPr>
          <w:rFonts w:ascii="Times New Roman" w:eastAsia="Garamond" w:hAnsi="Times New Roman"/>
          <w:color w:val="000000"/>
          <w:sz w:val="24"/>
          <w:szCs w:val="24"/>
          <w:lang w:val="ru-RU"/>
        </w:rPr>
        <w:t xml:space="preserve">. Обычно чем меньше размер </w:t>
      </w:r>
      <w:r w:rsidRPr="00A223B5">
        <w:rPr>
          <w:rFonts w:ascii="Times New Roman" w:eastAsia="Garamond" w:hAnsi="Times New Roman"/>
          <w:b/>
          <w:color w:val="000000"/>
          <w:sz w:val="24"/>
          <w:u w:val="single"/>
          <w:lang w:val="ru-RU"/>
        </w:rPr>
        <w:t>страховой премии</w:t>
      </w:r>
      <w:r w:rsidR="00E63AE9" w:rsidRPr="00A223B5">
        <w:rPr>
          <w:rFonts w:ascii="Times New Roman" w:eastAsia="Garamond" w:hAnsi="Times New Roman"/>
          <w:color w:val="000000"/>
          <w:sz w:val="24"/>
          <w:szCs w:val="24"/>
          <w:lang w:val="ru-RU"/>
        </w:rPr>
        <w:t xml:space="preserve">, тем больше будет сумма ваших наличных расходов, таких как </w:t>
      </w:r>
      <w:r w:rsidRPr="00A223B5">
        <w:rPr>
          <w:rFonts w:ascii="Times New Roman" w:eastAsia="Garamond" w:hAnsi="Times New Roman"/>
          <w:b/>
          <w:color w:val="000000"/>
          <w:sz w:val="24"/>
          <w:u w:val="single"/>
          <w:lang w:val="ru-RU"/>
        </w:rPr>
        <w:t>доплаты, нестрахуемый минимум</w:t>
      </w:r>
      <w:r w:rsidR="00CB11DB" w:rsidRPr="00A223B5">
        <w:rPr>
          <w:rFonts w:ascii="Times New Roman" w:eastAsia="Garamond" w:hAnsi="Times New Roman"/>
          <w:color w:val="000000"/>
          <w:sz w:val="24"/>
          <w:szCs w:val="24"/>
          <w:lang w:val="ru-RU"/>
        </w:rPr>
        <w:t xml:space="preserve"> и </w:t>
      </w:r>
      <w:r w:rsidRPr="00A223B5">
        <w:rPr>
          <w:rFonts w:ascii="Times New Roman" w:eastAsia="Garamond" w:hAnsi="Times New Roman"/>
          <w:b/>
          <w:color w:val="000000"/>
          <w:sz w:val="24"/>
          <w:u w:val="single"/>
          <w:lang w:val="ru-RU"/>
        </w:rPr>
        <w:t>сострахование</w:t>
      </w:r>
      <w:r w:rsidR="00CB11DB" w:rsidRPr="00A223B5">
        <w:rPr>
          <w:rFonts w:ascii="Times New Roman" w:eastAsia="Garamond" w:hAnsi="Times New Roman"/>
          <w:color w:val="000000"/>
          <w:sz w:val="24"/>
          <w:szCs w:val="24"/>
          <w:lang w:val="ru-RU"/>
        </w:rPr>
        <w:t>.</w:t>
      </w:r>
      <w:r w:rsidR="00E63AE9" w:rsidRPr="00A223B5">
        <w:rPr>
          <w:rFonts w:ascii="Times New Roman" w:eastAsia="Garamond" w:hAnsi="Times New Roman"/>
          <w:sz w:val="24"/>
          <w:szCs w:val="24"/>
          <w:lang w:val="ru-RU"/>
        </w:rPr>
        <w:t>Также необходимо учитывать взносы на такие счета, как медицинский сберегательный счет (HSA), сберегательный счет на случай непредвиденных растрат (FSA) или счет покрытия медицинских расходов (HRA), которые помогают вам выплачивать суммы наличных расходов.</w:t>
      </w:r>
    </w:p>
    <w:p w:rsidR="00E571B4" w:rsidRPr="00A223B5" w:rsidRDefault="00E571B4" w:rsidP="0058332B">
      <w:pPr>
        <w:pStyle w:val="Header"/>
        <w:tabs>
          <w:tab w:val="left" w:pos="270"/>
        </w:tabs>
        <w:spacing w:after="0" w:line="240" w:lineRule="auto"/>
        <w:ind w:left="270" w:hanging="270"/>
        <w:rPr>
          <w:rFonts w:ascii="Times New Roman" w:eastAsia="Garamond" w:hAnsi="Times New Roman"/>
          <w:sz w:val="24"/>
          <w:szCs w:val="24"/>
          <w:lang w:val="ru-RU"/>
        </w:rPr>
      </w:pPr>
    </w:p>
    <w:p w:rsidR="003A18E1" w:rsidRPr="00A223B5" w:rsidRDefault="003A18E1" w:rsidP="0058332B">
      <w:pPr>
        <w:pStyle w:val="Header"/>
        <w:tabs>
          <w:tab w:val="left" w:pos="270"/>
        </w:tabs>
        <w:spacing w:after="0" w:line="240" w:lineRule="auto"/>
        <w:ind w:left="270" w:hanging="270"/>
        <w:rPr>
          <w:rFonts w:ascii="Times New Roman" w:eastAsia="Garamond" w:hAnsi="Times New Roman"/>
          <w:sz w:val="24"/>
          <w:szCs w:val="24"/>
          <w:lang w:val="ru-RU"/>
        </w:rPr>
      </w:pPr>
    </w:p>
    <w:p w:rsidR="003A18E1" w:rsidRPr="00A223B5" w:rsidRDefault="003A18E1" w:rsidP="0058332B">
      <w:pPr>
        <w:pStyle w:val="Header"/>
        <w:tabs>
          <w:tab w:val="left" w:pos="270"/>
        </w:tabs>
        <w:spacing w:after="0" w:line="240" w:lineRule="auto"/>
        <w:ind w:left="270" w:hanging="270"/>
        <w:rPr>
          <w:rFonts w:ascii="Times New Roman" w:eastAsia="Garamond" w:hAnsi="Times New Roman"/>
          <w:sz w:val="24"/>
          <w:szCs w:val="24"/>
          <w:lang w:val="ru-RU"/>
        </w:rPr>
      </w:pPr>
    </w:p>
    <w:p w:rsidR="002B0553" w:rsidRPr="00A223B5" w:rsidRDefault="003A18E1" w:rsidP="003A18E1">
      <w:pPr>
        <w:pStyle w:val="Header"/>
        <w:tabs>
          <w:tab w:val="clear" w:pos="4680"/>
          <w:tab w:val="clear" w:pos="9360"/>
          <w:tab w:val="right" w:pos="4290"/>
        </w:tabs>
        <w:spacing w:after="0" w:line="240" w:lineRule="auto"/>
        <w:rPr>
          <w:rFonts w:ascii="Times New Roman" w:eastAsia="Garamond" w:hAnsi="Times New Roman"/>
          <w:sz w:val="24"/>
          <w:szCs w:val="24"/>
          <w:lang w:val="ru-RU"/>
        </w:rPr>
      </w:pPr>
      <w:r w:rsidRPr="00A223B5">
        <w:rPr>
          <w:rFonts w:ascii="Times New Roman" w:eastAsia="Garamond" w:hAnsi="Times New Roman"/>
          <w:sz w:val="24"/>
          <w:szCs w:val="24"/>
          <w:lang w:val="ru-RU"/>
        </w:rPr>
        <w:tab/>
      </w:r>
    </w:p>
    <w:sectPr w:rsidR="002B0553" w:rsidRPr="00A223B5" w:rsidSect="003409B2">
      <w:type w:val="continuous"/>
      <w:pgSz w:w="15840" w:h="12240" w:orient="landscape" w:code="1"/>
      <w:pgMar w:top="720" w:right="720" w:bottom="360" w:left="720" w:header="360" w:footer="184" w:gutter="0"/>
      <w:cols w:num="3" w:space="45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994" w:rsidRDefault="006F4994" w:rsidP="009A7781">
      <w:pPr>
        <w:spacing w:after="0" w:line="240" w:lineRule="auto"/>
      </w:pPr>
      <w:r>
        <w:separator/>
      </w:r>
    </w:p>
  </w:endnote>
  <w:endnote w:type="continuationSeparator" w:id="0">
    <w:p w:rsidR="006F4994" w:rsidRDefault="006F4994" w:rsidP="009A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HelveticaNeue-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B4" w:rsidRPr="00A223B5" w:rsidRDefault="00734AE0" w:rsidP="00F906E4">
    <w:pPr>
      <w:pStyle w:val="Footer"/>
      <w:tabs>
        <w:tab w:val="clear" w:pos="4680"/>
        <w:tab w:val="clear" w:pos="9360"/>
        <w:tab w:val="right" w:pos="14400"/>
      </w:tabs>
      <w:spacing w:after="0" w:line="240" w:lineRule="exact"/>
      <w:rPr>
        <w:rFonts w:ascii="Times New Roman" w:eastAsia="Garamond" w:hAnsi="Times New Roman"/>
        <w:color w:val="000000"/>
        <w:sz w:val="24"/>
        <w:szCs w:val="24"/>
        <w:lang w:val="ru-RU"/>
      </w:rPr>
    </w:pPr>
    <w:r>
      <w:rPr>
        <w:rFonts w:ascii="Times New Roman" w:eastAsia="Garamond" w:hAnsi="Times New Roman"/>
        <w:b/>
        <w:noProof/>
        <w:color w:val="000000"/>
        <w:sz w:val="24"/>
        <w:szCs w:val="24"/>
      </w:rPr>
      <mc:AlternateContent>
        <mc:Choice Requires="wps">
          <w:drawing>
            <wp:anchor distT="0" distB="0" distL="114300" distR="114300" simplePos="0" relativeHeight="251656704" behindDoc="1" locked="0" layoutInCell="1" allowOverlap="0">
              <wp:simplePos x="0" y="0"/>
              <wp:positionH relativeFrom="column">
                <wp:posOffset>5646420</wp:posOffset>
              </wp:positionH>
              <wp:positionV relativeFrom="paragraph">
                <wp:posOffset>133350</wp:posOffset>
              </wp:positionV>
              <wp:extent cx="3653155" cy="40322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155" cy="40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71B4" w:rsidRDefault="007B7CD9" w:rsidP="0055598A">
                          <w:pPr>
                            <w:jc w:val="right"/>
                          </w:pPr>
                          <w:r w:rsidRPr="004B714B">
                            <w:rPr>
                              <w:rFonts w:ascii="Arial" w:eastAsia="Arial" w:hAnsi="Arial" w:cs="Arial"/>
                              <w:b/>
                              <w:color w:val="0775A8"/>
                              <w:sz w:val="24"/>
                              <w:szCs w:val="24"/>
                              <w:lang w:val="ru-RU"/>
                            </w:rPr>
                            <w:fldChar w:fldCharType="begin"/>
                          </w:r>
                          <w:r w:rsidR="00E571B4" w:rsidRPr="004B714B">
                            <w:rPr>
                              <w:rFonts w:ascii="Arial" w:eastAsia="Arial" w:hAnsi="Arial" w:cs="Arial"/>
                              <w:b/>
                              <w:color w:val="0775A8"/>
                              <w:lang w:val="ru-RU"/>
                            </w:rPr>
                            <w:instrText xml:space="preserve"> PAGE </w:instrText>
                          </w:r>
                          <w:r w:rsidRPr="004B714B">
                            <w:rPr>
                              <w:rFonts w:ascii="Arial" w:eastAsia="Arial" w:hAnsi="Arial" w:cs="Arial"/>
                              <w:b/>
                              <w:color w:val="0775A8"/>
                              <w:sz w:val="24"/>
                              <w:szCs w:val="24"/>
                              <w:lang w:val="ru-RU"/>
                            </w:rPr>
                            <w:fldChar w:fldCharType="separate"/>
                          </w:r>
                          <w:r w:rsidR="00AC6556">
                            <w:rPr>
                              <w:rFonts w:ascii="Arial" w:eastAsia="Arial" w:hAnsi="Arial" w:cs="Arial"/>
                              <w:b/>
                              <w:noProof/>
                              <w:color w:val="0775A8"/>
                              <w:lang w:val="ru-RU"/>
                            </w:rPr>
                            <w:t>2</w:t>
                          </w:r>
                          <w:r w:rsidRPr="004B714B">
                            <w:rPr>
                              <w:rFonts w:ascii="Arial" w:eastAsia="Arial" w:hAnsi="Arial" w:cs="Arial"/>
                              <w:b/>
                              <w:color w:val="0775A8"/>
                              <w:sz w:val="24"/>
                              <w:szCs w:val="24"/>
                              <w:lang w:val="ru-RU"/>
                            </w:rPr>
                            <w:fldChar w:fldCharType="end"/>
                          </w:r>
                          <w:r w:rsidR="00E571B4" w:rsidRPr="004B714B">
                            <w:rPr>
                              <w:rFonts w:ascii="Arial" w:eastAsia="Arial" w:hAnsi="Arial" w:cs="Arial"/>
                              <w:b/>
                              <w:color w:val="0775A8"/>
                              <w:lang w:val="ru-RU"/>
                            </w:rPr>
                            <w:t xml:space="preserve"> из </w:t>
                          </w:r>
                          <w:r w:rsidRPr="004B714B">
                            <w:rPr>
                              <w:rFonts w:ascii="Arial" w:eastAsia="Arial" w:hAnsi="Arial" w:cs="Arial"/>
                              <w:b/>
                              <w:color w:val="0775A8"/>
                              <w:sz w:val="24"/>
                              <w:szCs w:val="24"/>
                              <w:lang w:val="ru-RU"/>
                            </w:rPr>
                            <w:fldChar w:fldCharType="begin"/>
                          </w:r>
                          <w:r w:rsidR="00E571B4" w:rsidRPr="004B714B">
                            <w:rPr>
                              <w:rFonts w:ascii="Arial" w:eastAsia="Arial" w:hAnsi="Arial" w:cs="Arial"/>
                              <w:b/>
                              <w:color w:val="0775A8"/>
                              <w:lang w:val="ru-RU"/>
                            </w:rPr>
                            <w:instrText xml:space="preserve"> NUMPAGES  </w:instrText>
                          </w:r>
                          <w:r w:rsidRPr="004B714B">
                            <w:rPr>
                              <w:rFonts w:ascii="Arial" w:eastAsia="Arial" w:hAnsi="Arial" w:cs="Arial"/>
                              <w:b/>
                              <w:color w:val="0775A8"/>
                              <w:sz w:val="24"/>
                              <w:szCs w:val="24"/>
                              <w:lang w:val="ru-RU"/>
                            </w:rPr>
                            <w:fldChar w:fldCharType="separate"/>
                          </w:r>
                          <w:r w:rsidR="00AC6556">
                            <w:rPr>
                              <w:rFonts w:ascii="Arial" w:eastAsia="Arial" w:hAnsi="Arial" w:cs="Arial"/>
                              <w:b/>
                              <w:noProof/>
                              <w:color w:val="0775A8"/>
                              <w:lang w:val="ru-RU"/>
                            </w:rPr>
                            <w:t>9</w:t>
                          </w:r>
                          <w:r w:rsidRPr="004B714B">
                            <w:rPr>
                              <w:rFonts w:ascii="Arial" w:eastAsia="Arial" w:hAnsi="Arial" w:cs="Arial"/>
                              <w:b/>
                              <w:color w:val="0775A8"/>
                              <w:sz w:val="24"/>
                              <w:szCs w:val="24"/>
                              <w:lang w:val="ru-RU"/>
                            </w:rP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444.6pt;margin-top:10.5pt;width:287.65pt;height:31.7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" o:allowoverlap="f" stroked="f">
              <v:textbox style="mso-fit-shape-to-text:t">
                <w:txbxContent>
                  <w:p w:rsidR="00E571B4" w:rsidRDefault="007B7CD9" w:rsidP="0055598A">
                    <w:pPr>
                      <w:jc w:val="right"/>
                    </w:pPr>
                    <w:r w:rsidRPr="004B714B">
                      <w:rPr>
                        <w:rFonts w:ascii="Arial" w:eastAsia="Arial" w:hAnsi="Arial" w:cs="Arial"/>
                        <w:b/>
                        <w:color w:val="0775A8"/>
                        <w:sz w:val="24"/>
                        <w:szCs w:val="24"/>
                        <w:lang w:val="ru-RU"/>
                      </w:rPr>
                      <w:fldChar w:fldCharType="begin"/>
                    </w:r>
                    <w:r w:rsidR="00E571B4" w:rsidRPr="004B714B">
                      <w:rPr>
                        <w:rFonts w:ascii="Arial" w:eastAsia="Arial" w:hAnsi="Arial" w:cs="Arial"/>
                        <w:b/>
                        <w:color w:val="0775A8"/>
                        <w:lang w:val="ru-RU"/>
                      </w:rPr>
                      <w:instrText xml:space="preserve"> PAGE </w:instrText>
                    </w:r>
                    <w:r w:rsidRPr="004B714B">
                      <w:rPr>
                        <w:rFonts w:ascii="Arial" w:eastAsia="Arial" w:hAnsi="Arial" w:cs="Arial"/>
                        <w:b/>
                        <w:color w:val="0775A8"/>
                        <w:sz w:val="24"/>
                        <w:szCs w:val="24"/>
                        <w:lang w:val="ru-RU"/>
                      </w:rPr>
                      <w:fldChar w:fldCharType="separate"/>
                    </w:r>
                    <w:r w:rsidR="00AC6556">
                      <w:rPr>
                        <w:rFonts w:ascii="Arial" w:eastAsia="Arial" w:hAnsi="Arial" w:cs="Arial"/>
                        <w:b/>
                        <w:noProof/>
                        <w:color w:val="0775A8"/>
                        <w:lang w:val="ru-RU"/>
                      </w:rPr>
                      <w:t>2</w:t>
                    </w:r>
                    <w:r w:rsidRPr="004B714B">
                      <w:rPr>
                        <w:rFonts w:ascii="Arial" w:eastAsia="Arial" w:hAnsi="Arial" w:cs="Arial"/>
                        <w:b/>
                        <w:color w:val="0775A8"/>
                        <w:sz w:val="24"/>
                        <w:szCs w:val="24"/>
                        <w:lang w:val="ru-RU"/>
                      </w:rPr>
                      <w:fldChar w:fldCharType="end"/>
                    </w:r>
                    <w:r w:rsidR="00E571B4" w:rsidRPr="004B714B">
                      <w:rPr>
                        <w:rFonts w:ascii="Arial" w:eastAsia="Arial" w:hAnsi="Arial" w:cs="Arial"/>
                        <w:b/>
                        <w:color w:val="0775A8"/>
                        <w:lang w:val="ru-RU"/>
                      </w:rPr>
                      <w:t xml:space="preserve"> из </w:t>
                    </w:r>
                    <w:r w:rsidRPr="004B714B">
                      <w:rPr>
                        <w:rFonts w:ascii="Arial" w:eastAsia="Arial" w:hAnsi="Arial" w:cs="Arial"/>
                        <w:b/>
                        <w:color w:val="0775A8"/>
                        <w:sz w:val="24"/>
                        <w:szCs w:val="24"/>
                        <w:lang w:val="ru-RU"/>
                      </w:rPr>
                      <w:fldChar w:fldCharType="begin"/>
                    </w:r>
                    <w:r w:rsidR="00E571B4" w:rsidRPr="004B714B">
                      <w:rPr>
                        <w:rFonts w:ascii="Arial" w:eastAsia="Arial" w:hAnsi="Arial" w:cs="Arial"/>
                        <w:b/>
                        <w:color w:val="0775A8"/>
                        <w:lang w:val="ru-RU"/>
                      </w:rPr>
                      <w:instrText xml:space="preserve"> NUMPAGES  </w:instrText>
                    </w:r>
                    <w:r w:rsidRPr="004B714B">
                      <w:rPr>
                        <w:rFonts w:ascii="Arial" w:eastAsia="Arial" w:hAnsi="Arial" w:cs="Arial"/>
                        <w:b/>
                        <w:color w:val="0775A8"/>
                        <w:sz w:val="24"/>
                        <w:szCs w:val="24"/>
                        <w:lang w:val="ru-RU"/>
                      </w:rPr>
                      <w:fldChar w:fldCharType="separate"/>
                    </w:r>
                    <w:r w:rsidR="00AC6556">
                      <w:rPr>
                        <w:rFonts w:ascii="Arial" w:eastAsia="Arial" w:hAnsi="Arial" w:cs="Arial"/>
                        <w:b/>
                        <w:noProof/>
                        <w:color w:val="0775A8"/>
                        <w:lang w:val="ru-RU"/>
                      </w:rPr>
                      <w:t>9</w:t>
                    </w:r>
                    <w:r w:rsidRPr="004B714B">
                      <w:rPr>
                        <w:rFonts w:ascii="Arial" w:eastAsia="Arial" w:hAnsi="Arial" w:cs="Arial"/>
                        <w:b/>
                        <w:color w:val="0775A8"/>
                        <w:sz w:val="24"/>
                        <w:szCs w:val="24"/>
                        <w:lang w:val="ru-RU"/>
                      </w:rPr>
                      <w:fldChar w:fldCharType="end"/>
                    </w:r>
                  </w:p>
                </w:txbxContent>
              </v:textbox>
            </v:shape>
          </w:pict>
        </mc:Fallback>
      </mc:AlternateContent>
    </w:r>
    <w:r w:rsidR="00E571B4" w:rsidRPr="00A223B5">
      <w:rPr>
        <w:rFonts w:ascii="Times New Roman" w:eastAsia="Garamond" w:hAnsi="Times New Roman"/>
        <w:b/>
        <w:color w:val="000000"/>
        <w:sz w:val="24"/>
        <w:szCs w:val="24"/>
        <w:lang w:val="ru-RU"/>
      </w:rPr>
      <w:t>Вопросы?</w:t>
    </w:r>
    <w:r w:rsidR="005A610E" w:rsidRPr="00A223B5">
      <w:rPr>
        <w:rFonts w:ascii="Times New Roman" w:eastAsia="Garamond" w:hAnsi="Times New Roman"/>
        <w:color w:val="000000"/>
        <w:sz w:val="24"/>
        <w:lang w:val="ru-RU"/>
      </w:rPr>
      <w:t xml:space="preserve"> Звоните по тел. </w:t>
    </w:r>
    <w:r w:rsidR="00E571B4" w:rsidRPr="00A223B5">
      <w:rPr>
        <w:rFonts w:ascii="Garamond" w:eastAsia="Garamond" w:hAnsi="Garamond"/>
        <w:b/>
        <w:color w:val="808080"/>
        <w:sz w:val="24"/>
        <w:szCs w:val="24"/>
        <w:highlight w:val="yellow"/>
        <w:lang w:val="ru-RU"/>
      </w:rPr>
      <w:t>1-800-[insert]</w:t>
    </w:r>
    <w:r w:rsidR="005A610E" w:rsidRPr="00A223B5">
      <w:rPr>
        <w:rFonts w:ascii="Times New Roman" w:eastAsia="Garamond" w:hAnsi="Times New Roman"/>
        <w:color w:val="000000"/>
        <w:sz w:val="24"/>
        <w:lang w:val="ru-RU"/>
      </w:rPr>
      <w:t xml:space="preserve"> или посетите наш веб-сайт </w:t>
    </w:r>
    <w:r w:rsidR="00E571B4" w:rsidRPr="00A223B5">
      <w:rPr>
        <w:rFonts w:ascii="Garamond" w:eastAsia="Garamond" w:hAnsi="Garamond"/>
        <w:b/>
        <w:color w:val="808080"/>
        <w:sz w:val="24"/>
        <w:szCs w:val="24"/>
        <w:highlight w:val="yellow"/>
        <w:lang w:val="ru-RU"/>
      </w:rPr>
      <w:t>www.[insert]</w:t>
    </w:r>
    <w:r w:rsidR="00E571B4" w:rsidRPr="00A223B5">
      <w:rPr>
        <w:rFonts w:ascii="Garamond" w:eastAsia="Garamond" w:hAnsi="Garamond"/>
        <w:b/>
        <w:color w:val="000000"/>
        <w:sz w:val="24"/>
        <w:szCs w:val="24"/>
        <w:lang w:val="ru-RU"/>
      </w:rPr>
      <w:t>.</w:t>
    </w:r>
    <w:r w:rsidR="005A610E" w:rsidRPr="00A223B5">
      <w:rPr>
        <w:rFonts w:ascii="Times New Roman" w:eastAsia="Garamond" w:hAnsi="Times New Roman"/>
        <w:color w:val="000000"/>
        <w:sz w:val="24"/>
        <w:lang w:val="ru-RU"/>
      </w:rPr>
      <w:t xml:space="preserve"> Если вам непонятны какие-либо из </w:t>
    </w:r>
    <w:r w:rsidR="00D74535" w:rsidRPr="00A223B5">
      <w:rPr>
        <w:rFonts w:ascii="Times New Roman" w:eastAsia="Garamond" w:hAnsi="Times New Roman"/>
        <w:color w:val="000000"/>
        <w:sz w:val="24"/>
        <w:lang w:val="ru-RU"/>
      </w:rPr>
      <w:br/>
    </w:r>
    <w:r w:rsidR="005A610E" w:rsidRPr="00A223B5">
      <w:rPr>
        <w:rFonts w:ascii="Times New Roman" w:eastAsia="Garamond" w:hAnsi="Times New Roman"/>
        <w:color w:val="000000"/>
        <w:sz w:val="24"/>
        <w:lang w:val="ru-RU"/>
      </w:rPr>
      <w:t xml:space="preserve">подчеркнутых терминов, используемых в этом документе, см. глоссарий. Ознакомиться с глоссарием можно на веб-сайте </w:t>
    </w:r>
    <w:r w:rsidR="00D74535" w:rsidRPr="00A223B5">
      <w:rPr>
        <w:rFonts w:ascii="Times New Roman" w:eastAsia="Garamond" w:hAnsi="Times New Roman"/>
        <w:color w:val="000000"/>
        <w:sz w:val="24"/>
        <w:lang w:val="ru-RU"/>
      </w:rPr>
      <w:br/>
    </w:r>
    <w:r w:rsidR="00E571B4" w:rsidRPr="00A223B5">
      <w:rPr>
        <w:rFonts w:ascii="Garamond" w:eastAsia="Garamond" w:hAnsi="Garamond"/>
        <w:b/>
        <w:color w:val="808080"/>
        <w:sz w:val="24"/>
        <w:szCs w:val="24"/>
        <w:highlight w:val="yellow"/>
        <w:lang w:val="ru-RU"/>
      </w:rPr>
      <w:t>www.[insert]</w:t>
    </w:r>
    <w:r w:rsidR="005A610E" w:rsidRPr="00A223B5">
      <w:rPr>
        <w:rFonts w:ascii="Times New Roman" w:eastAsia="Garamond" w:hAnsi="Times New Roman"/>
        <w:color w:val="000000"/>
        <w:sz w:val="24"/>
        <w:lang w:val="ru-RU"/>
      </w:rPr>
      <w:t xml:space="preserve"> или </w:t>
    </w:r>
    <w:r w:rsidR="00365F1A" w:rsidRPr="00A223B5">
      <w:rPr>
        <w:rFonts w:ascii="Times New Roman" w:eastAsia="Garamond" w:hAnsi="Times New Roman"/>
        <w:color w:val="000000"/>
        <w:sz w:val="24"/>
        <w:lang w:val="ru-RU"/>
      </w:rPr>
      <w:t xml:space="preserve">заказав </w:t>
    </w:r>
    <w:r w:rsidR="005A610E" w:rsidRPr="00A223B5">
      <w:rPr>
        <w:rFonts w:ascii="Times New Roman" w:eastAsia="Garamond" w:hAnsi="Times New Roman"/>
        <w:color w:val="000000"/>
        <w:sz w:val="24"/>
        <w:lang w:val="ru-RU"/>
      </w:rPr>
      <w:t xml:space="preserve">его копию, позвонив по тел. </w:t>
    </w:r>
    <w:r w:rsidR="00E571B4" w:rsidRPr="00A223B5">
      <w:rPr>
        <w:rFonts w:ascii="Garamond" w:eastAsia="Garamond" w:hAnsi="Garamond"/>
        <w:b/>
        <w:color w:val="000000"/>
        <w:sz w:val="24"/>
        <w:szCs w:val="24"/>
        <w:highlight w:val="yellow"/>
        <w:lang w:val="ru-RU"/>
      </w:rPr>
      <w:t>1-800-[insert</w:t>
    </w:r>
    <w:r w:rsidR="00E571B4" w:rsidRPr="00A223B5">
      <w:rPr>
        <w:rFonts w:ascii="Garamond" w:eastAsia="Garamond" w:hAnsi="Garamond"/>
        <w:color w:val="000000"/>
        <w:sz w:val="24"/>
        <w:szCs w:val="24"/>
        <w:highlight w:val="yellow"/>
        <w:lang w:val="ru-RU"/>
      </w:rPr>
      <w:t>]</w:t>
    </w:r>
    <w:r w:rsidR="005A610E" w:rsidRPr="00A223B5">
      <w:rPr>
        <w:rFonts w:ascii="Garamond" w:eastAsia="Garamond" w:hAnsi="Garamond"/>
        <w:color w:val="000000"/>
        <w:sz w:val="24"/>
        <w:lang w:val="ru-R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994" w:rsidRDefault="006F4994" w:rsidP="009A7781">
      <w:pPr>
        <w:spacing w:after="0" w:line="240" w:lineRule="auto"/>
      </w:pPr>
      <w:r>
        <w:separator/>
      </w:r>
    </w:p>
  </w:footnote>
  <w:footnote w:type="continuationSeparator" w:id="0">
    <w:p w:rsidR="006F4994" w:rsidRDefault="006F4994" w:rsidP="009A7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B4" w:rsidRPr="008D6978" w:rsidRDefault="00E178B9" w:rsidP="0093449F">
    <w:pPr>
      <w:tabs>
        <w:tab w:val="right" w:pos="14400"/>
      </w:tabs>
      <w:spacing w:after="40" w:line="240" w:lineRule="auto"/>
      <w:rPr>
        <w:rFonts w:ascii="Arial" w:eastAsia="Arial" w:hAnsi="Arial" w:cs="Arial"/>
        <w:b/>
        <w:color w:val="0775A8"/>
        <w:sz w:val="40"/>
        <w:szCs w:val="40"/>
      </w:rPr>
    </w:pPr>
    <w:r w:rsidRPr="008D6978">
      <w:rPr>
        <w:rFonts w:ascii="Arial" w:eastAsia="Arial" w:hAnsi="Arial" w:cs="Arial"/>
        <w:b/>
        <w:color w:val="0775A8"/>
        <w:sz w:val="36"/>
        <w:szCs w:val="40"/>
      </w:rPr>
      <w:t>[</w:t>
    </w:r>
    <w:r w:rsidRPr="008D6978">
      <w:rPr>
        <w:rFonts w:ascii="Arial" w:eastAsia="Arial" w:hAnsi="Arial" w:cs="Arial"/>
        <w:b/>
        <w:color w:val="0775A8"/>
        <w:sz w:val="36"/>
        <w:szCs w:val="40"/>
        <w:highlight w:val="yellow"/>
      </w:rPr>
      <w:t>INSURER NAME</w:t>
    </w:r>
    <w:r w:rsidRPr="008D6978">
      <w:rPr>
        <w:rFonts w:ascii="Arial" w:eastAsia="Arial" w:hAnsi="Arial" w:cs="Arial"/>
        <w:b/>
        <w:color w:val="0775A8"/>
        <w:sz w:val="36"/>
        <w:szCs w:val="40"/>
      </w:rPr>
      <w:t>] : [</w:t>
    </w:r>
    <w:r w:rsidRPr="008D6978">
      <w:rPr>
        <w:rFonts w:ascii="Arial" w:eastAsia="Arial" w:hAnsi="Arial" w:cs="Arial"/>
        <w:b/>
        <w:color w:val="0775A8"/>
        <w:sz w:val="36"/>
        <w:szCs w:val="40"/>
        <w:highlight w:val="yellow"/>
      </w:rPr>
      <w:t>PLAN NAME</w:t>
    </w:r>
    <w:r w:rsidRPr="008D6978">
      <w:rPr>
        <w:rFonts w:ascii="Arial" w:eastAsia="Arial" w:hAnsi="Arial" w:cs="Arial"/>
        <w:b/>
        <w:color w:val="0775A8"/>
        <w:sz w:val="36"/>
        <w:szCs w:val="40"/>
      </w:rPr>
      <w:t>]</w:t>
    </w:r>
    <w:r w:rsidR="00E571B4" w:rsidRPr="008D6978">
      <w:rPr>
        <w:rFonts w:ascii="Arial" w:eastAsia="Arial" w:hAnsi="Arial" w:cs="Arial"/>
        <w:b/>
        <w:color w:val="0775A8"/>
        <w:sz w:val="40"/>
        <w:szCs w:val="40"/>
      </w:rPr>
      <w:tab/>
    </w:r>
    <w:r w:rsidR="00E571B4" w:rsidRPr="008D6978">
      <w:rPr>
        <w:rFonts w:ascii="Arial" w:eastAsia="Arial" w:hAnsi="Arial" w:cs="Arial"/>
        <w:b/>
        <w:color w:val="0775A8"/>
        <w:sz w:val="24"/>
        <w:szCs w:val="24"/>
        <w:lang w:val="ru-RU"/>
      </w:rPr>
      <w:t>Периоддействиястраховки</w:t>
    </w:r>
    <w:r w:rsidR="00E571B4" w:rsidRPr="008D6978">
      <w:rPr>
        <w:rFonts w:ascii="Arial" w:eastAsia="Arial" w:hAnsi="Arial" w:cs="Arial"/>
        <w:b/>
        <w:color w:val="0775A8"/>
        <w:sz w:val="24"/>
        <w:szCs w:val="24"/>
      </w:rPr>
      <w:t>: [</w:t>
    </w:r>
    <w:r w:rsidR="00E571B4" w:rsidRPr="008D6978">
      <w:rPr>
        <w:rFonts w:ascii="Arial" w:eastAsia="Arial" w:hAnsi="Arial" w:cs="Arial"/>
        <w:b/>
        <w:color w:val="0775A8"/>
        <w:sz w:val="24"/>
        <w:szCs w:val="24"/>
        <w:highlight w:val="yellow"/>
      </w:rPr>
      <w:t>See Instructions</w:t>
    </w:r>
    <w:r w:rsidR="00E571B4" w:rsidRPr="008D6978">
      <w:rPr>
        <w:rFonts w:ascii="Arial" w:eastAsia="Arial" w:hAnsi="Arial" w:cs="Arial"/>
        <w:b/>
        <w:color w:val="0775A8"/>
        <w:sz w:val="24"/>
        <w:szCs w:val="24"/>
      </w:rPr>
      <w:t>]</w:t>
    </w:r>
  </w:p>
  <w:p w:rsidR="00E571B4" w:rsidRPr="008D6978" w:rsidRDefault="00734AE0" w:rsidP="0093449F">
    <w:pPr>
      <w:pStyle w:val="Header"/>
      <w:tabs>
        <w:tab w:val="clear" w:pos="9360"/>
        <w:tab w:val="right" w:pos="14400"/>
      </w:tabs>
      <w:spacing w:line="220" w:lineRule="exact"/>
      <w:rPr>
        <w:rFonts w:ascii="Arial" w:eastAsia="Arial" w:hAnsi="Arial" w:cs="Arial"/>
        <w:b/>
        <w:spacing w:val="-4"/>
        <w:w w:val="98"/>
        <w:sz w:val="28"/>
        <w:szCs w:val="28"/>
        <w:lang w:val="ru-RU"/>
      </w:rPr>
    </w:pPr>
    <w:r>
      <w:rPr>
        <w:rFonts w:ascii="Arial" w:eastAsia="Arial" w:hAnsi="Arial" w:cs="Arial"/>
        <w:b/>
        <w:noProof/>
        <w:spacing w:val="-4"/>
        <w:w w:val="98"/>
        <w:sz w:val="28"/>
        <w:szCs w:val="28"/>
      </w:rPr>
      <mc:AlternateContent>
        <mc:Choice Requires="wps">
          <w:drawing>
            <wp:anchor distT="0" distB="0" distL="114300" distR="114300" simplePos="0" relativeHeight="251657728" behindDoc="0" locked="0" layoutInCell="1" allowOverlap="1">
              <wp:simplePos x="0" y="0"/>
              <wp:positionH relativeFrom="column">
                <wp:posOffset>-129540</wp:posOffset>
              </wp:positionH>
              <wp:positionV relativeFrom="paragraph">
                <wp:posOffset>328295</wp:posOffset>
              </wp:positionV>
              <wp:extent cx="9359900" cy="635"/>
              <wp:effectExtent l="0" t="19050" r="12700" b="374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AA48F" id="_x0000_t32" coordsize="21600,21600" o:spt="32" o:oned="t" path="m,l21600,21600e" filled="f">
              <v:path arrowok="t" fillok="f" o:connecttype="none"/>
              <o:lock v:ext="edit" shapetype="t"/>
            </v:shapetype>
            <v:shape id="AutoShape 4" o:spid="_x0000_s1026" type="#_x0000_t32" style="position:absolute;margin-left:-10.2pt;margin-top:25.85pt;width:737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" strokecolor="#f2f2f2" strokeweight="3pt">
              <v:shadow on="t" color="#205867" opacity=".5" offset="1pt"/>
            </v:shape>
          </w:pict>
        </mc:Fallback>
      </mc:AlternateContent>
    </w:r>
    <w:r w:rsidR="005A610E" w:rsidRPr="008D6978">
      <w:rPr>
        <w:rFonts w:ascii="Arial" w:eastAsia="Arial" w:hAnsi="Arial" w:cs="Arial"/>
        <w:b/>
        <w:spacing w:val="-4"/>
        <w:w w:val="98"/>
        <w:sz w:val="24"/>
        <w:lang w:val="ru-RU"/>
      </w:rPr>
      <w:t xml:space="preserve">Краткое изложение льгот и страхового покрытия: </w:t>
    </w:r>
    <w:r w:rsidR="0093449F" w:rsidRPr="008D6978">
      <w:rPr>
        <w:rFonts w:ascii="Arial" w:eastAsia="Arial" w:hAnsi="Arial" w:cs="Arial"/>
        <w:b/>
        <w:spacing w:val="-4"/>
        <w:w w:val="98"/>
        <w:sz w:val="24"/>
        <w:lang w:val="ru-RU"/>
      </w:rPr>
      <w:br/>
    </w:r>
    <w:r w:rsidR="00E571B4" w:rsidRPr="008D6978">
      <w:rPr>
        <w:rFonts w:ascii="Arial" w:eastAsia="Arial" w:hAnsi="Arial" w:cs="Arial"/>
        <w:spacing w:val="-4"/>
        <w:w w:val="98"/>
        <w:sz w:val="24"/>
        <w:szCs w:val="28"/>
        <w:lang w:val="ru-RU"/>
      </w:rPr>
      <w:t>какие услуги покрываются этим планом и какова его стоимость</w:t>
    </w:r>
    <w:r w:rsidR="00096AA1" w:rsidRPr="008D6978">
      <w:rPr>
        <w:rFonts w:ascii="Arial" w:eastAsia="Arial" w:hAnsi="Arial" w:cs="Arial"/>
        <w:spacing w:val="-4"/>
        <w:w w:val="98"/>
        <w:sz w:val="24"/>
        <w:szCs w:val="28"/>
        <w:lang w:val="ru-RU"/>
      </w:rPr>
      <w:t>.</w:t>
    </w:r>
    <w:r w:rsidR="00E571B4" w:rsidRPr="008D6978">
      <w:rPr>
        <w:rFonts w:ascii="Arial" w:eastAsia="Arial" w:hAnsi="Arial" w:cs="Arial"/>
        <w:b/>
        <w:spacing w:val="-4"/>
        <w:w w:val="98"/>
        <w:sz w:val="28"/>
        <w:szCs w:val="28"/>
        <w:lang w:val="ru-RU"/>
      </w:rPr>
      <w:tab/>
    </w:r>
    <w:r w:rsidR="005A610E" w:rsidRPr="008D6978">
      <w:rPr>
        <w:rFonts w:ascii="Arial" w:eastAsia="Arial" w:hAnsi="Arial" w:cs="Arial"/>
        <w:b/>
        <w:spacing w:val="-4"/>
        <w:w w:val="98"/>
        <w:sz w:val="24"/>
        <w:lang w:val="ru-RU"/>
      </w:rPr>
      <w:t xml:space="preserve">Страховое покрытие для: </w:t>
    </w:r>
    <w:r w:rsidR="00E571B4" w:rsidRPr="008D6978">
      <w:rPr>
        <w:rFonts w:ascii="Arial" w:eastAsia="Arial" w:hAnsi="Arial" w:cs="Arial"/>
        <w:spacing w:val="-4"/>
        <w:w w:val="98"/>
        <w:sz w:val="24"/>
        <w:szCs w:val="24"/>
        <w:lang w:val="ru-RU"/>
      </w:rPr>
      <w:t>_____________</w:t>
    </w:r>
    <w:r w:rsidR="00E571B4" w:rsidRPr="008D6978">
      <w:rPr>
        <w:rFonts w:ascii="Arial" w:eastAsia="Arial" w:hAnsi="Arial" w:cs="Arial"/>
        <w:color w:val="0775A8"/>
        <w:spacing w:val="-4"/>
        <w:w w:val="98"/>
        <w:sz w:val="24"/>
        <w:szCs w:val="24"/>
        <w:lang w:val="ru-RU"/>
      </w:rPr>
      <w:t xml:space="preserve"> |</w:t>
    </w:r>
    <w:r w:rsidR="005A610E" w:rsidRPr="008D6978">
      <w:rPr>
        <w:rFonts w:ascii="Arial" w:eastAsia="Arial" w:hAnsi="Arial" w:cs="Arial"/>
        <w:b/>
        <w:spacing w:val="-4"/>
        <w:w w:val="98"/>
        <w:sz w:val="24"/>
        <w:lang w:val="ru-RU"/>
      </w:rPr>
      <w:t xml:space="preserve"> Тип плана: </w:t>
    </w:r>
    <w:r w:rsidR="00E571B4" w:rsidRPr="008D6978">
      <w:rPr>
        <w:rFonts w:ascii="Arial" w:eastAsia="Arial" w:hAnsi="Arial" w:cs="Arial"/>
        <w:spacing w:val="-4"/>
        <w:w w:val="98"/>
        <w:sz w:val="24"/>
        <w:szCs w:val="24"/>
        <w:lang w:val="ru-RU"/>
      </w:rPr>
      <w:t>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B4" w:rsidRPr="006A4299" w:rsidRDefault="00E178B9" w:rsidP="00847BE1">
    <w:pPr>
      <w:tabs>
        <w:tab w:val="right" w:pos="14400"/>
      </w:tabs>
      <w:spacing w:after="0" w:line="240" w:lineRule="auto"/>
      <w:rPr>
        <w:rFonts w:ascii="Arial" w:eastAsia="Arial" w:hAnsi="Arial" w:cs="Arial"/>
        <w:b/>
        <w:color w:val="0775A8"/>
        <w:sz w:val="40"/>
        <w:szCs w:val="40"/>
      </w:rPr>
    </w:pPr>
    <w:r w:rsidRPr="006A4299">
      <w:rPr>
        <w:rFonts w:ascii="Arial" w:eastAsia="Arial" w:hAnsi="Arial" w:cs="Arial"/>
        <w:b/>
        <w:color w:val="0775A8"/>
        <w:sz w:val="36"/>
        <w:szCs w:val="40"/>
      </w:rPr>
      <w:t>[</w:t>
    </w:r>
    <w:r w:rsidRPr="006A4299">
      <w:rPr>
        <w:rFonts w:ascii="Arial" w:eastAsia="Arial" w:hAnsi="Arial" w:cs="Arial"/>
        <w:b/>
        <w:color w:val="0775A8"/>
        <w:sz w:val="36"/>
        <w:szCs w:val="40"/>
        <w:highlight w:val="yellow"/>
      </w:rPr>
      <w:t>INSURER NAME</w:t>
    </w:r>
    <w:r w:rsidRPr="006A4299">
      <w:rPr>
        <w:rFonts w:ascii="Arial" w:eastAsia="Arial" w:hAnsi="Arial" w:cs="Arial"/>
        <w:b/>
        <w:color w:val="0775A8"/>
        <w:sz w:val="36"/>
        <w:szCs w:val="40"/>
      </w:rPr>
      <w:t>]: [</w:t>
    </w:r>
    <w:r w:rsidRPr="006A4299">
      <w:rPr>
        <w:rFonts w:ascii="Arial" w:eastAsia="Arial" w:hAnsi="Arial" w:cs="Arial"/>
        <w:b/>
        <w:color w:val="0775A8"/>
        <w:sz w:val="36"/>
        <w:szCs w:val="40"/>
        <w:highlight w:val="yellow"/>
      </w:rPr>
      <w:t>PLAN NAME</w:t>
    </w:r>
    <w:r w:rsidRPr="006A4299">
      <w:rPr>
        <w:rFonts w:ascii="Arial" w:eastAsia="Arial" w:hAnsi="Arial" w:cs="Arial"/>
        <w:b/>
        <w:color w:val="0775A8"/>
        <w:sz w:val="36"/>
        <w:szCs w:val="40"/>
      </w:rPr>
      <w:t>]</w:t>
    </w:r>
    <w:r w:rsidR="00E571B4" w:rsidRPr="006A4299">
      <w:rPr>
        <w:rFonts w:ascii="Arial" w:eastAsia="Arial" w:hAnsi="Arial" w:cs="Arial"/>
        <w:b/>
        <w:color w:val="0775A8"/>
        <w:sz w:val="40"/>
        <w:szCs w:val="40"/>
      </w:rPr>
      <w:tab/>
    </w:r>
    <w:r w:rsidR="00E571B4" w:rsidRPr="006A4299">
      <w:rPr>
        <w:rFonts w:ascii="Arial" w:eastAsia="Arial" w:hAnsi="Arial" w:cs="Arial"/>
        <w:b/>
        <w:color w:val="0775A8"/>
        <w:sz w:val="24"/>
        <w:szCs w:val="24"/>
        <w:lang w:val="ru-RU"/>
      </w:rPr>
      <w:t>Периоддействиястраховки</w:t>
    </w:r>
    <w:r w:rsidR="00E571B4" w:rsidRPr="006A4299">
      <w:rPr>
        <w:rFonts w:ascii="Arial" w:eastAsia="Arial" w:hAnsi="Arial" w:cs="Arial"/>
        <w:b/>
        <w:color w:val="0775A8"/>
        <w:sz w:val="24"/>
        <w:szCs w:val="24"/>
      </w:rPr>
      <w:t>: [</w:t>
    </w:r>
    <w:r w:rsidR="00E571B4" w:rsidRPr="006A4299">
      <w:rPr>
        <w:rFonts w:ascii="Arial" w:eastAsia="Arial" w:hAnsi="Arial" w:cs="Arial"/>
        <w:b/>
        <w:color w:val="0775A8"/>
        <w:sz w:val="24"/>
        <w:szCs w:val="24"/>
        <w:highlight w:val="yellow"/>
      </w:rPr>
      <w:t>See instructions</w:t>
    </w:r>
    <w:r w:rsidR="00E571B4" w:rsidRPr="006A4299">
      <w:rPr>
        <w:rFonts w:ascii="Arial" w:eastAsia="Arial" w:hAnsi="Arial" w:cs="Arial"/>
        <w:b/>
        <w:color w:val="0775A8"/>
        <w:sz w:val="24"/>
        <w:szCs w:val="24"/>
      </w:rPr>
      <w:t>]</w:t>
    </w:r>
  </w:p>
  <w:p w:rsidR="00E571B4" w:rsidRPr="006A4299" w:rsidRDefault="00734AE0" w:rsidP="0055598A">
    <w:pPr>
      <w:pStyle w:val="Header"/>
      <w:tabs>
        <w:tab w:val="clear" w:pos="9360"/>
        <w:tab w:val="right" w:pos="14400"/>
      </w:tabs>
      <w:rPr>
        <w:rFonts w:ascii="Arial" w:eastAsia="Arial" w:hAnsi="Arial" w:cs="Arial"/>
        <w:sz w:val="24"/>
        <w:szCs w:val="24"/>
        <w:lang w:val="ru-RU"/>
      </w:rPr>
    </w:pPr>
    <w:r>
      <w:rPr>
        <w:rFonts w:ascii="Arial" w:eastAsia="Arial" w:hAnsi="Arial" w:cs="Arial"/>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-129540</wp:posOffset>
              </wp:positionH>
              <wp:positionV relativeFrom="paragraph">
                <wp:posOffset>236855</wp:posOffset>
              </wp:positionV>
              <wp:extent cx="9359900" cy="635"/>
              <wp:effectExtent l="0" t="19050" r="12700" b="3746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4139BB" id="_x0000_t32" coordsize="21600,21600" o:spt="32" o:oned="t" path="m,l21600,21600e" filled="f">
              <v:path arrowok="t" fillok="f" o:connecttype="none"/>
              <o:lock v:ext="edit" shapetype="t"/>
            </v:shapetype>
            <v:shape id="AutoShape 5" o:spid="_x0000_s1026" type="#_x0000_t32" style="position:absolute;margin-left:-10.2pt;margin-top:18.65pt;width:737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" strokecolor="#f2f2f2" strokeweight="3pt">
              <v:shadow on="t" color="#205867" opacity=".5" offset="1pt"/>
            </v:shape>
          </w:pict>
        </mc:Fallback>
      </mc:AlternateContent>
    </w:r>
    <w:r w:rsidR="005A610E" w:rsidRPr="006A4299">
      <w:rPr>
        <w:rFonts w:ascii="Arial" w:eastAsia="Arial" w:hAnsi="Arial" w:cs="Arial"/>
        <w:b/>
        <w:sz w:val="24"/>
        <w:lang w:val="ru-RU"/>
      </w:rPr>
      <w:t>Примеры страхового покрытия</w:t>
    </w:r>
    <w:r w:rsidR="00E571B4" w:rsidRPr="006A4299">
      <w:rPr>
        <w:rFonts w:ascii="Arial" w:eastAsia="Arial" w:hAnsi="Arial" w:cs="Arial"/>
        <w:b/>
        <w:sz w:val="28"/>
        <w:szCs w:val="28"/>
        <w:lang w:val="ru-RU"/>
      </w:rPr>
      <w:tab/>
    </w:r>
    <w:r w:rsidR="00E571B4" w:rsidRPr="006A4299">
      <w:rPr>
        <w:rFonts w:ascii="Arial" w:eastAsia="Arial" w:hAnsi="Arial" w:cs="Arial"/>
        <w:b/>
        <w:sz w:val="28"/>
        <w:szCs w:val="28"/>
        <w:lang w:val="ru-RU"/>
      </w:rPr>
      <w:tab/>
    </w:r>
    <w:r w:rsidR="005A610E" w:rsidRPr="006A4299">
      <w:rPr>
        <w:rFonts w:ascii="Arial" w:eastAsia="Arial" w:hAnsi="Arial" w:cs="Arial"/>
        <w:b/>
        <w:sz w:val="24"/>
        <w:lang w:val="ru-RU"/>
      </w:rPr>
      <w:t xml:space="preserve">Страховое покрытие для: </w:t>
    </w:r>
    <w:r w:rsidR="00E571B4" w:rsidRPr="006A4299">
      <w:rPr>
        <w:rFonts w:ascii="Arial" w:eastAsia="Arial" w:hAnsi="Arial" w:cs="Arial"/>
        <w:sz w:val="24"/>
        <w:szCs w:val="24"/>
        <w:lang w:val="ru-RU"/>
      </w:rPr>
      <w:t>_____________</w:t>
    </w:r>
    <w:r w:rsidR="00E571B4" w:rsidRPr="006A4299">
      <w:rPr>
        <w:rFonts w:ascii="Arial" w:eastAsia="Arial" w:hAnsi="Arial" w:cs="Arial"/>
        <w:color w:val="0775A8"/>
        <w:sz w:val="24"/>
        <w:szCs w:val="24"/>
        <w:lang w:val="ru-RU"/>
      </w:rPr>
      <w:t xml:space="preserve"> |</w:t>
    </w:r>
    <w:r w:rsidR="005A610E" w:rsidRPr="006A4299">
      <w:rPr>
        <w:rFonts w:ascii="Arial" w:eastAsia="Arial" w:hAnsi="Arial" w:cs="Arial"/>
        <w:b/>
        <w:sz w:val="24"/>
        <w:lang w:val="ru-RU"/>
      </w:rPr>
      <w:t xml:space="preserve"> Тип плана: </w:t>
    </w:r>
    <w:r w:rsidR="00E571B4" w:rsidRPr="006A4299">
      <w:rPr>
        <w:rFonts w:ascii="Arial" w:eastAsia="Arial" w:hAnsi="Arial" w:cs="Arial"/>
        <w:sz w:val="24"/>
        <w:szCs w:val="24"/>
        <w:lang w:val="ru-RU"/>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1.25pt;height:45.15pt;mso-position-horizontal:left" wrapcoords="-831 0 -831 20463 21600 20463 21600 0 -831 0" o:bullet="t" o:allowoverlap="f">
        <v:imagedata r:id="rId1" o:title="Exclamation"/>
      </v:shape>
    </w:pict>
  </w:numPicBullet>
  <w:abstractNum w:abstractNumId="0" w15:restartNumberingAfterBreak="0">
    <w:nsid w:val="00C52FC1"/>
    <w:multiLevelType w:val="hybridMultilevel"/>
    <w:tmpl w:val="9124A1CA"/>
    <w:lvl w:ilvl="0" w:tplc="541289FC">
      <w:start w:val="1"/>
      <w:numFmt w:val="bullet"/>
      <w:lvlText w:val=""/>
      <w:lvlJc w:val="left"/>
      <w:pPr>
        <w:ind w:left="720" w:hanging="360"/>
      </w:pPr>
      <w:rPr>
        <w:rFonts w:ascii="Symbol" w:hAnsi="Symbol" w:hint="default"/>
        <w:color w:val="0775A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998"/>
    <w:multiLevelType w:val="hybridMultilevel"/>
    <w:tmpl w:val="F1283E84"/>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D5B62"/>
    <w:multiLevelType w:val="hybridMultilevel"/>
    <w:tmpl w:val="D18EE148"/>
    <w:lvl w:ilvl="0" w:tplc="AEB0206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783212"/>
    <w:multiLevelType w:val="hybridMultilevel"/>
    <w:tmpl w:val="1D0CD24E"/>
    <w:lvl w:ilvl="0" w:tplc="7FDCA1F8">
      <w:start w:val="1"/>
      <w:numFmt w:val="bullet"/>
      <w:lvlText w:val=""/>
      <w:lvlJc w:val="left"/>
      <w:pPr>
        <w:ind w:left="360" w:hanging="360"/>
      </w:pPr>
      <w:rPr>
        <w:rFonts w:ascii="Symbol" w:hAnsi="Symbol" w:hint="default"/>
        <w:color w:val="0064C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A12641"/>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71242EA"/>
    <w:multiLevelType w:val="hybridMultilevel"/>
    <w:tmpl w:val="E4228CD0"/>
    <w:lvl w:ilvl="0" w:tplc="79BEE25E">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746873"/>
    <w:multiLevelType w:val="hybridMultilevel"/>
    <w:tmpl w:val="F9A00BAE"/>
    <w:lvl w:ilvl="0" w:tplc="7F125C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839FD"/>
    <w:multiLevelType w:val="hybridMultilevel"/>
    <w:tmpl w:val="E17E52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459B8"/>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E483F77"/>
    <w:multiLevelType w:val="hybridMultilevel"/>
    <w:tmpl w:val="F1562C00"/>
    <w:lvl w:ilvl="0" w:tplc="9796D5D2">
      <w:start w:val="1"/>
      <w:numFmt w:val="bullet"/>
      <w:lvlText w:val=""/>
      <w:lvlJc w:val="left"/>
      <w:pPr>
        <w:ind w:left="720" w:hanging="360"/>
      </w:pPr>
      <w:rPr>
        <w:rFonts w:ascii="Symbol" w:hAnsi="Symbol" w:hint="default"/>
        <w:color w:val="0775A8"/>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F07CA"/>
    <w:multiLevelType w:val="hybridMultilevel"/>
    <w:tmpl w:val="33E428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8A13D90"/>
    <w:multiLevelType w:val="hybridMultilevel"/>
    <w:tmpl w:val="16F2C900"/>
    <w:lvl w:ilvl="0" w:tplc="4A3A261C">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F50A3"/>
    <w:multiLevelType w:val="hybridMultilevel"/>
    <w:tmpl w:val="0562DF76"/>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E4B07"/>
    <w:multiLevelType w:val="hybridMultilevel"/>
    <w:tmpl w:val="33407690"/>
    <w:lvl w:ilvl="0" w:tplc="B6428B02">
      <w:start w:val="1"/>
      <w:numFmt w:val="bullet"/>
      <w:lvlText w:val=""/>
      <w:lvlJc w:val="left"/>
      <w:pPr>
        <w:ind w:left="720" w:hanging="360"/>
      </w:pPr>
      <w:rPr>
        <w:rFonts w:ascii="Wingdings" w:hAnsi="Wingdings"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34B3E"/>
    <w:multiLevelType w:val="hybridMultilevel"/>
    <w:tmpl w:val="DAB4D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211DC"/>
    <w:multiLevelType w:val="hybridMultilevel"/>
    <w:tmpl w:val="975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02F02"/>
    <w:multiLevelType w:val="hybridMultilevel"/>
    <w:tmpl w:val="B792EAD2"/>
    <w:lvl w:ilvl="0" w:tplc="66D682CE">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0D1FC0"/>
    <w:multiLevelType w:val="hybridMultilevel"/>
    <w:tmpl w:val="6450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2409D1"/>
    <w:multiLevelType w:val="hybridMultilevel"/>
    <w:tmpl w:val="A7C4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03E08"/>
    <w:multiLevelType w:val="hybridMultilevel"/>
    <w:tmpl w:val="F40873BA"/>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1A0C00"/>
    <w:multiLevelType w:val="hybridMultilevel"/>
    <w:tmpl w:val="2E04AF8C"/>
    <w:lvl w:ilvl="0" w:tplc="4A3A261C">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B336F"/>
    <w:multiLevelType w:val="hybridMultilevel"/>
    <w:tmpl w:val="E2D4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B707B"/>
    <w:multiLevelType w:val="hybridMultilevel"/>
    <w:tmpl w:val="A0EE6F94"/>
    <w:lvl w:ilvl="0" w:tplc="F42852A8">
      <w:start w:val="1"/>
      <w:numFmt w:val="bullet"/>
      <w:lvlText w:val=""/>
      <w:lvlJc w:val="left"/>
      <w:pPr>
        <w:ind w:left="360" w:hanging="360"/>
      </w:pPr>
      <w:rPr>
        <w:rFonts w:ascii="Symbol" w:hAnsi="Symbol" w:hint="default"/>
        <w:color w:val="00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4E6328"/>
    <w:multiLevelType w:val="hybridMultilevel"/>
    <w:tmpl w:val="6F4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52CA0"/>
    <w:multiLevelType w:val="hybridMultilevel"/>
    <w:tmpl w:val="88F4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05BCB"/>
    <w:multiLevelType w:val="hybridMultilevel"/>
    <w:tmpl w:val="69963620"/>
    <w:lvl w:ilvl="0" w:tplc="42C4EE64">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C39C3"/>
    <w:multiLevelType w:val="hybridMultilevel"/>
    <w:tmpl w:val="40A0A494"/>
    <w:lvl w:ilvl="0" w:tplc="4064B29E">
      <w:start w:val="1"/>
      <w:numFmt w:val="bullet"/>
      <w:lvlText w:val=""/>
      <w:lvlJc w:val="left"/>
      <w:pPr>
        <w:ind w:left="1080" w:hanging="360"/>
      </w:pPr>
      <w:rPr>
        <w:rFonts w:ascii="Symbol" w:hAnsi="Symbo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130249"/>
    <w:multiLevelType w:val="hybridMultilevel"/>
    <w:tmpl w:val="78FE36B2"/>
    <w:lvl w:ilvl="0" w:tplc="C7EA18B0">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1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7"/>
  </w:num>
  <w:num w:numId="7">
    <w:abstractNumId w:val="24"/>
  </w:num>
  <w:num w:numId="8">
    <w:abstractNumId w:val="3"/>
  </w:num>
  <w:num w:numId="9">
    <w:abstractNumId w:val="10"/>
  </w:num>
  <w:num w:numId="10">
    <w:abstractNumId w:val="16"/>
  </w:num>
  <w:num w:numId="11">
    <w:abstractNumId w:val="28"/>
  </w:num>
  <w:num w:numId="12">
    <w:abstractNumId w:val="15"/>
  </w:num>
  <w:num w:numId="13">
    <w:abstractNumId w:val="23"/>
  </w:num>
  <w:num w:numId="14">
    <w:abstractNumId w:val="5"/>
  </w:num>
  <w:num w:numId="15">
    <w:abstractNumId w:val="18"/>
  </w:num>
  <w:num w:numId="16">
    <w:abstractNumId w:val="1"/>
  </w:num>
  <w:num w:numId="17">
    <w:abstractNumId w:val="25"/>
  </w:num>
  <w:num w:numId="18">
    <w:abstractNumId w:val="27"/>
  </w:num>
  <w:num w:numId="19">
    <w:abstractNumId w:val="12"/>
  </w:num>
  <w:num w:numId="20">
    <w:abstractNumId w:val="20"/>
  </w:num>
  <w:num w:numId="21">
    <w:abstractNumId w:val="0"/>
  </w:num>
  <w:num w:numId="22">
    <w:abstractNumId w:val="9"/>
  </w:num>
  <w:num w:numId="23">
    <w:abstractNumId w:val="7"/>
  </w:num>
  <w:num w:numId="24">
    <w:abstractNumId w:val="13"/>
  </w:num>
  <w:num w:numId="25">
    <w:abstractNumId w:val="11"/>
  </w:num>
  <w:num w:numId="26">
    <w:abstractNumId w:val="21"/>
  </w:num>
  <w:num w:numId="27">
    <w:abstractNumId w:val="26"/>
  </w:num>
  <w:num w:numId="28">
    <w:abstractNumId w:val="14"/>
  </w:num>
  <w:num w:numId="29">
    <w:abstractNumId w:val="2"/>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hyphenationZone w:val="425"/>
  <w:drawingGridHorizontalSpacing w:val="110"/>
  <w:displayHorizontalDrawingGridEvery w:val="2"/>
  <w:characterSpacingControl w:val="doNotCompress"/>
  <w:hdrShapeDefaults>
    <o:shapedefaults v:ext="edit" spidmax="2049">
      <o:colormru v:ext="edit" colors="#eff9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railerSet" w:val="Set"/>
  </w:docVars>
  <w:rsids>
    <w:rsidRoot w:val="00E7121F"/>
    <w:rsid w:val="00001C4A"/>
    <w:rsid w:val="00007BB4"/>
    <w:rsid w:val="00013891"/>
    <w:rsid w:val="00013B55"/>
    <w:rsid w:val="00017298"/>
    <w:rsid w:val="00017D80"/>
    <w:rsid w:val="00022469"/>
    <w:rsid w:val="00022C8C"/>
    <w:rsid w:val="00027989"/>
    <w:rsid w:val="00032D86"/>
    <w:rsid w:val="0003633F"/>
    <w:rsid w:val="000401EE"/>
    <w:rsid w:val="00040F76"/>
    <w:rsid w:val="00042D1E"/>
    <w:rsid w:val="00044B97"/>
    <w:rsid w:val="000450BB"/>
    <w:rsid w:val="000473A6"/>
    <w:rsid w:val="000535B6"/>
    <w:rsid w:val="00055498"/>
    <w:rsid w:val="0005602B"/>
    <w:rsid w:val="000653A9"/>
    <w:rsid w:val="00072318"/>
    <w:rsid w:val="000838F5"/>
    <w:rsid w:val="00085302"/>
    <w:rsid w:val="0008695A"/>
    <w:rsid w:val="000876C2"/>
    <w:rsid w:val="00091900"/>
    <w:rsid w:val="000927A0"/>
    <w:rsid w:val="000936AF"/>
    <w:rsid w:val="00095900"/>
    <w:rsid w:val="00096AA1"/>
    <w:rsid w:val="00097381"/>
    <w:rsid w:val="000A03A2"/>
    <w:rsid w:val="000A0F60"/>
    <w:rsid w:val="000A471F"/>
    <w:rsid w:val="000A5E55"/>
    <w:rsid w:val="000B27C7"/>
    <w:rsid w:val="000B7338"/>
    <w:rsid w:val="000C1FF2"/>
    <w:rsid w:val="000C2DDF"/>
    <w:rsid w:val="000C3D21"/>
    <w:rsid w:val="000C4EE9"/>
    <w:rsid w:val="000C656A"/>
    <w:rsid w:val="000D0407"/>
    <w:rsid w:val="000D0438"/>
    <w:rsid w:val="000D3012"/>
    <w:rsid w:val="000D5814"/>
    <w:rsid w:val="000E061C"/>
    <w:rsid w:val="000E0C83"/>
    <w:rsid w:val="000E1421"/>
    <w:rsid w:val="000F1214"/>
    <w:rsid w:val="000F19EF"/>
    <w:rsid w:val="000F359A"/>
    <w:rsid w:val="000F6D2D"/>
    <w:rsid w:val="000F6EC7"/>
    <w:rsid w:val="000F7F47"/>
    <w:rsid w:val="001000D8"/>
    <w:rsid w:val="00101043"/>
    <w:rsid w:val="001016D9"/>
    <w:rsid w:val="00106BB6"/>
    <w:rsid w:val="00112F88"/>
    <w:rsid w:val="00113A59"/>
    <w:rsid w:val="001144B6"/>
    <w:rsid w:val="001144C5"/>
    <w:rsid w:val="00116330"/>
    <w:rsid w:val="001166BA"/>
    <w:rsid w:val="00116D23"/>
    <w:rsid w:val="001201A2"/>
    <w:rsid w:val="00122BB3"/>
    <w:rsid w:val="00132DEC"/>
    <w:rsid w:val="00134BA0"/>
    <w:rsid w:val="001357AC"/>
    <w:rsid w:val="001377E5"/>
    <w:rsid w:val="00143FC2"/>
    <w:rsid w:val="00144679"/>
    <w:rsid w:val="001535F2"/>
    <w:rsid w:val="00153F9E"/>
    <w:rsid w:val="001549A8"/>
    <w:rsid w:val="0015612B"/>
    <w:rsid w:val="00162F3C"/>
    <w:rsid w:val="00163617"/>
    <w:rsid w:val="00165FBF"/>
    <w:rsid w:val="0017093C"/>
    <w:rsid w:val="00170B16"/>
    <w:rsid w:val="00172F42"/>
    <w:rsid w:val="00176482"/>
    <w:rsid w:val="00180786"/>
    <w:rsid w:val="001823C6"/>
    <w:rsid w:val="00183CC2"/>
    <w:rsid w:val="001842DC"/>
    <w:rsid w:val="00190789"/>
    <w:rsid w:val="0019096A"/>
    <w:rsid w:val="001957A5"/>
    <w:rsid w:val="001A09EB"/>
    <w:rsid w:val="001A193C"/>
    <w:rsid w:val="001A1DD9"/>
    <w:rsid w:val="001A311E"/>
    <w:rsid w:val="001C39FB"/>
    <w:rsid w:val="001D3352"/>
    <w:rsid w:val="001D41BD"/>
    <w:rsid w:val="001D44E1"/>
    <w:rsid w:val="001D4860"/>
    <w:rsid w:val="001D74FB"/>
    <w:rsid w:val="001E15EF"/>
    <w:rsid w:val="001E2459"/>
    <w:rsid w:val="001E29C0"/>
    <w:rsid w:val="001E68D8"/>
    <w:rsid w:val="001F1ABA"/>
    <w:rsid w:val="001F2B06"/>
    <w:rsid w:val="001F4333"/>
    <w:rsid w:val="001F718B"/>
    <w:rsid w:val="00200A36"/>
    <w:rsid w:val="00203422"/>
    <w:rsid w:val="00210E9C"/>
    <w:rsid w:val="00211119"/>
    <w:rsid w:val="002121BF"/>
    <w:rsid w:val="00212D05"/>
    <w:rsid w:val="00213EC3"/>
    <w:rsid w:val="00214663"/>
    <w:rsid w:val="0021548D"/>
    <w:rsid w:val="00215C59"/>
    <w:rsid w:val="002179C6"/>
    <w:rsid w:val="00222065"/>
    <w:rsid w:val="00223389"/>
    <w:rsid w:val="00223608"/>
    <w:rsid w:val="00230FE6"/>
    <w:rsid w:val="00231D48"/>
    <w:rsid w:val="0023496B"/>
    <w:rsid w:val="00243788"/>
    <w:rsid w:val="00243BA8"/>
    <w:rsid w:val="00244A35"/>
    <w:rsid w:val="002455FD"/>
    <w:rsid w:val="0025331B"/>
    <w:rsid w:val="002537C8"/>
    <w:rsid w:val="00254F99"/>
    <w:rsid w:val="00262361"/>
    <w:rsid w:val="002623AE"/>
    <w:rsid w:val="00265930"/>
    <w:rsid w:val="00271FA9"/>
    <w:rsid w:val="00273BBC"/>
    <w:rsid w:val="002744AD"/>
    <w:rsid w:val="00274D50"/>
    <w:rsid w:val="00280065"/>
    <w:rsid w:val="00280485"/>
    <w:rsid w:val="00281AD8"/>
    <w:rsid w:val="002861A9"/>
    <w:rsid w:val="0028660D"/>
    <w:rsid w:val="00290438"/>
    <w:rsid w:val="00291902"/>
    <w:rsid w:val="00294D0B"/>
    <w:rsid w:val="002A0B96"/>
    <w:rsid w:val="002A4045"/>
    <w:rsid w:val="002A7823"/>
    <w:rsid w:val="002B0553"/>
    <w:rsid w:val="002B3B89"/>
    <w:rsid w:val="002B57B9"/>
    <w:rsid w:val="002B7BE1"/>
    <w:rsid w:val="002C0073"/>
    <w:rsid w:val="002C1C2C"/>
    <w:rsid w:val="002C41DD"/>
    <w:rsid w:val="002C4918"/>
    <w:rsid w:val="002D12FB"/>
    <w:rsid w:val="002D7F55"/>
    <w:rsid w:val="002D7FF9"/>
    <w:rsid w:val="002E2AD9"/>
    <w:rsid w:val="002F0DC5"/>
    <w:rsid w:val="002F172D"/>
    <w:rsid w:val="002F4C3C"/>
    <w:rsid w:val="002F4E04"/>
    <w:rsid w:val="002F5038"/>
    <w:rsid w:val="002F6707"/>
    <w:rsid w:val="002F7861"/>
    <w:rsid w:val="002F7B38"/>
    <w:rsid w:val="0030210A"/>
    <w:rsid w:val="003029DB"/>
    <w:rsid w:val="00303199"/>
    <w:rsid w:val="003053DC"/>
    <w:rsid w:val="00315F21"/>
    <w:rsid w:val="003167BB"/>
    <w:rsid w:val="00316F4C"/>
    <w:rsid w:val="003172E6"/>
    <w:rsid w:val="00317A1B"/>
    <w:rsid w:val="00317CCC"/>
    <w:rsid w:val="00317CD7"/>
    <w:rsid w:val="0032244D"/>
    <w:rsid w:val="00322D6E"/>
    <w:rsid w:val="00324F35"/>
    <w:rsid w:val="003316A7"/>
    <w:rsid w:val="00332885"/>
    <w:rsid w:val="00334E65"/>
    <w:rsid w:val="003409B2"/>
    <w:rsid w:val="00342A1C"/>
    <w:rsid w:val="00343B95"/>
    <w:rsid w:val="0034441A"/>
    <w:rsid w:val="00344C6B"/>
    <w:rsid w:val="0035126A"/>
    <w:rsid w:val="00353FED"/>
    <w:rsid w:val="0035540A"/>
    <w:rsid w:val="0035711B"/>
    <w:rsid w:val="00363E24"/>
    <w:rsid w:val="00364F5B"/>
    <w:rsid w:val="0036579A"/>
    <w:rsid w:val="00365DE9"/>
    <w:rsid w:val="00365F1A"/>
    <w:rsid w:val="003668A1"/>
    <w:rsid w:val="0037025E"/>
    <w:rsid w:val="00370BEC"/>
    <w:rsid w:val="00370F16"/>
    <w:rsid w:val="003710AD"/>
    <w:rsid w:val="00372305"/>
    <w:rsid w:val="00375CB3"/>
    <w:rsid w:val="003801A4"/>
    <w:rsid w:val="00381D37"/>
    <w:rsid w:val="00382F12"/>
    <w:rsid w:val="003839CC"/>
    <w:rsid w:val="00384F8F"/>
    <w:rsid w:val="00386BDD"/>
    <w:rsid w:val="00387A60"/>
    <w:rsid w:val="00391B0C"/>
    <w:rsid w:val="003928ED"/>
    <w:rsid w:val="00392F11"/>
    <w:rsid w:val="003979FF"/>
    <w:rsid w:val="003A18E1"/>
    <w:rsid w:val="003A28D1"/>
    <w:rsid w:val="003A2B87"/>
    <w:rsid w:val="003A4086"/>
    <w:rsid w:val="003A607E"/>
    <w:rsid w:val="003B4C33"/>
    <w:rsid w:val="003B5D34"/>
    <w:rsid w:val="003D00BB"/>
    <w:rsid w:val="003D0D8A"/>
    <w:rsid w:val="003D17D1"/>
    <w:rsid w:val="003E144B"/>
    <w:rsid w:val="003E1F1B"/>
    <w:rsid w:val="003E4DAE"/>
    <w:rsid w:val="003E619F"/>
    <w:rsid w:val="003E7146"/>
    <w:rsid w:val="003F1E62"/>
    <w:rsid w:val="003F23B4"/>
    <w:rsid w:val="003F2BA5"/>
    <w:rsid w:val="003F38AC"/>
    <w:rsid w:val="003F3956"/>
    <w:rsid w:val="003F44B7"/>
    <w:rsid w:val="003F66B3"/>
    <w:rsid w:val="003F6A06"/>
    <w:rsid w:val="003F6CF1"/>
    <w:rsid w:val="00402AC1"/>
    <w:rsid w:val="00410A9F"/>
    <w:rsid w:val="00411767"/>
    <w:rsid w:val="004248C4"/>
    <w:rsid w:val="00425324"/>
    <w:rsid w:val="00425368"/>
    <w:rsid w:val="0043564D"/>
    <w:rsid w:val="004368FD"/>
    <w:rsid w:val="00441075"/>
    <w:rsid w:val="004419EC"/>
    <w:rsid w:val="00441E3A"/>
    <w:rsid w:val="00443587"/>
    <w:rsid w:val="004515C6"/>
    <w:rsid w:val="00453BDE"/>
    <w:rsid w:val="004541D0"/>
    <w:rsid w:val="00456245"/>
    <w:rsid w:val="004606BA"/>
    <w:rsid w:val="00461A53"/>
    <w:rsid w:val="004675CF"/>
    <w:rsid w:val="004718FB"/>
    <w:rsid w:val="004749F2"/>
    <w:rsid w:val="00475D04"/>
    <w:rsid w:val="004761BA"/>
    <w:rsid w:val="00477599"/>
    <w:rsid w:val="00484498"/>
    <w:rsid w:val="00490F1F"/>
    <w:rsid w:val="00491F3B"/>
    <w:rsid w:val="00495EEE"/>
    <w:rsid w:val="00497818"/>
    <w:rsid w:val="004A07AD"/>
    <w:rsid w:val="004A1E45"/>
    <w:rsid w:val="004A1FC6"/>
    <w:rsid w:val="004A5BAF"/>
    <w:rsid w:val="004A5E7C"/>
    <w:rsid w:val="004A6A44"/>
    <w:rsid w:val="004A6A70"/>
    <w:rsid w:val="004A6DBD"/>
    <w:rsid w:val="004B3B85"/>
    <w:rsid w:val="004B714B"/>
    <w:rsid w:val="004C06F5"/>
    <w:rsid w:val="004C17F8"/>
    <w:rsid w:val="004C431F"/>
    <w:rsid w:val="004D1B93"/>
    <w:rsid w:val="004E4FDA"/>
    <w:rsid w:val="004E6886"/>
    <w:rsid w:val="004F4358"/>
    <w:rsid w:val="004F500F"/>
    <w:rsid w:val="004F717D"/>
    <w:rsid w:val="004F7194"/>
    <w:rsid w:val="00501FD9"/>
    <w:rsid w:val="00511A8D"/>
    <w:rsid w:val="00514317"/>
    <w:rsid w:val="00515C19"/>
    <w:rsid w:val="005214DE"/>
    <w:rsid w:val="0052210B"/>
    <w:rsid w:val="005221E0"/>
    <w:rsid w:val="005304FD"/>
    <w:rsid w:val="005361FD"/>
    <w:rsid w:val="00543140"/>
    <w:rsid w:val="0054380F"/>
    <w:rsid w:val="00544299"/>
    <w:rsid w:val="0054464E"/>
    <w:rsid w:val="00550CC2"/>
    <w:rsid w:val="00553459"/>
    <w:rsid w:val="005547EA"/>
    <w:rsid w:val="0055598A"/>
    <w:rsid w:val="00556312"/>
    <w:rsid w:val="00556D2B"/>
    <w:rsid w:val="00557D17"/>
    <w:rsid w:val="00561946"/>
    <w:rsid w:val="0056296C"/>
    <w:rsid w:val="00564683"/>
    <w:rsid w:val="005702E7"/>
    <w:rsid w:val="00572252"/>
    <w:rsid w:val="00572655"/>
    <w:rsid w:val="00575DEC"/>
    <w:rsid w:val="005811C0"/>
    <w:rsid w:val="0058332B"/>
    <w:rsid w:val="00587668"/>
    <w:rsid w:val="00591D24"/>
    <w:rsid w:val="00593DC6"/>
    <w:rsid w:val="005950CD"/>
    <w:rsid w:val="00595112"/>
    <w:rsid w:val="00595132"/>
    <w:rsid w:val="005964AA"/>
    <w:rsid w:val="005A01F8"/>
    <w:rsid w:val="005A0F43"/>
    <w:rsid w:val="005A2490"/>
    <w:rsid w:val="005A3B80"/>
    <w:rsid w:val="005A3BB1"/>
    <w:rsid w:val="005A53CE"/>
    <w:rsid w:val="005A547E"/>
    <w:rsid w:val="005A610E"/>
    <w:rsid w:val="005B5DC4"/>
    <w:rsid w:val="005B7E1D"/>
    <w:rsid w:val="005C019C"/>
    <w:rsid w:val="005C70D2"/>
    <w:rsid w:val="005D725F"/>
    <w:rsid w:val="005E1F21"/>
    <w:rsid w:val="005E2B7E"/>
    <w:rsid w:val="005E497A"/>
    <w:rsid w:val="005E64CC"/>
    <w:rsid w:val="005E6862"/>
    <w:rsid w:val="005F23EA"/>
    <w:rsid w:val="005F5631"/>
    <w:rsid w:val="005F71F7"/>
    <w:rsid w:val="00601805"/>
    <w:rsid w:val="006030C2"/>
    <w:rsid w:val="0060376C"/>
    <w:rsid w:val="00610FE8"/>
    <w:rsid w:val="006178AA"/>
    <w:rsid w:val="00621F3E"/>
    <w:rsid w:val="00622A15"/>
    <w:rsid w:val="0062498A"/>
    <w:rsid w:val="00636922"/>
    <w:rsid w:val="00642D11"/>
    <w:rsid w:val="00652525"/>
    <w:rsid w:val="00652935"/>
    <w:rsid w:val="00654F65"/>
    <w:rsid w:val="00656127"/>
    <w:rsid w:val="00657378"/>
    <w:rsid w:val="00657C7E"/>
    <w:rsid w:val="0066105C"/>
    <w:rsid w:val="00663751"/>
    <w:rsid w:val="00664419"/>
    <w:rsid w:val="006647A5"/>
    <w:rsid w:val="00671B90"/>
    <w:rsid w:val="00673027"/>
    <w:rsid w:val="006763A2"/>
    <w:rsid w:val="00676434"/>
    <w:rsid w:val="00676CBB"/>
    <w:rsid w:val="0068030B"/>
    <w:rsid w:val="006855E3"/>
    <w:rsid w:val="006879EE"/>
    <w:rsid w:val="00692159"/>
    <w:rsid w:val="006922BE"/>
    <w:rsid w:val="00694B9D"/>
    <w:rsid w:val="00696952"/>
    <w:rsid w:val="00697094"/>
    <w:rsid w:val="006A3C6B"/>
    <w:rsid w:val="006A4299"/>
    <w:rsid w:val="006A6E0D"/>
    <w:rsid w:val="006B19DE"/>
    <w:rsid w:val="006B23AF"/>
    <w:rsid w:val="006B5C29"/>
    <w:rsid w:val="006B662F"/>
    <w:rsid w:val="006B67CF"/>
    <w:rsid w:val="006C0CBB"/>
    <w:rsid w:val="006D00A4"/>
    <w:rsid w:val="006D08ED"/>
    <w:rsid w:val="006D0C5B"/>
    <w:rsid w:val="006D3B1B"/>
    <w:rsid w:val="006D3E86"/>
    <w:rsid w:val="006E1254"/>
    <w:rsid w:val="006E1B0B"/>
    <w:rsid w:val="006F2BFD"/>
    <w:rsid w:val="006F44EA"/>
    <w:rsid w:val="006F4994"/>
    <w:rsid w:val="007007D5"/>
    <w:rsid w:val="00701FDD"/>
    <w:rsid w:val="00706C60"/>
    <w:rsid w:val="00706E47"/>
    <w:rsid w:val="00714A2D"/>
    <w:rsid w:val="00720D2A"/>
    <w:rsid w:val="00731EE0"/>
    <w:rsid w:val="0073392B"/>
    <w:rsid w:val="00734AE0"/>
    <w:rsid w:val="007365F9"/>
    <w:rsid w:val="00737F60"/>
    <w:rsid w:val="0074068A"/>
    <w:rsid w:val="007413EF"/>
    <w:rsid w:val="007416D8"/>
    <w:rsid w:val="00743B9C"/>
    <w:rsid w:val="0074416C"/>
    <w:rsid w:val="00744A0A"/>
    <w:rsid w:val="00745D91"/>
    <w:rsid w:val="007465CA"/>
    <w:rsid w:val="00747343"/>
    <w:rsid w:val="0074787B"/>
    <w:rsid w:val="00750DE2"/>
    <w:rsid w:val="007521A5"/>
    <w:rsid w:val="00753574"/>
    <w:rsid w:val="00756CE6"/>
    <w:rsid w:val="00757C57"/>
    <w:rsid w:val="007663CB"/>
    <w:rsid w:val="00772DF6"/>
    <w:rsid w:val="007806EA"/>
    <w:rsid w:val="007831E0"/>
    <w:rsid w:val="00785C1E"/>
    <w:rsid w:val="00787521"/>
    <w:rsid w:val="007968C1"/>
    <w:rsid w:val="00797899"/>
    <w:rsid w:val="007A05BD"/>
    <w:rsid w:val="007A09FA"/>
    <w:rsid w:val="007A4096"/>
    <w:rsid w:val="007A7990"/>
    <w:rsid w:val="007B6D26"/>
    <w:rsid w:val="007B7CD9"/>
    <w:rsid w:val="007C1D80"/>
    <w:rsid w:val="007C2A5F"/>
    <w:rsid w:val="007E1901"/>
    <w:rsid w:val="007E1A25"/>
    <w:rsid w:val="007E5714"/>
    <w:rsid w:val="007E5842"/>
    <w:rsid w:val="007F1761"/>
    <w:rsid w:val="007F1EF0"/>
    <w:rsid w:val="007F6631"/>
    <w:rsid w:val="00801B9E"/>
    <w:rsid w:val="00803B53"/>
    <w:rsid w:val="00805DC4"/>
    <w:rsid w:val="008073BD"/>
    <w:rsid w:val="00812ECD"/>
    <w:rsid w:val="00816B7B"/>
    <w:rsid w:val="00817771"/>
    <w:rsid w:val="00824167"/>
    <w:rsid w:val="00827DF2"/>
    <w:rsid w:val="00841F5E"/>
    <w:rsid w:val="00843CFE"/>
    <w:rsid w:val="00845110"/>
    <w:rsid w:val="0084732B"/>
    <w:rsid w:val="00847BE1"/>
    <w:rsid w:val="00853239"/>
    <w:rsid w:val="00853EA2"/>
    <w:rsid w:val="008556FD"/>
    <w:rsid w:val="00862AF1"/>
    <w:rsid w:val="0086360F"/>
    <w:rsid w:val="008638EC"/>
    <w:rsid w:val="00864AED"/>
    <w:rsid w:val="00866BD2"/>
    <w:rsid w:val="0087241E"/>
    <w:rsid w:val="00873BAC"/>
    <w:rsid w:val="0087406B"/>
    <w:rsid w:val="0087542A"/>
    <w:rsid w:val="0087543C"/>
    <w:rsid w:val="00876A1E"/>
    <w:rsid w:val="0088228D"/>
    <w:rsid w:val="00884400"/>
    <w:rsid w:val="00886230"/>
    <w:rsid w:val="00890491"/>
    <w:rsid w:val="00892652"/>
    <w:rsid w:val="00892A01"/>
    <w:rsid w:val="008A156C"/>
    <w:rsid w:val="008A199F"/>
    <w:rsid w:val="008A1B86"/>
    <w:rsid w:val="008A2939"/>
    <w:rsid w:val="008A3E6B"/>
    <w:rsid w:val="008A75EE"/>
    <w:rsid w:val="008B0757"/>
    <w:rsid w:val="008B49DE"/>
    <w:rsid w:val="008B4FEB"/>
    <w:rsid w:val="008B6F90"/>
    <w:rsid w:val="008C3D3C"/>
    <w:rsid w:val="008C4E68"/>
    <w:rsid w:val="008C71E8"/>
    <w:rsid w:val="008C7541"/>
    <w:rsid w:val="008D20D5"/>
    <w:rsid w:val="008D3BCF"/>
    <w:rsid w:val="008D4228"/>
    <w:rsid w:val="008D51A2"/>
    <w:rsid w:val="008D6978"/>
    <w:rsid w:val="008D7C05"/>
    <w:rsid w:val="008F2EF6"/>
    <w:rsid w:val="008F4619"/>
    <w:rsid w:val="009002F1"/>
    <w:rsid w:val="00902201"/>
    <w:rsid w:val="0090340B"/>
    <w:rsid w:val="00904B5A"/>
    <w:rsid w:val="00912B7C"/>
    <w:rsid w:val="00917D8C"/>
    <w:rsid w:val="00921FEE"/>
    <w:rsid w:val="00922E21"/>
    <w:rsid w:val="00931CE1"/>
    <w:rsid w:val="00932DF8"/>
    <w:rsid w:val="0093449F"/>
    <w:rsid w:val="0093515F"/>
    <w:rsid w:val="00937D6E"/>
    <w:rsid w:val="00941529"/>
    <w:rsid w:val="009417ED"/>
    <w:rsid w:val="00942F4F"/>
    <w:rsid w:val="00945BB4"/>
    <w:rsid w:val="0094635F"/>
    <w:rsid w:val="009465D7"/>
    <w:rsid w:val="00950F0C"/>
    <w:rsid w:val="0095365F"/>
    <w:rsid w:val="009622CF"/>
    <w:rsid w:val="009635CE"/>
    <w:rsid w:val="00971BE6"/>
    <w:rsid w:val="00974D49"/>
    <w:rsid w:val="00980A0D"/>
    <w:rsid w:val="009828FF"/>
    <w:rsid w:val="0098453D"/>
    <w:rsid w:val="009851A0"/>
    <w:rsid w:val="00990572"/>
    <w:rsid w:val="009935D1"/>
    <w:rsid w:val="00995574"/>
    <w:rsid w:val="00995DE5"/>
    <w:rsid w:val="00997F59"/>
    <w:rsid w:val="009A1EB5"/>
    <w:rsid w:val="009A2CC6"/>
    <w:rsid w:val="009A3B82"/>
    <w:rsid w:val="009A6AFC"/>
    <w:rsid w:val="009A6D35"/>
    <w:rsid w:val="009A718B"/>
    <w:rsid w:val="009A7781"/>
    <w:rsid w:val="009B1933"/>
    <w:rsid w:val="009C03F4"/>
    <w:rsid w:val="009C2AF4"/>
    <w:rsid w:val="009C4077"/>
    <w:rsid w:val="009C764B"/>
    <w:rsid w:val="009C7DFD"/>
    <w:rsid w:val="009D4A3B"/>
    <w:rsid w:val="009E0174"/>
    <w:rsid w:val="009E1A86"/>
    <w:rsid w:val="009E35C3"/>
    <w:rsid w:val="009E67CD"/>
    <w:rsid w:val="009F0B56"/>
    <w:rsid w:val="009F1763"/>
    <w:rsid w:val="009F3C13"/>
    <w:rsid w:val="00A03DBF"/>
    <w:rsid w:val="00A06579"/>
    <w:rsid w:val="00A14231"/>
    <w:rsid w:val="00A15D13"/>
    <w:rsid w:val="00A16D4C"/>
    <w:rsid w:val="00A20022"/>
    <w:rsid w:val="00A223B5"/>
    <w:rsid w:val="00A26844"/>
    <w:rsid w:val="00A26E88"/>
    <w:rsid w:val="00A26F61"/>
    <w:rsid w:val="00A30876"/>
    <w:rsid w:val="00A311D2"/>
    <w:rsid w:val="00A32EBB"/>
    <w:rsid w:val="00A35DD2"/>
    <w:rsid w:val="00A36975"/>
    <w:rsid w:val="00A431A7"/>
    <w:rsid w:val="00A44DF0"/>
    <w:rsid w:val="00A45B28"/>
    <w:rsid w:val="00A47229"/>
    <w:rsid w:val="00A473EE"/>
    <w:rsid w:val="00A52531"/>
    <w:rsid w:val="00A53638"/>
    <w:rsid w:val="00A54924"/>
    <w:rsid w:val="00A55E9B"/>
    <w:rsid w:val="00A56D54"/>
    <w:rsid w:val="00A6048E"/>
    <w:rsid w:val="00A62D37"/>
    <w:rsid w:val="00A70AD9"/>
    <w:rsid w:val="00A76911"/>
    <w:rsid w:val="00A779EC"/>
    <w:rsid w:val="00A86337"/>
    <w:rsid w:val="00A93CF1"/>
    <w:rsid w:val="00A947F6"/>
    <w:rsid w:val="00A94AAD"/>
    <w:rsid w:val="00A95CFE"/>
    <w:rsid w:val="00AA0006"/>
    <w:rsid w:val="00AA0B82"/>
    <w:rsid w:val="00AA16F1"/>
    <w:rsid w:val="00AA67F9"/>
    <w:rsid w:val="00AA71A0"/>
    <w:rsid w:val="00AB2328"/>
    <w:rsid w:val="00AB2534"/>
    <w:rsid w:val="00AB4380"/>
    <w:rsid w:val="00AC6556"/>
    <w:rsid w:val="00AD21E0"/>
    <w:rsid w:val="00AD3359"/>
    <w:rsid w:val="00AD4C82"/>
    <w:rsid w:val="00AE5693"/>
    <w:rsid w:val="00AE5FA1"/>
    <w:rsid w:val="00AE61F7"/>
    <w:rsid w:val="00AF00BB"/>
    <w:rsid w:val="00AF0EB5"/>
    <w:rsid w:val="00AF131E"/>
    <w:rsid w:val="00AF3A9A"/>
    <w:rsid w:val="00AF50F5"/>
    <w:rsid w:val="00AF7814"/>
    <w:rsid w:val="00B038DC"/>
    <w:rsid w:val="00B0580C"/>
    <w:rsid w:val="00B059CF"/>
    <w:rsid w:val="00B071F9"/>
    <w:rsid w:val="00B11094"/>
    <w:rsid w:val="00B1398C"/>
    <w:rsid w:val="00B13F97"/>
    <w:rsid w:val="00B13FC0"/>
    <w:rsid w:val="00B17F12"/>
    <w:rsid w:val="00B20AE6"/>
    <w:rsid w:val="00B2277B"/>
    <w:rsid w:val="00B2401A"/>
    <w:rsid w:val="00B24437"/>
    <w:rsid w:val="00B25684"/>
    <w:rsid w:val="00B313C3"/>
    <w:rsid w:val="00B34536"/>
    <w:rsid w:val="00B356E8"/>
    <w:rsid w:val="00B44EB2"/>
    <w:rsid w:val="00B51131"/>
    <w:rsid w:val="00B53615"/>
    <w:rsid w:val="00B55991"/>
    <w:rsid w:val="00B575BC"/>
    <w:rsid w:val="00B57C5E"/>
    <w:rsid w:val="00B666B3"/>
    <w:rsid w:val="00B70FDB"/>
    <w:rsid w:val="00B82F4C"/>
    <w:rsid w:val="00B8421E"/>
    <w:rsid w:val="00B92134"/>
    <w:rsid w:val="00B95AFE"/>
    <w:rsid w:val="00BA0699"/>
    <w:rsid w:val="00BB0EED"/>
    <w:rsid w:val="00BC282A"/>
    <w:rsid w:val="00BE4A4B"/>
    <w:rsid w:val="00BE6054"/>
    <w:rsid w:val="00BE7370"/>
    <w:rsid w:val="00BE74B3"/>
    <w:rsid w:val="00BF22D4"/>
    <w:rsid w:val="00BF26D3"/>
    <w:rsid w:val="00BF439A"/>
    <w:rsid w:val="00BF55A2"/>
    <w:rsid w:val="00C008E3"/>
    <w:rsid w:val="00C02D74"/>
    <w:rsid w:val="00C07411"/>
    <w:rsid w:val="00C17C18"/>
    <w:rsid w:val="00C2086E"/>
    <w:rsid w:val="00C22C3C"/>
    <w:rsid w:val="00C42983"/>
    <w:rsid w:val="00C43156"/>
    <w:rsid w:val="00C43C4B"/>
    <w:rsid w:val="00C45D07"/>
    <w:rsid w:val="00C46D3D"/>
    <w:rsid w:val="00C52275"/>
    <w:rsid w:val="00C539F7"/>
    <w:rsid w:val="00C54056"/>
    <w:rsid w:val="00C6154C"/>
    <w:rsid w:val="00C65F9F"/>
    <w:rsid w:val="00C7147F"/>
    <w:rsid w:val="00C71984"/>
    <w:rsid w:val="00C724CC"/>
    <w:rsid w:val="00C73104"/>
    <w:rsid w:val="00C74683"/>
    <w:rsid w:val="00C74A08"/>
    <w:rsid w:val="00C74C92"/>
    <w:rsid w:val="00C75A6D"/>
    <w:rsid w:val="00C7710F"/>
    <w:rsid w:val="00C777FB"/>
    <w:rsid w:val="00C816B4"/>
    <w:rsid w:val="00C8177B"/>
    <w:rsid w:val="00C81E8B"/>
    <w:rsid w:val="00C8256B"/>
    <w:rsid w:val="00C83C14"/>
    <w:rsid w:val="00C85A87"/>
    <w:rsid w:val="00C91FE6"/>
    <w:rsid w:val="00C92232"/>
    <w:rsid w:val="00C928CD"/>
    <w:rsid w:val="00C962F6"/>
    <w:rsid w:val="00CA1A19"/>
    <w:rsid w:val="00CA1A6D"/>
    <w:rsid w:val="00CA326C"/>
    <w:rsid w:val="00CA3BEE"/>
    <w:rsid w:val="00CA641A"/>
    <w:rsid w:val="00CB11DB"/>
    <w:rsid w:val="00CB1B61"/>
    <w:rsid w:val="00CB22ED"/>
    <w:rsid w:val="00CB2F79"/>
    <w:rsid w:val="00CC4658"/>
    <w:rsid w:val="00CC5F38"/>
    <w:rsid w:val="00CD0234"/>
    <w:rsid w:val="00CD2327"/>
    <w:rsid w:val="00CD2895"/>
    <w:rsid w:val="00CD564F"/>
    <w:rsid w:val="00CE01D6"/>
    <w:rsid w:val="00CE11AF"/>
    <w:rsid w:val="00CE18D3"/>
    <w:rsid w:val="00CE2AAC"/>
    <w:rsid w:val="00CE55E1"/>
    <w:rsid w:val="00CE5C1E"/>
    <w:rsid w:val="00CE5FEA"/>
    <w:rsid w:val="00CF1EDF"/>
    <w:rsid w:val="00CF3020"/>
    <w:rsid w:val="00CF629D"/>
    <w:rsid w:val="00D02E26"/>
    <w:rsid w:val="00D11458"/>
    <w:rsid w:val="00D15D9D"/>
    <w:rsid w:val="00D16541"/>
    <w:rsid w:val="00D17569"/>
    <w:rsid w:val="00D229A5"/>
    <w:rsid w:val="00D30929"/>
    <w:rsid w:val="00D34318"/>
    <w:rsid w:val="00D37C14"/>
    <w:rsid w:val="00D42432"/>
    <w:rsid w:val="00D47B73"/>
    <w:rsid w:val="00D507A4"/>
    <w:rsid w:val="00D521A3"/>
    <w:rsid w:val="00D5400A"/>
    <w:rsid w:val="00D5412F"/>
    <w:rsid w:val="00D60230"/>
    <w:rsid w:val="00D62B29"/>
    <w:rsid w:val="00D647F0"/>
    <w:rsid w:val="00D72D68"/>
    <w:rsid w:val="00D7380C"/>
    <w:rsid w:val="00D74535"/>
    <w:rsid w:val="00D856DD"/>
    <w:rsid w:val="00D8674A"/>
    <w:rsid w:val="00D8750C"/>
    <w:rsid w:val="00D92160"/>
    <w:rsid w:val="00D930EA"/>
    <w:rsid w:val="00DA33C5"/>
    <w:rsid w:val="00DA4DF9"/>
    <w:rsid w:val="00DA55F5"/>
    <w:rsid w:val="00DA6DB1"/>
    <w:rsid w:val="00DB015F"/>
    <w:rsid w:val="00DB0696"/>
    <w:rsid w:val="00DB22C7"/>
    <w:rsid w:val="00DB2BD8"/>
    <w:rsid w:val="00DB454E"/>
    <w:rsid w:val="00DC13C2"/>
    <w:rsid w:val="00DC270C"/>
    <w:rsid w:val="00DC41C4"/>
    <w:rsid w:val="00DC5E0E"/>
    <w:rsid w:val="00DC63E7"/>
    <w:rsid w:val="00DC761D"/>
    <w:rsid w:val="00DD1FD3"/>
    <w:rsid w:val="00DE0B4B"/>
    <w:rsid w:val="00DE2339"/>
    <w:rsid w:val="00DE24C6"/>
    <w:rsid w:val="00DE3036"/>
    <w:rsid w:val="00DE5FBF"/>
    <w:rsid w:val="00DE62D8"/>
    <w:rsid w:val="00DE6C5A"/>
    <w:rsid w:val="00DE7DE1"/>
    <w:rsid w:val="00DF2C7D"/>
    <w:rsid w:val="00DF3216"/>
    <w:rsid w:val="00DF3AAC"/>
    <w:rsid w:val="00DF5DA7"/>
    <w:rsid w:val="00DF66D3"/>
    <w:rsid w:val="00DF7575"/>
    <w:rsid w:val="00E00A75"/>
    <w:rsid w:val="00E04629"/>
    <w:rsid w:val="00E05173"/>
    <w:rsid w:val="00E05324"/>
    <w:rsid w:val="00E10A44"/>
    <w:rsid w:val="00E129DA"/>
    <w:rsid w:val="00E15694"/>
    <w:rsid w:val="00E178B9"/>
    <w:rsid w:val="00E258F4"/>
    <w:rsid w:val="00E270CA"/>
    <w:rsid w:val="00E30D14"/>
    <w:rsid w:val="00E312C3"/>
    <w:rsid w:val="00E31BC2"/>
    <w:rsid w:val="00E34A3D"/>
    <w:rsid w:val="00E40CA9"/>
    <w:rsid w:val="00E42173"/>
    <w:rsid w:val="00E473A1"/>
    <w:rsid w:val="00E514A4"/>
    <w:rsid w:val="00E55DC9"/>
    <w:rsid w:val="00E56100"/>
    <w:rsid w:val="00E56A37"/>
    <w:rsid w:val="00E571B4"/>
    <w:rsid w:val="00E57A22"/>
    <w:rsid w:val="00E61661"/>
    <w:rsid w:val="00E63AE9"/>
    <w:rsid w:val="00E64BE4"/>
    <w:rsid w:val="00E662F4"/>
    <w:rsid w:val="00E66B30"/>
    <w:rsid w:val="00E70861"/>
    <w:rsid w:val="00E7118F"/>
    <w:rsid w:val="00E7121F"/>
    <w:rsid w:val="00E719F3"/>
    <w:rsid w:val="00E731E1"/>
    <w:rsid w:val="00E73A8C"/>
    <w:rsid w:val="00E74855"/>
    <w:rsid w:val="00E76914"/>
    <w:rsid w:val="00E832B9"/>
    <w:rsid w:val="00E83874"/>
    <w:rsid w:val="00E844AB"/>
    <w:rsid w:val="00E86B1D"/>
    <w:rsid w:val="00E87514"/>
    <w:rsid w:val="00E974E9"/>
    <w:rsid w:val="00EA0B4D"/>
    <w:rsid w:val="00EA7085"/>
    <w:rsid w:val="00EA750A"/>
    <w:rsid w:val="00EA7748"/>
    <w:rsid w:val="00EA7E35"/>
    <w:rsid w:val="00EB30A7"/>
    <w:rsid w:val="00EB6699"/>
    <w:rsid w:val="00EB73D8"/>
    <w:rsid w:val="00ED066D"/>
    <w:rsid w:val="00ED1BC6"/>
    <w:rsid w:val="00ED2223"/>
    <w:rsid w:val="00EE2A5C"/>
    <w:rsid w:val="00EE2A91"/>
    <w:rsid w:val="00EE2FEC"/>
    <w:rsid w:val="00EE372B"/>
    <w:rsid w:val="00EE3C9C"/>
    <w:rsid w:val="00EF0FAE"/>
    <w:rsid w:val="00EF358A"/>
    <w:rsid w:val="00EF6FDB"/>
    <w:rsid w:val="00F030C1"/>
    <w:rsid w:val="00F04267"/>
    <w:rsid w:val="00F0743E"/>
    <w:rsid w:val="00F11781"/>
    <w:rsid w:val="00F11E24"/>
    <w:rsid w:val="00F13E36"/>
    <w:rsid w:val="00F16975"/>
    <w:rsid w:val="00F17C58"/>
    <w:rsid w:val="00F20D5E"/>
    <w:rsid w:val="00F2378C"/>
    <w:rsid w:val="00F25F9A"/>
    <w:rsid w:val="00F32B47"/>
    <w:rsid w:val="00F3629C"/>
    <w:rsid w:val="00F37831"/>
    <w:rsid w:val="00F423C0"/>
    <w:rsid w:val="00F46A04"/>
    <w:rsid w:val="00F47F9F"/>
    <w:rsid w:val="00F53EC4"/>
    <w:rsid w:val="00F5494B"/>
    <w:rsid w:val="00F55AE9"/>
    <w:rsid w:val="00F626E5"/>
    <w:rsid w:val="00F66BE3"/>
    <w:rsid w:val="00F71287"/>
    <w:rsid w:val="00F72DF2"/>
    <w:rsid w:val="00F7313A"/>
    <w:rsid w:val="00F742F8"/>
    <w:rsid w:val="00F75C49"/>
    <w:rsid w:val="00F81FA3"/>
    <w:rsid w:val="00F856F6"/>
    <w:rsid w:val="00F906E4"/>
    <w:rsid w:val="00F9580A"/>
    <w:rsid w:val="00F96977"/>
    <w:rsid w:val="00FA6B5C"/>
    <w:rsid w:val="00FA7B8B"/>
    <w:rsid w:val="00FB04B6"/>
    <w:rsid w:val="00FC2DE1"/>
    <w:rsid w:val="00FC63CA"/>
    <w:rsid w:val="00FD3D1C"/>
    <w:rsid w:val="00FD44B4"/>
    <w:rsid w:val="00FD65F3"/>
    <w:rsid w:val="00FE11CD"/>
    <w:rsid w:val="00FE35AF"/>
    <w:rsid w:val="00FE3C40"/>
    <w:rsid w:val="00FE5BE2"/>
    <w:rsid w:val="00FE74CE"/>
    <w:rsid w:val="00FF0808"/>
    <w:rsid w:val="00FF30ED"/>
    <w:rsid w:val="00FF3149"/>
    <w:rsid w:val="00FF4B6E"/>
    <w:rsid w:val="00FF627A"/>
    <w:rsid w:val="00FF6C30"/>
    <w:rsid w:val="00FF6CE6"/>
  </w:rsids>
  <m:mathPr>
    <m:mathFont m:val="Cambria Math"/>
    <m:brkBin m:val="before"/>
    <m:brkBinSub m:val="--"/>
    <m:smallFrac/>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ff9ff"/>
    </o:shapedefaults>
    <o:shapelayout v:ext="edit">
      <o:idmap v:ext="edit" data="1"/>
    </o:shapelayout>
  </w:shapeDefaults>
  <w:decimalSymbol w:val="."/>
  <w:listSeparator w:val=","/>
  <w15:docId w15:val="{90A1A31C-AD81-4AED-A9FF-70E3DAA8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9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A7781"/>
    <w:pPr>
      <w:tabs>
        <w:tab w:val="center" w:pos="4680"/>
        <w:tab w:val="right" w:pos="9360"/>
      </w:tabs>
    </w:pPr>
  </w:style>
  <w:style w:type="character" w:customStyle="1" w:styleId="HeaderChar">
    <w:name w:val="Header Char"/>
    <w:basedOn w:val="DefaultParagraphFont"/>
    <w:link w:val="Header"/>
    <w:rsid w:val="009A7781"/>
  </w:style>
  <w:style w:type="paragraph" w:styleId="Footer">
    <w:name w:val="footer"/>
    <w:basedOn w:val="Normal"/>
    <w:link w:val="FooterChar"/>
    <w:uiPriority w:val="99"/>
    <w:unhideWhenUsed/>
    <w:rsid w:val="009A7781"/>
    <w:pPr>
      <w:tabs>
        <w:tab w:val="center" w:pos="4680"/>
        <w:tab w:val="right" w:pos="9360"/>
      </w:tabs>
    </w:pPr>
  </w:style>
  <w:style w:type="character" w:customStyle="1" w:styleId="FooterChar">
    <w:name w:val="Footer Char"/>
    <w:basedOn w:val="DefaultParagraphFont"/>
    <w:link w:val="Footer"/>
    <w:uiPriority w:val="99"/>
    <w:rsid w:val="009A7781"/>
  </w:style>
  <w:style w:type="paragraph" w:styleId="ListParagraph">
    <w:name w:val="List Paragraph"/>
    <w:basedOn w:val="Normal"/>
    <w:uiPriority w:val="34"/>
    <w:qFormat/>
    <w:rsid w:val="00556D2B"/>
    <w:pPr>
      <w:ind w:left="720"/>
    </w:pPr>
  </w:style>
  <w:style w:type="paragraph" w:styleId="BalloonText">
    <w:name w:val="Balloon Text"/>
    <w:basedOn w:val="Normal"/>
    <w:link w:val="BalloonTextChar"/>
    <w:uiPriority w:val="99"/>
    <w:semiHidden/>
    <w:unhideWhenUsed/>
    <w:rsid w:val="00DF5DA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F5DA7"/>
    <w:rPr>
      <w:rFonts w:ascii="Tahoma" w:hAnsi="Tahoma" w:cs="Tahoma"/>
      <w:sz w:val="16"/>
      <w:szCs w:val="16"/>
    </w:rPr>
  </w:style>
  <w:style w:type="character" w:styleId="Hyperlink">
    <w:name w:val="Hyperlink"/>
    <w:uiPriority w:val="99"/>
    <w:unhideWhenUsed/>
    <w:rsid w:val="009A6D35"/>
    <w:rPr>
      <w:color w:val="0000FF"/>
      <w:u w:val="single"/>
    </w:rPr>
  </w:style>
  <w:style w:type="character" w:styleId="CommentReference">
    <w:name w:val="annotation reference"/>
    <w:uiPriority w:val="99"/>
    <w:semiHidden/>
    <w:unhideWhenUsed/>
    <w:rsid w:val="00671B90"/>
    <w:rPr>
      <w:sz w:val="16"/>
      <w:szCs w:val="16"/>
    </w:rPr>
  </w:style>
  <w:style w:type="paragraph" w:styleId="CommentText">
    <w:name w:val="annotation text"/>
    <w:basedOn w:val="Normal"/>
    <w:link w:val="CommentTextChar"/>
    <w:uiPriority w:val="99"/>
    <w:semiHidden/>
    <w:unhideWhenUsed/>
    <w:rsid w:val="00671B90"/>
    <w:rPr>
      <w:sz w:val="20"/>
      <w:szCs w:val="20"/>
    </w:rPr>
  </w:style>
  <w:style w:type="character" w:customStyle="1" w:styleId="CommentTextChar">
    <w:name w:val="Comment Text Char"/>
    <w:basedOn w:val="DefaultParagraphFont"/>
    <w:link w:val="CommentText"/>
    <w:uiPriority w:val="99"/>
    <w:semiHidden/>
    <w:rsid w:val="00671B90"/>
  </w:style>
  <w:style w:type="paragraph" w:styleId="CommentSubject">
    <w:name w:val="annotation subject"/>
    <w:basedOn w:val="CommentText"/>
    <w:next w:val="CommentText"/>
    <w:link w:val="CommentSubjectChar"/>
    <w:uiPriority w:val="99"/>
    <w:semiHidden/>
    <w:unhideWhenUsed/>
    <w:rsid w:val="00671B90"/>
    <w:rPr>
      <w:b/>
      <w:bCs/>
    </w:rPr>
  </w:style>
  <w:style w:type="character" w:customStyle="1" w:styleId="CommentSubjectChar">
    <w:name w:val="Comment Subject Char"/>
    <w:link w:val="CommentSubject"/>
    <w:uiPriority w:val="99"/>
    <w:semiHidden/>
    <w:rsid w:val="00671B90"/>
    <w:rPr>
      <w:b/>
      <w:bCs/>
    </w:rPr>
  </w:style>
  <w:style w:type="paragraph" w:styleId="Revision">
    <w:name w:val="Revision"/>
    <w:hidden/>
    <w:uiPriority w:val="99"/>
    <w:semiHidden/>
    <w:rsid w:val="00671B90"/>
    <w:rPr>
      <w:sz w:val="22"/>
      <w:szCs w:val="22"/>
    </w:rPr>
  </w:style>
  <w:style w:type="paragraph" w:customStyle="1" w:styleId="Default">
    <w:name w:val="Default"/>
    <w:rsid w:val="000E061C"/>
    <w:pPr>
      <w:autoSpaceDE w:val="0"/>
      <w:autoSpaceDN w:val="0"/>
      <w:adjustRightInd w:val="0"/>
    </w:pPr>
    <w:rPr>
      <w:rFonts w:ascii="Times New Roman" w:hAnsi="Times New Roman"/>
      <w:color w:val="000000"/>
      <w:sz w:val="24"/>
      <w:szCs w:val="24"/>
    </w:rPr>
  </w:style>
  <w:style w:type="paragraph" w:styleId="NoSpacing">
    <w:name w:val="No Spacing"/>
    <w:uiPriority w:val="99"/>
    <w:qFormat/>
    <w:rsid w:val="005F23EA"/>
    <w:rPr>
      <w:sz w:val="22"/>
      <w:szCs w:val="22"/>
    </w:rPr>
  </w:style>
  <w:style w:type="character" w:customStyle="1" w:styleId="zzTrailerDocName">
    <w:name w:val="zzTrailerDocName"/>
    <w:basedOn w:val="DefaultParagraphFont"/>
    <w:rsid w:val="00747343"/>
    <w:rPr>
      <w:rFonts w:ascii="Centaur" w:hAnsi="Centaur" w:cs="Arial"/>
      <w:b/>
      <w:bCs/>
      <w:sz w:val="16"/>
      <w:szCs w:val="20"/>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2141">
      <w:bodyDiv w:val="1"/>
      <w:marLeft w:val="0"/>
      <w:marRight w:val="0"/>
      <w:marTop w:val="0"/>
      <w:marBottom w:val="0"/>
      <w:divBdr>
        <w:top w:val="none" w:sz="0" w:space="0" w:color="auto"/>
        <w:left w:val="none" w:sz="0" w:space="0" w:color="auto"/>
        <w:bottom w:val="none" w:sz="0" w:space="0" w:color="auto"/>
        <w:right w:val="none" w:sz="0" w:space="0" w:color="auto"/>
      </w:divBdr>
    </w:div>
    <w:div w:id="325787491">
      <w:bodyDiv w:val="1"/>
      <w:marLeft w:val="0"/>
      <w:marRight w:val="0"/>
      <w:marTop w:val="0"/>
      <w:marBottom w:val="0"/>
      <w:divBdr>
        <w:top w:val="none" w:sz="0" w:space="0" w:color="auto"/>
        <w:left w:val="none" w:sz="0" w:space="0" w:color="auto"/>
        <w:bottom w:val="none" w:sz="0" w:space="0" w:color="auto"/>
        <w:right w:val="none" w:sz="0" w:space="0" w:color="auto"/>
      </w:divBdr>
    </w:div>
    <w:div w:id="578947882">
      <w:bodyDiv w:val="1"/>
      <w:marLeft w:val="0"/>
      <w:marRight w:val="0"/>
      <w:marTop w:val="0"/>
      <w:marBottom w:val="0"/>
      <w:divBdr>
        <w:top w:val="none" w:sz="0" w:space="0" w:color="auto"/>
        <w:left w:val="none" w:sz="0" w:space="0" w:color="auto"/>
        <w:bottom w:val="none" w:sz="0" w:space="0" w:color="auto"/>
        <w:right w:val="none" w:sz="0" w:space="0" w:color="auto"/>
      </w:divBdr>
    </w:div>
    <w:div w:id="695735203">
      <w:bodyDiv w:val="1"/>
      <w:marLeft w:val="0"/>
      <w:marRight w:val="0"/>
      <w:marTop w:val="0"/>
      <w:marBottom w:val="0"/>
      <w:divBdr>
        <w:top w:val="none" w:sz="0" w:space="0" w:color="auto"/>
        <w:left w:val="none" w:sz="0" w:space="0" w:color="auto"/>
        <w:bottom w:val="none" w:sz="0" w:space="0" w:color="auto"/>
        <w:right w:val="none" w:sz="0" w:space="0" w:color="auto"/>
      </w:divBdr>
    </w:div>
    <w:div w:id="886380004">
      <w:bodyDiv w:val="1"/>
      <w:marLeft w:val="0"/>
      <w:marRight w:val="0"/>
      <w:marTop w:val="0"/>
      <w:marBottom w:val="0"/>
      <w:divBdr>
        <w:top w:val="none" w:sz="0" w:space="0" w:color="auto"/>
        <w:left w:val="none" w:sz="0" w:space="0" w:color="auto"/>
        <w:bottom w:val="none" w:sz="0" w:space="0" w:color="auto"/>
        <w:right w:val="none" w:sz="0" w:space="0" w:color="auto"/>
      </w:divBdr>
    </w:div>
    <w:div w:id="1322582135">
      <w:bodyDiv w:val="1"/>
      <w:marLeft w:val="0"/>
      <w:marRight w:val="0"/>
      <w:marTop w:val="0"/>
      <w:marBottom w:val="0"/>
      <w:divBdr>
        <w:top w:val="none" w:sz="0" w:space="0" w:color="auto"/>
        <w:left w:val="none" w:sz="0" w:space="0" w:color="auto"/>
        <w:bottom w:val="none" w:sz="0" w:space="0" w:color="auto"/>
        <w:right w:val="none" w:sz="0" w:space="0" w:color="auto"/>
      </w:divBdr>
    </w:div>
    <w:div w:id="1348403888">
      <w:bodyDiv w:val="1"/>
      <w:marLeft w:val="0"/>
      <w:marRight w:val="0"/>
      <w:marTop w:val="0"/>
      <w:marBottom w:val="0"/>
      <w:divBdr>
        <w:top w:val="none" w:sz="0" w:space="0" w:color="auto"/>
        <w:left w:val="none" w:sz="0" w:space="0" w:color="auto"/>
        <w:bottom w:val="none" w:sz="0" w:space="0" w:color="auto"/>
        <w:right w:val="none" w:sz="0" w:space="0" w:color="auto"/>
      </w:divBdr>
    </w:div>
    <w:div w:id="17689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 TargetMode="External"/><Relationship Id="rId13" Type="http://schemas.openxmlformats.org/officeDocument/2006/relationships/hyperlink" Target="http://www.insurance.ca.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insurance.ca.gov" TargetMode="External"/><Relationship Id="rId17"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l.gov/ebsa/healthrefor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ciio.cms.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l.gov/ebsa"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2616</Words>
  <Characters>14914</Characters>
  <Application>Microsoft Office Word</Application>
  <DocSecurity>0</DocSecurity>
  <Lines>124</Lines>
  <Paragraphs>34</Paragraphs>
  <ScaleCrop>false</ScaleCrop>
  <HeadingPairs>
    <vt:vector size="6" baseType="variant">
      <vt:variant>
        <vt:lpstr>Title</vt:lpstr>
      </vt:variant>
      <vt:variant>
        <vt:i4>1</vt:i4>
      </vt:variant>
      <vt:variant>
        <vt:lpstr>Título</vt:lpstr>
      </vt:variant>
      <vt:variant>
        <vt:i4>1</vt:i4>
      </vt:variant>
      <vt:variant>
        <vt:lpstr>Название</vt:lpstr>
      </vt:variant>
      <vt:variant>
        <vt:i4>1</vt:i4>
      </vt:variant>
    </vt:vector>
  </HeadingPairs>
  <TitlesOfParts>
    <vt:vector size="3" baseType="lpstr">
      <vt:lpstr/>
      <vt:lpstr/>
      <vt:lpstr/>
    </vt:vector>
  </TitlesOfParts>
  <Company>California Department of Insurance</Company>
  <LinksUpToDate>false</LinksUpToDate>
  <CharactersWithSpaces>17496</CharactersWithSpaces>
  <SharedDoc>false</SharedDoc>
  <HLinks>
    <vt:vector size="36" baseType="variant">
      <vt:variant>
        <vt:i4>4522007</vt:i4>
      </vt:variant>
      <vt:variant>
        <vt:i4>15</vt:i4>
      </vt:variant>
      <vt:variant>
        <vt:i4>0</vt:i4>
      </vt:variant>
      <vt:variant>
        <vt:i4>5</vt:i4>
      </vt:variant>
      <vt:variant>
        <vt:lpwstr>http://www.insurance.ca.gov/</vt:lpwstr>
      </vt:variant>
      <vt:variant>
        <vt:lpwstr/>
      </vt:variant>
      <vt:variant>
        <vt:i4>4522007</vt:i4>
      </vt:variant>
      <vt:variant>
        <vt:i4>12</vt:i4>
      </vt:variant>
      <vt:variant>
        <vt:i4>0</vt:i4>
      </vt:variant>
      <vt:variant>
        <vt:i4>5</vt:i4>
      </vt:variant>
      <vt:variant>
        <vt:lpwstr>http://www.insurance.ca.gov/</vt:lpwstr>
      </vt:variant>
      <vt:variant>
        <vt:lpwstr/>
      </vt:variant>
      <vt:variant>
        <vt:i4>852041</vt:i4>
      </vt:variant>
      <vt:variant>
        <vt:i4>9</vt:i4>
      </vt:variant>
      <vt:variant>
        <vt:i4>0</vt:i4>
      </vt:variant>
      <vt:variant>
        <vt:i4>5</vt:i4>
      </vt:variant>
      <vt:variant>
        <vt:lpwstr>http://www.dol.gov/ebsa/healthreform</vt:lpwstr>
      </vt:variant>
      <vt:variant>
        <vt:lpwstr/>
      </vt:variant>
      <vt:variant>
        <vt:i4>5177432</vt:i4>
      </vt:variant>
      <vt:variant>
        <vt:i4>6</vt:i4>
      </vt:variant>
      <vt:variant>
        <vt:i4>0</vt:i4>
      </vt:variant>
      <vt:variant>
        <vt:i4>5</vt:i4>
      </vt:variant>
      <vt:variant>
        <vt:lpwstr>http://www.cciio.cms.gov/</vt:lpwstr>
      </vt:variant>
      <vt:variant>
        <vt:lpwstr/>
      </vt:variant>
      <vt:variant>
        <vt:i4>2359347</vt:i4>
      </vt:variant>
      <vt:variant>
        <vt:i4>3</vt:i4>
      </vt:variant>
      <vt:variant>
        <vt:i4>0</vt:i4>
      </vt:variant>
      <vt:variant>
        <vt:i4>5</vt:i4>
      </vt:variant>
      <vt:variant>
        <vt:lpwstr>http://www.dol.gov/ebsa</vt:lpwstr>
      </vt:variant>
      <vt:variant>
        <vt:lpwstr/>
      </vt:variant>
      <vt:variant>
        <vt:i4>4522007</vt:i4>
      </vt:variant>
      <vt:variant>
        <vt:i4>0</vt:i4>
      </vt:variant>
      <vt:variant>
        <vt:i4>0</vt:i4>
      </vt:variant>
      <vt:variant>
        <vt:i4>5</vt:i4>
      </vt:variant>
      <vt:variant>
        <vt:lpwstr>http://www.insurance.ca.gov/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Russian 2014 SBC Template (consolidated)</dc:title>
  <dc:creator/>
  <cp:lastModifiedBy>Ghoddoucy, Sheirin</cp:lastModifiedBy>
  <cp:lastPrinted>2016-08-19T20:19:00Z</cp:lastPrinted>
  <dcterms:created xsi:type="dcterms:W3CDTF">2016-08-12T00:36:00Z</dcterms:created>
  <dcterms:modified xsi:type="dcterms:W3CDTF">2016-09-22T22:28:00Z</dcterms:modified>
  <dc:language>Russian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