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BA" w:rsidRDefault="007E2BBA" w:rsidP="007E2BBA">
      <w:pPr>
        <w:rPr>
          <w:sz w:val="24"/>
          <w:szCs w:val="24"/>
        </w:rPr>
      </w:pPr>
    </w:p>
    <w:p w:rsidR="007E2BBA" w:rsidRPr="00BC0ED3" w:rsidRDefault="007E2BBA" w:rsidP="007E2BBA">
      <w:pPr>
        <w:jc w:val="center"/>
        <w:rPr>
          <w:b/>
          <w:sz w:val="28"/>
          <w:szCs w:val="28"/>
        </w:rPr>
      </w:pPr>
      <w:r w:rsidRPr="00BC0ED3">
        <w:rPr>
          <w:b/>
          <w:sz w:val="28"/>
          <w:szCs w:val="28"/>
        </w:rPr>
        <w:t>NOTICE OF MEETING</w:t>
      </w:r>
    </w:p>
    <w:p w:rsidR="00AB4654" w:rsidRDefault="00AB4654" w:rsidP="00AB4654">
      <w:pPr>
        <w:pStyle w:val="xmsonormal"/>
        <w:jc w:val="center"/>
        <w:rPr>
          <w:rFonts w:ascii="Arial" w:hAnsi="Arial" w:cs="Arial"/>
        </w:rPr>
      </w:pPr>
      <w:bookmarkStart w:id="0" w:name="_GoBack"/>
      <w:bookmarkEnd w:id="0"/>
    </w:p>
    <w:p w:rsidR="00AB4654" w:rsidRPr="00AB4654" w:rsidRDefault="00AB4654" w:rsidP="00AB4654">
      <w:pPr>
        <w:pStyle w:val="xmsonormal"/>
        <w:jc w:val="center"/>
        <w:rPr>
          <w:rFonts w:ascii="Arial" w:hAnsi="Arial" w:cs="Arial"/>
          <w:sz w:val="28"/>
        </w:rPr>
      </w:pPr>
      <w:r w:rsidRPr="00AB4654">
        <w:rPr>
          <w:rFonts w:ascii="Arial" w:hAnsi="Arial" w:cs="Arial"/>
          <w:b/>
          <w:bCs/>
          <w:sz w:val="28"/>
        </w:rPr>
        <w:t>AGENDA</w:t>
      </w:r>
    </w:p>
    <w:p w:rsidR="007E2BBA" w:rsidRPr="00BC0ED3" w:rsidRDefault="007E2BBA" w:rsidP="007E2BBA">
      <w:pPr>
        <w:jc w:val="center"/>
        <w:rPr>
          <w:b/>
          <w:sz w:val="28"/>
          <w:szCs w:val="28"/>
        </w:rPr>
      </w:pPr>
      <w:r w:rsidRPr="00BC0ED3">
        <w:rPr>
          <w:b/>
          <w:sz w:val="28"/>
          <w:szCs w:val="28"/>
        </w:rPr>
        <w:t>Curriculum Board Meeting</w:t>
      </w:r>
    </w:p>
    <w:p w:rsidR="007E2BBA" w:rsidRPr="00E82E68" w:rsidRDefault="00B42123" w:rsidP="007E2B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Thursday, </w:t>
      </w:r>
      <w:r w:rsidR="0081084A">
        <w:rPr>
          <w:sz w:val="24"/>
          <w:szCs w:val="24"/>
        </w:rPr>
        <w:t>October 15</w:t>
      </w:r>
      <w:r>
        <w:rPr>
          <w:sz w:val="24"/>
          <w:szCs w:val="24"/>
        </w:rPr>
        <w:t>, 2020</w:t>
      </w:r>
      <w:r w:rsidR="00AB4654">
        <w:rPr>
          <w:sz w:val="24"/>
          <w:szCs w:val="24"/>
        </w:rPr>
        <w:br/>
        <w:t>1</w:t>
      </w:r>
      <w:r w:rsidR="007E2BBA" w:rsidRPr="00E82E68">
        <w:rPr>
          <w:sz w:val="24"/>
          <w:szCs w:val="24"/>
        </w:rPr>
        <w:t>2:30 p.m. to 3:00 p.m.</w:t>
      </w:r>
    </w:p>
    <w:p w:rsidR="0082719D" w:rsidRDefault="00AB4654" w:rsidP="008271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Via </w:t>
      </w:r>
      <w:r w:rsidR="00E04324" w:rsidRPr="00D77437">
        <w:rPr>
          <w:strike/>
          <w:sz w:val="24"/>
          <w:szCs w:val="24"/>
        </w:rPr>
        <w:t>Teams Meeting and</w:t>
      </w:r>
      <w:r w:rsidR="00E04324">
        <w:rPr>
          <w:sz w:val="24"/>
          <w:szCs w:val="24"/>
        </w:rPr>
        <w:t xml:space="preserve"> </w:t>
      </w:r>
      <w:r w:rsidRPr="00E04324">
        <w:rPr>
          <w:sz w:val="24"/>
          <w:szCs w:val="24"/>
        </w:rPr>
        <w:t>Teleconference</w:t>
      </w:r>
    </w:p>
    <w:p w:rsidR="0082719D" w:rsidRPr="00E82E68" w:rsidRDefault="0082719D" w:rsidP="0082719D">
      <w:pPr>
        <w:jc w:val="center"/>
        <w:rPr>
          <w:sz w:val="24"/>
          <w:szCs w:val="24"/>
        </w:rPr>
      </w:pPr>
    </w:p>
    <w:p w:rsidR="007E2BBA" w:rsidRPr="00E82E68" w:rsidRDefault="007E2BBA" w:rsidP="007E2BBA">
      <w:pPr>
        <w:jc w:val="center"/>
        <w:rPr>
          <w:sz w:val="24"/>
          <w:szCs w:val="24"/>
        </w:rPr>
      </w:pPr>
      <w:r w:rsidRPr="00E04324">
        <w:rPr>
          <w:sz w:val="24"/>
          <w:szCs w:val="24"/>
        </w:rPr>
        <w:t>Teleconference Dial-In Number:  1-888-398-2342, Passcode:  1164107</w:t>
      </w:r>
    </w:p>
    <w:p w:rsidR="00E04324" w:rsidRPr="00D77437" w:rsidRDefault="00E04324" w:rsidP="007E2BBA">
      <w:pPr>
        <w:jc w:val="center"/>
        <w:rPr>
          <w:strike/>
          <w:sz w:val="24"/>
          <w:szCs w:val="24"/>
        </w:rPr>
      </w:pPr>
      <w:r w:rsidRPr="00D77437">
        <w:rPr>
          <w:strike/>
          <w:sz w:val="24"/>
          <w:szCs w:val="24"/>
        </w:rPr>
        <w:t>Teams Meeting Link will be forwarded Upon Request</w:t>
      </w:r>
    </w:p>
    <w:p w:rsidR="00BD6F2E" w:rsidRDefault="00BD6F2E" w:rsidP="00BD6F2E">
      <w:pPr>
        <w:jc w:val="center"/>
        <w:rPr>
          <w:sz w:val="24"/>
          <w:szCs w:val="24"/>
        </w:rPr>
      </w:pPr>
      <w:r w:rsidRPr="00E82E68">
        <w:rPr>
          <w:sz w:val="24"/>
          <w:szCs w:val="24"/>
        </w:rPr>
        <w:t xml:space="preserve">RSVP: </w:t>
      </w:r>
      <w:hyperlink r:id="rId8" w:history="1">
        <w:r w:rsidRPr="00AB56FE">
          <w:rPr>
            <w:rStyle w:val="Hyperlink"/>
            <w:sz w:val="24"/>
            <w:szCs w:val="24"/>
          </w:rPr>
          <w:t>Ammy.Dang@insurance.ca.gov</w:t>
        </w:r>
      </w:hyperlink>
      <w:r>
        <w:rPr>
          <w:sz w:val="24"/>
          <w:szCs w:val="24"/>
        </w:rPr>
        <w:t xml:space="preserve"> </w:t>
      </w:r>
    </w:p>
    <w:p w:rsidR="00E82E68" w:rsidRPr="00BC0ED3" w:rsidRDefault="00E82E68" w:rsidP="00950F38">
      <w:pPr>
        <w:jc w:val="center"/>
        <w:rPr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0"/>
      </w:tblGrid>
      <w:tr w:rsidR="000602E0" w:rsidTr="0010708C">
        <w:trPr>
          <w:trHeight w:val="566"/>
        </w:trPr>
        <w:tc>
          <w:tcPr>
            <w:tcW w:w="9810" w:type="dxa"/>
          </w:tcPr>
          <w:p w:rsidR="000602E0" w:rsidRPr="000602E0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sz w:val="24"/>
                <w:szCs w:val="24"/>
              </w:rPr>
            </w:pPr>
            <w:r w:rsidRPr="000602E0">
              <w:rPr>
                <w:sz w:val="24"/>
                <w:szCs w:val="24"/>
              </w:rPr>
              <w:t>Opening Remarks and Introductions – Chairperson Neil Granger</w:t>
            </w:r>
          </w:p>
        </w:tc>
      </w:tr>
      <w:tr w:rsidR="000602E0" w:rsidTr="0010708C">
        <w:tc>
          <w:tcPr>
            <w:tcW w:w="9810" w:type="dxa"/>
          </w:tcPr>
          <w:p w:rsidR="000602E0" w:rsidRPr="000602E0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sz w:val="24"/>
                <w:szCs w:val="24"/>
              </w:rPr>
            </w:pPr>
            <w:r w:rsidRPr="000602E0">
              <w:rPr>
                <w:sz w:val="24"/>
                <w:szCs w:val="24"/>
              </w:rPr>
              <w:t>Approval of July Meeting Minutes – Chairperson Neil Granger</w:t>
            </w:r>
          </w:p>
        </w:tc>
      </w:tr>
      <w:tr w:rsidR="000602E0" w:rsidTr="0010708C">
        <w:tc>
          <w:tcPr>
            <w:tcW w:w="9810" w:type="dxa"/>
          </w:tcPr>
          <w:p w:rsidR="000602E0" w:rsidRPr="000602E0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sz w:val="24"/>
                <w:szCs w:val="24"/>
              </w:rPr>
            </w:pPr>
            <w:r w:rsidRPr="000602E0">
              <w:rPr>
                <w:sz w:val="24"/>
                <w:szCs w:val="24"/>
              </w:rPr>
              <w:t>Legislative Update</w:t>
            </w:r>
            <w:r w:rsidRPr="000602E0">
              <w:rPr>
                <w:color w:val="FF0000"/>
                <w:sz w:val="24"/>
                <w:szCs w:val="24"/>
              </w:rPr>
              <w:t xml:space="preserve"> </w:t>
            </w:r>
            <w:r w:rsidRPr="000602E0">
              <w:rPr>
                <w:sz w:val="24"/>
                <w:szCs w:val="24"/>
              </w:rPr>
              <w:t>– Charlene Ferguson (CDI)</w:t>
            </w:r>
          </w:p>
        </w:tc>
      </w:tr>
      <w:tr w:rsidR="000602E0" w:rsidTr="0010708C">
        <w:tc>
          <w:tcPr>
            <w:tcW w:w="9810" w:type="dxa"/>
          </w:tcPr>
          <w:p w:rsidR="000602E0" w:rsidRPr="0010708C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color w:val="000000" w:themeColor="text1"/>
                <w:sz w:val="24"/>
                <w:szCs w:val="24"/>
              </w:rPr>
            </w:pPr>
            <w:r w:rsidRPr="0010708C">
              <w:rPr>
                <w:color w:val="000000" w:themeColor="text1"/>
                <w:sz w:val="24"/>
                <w:szCs w:val="24"/>
              </w:rPr>
              <w:t>PSI Examination Review – Jason McCartney (PSI Services)</w:t>
            </w:r>
          </w:p>
          <w:p w:rsidR="0010708C" w:rsidRDefault="0010708C" w:rsidP="003C1255">
            <w:pPr>
              <w:pStyle w:val="ListParagraph"/>
              <w:spacing w:before="240"/>
              <w:ind w:left="1422" w:hanging="720"/>
              <w:rPr>
                <w:color w:val="000000" w:themeColor="text1"/>
                <w:sz w:val="24"/>
                <w:szCs w:val="24"/>
              </w:rPr>
            </w:pPr>
          </w:p>
          <w:p w:rsidR="000602E0" w:rsidRPr="000602E0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color w:val="000000" w:themeColor="text1"/>
                <w:sz w:val="24"/>
                <w:szCs w:val="24"/>
              </w:rPr>
            </w:pPr>
            <w:r w:rsidRPr="000602E0">
              <w:rPr>
                <w:color w:val="000000" w:themeColor="text1"/>
                <w:sz w:val="24"/>
                <w:szCs w:val="24"/>
              </w:rPr>
              <w:t xml:space="preserve">Examination Statistics Update – Jenny </w:t>
            </w:r>
            <w:proofErr w:type="spellStart"/>
            <w:r w:rsidRPr="000602E0">
              <w:rPr>
                <w:color w:val="000000" w:themeColor="text1"/>
                <w:sz w:val="24"/>
                <w:szCs w:val="24"/>
              </w:rPr>
              <w:t>Mariona</w:t>
            </w:r>
            <w:proofErr w:type="spellEnd"/>
            <w:r w:rsidRPr="000602E0">
              <w:rPr>
                <w:color w:val="000000" w:themeColor="text1"/>
                <w:sz w:val="24"/>
                <w:szCs w:val="24"/>
              </w:rPr>
              <w:t xml:space="preserve"> (CDI)</w:t>
            </w:r>
          </w:p>
        </w:tc>
      </w:tr>
      <w:tr w:rsidR="000602E0" w:rsidTr="0010708C">
        <w:tc>
          <w:tcPr>
            <w:tcW w:w="9810" w:type="dxa"/>
          </w:tcPr>
          <w:p w:rsidR="000602E0" w:rsidRPr="000602E0" w:rsidRDefault="000602E0" w:rsidP="00333B0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sz w:val="24"/>
                <w:szCs w:val="24"/>
              </w:rPr>
            </w:pPr>
            <w:r w:rsidRPr="000602E0">
              <w:rPr>
                <w:sz w:val="24"/>
                <w:szCs w:val="24"/>
              </w:rPr>
              <w:t>Property and Casualty Broker-Agent Subcommittee Update and</w:t>
            </w:r>
            <w:r w:rsidR="00333B05">
              <w:rPr>
                <w:sz w:val="24"/>
                <w:szCs w:val="24"/>
              </w:rPr>
              <w:br/>
            </w:r>
            <w:r w:rsidRPr="000602E0">
              <w:rPr>
                <w:sz w:val="24"/>
                <w:szCs w:val="24"/>
              </w:rPr>
              <w:t>the Long-Term Care Subcommittee Report</w:t>
            </w:r>
            <w:r>
              <w:rPr>
                <w:sz w:val="24"/>
                <w:szCs w:val="24"/>
              </w:rPr>
              <w:t xml:space="preserve"> </w:t>
            </w:r>
            <w:r w:rsidRPr="000602E0">
              <w:rPr>
                <w:sz w:val="24"/>
                <w:szCs w:val="24"/>
              </w:rPr>
              <w:t>–</w:t>
            </w:r>
            <w:r w:rsidR="00333B05">
              <w:rPr>
                <w:sz w:val="24"/>
                <w:szCs w:val="24"/>
              </w:rPr>
              <w:t xml:space="preserve"> </w:t>
            </w:r>
            <w:r w:rsidRPr="000602E0">
              <w:rPr>
                <w:sz w:val="24"/>
                <w:szCs w:val="24"/>
              </w:rPr>
              <w:t>Stephanie Bellotti (CDI)</w:t>
            </w:r>
          </w:p>
        </w:tc>
      </w:tr>
      <w:tr w:rsidR="000602E0" w:rsidTr="0010708C">
        <w:tc>
          <w:tcPr>
            <w:tcW w:w="9810" w:type="dxa"/>
          </w:tcPr>
          <w:p w:rsidR="000602E0" w:rsidRPr="000602E0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sz w:val="24"/>
                <w:szCs w:val="24"/>
              </w:rPr>
            </w:pPr>
            <w:r w:rsidRPr="000602E0">
              <w:rPr>
                <w:sz w:val="24"/>
                <w:szCs w:val="24"/>
              </w:rPr>
              <w:t>Curriculum Review Update and Schedule – Holly Kinney (CDI)</w:t>
            </w:r>
          </w:p>
        </w:tc>
      </w:tr>
      <w:tr w:rsidR="000602E0" w:rsidTr="0010708C">
        <w:tc>
          <w:tcPr>
            <w:tcW w:w="9810" w:type="dxa"/>
          </w:tcPr>
          <w:p w:rsidR="000602E0" w:rsidRPr="000602E0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sz w:val="24"/>
                <w:szCs w:val="24"/>
              </w:rPr>
            </w:pPr>
            <w:r w:rsidRPr="000602E0">
              <w:rPr>
                <w:sz w:val="24"/>
                <w:szCs w:val="24"/>
              </w:rPr>
              <w:t>Education Work Status Report – Ammy Dang (CDI)</w:t>
            </w:r>
          </w:p>
        </w:tc>
      </w:tr>
      <w:tr w:rsidR="000602E0" w:rsidTr="0010708C">
        <w:tc>
          <w:tcPr>
            <w:tcW w:w="9810" w:type="dxa"/>
          </w:tcPr>
          <w:p w:rsidR="000602E0" w:rsidRPr="000602E0" w:rsidRDefault="000602E0" w:rsidP="003C1255">
            <w:pPr>
              <w:pStyle w:val="ListParagraph"/>
              <w:numPr>
                <w:ilvl w:val="0"/>
                <w:numId w:val="4"/>
              </w:numPr>
              <w:spacing w:before="240"/>
              <w:ind w:left="1422" w:hanging="720"/>
              <w:rPr>
                <w:sz w:val="24"/>
                <w:szCs w:val="24"/>
              </w:rPr>
            </w:pPr>
            <w:r w:rsidRPr="000602E0">
              <w:rPr>
                <w:sz w:val="24"/>
                <w:szCs w:val="24"/>
              </w:rPr>
              <w:t xml:space="preserve">Roundtable/Adjourn – Everyone </w:t>
            </w:r>
          </w:p>
        </w:tc>
      </w:tr>
    </w:tbl>
    <w:p w:rsidR="007E2BBA" w:rsidRPr="00AB4654" w:rsidRDefault="007E2BBA" w:rsidP="00847C01">
      <w:pPr>
        <w:rPr>
          <w:sz w:val="24"/>
          <w:szCs w:val="24"/>
        </w:rPr>
      </w:pPr>
    </w:p>
    <w:sectPr w:rsidR="007E2BBA" w:rsidRPr="00AB4654" w:rsidSect="0082719D">
      <w:headerReference w:type="first" r:id="rId9"/>
      <w:footerReference w:type="first" r:id="rId10"/>
      <w:type w:val="continuous"/>
      <w:pgSz w:w="12240" w:h="15840" w:code="1"/>
      <w:pgMar w:top="1008" w:right="1080" w:bottom="1008" w:left="108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2989" w:rsidRDefault="00C12989" w:rsidP="00781C5D">
      <w:r>
        <w:separator/>
      </w:r>
    </w:p>
  </w:endnote>
  <w:endnote w:type="continuationSeparator" w:id="0">
    <w:p w:rsidR="00C12989" w:rsidRDefault="00C12989" w:rsidP="00781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19D" w:rsidRPr="00D84EBC" w:rsidRDefault="0082719D" w:rsidP="00AB4654">
    <w:pPr>
      <w:autoSpaceDE w:val="0"/>
      <w:autoSpaceDN w:val="0"/>
      <w:adjustRightInd w:val="0"/>
      <w:jc w:val="center"/>
      <w:rPr>
        <w:rFonts w:cs="Arial"/>
        <w:b/>
        <w:smallCaps/>
        <w:sz w:val="16"/>
        <w:szCs w:val="16"/>
      </w:rPr>
    </w:pPr>
    <w:r w:rsidRPr="00D84EBC">
      <w:rPr>
        <w:rFonts w:cs="Arial"/>
        <w:b/>
        <w:smallCaps/>
        <w:sz w:val="16"/>
        <w:szCs w:val="16"/>
      </w:rPr>
      <w:t>CALIFORNIA DEPARTMENT OF INSURANCE</w:t>
    </w:r>
  </w:p>
  <w:p w:rsidR="0082719D" w:rsidRPr="00D84EBC" w:rsidRDefault="0082719D" w:rsidP="00AB4654">
    <w:pPr>
      <w:autoSpaceDE w:val="0"/>
      <w:autoSpaceDN w:val="0"/>
      <w:adjustRightInd w:val="0"/>
      <w:jc w:val="center"/>
      <w:rPr>
        <w:rFonts w:cs="Arial"/>
        <w:sz w:val="16"/>
        <w:szCs w:val="16"/>
      </w:rPr>
    </w:pPr>
    <w:r w:rsidRPr="00D84EBC">
      <w:rPr>
        <w:rFonts w:cs="Arial"/>
        <w:b/>
        <w:sz w:val="16"/>
        <w:szCs w:val="16"/>
      </w:rPr>
      <w:t>PROTECT • PREVENT • PRESERVE</w:t>
    </w:r>
  </w:p>
  <w:p w:rsidR="002D7BB5" w:rsidRPr="00D84EBC" w:rsidRDefault="0082719D" w:rsidP="00AB4654">
    <w:pPr>
      <w:autoSpaceDE w:val="0"/>
      <w:autoSpaceDN w:val="0"/>
      <w:adjustRightInd w:val="0"/>
      <w:jc w:val="center"/>
      <w:rPr>
        <w:rFonts w:cs="Arial"/>
        <w:sz w:val="16"/>
        <w:szCs w:val="16"/>
      </w:rPr>
    </w:pPr>
    <w:r w:rsidRPr="00D84EBC">
      <w:rPr>
        <w:rFonts w:cs="Arial"/>
        <w:sz w:val="16"/>
        <w:szCs w:val="16"/>
      </w:rPr>
      <w:t>Licensing Services Division</w:t>
    </w:r>
    <w:r>
      <w:rPr>
        <w:rFonts w:cs="Arial"/>
        <w:sz w:val="16"/>
        <w:szCs w:val="16"/>
      </w:rPr>
      <w:br/>
      <w:t>Curriculum and Officer Review Bureau</w:t>
    </w:r>
  </w:p>
  <w:p w:rsidR="0082719D" w:rsidRPr="00D84EBC" w:rsidRDefault="0082719D" w:rsidP="00AB4654">
    <w:pPr>
      <w:autoSpaceDE w:val="0"/>
      <w:autoSpaceDN w:val="0"/>
      <w:adjustRightInd w:val="0"/>
      <w:jc w:val="center"/>
      <w:rPr>
        <w:rFonts w:cs="Arial"/>
        <w:sz w:val="16"/>
        <w:szCs w:val="16"/>
      </w:rPr>
    </w:pPr>
    <w:r w:rsidRPr="00D84EBC">
      <w:rPr>
        <w:rFonts w:cs="Arial"/>
        <w:sz w:val="16"/>
        <w:szCs w:val="16"/>
      </w:rPr>
      <w:t>300 Capitol Mall, Room 162</w:t>
    </w:r>
    <w:r>
      <w:rPr>
        <w:rFonts w:cs="Arial"/>
        <w:sz w:val="16"/>
        <w:szCs w:val="16"/>
      </w:rPr>
      <w:t>10</w:t>
    </w:r>
  </w:p>
  <w:p w:rsidR="0082719D" w:rsidRDefault="0082719D" w:rsidP="00AB4654">
    <w:pPr>
      <w:pStyle w:val="Footer"/>
      <w:jc w:val="center"/>
      <w:rPr>
        <w:rFonts w:cs="Arial"/>
        <w:sz w:val="16"/>
        <w:szCs w:val="16"/>
      </w:rPr>
    </w:pPr>
    <w:r w:rsidRPr="00D84EBC">
      <w:rPr>
        <w:rFonts w:cs="Arial"/>
        <w:sz w:val="16"/>
        <w:szCs w:val="16"/>
      </w:rPr>
      <w:t>Sacramento, California 95814</w:t>
    </w:r>
  </w:p>
  <w:p w:rsidR="0082719D" w:rsidRPr="00D84EBC" w:rsidRDefault="0082719D" w:rsidP="00AB4654">
    <w:pPr>
      <w:pStyle w:val="Footer"/>
      <w:jc w:val="center"/>
      <w:rPr>
        <w:rFonts w:cs="Arial"/>
        <w:sz w:val="16"/>
        <w:szCs w:val="16"/>
      </w:rPr>
    </w:pPr>
    <w:r>
      <w:rPr>
        <w:rFonts w:cs="Arial"/>
        <w:sz w:val="16"/>
        <w:szCs w:val="16"/>
      </w:rPr>
      <w:t>(916) 492-3064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2989" w:rsidRDefault="00C12989" w:rsidP="00781C5D">
      <w:r>
        <w:separator/>
      </w:r>
    </w:p>
  </w:footnote>
  <w:footnote w:type="continuationSeparator" w:id="0">
    <w:p w:rsidR="00C12989" w:rsidRDefault="00C12989" w:rsidP="00781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7954" w:rsidRDefault="00CB4BA7" w:rsidP="00C91FA2">
    <w:pPr>
      <w:pStyle w:val="Header"/>
      <w:jc w:val="center"/>
    </w:pPr>
    <w:r w:rsidRPr="00C91FA2">
      <w:rPr>
        <w:noProof/>
        <w:sz w:val="32"/>
      </w:rPr>
      <w:drawing>
        <wp:inline distT="0" distB="0" distL="0" distR="0">
          <wp:extent cx="914400" cy="914400"/>
          <wp:effectExtent l="0" t="0" r="0" b="0"/>
          <wp:docPr id="16" name="Picture 16" descr="CDI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C_Seal_Outline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4BA7" w:rsidRDefault="00CB4BA7" w:rsidP="00CB4BA7">
    <w:pPr>
      <w:pStyle w:val="Header"/>
      <w:jc w:val="center"/>
    </w:pPr>
    <w:r w:rsidRPr="00C91FA2">
      <w:rPr>
        <w:sz w:val="32"/>
      </w:rPr>
      <w:t>R</w:t>
    </w:r>
    <w:r>
      <w:rPr>
        <w:sz w:val="32"/>
      </w:rPr>
      <w:t>ICARDO L</w:t>
    </w:r>
    <w:r w:rsidRPr="00C91FA2">
      <w:rPr>
        <w:sz w:val="32"/>
      </w:rPr>
      <w:t>ARA</w:t>
    </w:r>
  </w:p>
  <w:p w:rsidR="00C91FA2" w:rsidRDefault="00CB4BA7" w:rsidP="00C91FA2">
    <w:pPr>
      <w:pStyle w:val="Header"/>
      <w:jc w:val="center"/>
    </w:pPr>
    <w:r w:rsidRPr="00193261">
      <w:rPr>
        <w:sz w:val="12"/>
      </w:rPr>
      <w:t>CALIFORNIA INSURANCE COMMISSIONER</w:t>
    </w:r>
    <w:r w:rsidRPr="004D44AE">
      <w:rPr>
        <w:sz w:val="12"/>
        <w:u w:val="single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13E82"/>
    <w:multiLevelType w:val="hybridMultilevel"/>
    <w:tmpl w:val="7D2EBAA0"/>
    <w:lvl w:ilvl="0" w:tplc="0409000B">
      <w:start w:val="1"/>
      <w:numFmt w:val="bullet"/>
      <w:lvlText w:val="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" w15:restartNumberingAfterBreak="0">
    <w:nsid w:val="1ACF3DEF"/>
    <w:multiLevelType w:val="hybridMultilevel"/>
    <w:tmpl w:val="90A82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309CC"/>
    <w:multiLevelType w:val="hybridMultilevel"/>
    <w:tmpl w:val="3E62909C"/>
    <w:lvl w:ilvl="0" w:tplc="0409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49B6A14"/>
    <w:multiLevelType w:val="hybridMultilevel"/>
    <w:tmpl w:val="9064C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5D"/>
    <w:rsid w:val="00005124"/>
    <w:rsid w:val="00012DEE"/>
    <w:rsid w:val="00046F54"/>
    <w:rsid w:val="000602E0"/>
    <w:rsid w:val="00073308"/>
    <w:rsid w:val="00077954"/>
    <w:rsid w:val="0008641D"/>
    <w:rsid w:val="00096BB5"/>
    <w:rsid w:val="000B59AE"/>
    <w:rsid w:val="000C37BD"/>
    <w:rsid w:val="000D2E9B"/>
    <w:rsid w:val="000F76E6"/>
    <w:rsid w:val="0010708C"/>
    <w:rsid w:val="00167D80"/>
    <w:rsid w:val="00184AB3"/>
    <w:rsid w:val="00193261"/>
    <w:rsid w:val="001E4A3B"/>
    <w:rsid w:val="001E542D"/>
    <w:rsid w:val="002710E0"/>
    <w:rsid w:val="00284F55"/>
    <w:rsid w:val="00287408"/>
    <w:rsid w:val="00292CCD"/>
    <w:rsid w:val="002B38B5"/>
    <w:rsid w:val="002C7FC7"/>
    <w:rsid w:val="002D0EE6"/>
    <w:rsid w:val="002D7BB5"/>
    <w:rsid w:val="002E49B0"/>
    <w:rsid w:val="00312C24"/>
    <w:rsid w:val="00333B05"/>
    <w:rsid w:val="003441C0"/>
    <w:rsid w:val="00363971"/>
    <w:rsid w:val="00365189"/>
    <w:rsid w:val="00384FA7"/>
    <w:rsid w:val="00387E38"/>
    <w:rsid w:val="003A3DD3"/>
    <w:rsid w:val="003C1255"/>
    <w:rsid w:val="0040002F"/>
    <w:rsid w:val="00403D92"/>
    <w:rsid w:val="00433502"/>
    <w:rsid w:val="00461019"/>
    <w:rsid w:val="00465E1B"/>
    <w:rsid w:val="00471726"/>
    <w:rsid w:val="004B4DF4"/>
    <w:rsid w:val="004C0AD1"/>
    <w:rsid w:val="004F1F1F"/>
    <w:rsid w:val="005169BA"/>
    <w:rsid w:val="00517CCB"/>
    <w:rsid w:val="00543568"/>
    <w:rsid w:val="005609A5"/>
    <w:rsid w:val="0058652E"/>
    <w:rsid w:val="00616087"/>
    <w:rsid w:val="0063498D"/>
    <w:rsid w:val="00643D03"/>
    <w:rsid w:val="00647AE2"/>
    <w:rsid w:val="006937F2"/>
    <w:rsid w:val="006A2F38"/>
    <w:rsid w:val="006A791A"/>
    <w:rsid w:val="006B4281"/>
    <w:rsid w:val="006D61BA"/>
    <w:rsid w:val="007373E8"/>
    <w:rsid w:val="00743305"/>
    <w:rsid w:val="00781C5D"/>
    <w:rsid w:val="007A1434"/>
    <w:rsid w:val="007B55CF"/>
    <w:rsid w:val="007C02F2"/>
    <w:rsid w:val="007E2BBA"/>
    <w:rsid w:val="00801B45"/>
    <w:rsid w:val="0081084A"/>
    <w:rsid w:val="0082719D"/>
    <w:rsid w:val="00831988"/>
    <w:rsid w:val="00832BCC"/>
    <w:rsid w:val="0084370D"/>
    <w:rsid w:val="00847C01"/>
    <w:rsid w:val="008A63BC"/>
    <w:rsid w:val="008B6985"/>
    <w:rsid w:val="008C0E18"/>
    <w:rsid w:val="008F0970"/>
    <w:rsid w:val="0090488D"/>
    <w:rsid w:val="00942844"/>
    <w:rsid w:val="00947C47"/>
    <w:rsid w:val="00950F38"/>
    <w:rsid w:val="00957061"/>
    <w:rsid w:val="00962F98"/>
    <w:rsid w:val="009C2C9B"/>
    <w:rsid w:val="00A62F31"/>
    <w:rsid w:val="00AA18ED"/>
    <w:rsid w:val="00AB1253"/>
    <w:rsid w:val="00AB4654"/>
    <w:rsid w:val="00AD24D1"/>
    <w:rsid w:val="00B30055"/>
    <w:rsid w:val="00B42123"/>
    <w:rsid w:val="00BA65B9"/>
    <w:rsid w:val="00BC0ED3"/>
    <w:rsid w:val="00BC1ECB"/>
    <w:rsid w:val="00BD1A6D"/>
    <w:rsid w:val="00BD6F2E"/>
    <w:rsid w:val="00C12989"/>
    <w:rsid w:val="00C3765B"/>
    <w:rsid w:val="00C67C34"/>
    <w:rsid w:val="00C82C21"/>
    <w:rsid w:val="00C91FA2"/>
    <w:rsid w:val="00CB4BA7"/>
    <w:rsid w:val="00CC71F1"/>
    <w:rsid w:val="00CD6D4B"/>
    <w:rsid w:val="00D77437"/>
    <w:rsid w:val="00D975D4"/>
    <w:rsid w:val="00DA0026"/>
    <w:rsid w:val="00E04324"/>
    <w:rsid w:val="00E05E3F"/>
    <w:rsid w:val="00E13EBF"/>
    <w:rsid w:val="00E454D2"/>
    <w:rsid w:val="00E560EF"/>
    <w:rsid w:val="00E82E68"/>
    <w:rsid w:val="00E87CA9"/>
    <w:rsid w:val="00E90002"/>
    <w:rsid w:val="00EA1D31"/>
    <w:rsid w:val="00EB0A80"/>
    <w:rsid w:val="00EB7528"/>
    <w:rsid w:val="00EF5B14"/>
    <w:rsid w:val="00F225B9"/>
    <w:rsid w:val="00F31517"/>
    <w:rsid w:val="00F468A7"/>
    <w:rsid w:val="00F75ADC"/>
    <w:rsid w:val="00FA6BA1"/>
    <w:rsid w:val="00FB7869"/>
    <w:rsid w:val="00FC69FE"/>
    <w:rsid w:val="00FE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A19EBAC"/>
  <w15:docId w15:val="{0E70811A-7069-4AD8-B05E-89B426BF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C5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1C5D"/>
  </w:style>
  <w:style w:type="paragraph" w:styleId="Footer">
    <w:name w:val="footer"/>
    <w:basedOn w:val="Normal"/>
    <w:link w:val="FooterChar"/>
    <w:unhideWhenUsed/>
    <w:rsid w:val="00781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C5D"/>
  </w:style>
  <w:style w:type="paragraph" w:styleId="BalloonText">
    <w:name w:val="Balloon Text"/>
    <w:basedOn w:val="Normal"/>
    <w:link w:val="BalloonTextChar"/>
    <w:uiPriority w:val="99"/>
    <w:semiHidden/>
    <w:unhideWhenUsed/>
    <w:rsid w:val="000F76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6E6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E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A65B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65B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B465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msonormal">
    <w:name w:val="x_msonormal"/>
    <w:basedOn w:val="Normal"/>
    <w:uiPriority w:val="99"/>
    <w:semiHidden/>
    <w:rsid w:val="00AB4654"/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16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58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my.Dang@insurance.c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3B1A8-0471-4D43-B91E-DA2C802BA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California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Creel, Kristina</dc:creator>
  <cp:lastModifiedBy>Jordan, Craig</cp:lastModifiedBy>
  <cp:revision>2</cp:revision>
  <cp:lastPrinted>2020-07-03T16:44:00Z</cp:lastPrinted>
  <dcterms:created xsi:type="dcterms:W3CDTF">2021-03-22T19:27:00Z</dcterms:created>
  <dcterms:modified xsi:type="dcterms:W3CDTF">2021-03-22T19:27:00Z</dcterms:modified>
</cp:coreProperties>
</file>