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C4B6D" w14:textId="77777777" w:rsidR="00541161" w:rsidRPr="008B47CE" w:rsidRDefault="00541161" w:rsidP="008B47CE">
      <w:pPr>
        <w:pStyle w:val="Heading1"/>
      </w:pPr>
      <w:r w:rsidRPr="008B47CE">
        <w:t>概述</w:t>
      </w:r>
    </w:p>
    <w:p w14:paraId="120645D2" w14:textId="0270982A" w:rsidR="00541161" w:rsidRPr="00DE1EF0" w:rsidRDefault="00541161" w:rsidP="00541161">
      <w:pPr>
        <w:tabs>
          <w:tab w:val="left" w:pos="10800"/>
        </w:tabs>
        <w:ind w:left="360" w:right="461"/>
        <w:rPr>
          <w:rFonts w:ascii="Arial" w:hAnsi="Arial" w:cs="Arial"/>
          <w:sz w:val="23"/>
          <w:szCs w:val="24"/>
        </w:rPr>
      </w:pPr>
      <w:r>
        <w:rPr>
          <w:sz w:val="23"/>
          <w:lang w:val="zh-CN" w:bidi="zh-CN"/>
        </w:rPr>
        <w:t xml:space="preserve">1941 </w:t>
      </w:r>
      <w:r>
        <w:rPr>
          <w:sz w:val="23"/>
          <w:lang w:val="zh-CN" w:bidi="zh-CN"/>
        </w:rPr>
        <w:t>年</w:t>
      </w:r>
      <w:r w:rsidR="00EB758E">
        <w:rPr>
          <w:rFonts w:hint="eastAsia"/>
          <w:sz w:val="23"/>
          <w:lang w:val="zh-CN" w:bidi="zh-CN"/>
        </w:rPr>
        <w:t>，</w:t>
      </w:r>
      <w:r>
        <w:rPr>
          <w:sz w:val="23"/>
          <w:lang w:val="zh-CN" w:bidi="zh-CN"/>
        </w:rPr>
        <w:t>通过在《加州保险法》</w:t>
      </w:r>
      <w:r>
        <w:rPr>
          <w:sz w:val="23"/>
          <w:lang w:val="zh-CN" w:bidi="zh-CN"/>
        </w:rPr>
        <w:t xml:space="preserve">(CIC) </w:t>
      </w:r>
      <w:r>
        <w:rPr>
          <w:sz w:val="23"/>
          <w:lang w:val="zh-CN" w:bidi="zh-CN"/>
        </w:rPr>
        <w:t>中添加第</w:t>
      </w:r>
      <w:r>
        <w:rPr>
          <w:sz w:val="23"/>
          <w:lang w:val="zh-CN" w:bidi="zh-CN"/>
        </w:rPr>
        <w:t xml:space="preserve"> 32.5 </w:t>
      </w:r>
      <w:r>
        <w:rPr>
          <w:sz w:val="23"/>
          <w:lang w:val="zh-CN" w:bidi="zh-CN"/>
        </w:rPr>
        <w:t>条</w:t>
      </w:r>
      <w:r w:rsidR="00EB758E">
        <w:rPr>
          <w:rFonts w:hint="eastAsia"/>
          <w:sz w:val="23"/>
          <w:lang w:val="zh-CN" w:bidi="zh-CN"/>
        </w:rPr>
        <w:t>推出</w:t>
      </w:r>
      <w:r w:rsidR="00EB758E">
        <w:rPr>
          <w:sz w:val="23"/>
          <w:lang w:val="zh-CN" w:bidi="zh-CN"/>
        </w:rPr>
        <w:t>“</w:t>
      </w:r>
      <w:r w:rsidR="00EB758E">
        <w:rPr>
          <w:sz w:val="23"/>
          <w:lang w:val="zh-CN" w:bidi="zh-CN"/>
        </w:rPr>
        <w:t>人寿保险分析师</w:t>
      </w:r>
      <w:r w:rsidR="00EB758E">
        <w:rPr>
          <w:sz w:val="23"/>
          <w:lang w:val="zh-CN" w:bidi="zh-CN"/>
        </w:rPr>
        <w:t>”</w:t>
      </w:r>
      <w:r w:rsidR="00EB758E">
        <w:rPr>
          <w:sz w:val="23"/>
          <w:lang w:val="zh-CN" w:bidi="zh-CN"/>
        </w:rPr>
        <w:t>执照</w:t>
      </w:r>
      <w:r w:rsidR="00EB758E">
        <w:rPr>
          <w:rFonts w:hint="eastAsia"/>
          <w:sz w:val="23"/>
          <w:lang w:val="zh-CN" w:bidi="zh-CN"/>
        </w:rPr>
        <w:t>；</w:t>
      </w:r>
      <w:r>
        <w:rPr>
          <w:sz w:val="23"/>
          <w:lang w:val="zh-CN" w:bidi="zh-CN"/>
        </w:rPr>
        <w:t>同时增加第</w:t>
      </w:r>
      <w:r>
        <w:rPr>
          <w:sz w:val="23"/>
          <w:lang w:val="zh-CN" w:bidi="zh-CN"/>
        </w:rPr>
        <w:t xml:space="preserve"> 1720-1720.13 </w:t>
      </w:r>
      <w:r>
        <w:rPr>
          <w:sz w:val="23"/>
          <w:lang w:val="zh-CN" w:bidi="zh-CN"/>
        </w:rPr>
        <w:t>条，明确规定该执照的要求。这项法律原定于</w:t>
      </w:r>
      <w:r>
        <w:rPr>
          <w:sz w:val="23"/>
          <w:lang w:val="zh-CN" w:bidi="zh-CN"/>
        </w:rPr>
        <w:t xml:space="preserve"> 1945 </w:t>
      </w:r>
      <w:r>
        <w:rPr>
          <w:sz w:val="23"/>
          <w:lang w:val="zh-CN" w:bidi="zh-CN"/>
        </w:rPr>
        <w:t>年废除，但</w:t>
      </w:r>
      <w:r w:rsidR="00EB758E">
        <w:rPr>
          <w:rFonts w:hint="eastAsia"/>
          <w:sz w:val="23"/>
          <w:lang w:val="zh-CN" w:bidi="zh-CN"/>
        </w:rPr>
        <w:t>因</w:t>
      </w:r>
      <w:r>
        <w:rPr>
          <w:sz w:val="23"/>
          <w:lang w:val="zh-CN" w:bidi="zh-CN"/>
        </w:rPr>
        <w:t>后来签署</w:t>
      </w:r>
      <w:r w:rsidR="00EB758E">
        <w:rPr>
          <w:rFonts w:hint="eastAsia"/>
          <w:sz w:val="23"/>
          <w:lang w:val="zh-CN" w:bidi="zh-CN"/>
        </w:rPr>
        <w:t>的</w:t>
      </w:r>
      <w:r>
        <w:rPr>
          <w:sz w:val="23"/>
          <w:lang w:val="zh-CN" w:bidi="zh-CN"/>
        </w:rPr>
        <w:t>一项法案，这些条款成为永久性法律。将这些规定作为《保险法》的永久性组成部分，是为了确保</w:t>
      </w:r>
      <w:r>
        <w:rPr>
          <w:sz w:val="23"/>
          <w:lang w:val="zh-CN" w:bidi="zh-CN"/>
        </w:rPr>
        <w:t>“</w:t>
      </w:r>
      <w:r>
        <w:rPr>
          <w:sz w:val="23"/>
          <w:lang w:val="zh-CN" w:bidi="zh-CN"/>
        </w:rPr>
        <w:t>为公众提供人寿保险合同咨询</w:t>
      </w:r>
      <w:r w:rsidR="00EB758E">
        <w:rPr>
          <w:rFonts w:hint="eastAsia"/>
          <w:sz w:val="23"/>
          <w:lang w:val="zh-CN" w:bidi="zh-CN"/>
        </w:rPr>
        <w:t>并</w:t>
      </w:r>
      <w:r>
        <w:rPr>
          <w:sz w:val="23"/>
          <w:lang w:val="zh-CN" w:bidi="zh-CN"/>
        </w:rPr>
        <w:t>收取费用的个人</w:t>
      </w:r>
      <w:r w:rsidR="00EB758E">
        <w:rPr>
          <w:rFonts w:hint="eastAsia"/>
          <w:sz w:val="23"/>
          <w:lang w:val="zh-CN" w:bidi="zh-CN"/>
        </w:rPr>
        <w:t>，</w:t>
      </w:r>
      <w:r>
        <w:rPr>
          <w:sz w:val="23"/>
          <w:lang w:val="zh-CN" w:bidi="zh-CN"/>
        </w:rPr>
        <w:t>完全合格并获得国家许可</w:t>
      </w:r>
      <w:r>
        <w:rPr>
          <w:sz w:val="23"/>
          <w:lang w:val="zh-CN" w:bidi="zh-CN"/>
        </w:rPr>
        <w:t>”</w:t>
      </w:r>
      <w:r>
        <w:rPr>
          <w:sz w:val="23"/>
          <w:lang w:val="zh-CN" w:bidi="zh-CN"/>
        </w:rPr>
        <w:t>。</w:t>
      </w:r>
      <w:r w:rsidR="00EB758E">
        <w:rPr>
          <w:sz w:val="23"/>
          <w:lang w:val="zh-CN" w:bidi="zh-CN"/>
        </w:rPr>
        <w:t>近</w:t>
      </w:r>
      <w:r w:rsidR="00EB758E">
        <w:rPr>
          <w:sz w:val="23"/>
          <w:lang w:val="zh-CN" w:bidi="zh-CN"/>
        </w:rPr>
        <w:t xml:space="preserve"> 40 </w:t>
      </w:r>
      <w:r w:rsidR="00EB758E">
        <w:rPr>
          <w:sz w:val="23"/>
          <w:lang w:val="zh-CN" w:bidi="zh-CN"/>
        </w:rPr>
        <w:t>年的时间里</w:t>
      </w:r>
      <w:r w:rsidR="00EB758E">
        <w:rPr>
          <w:rFonts w:hint="eastAsia"/>
          <w:sz w:val="23"/>
          <w:lang w:val="zh-CN" w:bidi="zh-CN"/>
        </w:rPr>
        <w:t>，</w:t>
      </w:r>
      <w:r>
        <w:rPr>
          <w:sz w:val="23"/>
          <w:lang w:val="zh-CN" w:bidi="zh-CN"/>
        </w:rPr>
        <w:t>第</w:t>
      </w:r>
      <w:r>
        <w:rPr>
          <w:sz w:val="23"/>
          <w:lang w:val="zh-CN" w:bidi="zh-CN"/>
        </w:rPr>
        <w:t xml:space="preserve"> 32.5 </w:t>
      </w:r>
      <w:r>
        <w:rPr>
          <w:sz w:val="23"/>
          <w:lang w:val="zh-CN" w:bidi="zh-CN"/>
        </w:rPr>
        <w:t>条一直保持不变，直到</w:t>
      </w:r>
      <w:r>
        <w:rPr>
          <w:sz w:val="23"/>
          <w:lang w:val="zh-CN" w:bidi="zh-CN"/>
        </w:rPr>
        <w:t xml:space="preserve"> 1983 </w:t>
      </w:r>
      <w:r>
        <w:rPr>
          <w:sz w:val="23"/>
          <w:lang w:val="zh-CN" w:bidi="zh-CN"/>
        </w:rPr>
        <w:t>年才在标题中添加了</w:t>
      </w:r>
      <w:r>
        <w:rPr>
          <w:sz w:val="23"/>
          <w:lang w:val="zh-CN" w:bidi="zh-CN"/>
        </w:rPr>
        <w:t>“</w:t>
      </w:r>
      <w:r>
        <w:rPr>
          <w:sz w:val="23"/>
          <w:lang w:val="zh-CN" w:bidi="zh-CN"/>
        </w:rPr>
        <w:t>和伤残</w:t>
      </w:r>
      <w:r>
        <w:rPr>
          <w:sz w:val="23"/>
          <w:lang w:val="zh-CN" w:bidi="zh-CN"/>
        </w:rPr>
        <w:t>”</w:t>
      </w:r>
      <w:r>
        <w:rPr>
          <w:sz w:val="23"/>
          <w:lang w:val="zh-CN" w:bidi="zh-CN"/>
        </w:rPr>
        <w:t>，以及</w:t>
      </w:r>
      <w:r>
        <w:rPr>
          <w:sz w:val="23"/>
          <w:lang w:val="zh-CN" w:bidi="zh-CN"/>
        </w:rPr>
        <w:t>“</w:t>
      </w:r>
      <w:r>
        <w:rPr>
          <w:sz w:val="23"/>
          <w:lang w:val="zh-CN" w:bidi="zh-CN"/>
        </w:rPr>
        <w:t>人寿保险分析师</w:t>
      </w:r>
      <w:r>
        <w:rPr>
          <w:sz w:val="23"/>
          <w:lang w:val="zh-CN" w:bidi="zh-CN"/>
        </w:rPr>
        <w:t>”</w:t>
      </w:r>
      <w:r>
        <w:rPr>
          <w:sz w:val="23"/>
          <w:lang w:val="zh-CN" w:bidi="zh-CN"/>
        </w:rPr>
        <w:t>的定义。这一部分至今未变。</w:t>
      </w:r>
    </w:p>
    <w:p w14:paraId="11E2A94A" w14:textId="77777777" w:rsidR="00CB0E12" w:rsidRDefault="00EB758E" w:rsidP="00541161">
      <w:pPr>
        <w:tabs>
          <w:tab w:val="left" w:pos="10800"/>
        </w:tabs>
        <w:ind w:left="360" w:right="461"/>
        <w:rPr>
          <w:sz w:val="23"/>
          <w:lang w:val="zh-CN" w:bidi="zh-CN"/>
        </w:rPr>
      </w:pPr>
      <w:r>
        <w:rPr>
          <w:sz w:val="23"/>
          <w:lang w:val="zh-CN" w:bidi="zh-CN"/>
        </w:rPr>
        <w:t xml:space="preserve">1959 </w:t>
      </w:r>
      <w:r>
        <w:rPr>
          <w:sz w:val="23"/>
          <w:lang w:val="zh-CN" w:bidi="zh-CN"/>
        </w:rPr>
        <w:t>年</w:t>
      </w:r>
      <w:r>
        <w:rPr>
          <w:rFonts w:hint="eastAsia"/>
          <w:sz w:val="23"/>
          <w:lang w:val="zh-CN" w:bidi="zh-CN"/>
        </w:rPr>
        <w:t>，</w:t>
      </w:r>
      <w:r w:rsidR="00541161">
        <w:rPr>
          <w:sz w:val="23"/>
          <w:lang w:val="zh-CN" w:bidi="zh-CN"/>
        </w:rPr>
        <w:t>第</w:t>
      </w:r>
      <w:r w:rsidR="00541161">
        <w:rPr>
          <w:sz w:val="23"/>
          <w:lang w:val="zh-CN" w:bidi="zh-CN"/>
        </w:rPr>
        <w:t xml:space="preserve"> 1720-1720.13 </w:t>
      </w:r>
      <w:r w:rsidR="00541161">
        <w:rPr>
          <w:sz w:val="23"/>
          <w:lang w:val="zh-CN" w:bidi="zh-CN"/>
        </w:rPr>
        <w:t>条被重新编号为第</w:t>
      </w:r>
      <w:r w:rsidR="00541161">
        <w:rPr>
          <w:sz w:val="23"/>
          <w:lang w:val="zh-CN" w:bidi="zh-CN"/>
        </w:rPr>
        <w:t xml:space="preserve"> 1831-1846 </w:t>
      </w:r>
      <w:r w:rsidR="00541161">
        <w:rPr>
          <w:sz w:val="23"/>
          <w:lang w:val="zh-CN" w:bidi="zh-CN"/>
        </w:rPr>
        <w:t>条，成为新增第</w:t>
      </w:r>
      <w:r w:rsidR="00541161">
        <w:rPr>
          <w:sz w:val="23"/>
          <w:lang w:val="zh-CN" w:bidi="zh-CN"/>
        </w:rPr>
        <w:t xml:space="preserve"> 8 </w:t>
      </w:r>
      <w:r w:rsidR="00541161">
        <w:rPr>
          <w:sz w:val="23"/>
          <w:lang w:val="zh-CN" w:bidi="zh-CN"/>
        </w:rPr>
        <w:t>章（人寿保险分析师）的一部分。</w:t>
      </w:r>
      <w:r w:rsidR="00541161">
        <w:rPr>
          <w:sz w:val="23"/>
          <w:lang w:val="zh-CN" w:bidi="zh-CN"/>
        </w:rPr>
        <w:t xml:space="preserve">1983 </w:t>
      </w:r>
      <w:r w:rsidR="00541161">
        <w:rPr>
          <w:sz w:val="23"/>
          <w:lang w:val="zh-CN" w:bidi="zh-CN"/>
        </w:rPr>
        <w:t>年再次对第</w:t>
      </w:r>
      <w:r w:rsidR="00541161">
        <w:rPr>
          <w:sz w:val="23"/>
          <w:lang w:val="zh-CN" w:bidi="zh-CN"/>
        </w:rPr>
        <w:t xml:space="preserve"> 1831-1846 </w:t>
      </w:r>
      <w:r w:rsidR="00541161">
        <w:rPr>
          <w:sz w:val="23"/>
          <w:lang w:val="zh-CN" w:bidi="zh-CN"/>
        </w:rPr>
        <w:t>节进行重大修改，增加了第</w:t>
      </w:r>
      <w:r w:rsidR="00541161">
        <w:rPr>
          <w:sz w:val="23"/>
          <w:lang w:val="zh-CN" w:bidi="zh-CN"/>
        </w:rPr>
        <w:t xml:space="preserve"> 1848 </w:t>
      </w:r>
      <w:r w:rsidR="00541161">
        <w:rPr>
          <w:sz w:val="23"/>
          <w:lang w:val="zh-CN" w:bidi="zh-CN"/>
        </w:rPr>
        <w:t>和</w:t>
      </w:r>
      <w:r w:rsidR="00541161">
        <w:rPr>
          <w:sz w:val="23"/>
          <w:lang w:val="zh-CN" w:bidi="zh-CN"/>
        </w:rPr>
        <w:t xml:space="preserve"> 1849 </w:t>
      </w:r>
      <w:r w:rsidR="00541161">
        <w:rPr>
          <w:sz w:val="23"/>
          <w:lang w:val="zh-CN" w:bidi="zh-CN"/>
        </w:rPr>
        <w:t>节</w:t>
      </w:r>
      <w:r>
        <w:rPr>
          <w:rFonts w:hint="eastAsia"/>
          <w:sz w:val="23"/>
          <w:lang w:val="zh-CN" w:bidi="zh-CN"/>
        </w:rPr>
        <w:t>，包括以下</w:t>
      </w:r>
      <w:r w:rsidR="00541161">
        <w:rPr>
          <w:sz w:val="23"/>
          <w:lang w:val="zh-CN" w:bidi="zh-CN"/>
        </w:rPr>
        <w:t>变化：</w:t>
      </w:r>
    </w:p>
    <w:p w14:paraId="272E699A" w14:textId="1AB44C5F" w:rsidR="00CB0E12" w:rsidRDefault="00541161" w:rsidP="00541161">
      <w:pPr>
        <w:tabs>
          <w:tab w:val="left" w:pos="10800"/>
        </w:tabs>
        <w:ind w:left="720" w:right="461"/>
        <w:rPr>
          <w:sz w:val="23"/>
          <w:lang w:val="zh-CN" w:bidi="zh-CN"/>
        </w:rPr>
      </w:pPr>
      <w:r>
        <w:rPr>
          <w:sz w:val="23"/>
          <w:lang w:val="zh-CN" w:bidi="zh-CN"/>
        </w:rPr>
        <w:t xml:space="preserve">1) </w:t>
      </w:r>
      <w:r>
        <w:rPr>
          <w:sz w:val="23"/>
          <w:lang w:val="zh-CN" w:bidi="zh-CN"/>
        </w:rPr>
        <w:t>允许人寿和伤残保险代理人获得人寿和伤残保险</w:t>
      </w:r>
      <w:r>
        <w:rPr>
          <w:sz w:val="23"/>
          <w:u w:val="single"/>
          <w:lang w:val="zh-CN" w:bidi="zh-CN"/>
        </w:rPr>
        <w:t>分析师执照</w:t>
      </w:r>
      <w:r>
        <w:rPr>
          <w:sz w:val="23"/>
          <w:lang w:val="zh-CN" w:bidi="zh-CN"/>
        </w:rPr>
        <w:t>，作为分析师提供的服务</w:t>
      </w:r>
      <w:r w:rsidR="001B355D">
        <w:rPr>
          <w:rFonts w:hint="eastAsia"/>
          <w:sz w:val="23"/>
          <w:lang w:val="zh-CN" w:bidi="zh-CN"/>
        </w:rPr>
        <w:t>可</w:t>
      </w:r>
      <w:r>
        <w:rPr>
          <w:sz w:val="23"/>
          <w:lang w:val="zh-CN" w:bidi="zh-CN"/>
        </w:rPr>
        <w:t>收取费用，从保险公司收取交易保险的佣金，根据分析师执照收取的费用不得用于交易保险；</w:t>
      </w:r>
    </w:p>
    <w:p w14:paraId="30E9E7D9" w14:textId="51A7A33E" w:rsidR="00541161" w:rsidRDefault="00541161" w:rsidP="00541161">
      <w:pPr>
        <w:tabs>
          <w:tab w:val="left" w:pos="10800"/>
        </w:tabs>
        <w:ind w:left="720" w:right="461"/>
        <w:rPr>
          <w:rFonts w:ascii="Arial" w:hAnsi="Arial" w:cs="Arial"/>
          <w:sz w:val="23"/>
          <w:szCs w:val="24"/>
        </w:rPr>
      </w:pPr>
      <w:r>
        <w:rPr>
          <w:sz w:val="23"/>
          <w:lang w:val="zh-CN" w:bidi="zh-CN"/>
        </w:rPr>
        <w:t xml:space="preserve">2) </w:t>
      </w:r>
      <w:r w:rsidR="001B355D">
        <w:rPr>
          <w:sz w:val="23"/>
          <w:lang w:val="zh-CN" w:bidi="zh-CN"/>
        </w:rPr>
        <w:t>在分析师考试日期之前的五年内</w:t>
      </w:r>
      <w:r w:rsidR="001B355D">
        <w:rPr>
          <w:rFonts w:hint="eastAsia"/>
          <w:sz w:val="23"/>
          <w:lang w:val="zh-CN" w:bidi="zh-CN"/>
        </w:rPr>
        <w:t>，</w:t>
      </w:r>
      <w:r>
        <w:rPr>
          <w:sz w:val="23"/>
          <w:lang w:val="zh-CN" w:bidi="zh-CN"/>
        </w:rPr>
        <w:t>要求人寿和伤残保险分析师持照人持有寿险代理人执照；以及</w:t>
      </w:r>
    </w:p>
    <w:p w14:paraId="725CFAC4" w14:textId="77777777" w:rsidR="00CB0E12" w:rsidRDefault="00541161" w:rsidP="00541161">
      <w:pPr>
        <w:tabs>
          <w:tab w:val="left" w:pos="10800"/>
        </w:tabs>
        <w:ind w:left="720" w:right="461"/>
        <w:rPr>
          <w:sz w:val="23"/>
          <w:lang w:val="zh-CN" w:bidi="zh-CN"/>
        </w:rPr>
      </w:pPr>
      <w:r>
        <w:rPr>
          <w:sz w:val="23"/>
          <w:lang w:val="zh-CN" w:bidi="zh-CN"/>
        </w:rPr>
        <w:t xml:space="preserve">3) </w:t>
      </w:r>
      <w:r w:rsidR="001B355D">
        <w:rPr>
          <w:sz w:val="23"/>
          <w:lang w:val="zh-CN" w:bidi="zh-CN"/>
        </w:rPr>
        <w:t>通常与保险销售招标或保险合同服务相关的服务</w:t>
      </w:r>
      <w:r w:rsidR="001B355D">
        <w:rPr>
          <w:rFonts w:hint="eastAsia"/>
          <w:sz w:val="23"/>
          <w:lang w:val="zh-CN" w:bidi="zh-CN"/>
        </w:rPr>
        <w:t>，</w:t>
      </w:r>
      <w:r>
        <w:rPr>
          <w:sz w:val="23"/>
          <w:lang w:val="zh-CN" w:bidi="zh-CN"/>
        </w:rPr>
        <w:t>禁止分析员收取</w:t>
      </w:r>
      <w:r w:rsidR="001B355D">
        <w:rPr>
          <w:rFonts w:hint="eastAsia"/>
          <w:sz w:val="23"/>
          <w:lang w:val="zh-CN" w:bidi="zh-CN"/>
        </w:rPr>
        <w:t>相关</w:t>
      </w:r>
      <w:r>
        <w:rPr>
          <w:sz w:val="23"/>
          <w:lang w:val="zh-CN" w:bidi="zh-CN"/>
        </w:rPr>
        <w:t>费用。</w:t>
      </w:r>
    </w:p>
    <w:p w14:paraId="25658D11" w14:textId="3F852804" w:rsidR="00541161" w:rsidRDefault="001B355D" w:rsidP="00541161">
      <w:pPr>
        <w:tabs>
          <w:tab w:val="left" w:pos="10800"/>
        </w:tabs>
        <w:ind w:left="360" w:right="461"/>
        <w:rPr>
          <w:rFonts w:ascii="Arial" w:hAnsi="Arial" w:cs="Arial"/>
          <w:sz w:val="23"/>
          <w:szCs w:val="24"/>
        </w:rPr>
      </w:pPr>
      <w:r>
        <w:rPr>
          <w:rFonts w:hint="eastAsia"/>
          <w:sz w:val="23"/>
          <w:lang w:val="zh-CN" w:bidi="zh-CN"/>
        </w:rPr>
        <w:t>通过</w:t>
      </w:r>
      <w:r w:rsidR="00541161">
        <w:rPr>
          <w:sz w:val="23"/>
          <w:lang w:val="zh-CN" w:bidi="zh-CN"/>
        </w:rPr>
        <w:t>这些变更</w:t>
      </w:r>
      <w:r>
        <w:rPr>
          <w:rFonts w:hint="eastAsia"/>
          <w:sz w:val="23"/>
          <w:lang w:val="zh-CN" w:bidi="zh-CN"/>
        </w:rPr>
        <w:t>，更明确界定</w:t>
      </w:r>
      <w:r w:rsidR="00541161">
        <w:rPr>
          <w:sz w:val="23"/>
          <w:lang w:val="zh-CN" w:bidi="zh-CN"/>
        </w:rPr>
        <w:t>寿险代理人以及人寿和伤残保险分析师的活动和费用安排。分析师的工作与人寿保险员相同</w:t>
      </w:r>
      <w:r w:rsidR="00541161">
        <w:rPr>
          <w:sz w:val="23"/>
          <w:lang w:val="zh-CN" w:bidi="zh-CN"/>
        </w:rPr>
        <w:t>——</w:t>
      </w:r>
      <w:r w:rsidR="00541161">
        <w:rPr>
          <w:sz w:val="23"/>
          <w:lang w:val="zh-CN" w:bidi="zh-CN"/>
        </w:rPr>
        <w:t>提供与人寿保险和伤残保险相关的建议，具备与人寿保险员相同的</w:t>
      </w:r>
      <w:r>
        <w:rPr>
          <w:rFonts w:hint="eastAsia"/>
          <w:sz w:val="23"/>
          <w:lang w:val="zh-CN" w:bidi="zh-CN"/>
        </w:rPr>
        <w:t>、</w:t>
      </w:r>
      <w:r w:rsidR="00541161">
        <w:rPr>
          <w:sz w:val="23"/>
          <w:lang w:val="zh-CN" w:bidi="zh-CN"/>
        </w:rPr>
        <w:t>全面</w:t>
      </w:r>
      <w:r>
        <w:rPr>
          <w:rFonts w:hint="eastAsia"/>
          <w:sz w:val="23"/>
          <w:lang w:val="zh-CN" w:bidi="zh-CN"/>
        </w:rPr>
        <w:t>而</w:t>
      </w:r>
      <w:r w:rsidR="00541161">
        <w:rPr>
          <w:sz w:val="23"/>
          <w:lang w:val="zh-CN" w:bidi="zh-CN"/>
        </w:rPr>
        <w:t>完整的人寿保险知识水平。</w:t>
      </w:r>
    </w:p>
    <w:p w14:paraId="14EF63C3" w14:textId="33FA5E72" w:rsidR="00224FEE" w:rsidRPr="00CB0E12" w:rsidRDefault="00541161" w:rsidP="00CB0E12">
      <w:pPr>
        <w:tabs>
          <w:tab w:val="left" w:pos="10800"/>
        </w:tabs>
        <w:ind w:left="360" w:right="461"/>
        <w:rPr>
          <w:sz w:val="23"/>
          <w:lang w:val="zh-CN" w:bidi="zh-CN"/>
        </w:rPr>
      </w:pPr>
      <w:r>
        <w:rPr>
          <w:sz w:val="23"/>
          <w:lang w:val="zh-CN" w:bidi="zh-CN"/>
        </w:rPr>
        <w:t>在当今的保险市场上，</w:t>
      </w:r>
      <w:r w:rsidR="001B355D">
        <w:rPr>
          <w:rFonts w:hint="eastAsia"/>
          <w:sz w:val="23"/>
          <w:lang w:val="zh-CN" w:bidi="zh-CN"/>
        </w:rPr>
        <w:t>由于不断推出</w:t>
      </w:r>
      <w:r>
        <w:rPr>
          <w:sz w:val="23"/>
          <w:lang w:val="zh-CN" w:bidi="zh-CN"/>
        </w:rPr>
        <w:t>新产品、新理财计划、新的物质财富保障方式，人寿保险领域的金融欺诈案件激增，尤其是</w:t>
      </w:r>
      <w:r w:rsidR="001B355D">
        <w:rPr>
          <w:sz w:val="23"/>
          <w:lang w:val="zh-CN" w:bidi="zh-CN"/>
        </w:rPr>
        <w:t>老年人和军人</w:t>
      </w:r>
      <w:r>
        <w:rPr>
          <w:sz w:val="23"/>
          <w:lang w:val="zh-CN" w:bidi="zh-CN"/>
        </w:rPr>
        <w:t>最易受伤害。</w:t>
      </w:r>
      <w:r w:rsidR="001B355D">
        <w:rPr>
          <w:sz w:val="23"/>
          <w:lang w:val="zh-CN" w:bidi="zh-CN"/>
        </w:rPr>
        <w:t>作为加州人寿和伤残保险消费者公正的专家顾问，</w:t>
      </w:r>
      <w:r>
        <w:rPr>
          <w:sz w:val="23"/>
          <w:lang w:val="zh-CN" w:bidi="zh-CN"/>
        </w:rPr>
        <w:t xml:space="preserve">21 </w:t>
      </w:r>
      <w:r>
        <w:rPr>
          <w:sz w:val="23"/>
          <w:lang w:val="zh-CN" w:bidi="zh-CN"/>
        </w:rPr>
        <w:t>世纪的人寿和伤残保险分析师在保险市场上发挥着至关重要的作用。</w:t>
      </w:r>
    </w:p>
    <w:p w14:paraId="2C061758" w14:textId="77777777" w:rsidR="00CB0E12" w:rsidRDefault="0079428A" w:rsidP="000B2FD9">
      <w:pPr>
        <w:ind w:left="360" w:right="995"/>
        <w:rPr>
          <w:sz w:val="23"/>
          <w:lang w:val="zh-CN" w:bidi="zh-CN"/>
        </w:rPr>
      </w:pPr>
      <w:r>
        <w:rPr>
          <w:b/>
          <w:sz w:val="23"/>
          <w:lang w:val="zh-CN" w:bidi="zh-CN"/>
        </w:rPr>
        <w:br w:type="page"/>
      </w:r>
      <w:r w:rsidR="000B2FD9" w:rsidRPr="008B47CE">
        <w:rPr>
          <w:rStyle w:val="Heading1Char"/>
        </w:rPr>
        <w:lastRenderedPageBreak/>
        <w:t>考试目标</w:t>
      </w:r>
      <w:r w:rsidR="000B2FD9" w:rsidRPr="008B47CE">
        <w:rPr>
          <w:rStyle w:val="Heading1Char"/>
        </w:rPr>
        <w:br/>
      </w:r>
      <w:r w:rsidR="000B2FD9" w:rsidRPr="00691A4D">
        <w:rPr>
          <w:sz w:val="23"/>
          <w:lang w:val="zh-CN" w:bidi="zh-CN"/>
        </w:rPr>
        <w:t>这些考试目标来自寿险和残疾险分析师执照相关的主题，以及《加州保险法》以下章节中的一般保险主题：</w:t>
      </w:r>
    </w:p>
    <w:p w14:paraId="2653891F" w14:textId="77777777" w:rsidR="00CB0E12" w:rsidRDefault="00D1667F" w:rsidP="00A12538">
      <w:pPr>
        <w:ind w:left="360" w:right="995"/>
        <w:rPr>
          <w:color w:val="323232"/>
          <w:sz w:val="23"/>
          <w:lang w:val="zh-CN" w:bidi="zh-CN"/>
        </w:rPr>
      </w:pPr>
      <w:r w:rsidRPr="00691A4D">
        <w:rPr>
          <w:color w:val="323232"/>
          <w:sz w:val="23"/>
          <w:lang w:val="zh-CN" w:bidi="zh-CN"/>
        </w:rPr>
        <w:t>总则第</w:t>
      </w:r>
      <w:r w:rsidRPr="00691A4D">
        <w:rPr>
          <w:color w:val="323232"/>
          <w:sz w:val="23"/>
          <w:lang w:val="zh-CN" w:bidi="zh-CN"/>
        </w:rPr>
        <w:t xml:space="preserve"> 1 - 46 </w:t>
      </w:r>
      <w:r w:rsidRPr="00691A4D">
        <w:rPr>
          <w:color w:val="323232"/>
          <w:sz w:val="23"/>
          <w:lang w:val="zh-CN" w:bidi="zh-CN"/>
        </w:rPr>
        <w:t>条</w:t>
      </w:r>
      <w:r w:rsidRPr="00691A4D">
        <w:rPr>
          <w:color w:val="323232"/>
          <w:sz w:val="23"/>
          <w:lang w:val="zh-CN" w:bidi="zh-CN"/>
        </w:rPr>
        <w:t xml:space="preserve"> </w:t>
      </w:r>
      <w:r w:rsidRPr="00691A4D">
        <w:rPr>
          <w:color w:val="323232"/>
          <w:sz w:val="23"/>
          <w:lang w:val="zh-CN" w:bidi="zh-CN"/>
        </w:rPr>
        <w:br/>
      </w:r>
      <w:r w:rsidRPr="00691A4D">
        <w:rPr>
          <w:color w:val="323232"/>
          <w:sz w:val="23"/>
          <w:lang w:val="zh-CN" w:bidi="zh-CN"/>
        </w:rPr>
        <w:t>第</w:t>
      </w:r>
      <w:r w:rsidRPr="00691A4D">
        <w:rPr>
          <w:color w:val="323232"/>
          <w:sz w:val="23"/>
          <w:lang w:val="zh-CN" w:bidi="zh-CN"/>
        </w:rPr>
        <w:t xml:space="preserve"> 1 </w:t>
      </w:r>
      <w:r w:rsidRPr="00691A4D">
        <w:rPr>
          <w:color w:val="323232"/>
          <w:sz w:val="23"/>
          <w:lang w:val="zh-CN" w:bidi="zh-CN"/>
        </w:rPr>
        <w:t>分部第</w:t>
      </w:r>
      <w:r w:rsidRPr="00691A4D">
        <w:rPr>
          <w:color w:val="323232"/>
          <w:sz w:val="23"/>
          <w:lang w:val="zh-CN" w:bidi="zh-CN"/>
        </w:rPr>
        <w:t xml:space="preserve"> 1 </w:t>
      </w:r>
      <w:r w:rsidRPr="00691A4D">
        <w:rPr>
          <w:color w:val="323232"/>
          <w:sz w:val="23"/>
          <w:lang w:val="zh-CN" w:bidi="zh-CN"/>
        </w:rPr>
        <w:t>部分第</w:t>
      </w:r>
      <w:r w:rsidRPr="00691A4D">
        <w:rPr>
          <w:color w:val="323232"/>
          <w:sz w:val="23"/>
          <w:lang w:val="zh-CN" w:bidi="zh-CN"/>
        </w:rPr>
        <w:t xml:space="preserve"> 1 </w:t>
      </w:r>
      <w:r w:rsidRPr="00691A4D">
        <w:rPr>
          <w:color w:val="323232"/>
          <w:sz w:val="23"/>
          <w:lang w:val="zh-CN" w:bidi="zh-CN"/>
        </w:rPr>
        <w:t>章第</w:t>
      </w:r>
      <w:r w:rsidRPr="00691A4D">
        <w:rPr>
          <w:color w:val="323232"/>
          <w:sz w:val="23"/>
          <w:lang w:val="zh-CN" w:bidi="zh-CN"/>
        </w:rPr>
        <w:t xml:space="preserve"> 101</w:t>
      </w:r>
      <w:r w:rsidRPr="00691A4D">
        <w:rPr>
          <w:color w:val="323232"/>
          <w:sz w:val="23"/>
          <w:lang w:val="zh-CN" w:bidi="zh-CN"/>
        </w:rPr>
        <w:t>、</w:t>
      </w:r>
      <w:r w:rsidRPr="00691A4D">
        <w:rPr>
          <w:color w:val="323232"/>
          <w:sz w:val="23"/>
          <w:lang w:val="zh-CN" w:bidi="zh-CN"/>
        </w:rPr>
        <w:t xml:space="preserve">106 </w:t>
      </w:r>
      <w:r w:rsidRPr="00691A4D">
        <w:rPr>
          <w:color w:val="323232"/>
          <w:sz w:val="23"/>
          <w:lang w:val="zh-CN" w:bidi="zh-CN"/>
        </w:rPr>
        <w:t>和</w:t>
      </w:r>
      <w:r w:rsidRPr="00691A4D">
        <w:rPr>
          <w:color w:val="323232"/>
          <w:sz w:val="23"/>
          <w:lang w:val="zh-CN" w:bidi="zh-CN"/>
        </w:rPr>
        <w:t xml:space="preserve"> 109 </w:t>
      </w:r>
      <w:r w:rsidRPr="00691A4D">
        <w:rPr>
          <w:color w:val="323232"/>
          <w:sz w:val="23"/>
          <w:lang w:val="zh-CN" w:bidi="zh-CN"/>
        </w:rPr>
        <w:t>条</w:t>
      </w:r>
      <w:r w:rsidRPr="00691A4D">
        <w:rPr>
          <w:color w:val="323232"/>
          <w:sz w:val="23"/>
          <w:lang w:val="zh-CN" w:bidi="zh-CN"/>
        </w:rPr>
        <w:t xml:space="preserve"> </w:t>
      </w:r>
      <w:r w:rsidRPr="00691A4D">
        <w:rPr>
          <w:color w:val="323232"/>
          <w:sz w:val="23"/>
          <w:lang w:val="zh-CN" w:bidi="zh-CN"/>
        </w:rPr>
        <w:br/>
      </w:r>
      <w:r w:rsidRPr="00691A4D">
        <w:rPr>
          <w:color w:val="323232"/>
          <w:sz w:val="23"/>
          <w:lang w:val="zh-CN" w:bidi="zh-CN"/>
        </w:rPr>
        <w:t>第</w:t>
      </w:r>
      <w:r w:rsidRPr="00691A4D">
        <w:rPr>
          <w:color w:val="323232"/>
          <w:sz w:val="23"/>
          <w:lang w:val="zh-CN" w:bidi="zh-CN"/>
        </w:rPr>
        <w:t xml:space="preserve"> 1 </w:t>
      </w:r>
      <w:r w:rsidRPr="00691A4D">
        <w:rPr>
          <w:color w:val="323232"/>
          <w:sz w:val="23"/>
          <w:lang w:val="zh-CN" w:bidi="zh-CN"/>
        </w:rPr>
        <w:t>分部第</w:t>
      </w:r>
      <w:r w:rsidRPr="00691A4D">
        <w:rPr>
          <w:color w:val="323232"/>
          <w:sz w:val="23"/>
          <w:lang w:val="zh-CN" w:bidi="zh-CN"/>
        </w:rPr>
        <w:t xml:space="preserve"> 1 </w:t>
      </w:r>
      <w:r w:rsidRPr="00691A4D">
        <w:rPr>
          <w:color w:val="323232"/>
          <w:sz w:val="23"/>
          <w:lang w:val="zh-CN" w:bidi="zh-CN"/>
        </w:rPr>
        <w:t>部分第</w:t>
      </w:r>
      <w:r w:rsidRPr="00691A4D">
        <w:rPr>
          <w:color w:val="323232"/>
          <w:sz w:val="23"/>
          <w:lang w:val="zh-CN" w:bidi="zh-CN"/>
        </w:rPr>
        <w:t xml:space="preserve"> 2 </w:t>
      </w:r>
      <w:r w:rsidRPr="00691A4D">
        <w:rPr>
          <w:color w:val="323232"/>
          <w:sz w:val="23"/>
          <w:lang w:val="zh-CN" w:bidi="zh-CN"/>
        </w:rPr>
        <w:t>章第</w:t>
      </w:r>
      <w:r w:rsidRPr="00691A4D">
        <w:rPr>
          <w:color w:val="323232"/>
          <w:sz w:val="23"/>
          <w:lang w:val="zh-CN" w:bidi="zh-CN"/>
        </w:rPr>
        <w:t xml:space="preserve"> 1 </w:t>
      </w:r>
      <w:r w:rsidRPr="00691A4D">
        <w:rPr>
          <w:color w:val="323232"/>
          <w:sz w:val="23"/>
          <w:lang w:val="zh-CN" w:bidi="zh-CN"/>
        </w:rPr>
        <w:t>条第</w:t>
      </w:r>
      <w:r w:rsidRPr="00691A4D">
        <w:rPr>
          <w:color w:val="323232"/>
          <w:sz w:val="23"/>
          <w:lang w:val="zh-CN" w:bidi="zh-CN"/>
        </w:rPr>
        <w:t xml:space="preserve"> 150 - 151 </w:t>
      </w:r>
      <w:r w:rsidRPr="00691A4D">
        <w:rPr>
          <w:color w:val="323232"/>
          <w:sz w:val="23"/>
          <w:lang w:val="zh-CN" w:bidi="zh-CN"/>
        </w:rPr>
        <w:t>款</w:t>
      </w:r>
      <w:r w:rsidRPr="00691A4D">
        <w:rPr>
          <w:color w:val="323232"/>
          <w:sz w:val="23"/>
          <w:lang w:val="zh-CN" w:bidi="zh-CN"/>
        </w:rPr>
        <w:br/>
      </w:r>
      <w:r w:rsidRPr="00691A4D">
        <w:rPr>
          <w:color w:val="323232"/>
          <w:sz w:val="23"/>
          <w:lang w:val="zh-CN" w:bidi="zh-CN"/>
        </w:rPr>
        <w:t>第</w:t>
      </w:r>
      <w:r w:rsidRPr="00691A4D">
        <w:rPr>
          <w:color w:val="323232"/>
          <w:sz w:val="23"/>
          <w:lang w:val="zh-CN" w:bidi="zh-CN"/>
        </w:rPr>
        <w:t xml:space="preserve"> 1 </w:t>
      </w:r>
      <w:r w:rsidRPr="00691A4D">
        <w:rPr>
          <w:color w:val="323232"/>
          <w:sz w:val="23"/>
          <w:lang w:val="zh-CN" w:bidi="zh-CN"/>
        </w:rPr>
        <w:t>分部第</w:t>
      </w:r>
      <w:r w:rsidRPr="00691A4D">
        <w:rPr>
          <w:color w:val="323232"/>
          <w:sz w:val="23"/>
          <w:lang w:val="zh-CN" w:bidi="zh-CN"/>
        </w:rPr>
        <w:t xml:space="preserve"> 1 </w:t>
      </w:r>
      <w:r w:rsidRPr="00691A4D">
        <w:rPr>
          <w:color w:val="323232"/>
          <w:sz w:val="23"/>
          <w:lang w:val="zh-CN" w:bidi="zh-CN"/>
        </w:rPr>
        <w:t>部分第</w:t>
      </w:r>
      <w:r w:rsidRPr="00691A4D">
        <w:rPr>
          <w:color w:val="323232"/>
          <w:sz w:val="23"/>
          <w:lang w:val="zh-CN" w:bidi="zh-CN"/>
        </w:rPr>
        <w:t xml:space="preserve"> 2 </w:t>
      </w:r>
      <w:r w:rsidRPr="00691A4D">
        <w:rPr>
          <w:color w:val="323232"/>
          <w:sz w:val="23"/>
          <w:lang w:val="zh-CN" w:bidi="zh-CN"/>
        </w:rPr>
        <w:t>章第</w:t>
      </w:r>
      <w:r w:rsidRPr="00691A4D">
        <w:rPr>
          <w:color w:val="323232"/>
          <w:sz w:val="23"/>
          <w:lang w:val="zh-CN" w:bidi="zh-CN"/>
        </w:rPr>
        <w:t xml:space="preserve"> 3 </w:t>
      </w:r>
      <w:r w:rsidRPr="00691A4D">
        <w:rPr>
          <w:color w:val="323232"/>
          <w:sz w:val="23"/>
          <w:lang w:val="zh-CN" w:bidi="zh-CN"/>
        </w:rPr>
        <w:t>条第</w:t>
      </w:r>
      <w:r w:rsidRPr="00691A4D">
        <w:rPr>
          <w:color w:val="323232"/>
          <w:sz w:val="23"/>
          <w:lang w:val="zh-CN" w:bidi="zh-CN"/>
        </w:rPr>
        <w:t xml:space="preserve"> 250 </w:t>
      </w:r>
      <w:r w:rsidRPr="00691A4D">
        <w:rPr>
          <w:color w:val="323232"/>
          <w:sz w:val="23"/>
          <w:lang w:val="zh-CN" w:bidi="zh-CN"/>
        </w:rPr>
        <w:t>款</w:t>
      </w:r>
      <w:r w:rsidRPr="00691A4D">
        <w:rPr>
          <w:color w:val="323232"/>
          <w:sz w:val="23"/>
          <w:lang w:val="zh-CN" w:bidi="zh-CN"/>
        </w:rPr>
        <w:t xml:space="preserve">  </w:t>
      </w:r>
      <w:r w:rsidRPr="00691A4D">
        <w:rPr>
          <w:color w:val="323232"/>
          <w:sz w:val="23"/>
          <w:lang w:val="zh-CN" w:bidi="zh-CN"/>
        </w:rPr>
        <w:br/>
      </w:r>
      <w:r w:rsidRPr="00691A4D">
        <w:rPr>
          <w:color w:val="323232"/>
          <w:sz w:val="23"/>
          <w:lang w:val="zh-CN" w:bidi="zh-CN"/>
        </w:rPr>
        <w:t>第</w:t>
      </w:r>
      <w:r w:rsidRPr="00691A4D">
        <w:rPr>
          <w:color w:val="323232"/>
          <w:sz w:val="23"/>
          <w:lang w:val="zh-CN" w:bidi="zh-CN"/>
        </w:rPr>
        <w:t xml:space="preserve"> 1 </w:t>
      </w:r>
      <w:r w:rsidRPr="00691A4D">
        <w:rPr>
          <w:color w:val="323232"/>
          <w:sz w:val="23"/>
          <w:lang w:val="zh-CN" w:bidi="zh-CN"/>
        </w:rPr>
        <w:t>分部第</w:t>
      </w:r>
      <w:r w:rsidRPr="00691A4D">
        <w:rPr>
          <w:color w:val="323232"/>
          <w:sz w:val="23"/>
          <w:lang w:val="zh-CN" w:bidi="zh-CN"/>
        </w:rPr>
        <w:t xml:space="preserve"> 1 </w:t>
      </w:r>
      <w:r w:rsidRPr="00691A4D">
        <w:rPr>
          <w:color w:val="323232"/>
          <w:sz w:val="23"/>
          <w:lang w:val="zh-CN" w:bidi="zh-CN"/>
        </w:rPr>
        <w:t>部分第</w:t>
      </w:r>
      <w:r w:rsidRPr="00691A4D">
        <w:rPr>
          <w:color w:val="323232"/>
          <w:sz w:val="23"/>
          <w:lang w:val="zh-CN" w:bidi="zh-CN"/>
        </w:rPr>
        <w:t xml:space="preserve"> 2 </w:t>
      </w:r>
      <w:r w:rsidRPr="00691A4D">
        <w:rPr>
          <w:color w:val="323232"/>
          <w:sz w:val="23"/>
          <w:lang w:val="zh-CN" w:bidi="zh-CN"/>
        </w:rPr>
        <w:t>章第</w:t>
      </w:r>
      <w:r w:rsidRPr="00691A4D">
        <w:rPr>
          <w:color w:val="323232"/>
          <w:sz w:val="23"/>
          <w:lang w:val="zh-CN" w:bidi="zh-CN"/>
        </w:rPr>
        <w:t xml:space="preserve"> 4 </w:t>
      </w:r>
      <w:r w:rsidRPr="00691A4D">
        <w:rPr>
          <w:color w:val="323232"/>
          <w:sz w:val="23"/>
          <w:lang w:val="zh-CN" w:bidi="zh-CN"/>
        </w:rPr>
        <w:t>条第</w:t>
      </w:r>
      <w:r w:rsidRPr="00691A4D">
        <w:rPr>
          <w:color w:val="323232"/>
          <w:sz w:val="23"/>
          <w:lang w:val="zh-CN" w:bidi="zh-CN"/>
        </w:rPr>
        <w:t xml:space="preserve"> 280</w:t>
      </w:r>
      <w:r w:rsidRPr="00691A4D">
        <w:rPr>
          <w:color w:val="323232"/>
          <w:sz w:val="23"/>
          <w:lang w:val="zh-CN" w:bidi="zh-CN"/>
        </w:rPr>
        <w:t>、</w:t>
      </w:r>
      <w:r w:rsidRPr="00691A4D">
        <w:rPr>
          <w:color w:val="323232"/>
          <w:sz w:val="23"/>
          <w:lang w:val="zh-CN" w:bidi="zh-CN"/>
        </w:rPr>
        <w:t>283</w:t>
      </w:r>
      <w:r w:rsidRPr="00691A4D">
        <w:rPr>
          <w:color w:val="323232"/>
          <w:sz w:val="23"/>
          <w:lang w:val="zh-CN" w:bidi="zh-CN"/>
        </w:rPr>
        <w:t>、</w:t>
      </w:r>
      <w:r w:rsidRPr="00691A4D">
        <w:rPr>
          <w:color w:val="323232"/>
          <w:sz w:val="23"/>
          <w:lang w:val="zh-CN" w:bidi="zh-CN"/>
        </w:rPr>
        <w:t>284</w:t>
      </w:r>
      <w:r w:rsidRPr="00691A4D">
        <w:rPr>
          <w:color w:val="323232"/>
          <w:sz w:val="23"/>
          <w:lang w:val="zh-CN" w:bidi="zh-CN"/>
        </w:rPr>
        <w:t>、</w:t>
      </w:r>
      <w:r w:rsidRPr="00691A4D">
        <w:rPr>
          <w:color w:val="323232"/>
          <w:sz w:val="23"/>
          <w:lang w:val="zh-CN" w:bidi="zh-CN"/>
        </w:rPr>
        <w:t xml:space="preserve">285 </w:t>
      </w:r>
      <w:r w:rsidRPr="00691A4D">
        <w:rPr>
          <w:color w:val="323232"/>
          <w:sz w:val="23"/>
          <w:lang w:val="zh-CN" w:bidi="zh-CN"/>
        </w:rPr>
        <w:t>和</w:t>
      </w:r>
      <w:r w:rsidRPr="00691A4D">
        <w:rPr>
          <w:color w:val="323232"/>
          <w:sz w:val="23"/>
          <w:lang w:val="zh-CN" w:bidi="zh-CN"/>
        </w:rPr>
        <w:t xml:space="preserve"> 286 </w:t>
      </w:r>
      <w:r w:rsidRPr="00691A4D">
        <w:rPr>
          <w:color w:val="323232"/>
          <w:sz w:val="23"/>
          <w:lang w:val="zh-CN" w:bidi="zh-CN"/>
        </w:rPr>
        <w:t>款</w:t>
      </w:r>
      <w:r w:rsidRPr="00691A4D">
        <w:rPr>
          <w:color w:val="323232"/>
          <w:sz w:val="23"/>
          <w:lang w:val="zh-CN" w:bidi="zh-CN"/>
        </w:rPr>
        <w:t xml:space="preserve"> </w:t>
      </w:r>
      <w:r w:rsidRPr="00691A4D">
        <w:rPr>
          <w:color w:val="323232"/>
          <w:sz w:val="23"/>
          <w:lang w:val="zh-CN" w:bidi="zh-CN"/>
        </w:rPr>
        <w:br/>
      </w:r>
      <w:r w:rsidRPr="00691A4D">
        <w:rPr>
          <w:color w:val="323232"/>
          <w:sz w:val="23"/>
          <w:lang w:val="zh-CN" w:bidi="zh-CN"/>
        </w:rPr>
        <w:t>第</w:t>
      </w:r>
      <w:r w:rsidRPr="00691A4D">
        <w:rPr>
          <w:color w:val="323232"/>
          <w:sz w:val="23"/>
          <w:lang w:val="zh-CN" w:bidi="zh-CN"/>
        </w:rPr>
        <w:t xml:space="preserve"> 1 </w:t>
      </w:r>
      <w:r w:rsidRPr="00691A4D">
        <w:rPr>
          <w:color w:val="323232"/>
          <w:sz w:val="23"/>
          <w:lang w:val="zh-CN" w:bidi="zh-CN"/>
        </w:rPr>
        <w:t>分部第</w:t>
      </w:r>
      <w:r w:rsidRPr="00691A4D">
        <w:rPr>
          <w:color w:val="323232"/>
          <w:sz w:val="23"/>
          <w:lang w:val="zh-CN" w:bidi="zh-CN"/>
        </w:rPr>
        <w:t xml:space="preserve"> 1 </w:t>
      </w:r>
      <w:r w:rsidRPr="00691A4D">
        <w:rPr>
          <w:color w:val="323232"/>
          <w:sz w:val="23"/>
          <w:lang w:val="zh-CN" w:bidi="zh-CN"/>
        </w:rPr>
        <w:t>部分第</w:t>
      </w:r>
      <w:r w:rsidRPr="00691A4D">
        <w:rPr>
          <w:color w:val="323232"/>
          <w:sz w:val="23"/>
          <w:lang w:val="zh-CN" w:bidi="zh-CN"/>
        </w:rPr>
        <w:t xml:space="preserve"> 2 </w:t>
      </w:r>
      <w:r w:rsidRPr="00691A4D">
        <w:rPr>
          <w:color w:val="323232"/>
          <w:sz w:val="23"/>
          <w:lang w:val="zh-CN" w:bidi="zh-CN"/>
        </w:rPr>
        <w:t>章第</w:t>
      </w:r>
      <w:r w:rsidRPr="00691A4D">
        <w:rPr>
          <w:color w:val="323232"/>
          <w:sz w:val="23"/>
          <w:lang w:val="zh-CN" w:bidi="zh-CN"/>
        </w:rPr>
        <w:t xml:space="preserve"> 5 </w:t>
      </w:r>
      <w:r w:rsidRPr="00691A4D">
        <w:rPr>
          <w:color w:val="323232"/>
          <w:sz w:val="23"/>
          <w:lang w:val="zh-CN" w:bidi="zh-CN"/>
        </w:rPr>
        <w:t>条第</w:t>
      </w:r>
      <w:r w:rsidRPr="00691A4D">
        <w:rPr>
          <w:color w:val="323232"/>
          <w:sz w:val="23"/>
          <w:lang w:val="zh-CN" w:bidi="zh-CN"/>
        </w:rPr>
        <w:t xml:space="preserve"> 300 - 305 </w:t>
      </w:r>
      <w:r w:rsidRPr="00691A4D">
        <w:rPr>
          <w:color w:val="323232"/>
          <w:sz w:val="23"/>
          <w:lang w:val="zh-CN" w:bidi="zh-CN"/>
        </w:rPr>
        <w:t>款</w:t>
      </w:r>
      <w:r w:rsidRPr="00691A4D">
        <w:rPr>
          <w:color w:val="323232"/>
          <w:sz w:val="23"/>
          <w:lang w:val="zh-CN" w:bidi="zh-CN"/>
        </w:rPr>
        <w:t xml:space="preserve"> </w:t>
      </w:r>
      <w:r w:rsidRPr="00691A4D">
        <w:rPr>
          <w:color w:val="323232"/>
          <w:sz w:val="23"/>
          <w:lang w:val="zh-CN" w:bidi="zh-CN"/>
        </w:rPr>
        <w:br/>
      </w:r>
      <w:r w:rsidRPr="00691A4D">
        <w:rPr>
          <w:color w:val="323232"/>
          <w:sz w:val="23"/>
          <w:lang w:val="zh-CN" w:bidi="zh-CN"/>
        </w:rPr>
        <w:t>第</w:t>
      </w:r>
      <w:r w:rsidRPr="00691A4D">
        <w:rPr>
          <w:color w:val="323232"/>
          <w:sz w:val="23"/>
          <w:lang w:val="zh-CN" w:bidi="zh-CN"/>
        </w:rPr>
        <w:t xml:space="preserve"> 1 </w:t>
      </w:r>
      <w:r w:rsidRPr="00691A4D">
        <w:rPr>
          <w:color w:val="323232"/>
          <w:sz w:val="23"/>
          <w:lang w:val="zh-CN" w:bidi="zh-CN"/>
        </w:rPr>
        <w:t>分部第</w:t>
      </w:r>
      <w:r w:rsidRPr="00691A4D">
        <w:rPr>
          <w:color w:val="323232"/>
          <w:sz w:val="23"/>
          <w:lang w:val="zh-CN" w:bidi="zh-CN"/>
        </w:rPr>
        <w:t xml:space="preserve"> 1 </w:t>
      </w:r>
      <w:r w:rsidRPr="00691A4D">
        <w:rPr>
          <w:color w:val="323232"/>
          <w:sz w:val="23"/>
          <w:lang w:val="zh-CN" w:bidi="zh-CN"/>
        </w:rPr>
        <w:t>部分第</w:t>
      </w:r>
      <w:r w:rsidRPr="00691A4D">
        <w:rPr>
          <w:color w:val="323232"/>
          <w:sz w:val="23"/>
          <w:lang w:val="zh-CN" w:bidi="zh-CN"/>
        </w:rPr>
        <w:t xml:space="preserve"> 3 </w:t>
      </w:r>
      <w:r w:rsidRPr="00691A4D">
        <w:rPr>
          <w:color w:val="323232"/>
          <w:sz w:val="23"/>
          <w:lang w:val="zh-CN" w:bidi="zh-CN"/>
        </w:rPr>
        <w:t>章第</w:t>
      </w:r>
      <w:r w:rsidRPr="00691A4D">
        <w:rPr>
          <w:color w:val="323232"/>
          <w:sz w:val="23"/>
          <w:lang w:val="zh-CN" w:bidi="zh-CN"/>
        </w:rPr>
        <w:t xml:space="preserve"> 1 </w:t>
      </w:r>
      <w:r w:rsidRPr="00691A4D">
        <w:rPr>
          <w:color w:val="323232"/>
          <w:sz w:val="23"/>
          <w:lang w:val="zh-CN" w:bidi="zh-CN"/>
        </w:rPr>
        <w:t>条第</w:t>
      </w:r>
      <w:r w:rsidRPr="00691A4D">
        <w:rPr>
          <w:color w:val="323232"/>
          <w:sz w:val="23"/>
          <w:lang w:val="zh-CN" w:bidi="zh-CN"/>
        </w:rPr>
        <w:t xml:space="preserve"> 330 - 339 </w:t>
      </w:r>
      <w:r w:rsidRPr="00691A4D">
        <w:rPr>
          <w:color w:val="323232"/>
          <w:sz w:val="23"/>
          <w:lang w:val="zh-CN" w:bidi="zh-CN"/>
        </w:rPr>
        <w:t>款</w:t>
      </w:r>
      <w:r w:rsidRPr="00691A4D">
        <w:rPr>
          <w:color w:val="323232"/>
          <w:sz w:val="23"/>
          <w:lang w:val="zh-CN" w:bidi="zh-CN"/>
        </w:rPr>
        <w:t xml:space="preserve"> </w:t>
      </w:r>
      <w:r w:rsidRPr="00691A4D">
        <w:rPr>
          <w:color w:val="323232"/>
          <w:sz w:val="23"/>
          <w:lang w:val="zh-CN" w:bidi="zh-CN"/>
        </w:rPr>
        <w:br/>
      </w:r>
      <w:r w:rsidRPr="00691A4D">
        <w:rPr>
          <w:color w:val="323232"/>
          <w:sz w:val="23"/>
          <w:lang w:val="zh-CN" w:bidi="zh-CN"/>
        </w:rPr>
        <w:t>第</w:t>
      </w:r>
      <w:r w:rsidRPr="00691A4D">
        <w:rPr>
          <w:color w:val="323232"/>
          <w:sz w:val="23"/>
          <w:lang w:val="zh-CN" w:bidi="zh-CN"/>
        </w:rPr>
        <w:t xml:space="preserve"> 1 </w:t>
      </w:r>
      <w:r w:rsidRPr="00691A4D">
        <w:rPr>
          <w:color w:val="323232"/>
          <w:sz w:val="23"/>
          <w:lang w:val="zh-CN" w:bidi="zh-CN"/>
        </w:rPr>
        <w:t>分部第</w:t>
      </w:r>
      <w:r w:rsidRPr="00691A4D">
        <w:rPr>
          <w:color w:val="323232"/>
          <w:sz w:val="23"/>
          <w:lang w:val="zh-CN" w:bidi="zh-CN"/>
        </w:rPr>
        <w:t xml:space="preserve"> 1 </w:t>
      </w:r>
      <w:r w:rsidRPr="00691A4D">
        <w:rPr>
          <w:color w:val="323232"/>
          <w:sz w:val="23"/>
          <w:lang w:val="zh-CN" w:bidi="zh-CN"/>
        </w:rPr>
        <w:t>部分第</w:t>
      </w:r>
      <w:r w:rsidRPr="00691A4D">
        <w:rPr>
          <w:color w:val="323232"/>
          <w:sz w:val="23"/>
          <w:lang w:val="zh-CN" w:bidi="zh-CN"/>
        </w:rPr>
        <w:t xml:space="preserve"> 3 </w:t>
      </w:r>
      <w:r w:rsidRPr="00691A4D">
        <w:rPr>
          <w:color w:val="323232"/>
          <w:sz w:val="23"/>
          <w:lang w:val="zh-CN" w:bidi="zh-CN"/>
        </w:rPr>
        <w:t>章第</w:t>
      </w:r>
      <w:r w:rsidRPr="00691A4D">
        <w:rPr>
          <w:color w:val="323232"/>
          <w:sz w:val="23"/>
          <w:lang w:val="zh-CN" w:bidi="zh-CN"/>
        </w:rPr>
        <w:t xml:space="preserve"> 2 </w:t>
      </w:r>
      <w:r w:rsidRPr="00691A4D">
        <w:rPr>
          <w:color w:val="323232"/>
          <w:sz w:val="23"/>
          <w:lang w:val="zh-CN" w:bidi="zh-CN"/>
        </w:rPr>
        <w:t>条第</w:t>
      </w:r>
      <w:r w:rsidRPr="00691A4D">
        <w:rPr>
          <w:color w:val="323232"/>
          <w:sz w:val="23"/>
          <w:lang w:val="zh-CN" w:bidi="zh-CN"/>
        </w:rPr>
        <w:t xml:space="preserve"> 350 - 361 </w:t>
      </w:r>
      <w:r w:rsidRPr="00691A4D">
        <w:rPr>
          <w:color w:val="323232"/>
          <w:sz w:val="23"/>
          <w:lang w:val="zh-CN" w:bidi="zh-CN"/>
        </w:rPr>
        <w:t>款</w:t>
      </w:r>
      <w:r w:rsidRPr="00691A4D">
        <w:rPr>
          <w:color w:val="323232"/>
          <w:sz w:val="23"/>
          <w:lang w:val="zh-CN" w:bidi="zh-CN"/>
        </w:rPr>
        <w:t xml:space="preserve"> </w:t>
      </w:r>
      <w:r w:rsidRPr="00691A4D">
        <w:rPr>
          <w:color w:val="323232"/>
          <w:sz w:val="23"/>
          <w:lang w:val="zh-CN" w:bidi="zh-CN"/>
        </w:rPr>
        <w:br/>
      </w:r>
      <w:r w:rsidRPr="00691A4D">
        <w:rPr>
          <w:color w:val="323232"/>
          <w:sz w:val="23"/>
          <w:lang w:val="zh-CN" w:bidi="zh-CN"/>
        </w:rPr>
        <w:t>第</w:t>
      </w:r>
      <w:r w:rsidRPr="00691A4D">
        <w:rPr>
          <w:color w:val="323232"/>
          <w:sz w:val="23"/>
          <w:lang w:val="zh-CN" w:bidi="zh-CN"/>
        </w:rPr>
        <w:t xml:space="preserve"> 1 </w:t>
      </w:r>
      <w:r w:rsidRPr="00691A4D">
        <w:rPr>
          <w:color w:val="323232"/>
          <w:sz w:val="23"/>
          <w:lang w:val="zh-CN" w:bidi="zh-CN"/>
        </w:rPr>
        <w:t>分部第</w:t>
      </w:r>
      <w:r w:rsidRPr="00691A4D">
        <w:rPr>
          <w:color w:val="323232"/>
          <w:sz w:val="23"/>
          <w:lang w:val="zh-CN" w:bidi="zh-CN"/>
        </w:rPr>
        <w:t xml:space="preserve"> 1 </w:t>
      </w:r>
      <w:r w:rsidRPr="00691A4D">
        <w:rPr>
          <w:color w:val="323232"/>
          <w:sz w:val="23"/>
          <w:lang w:val="zh-CN" w:bidi="zh-CN"/>
        </w:rPr>
        <w:t>部分第</w:t>
      </w:r>
      <w:r w:rsidRPr="00691A4D">
        <w:rPr>
          <w:color w:val="323232"/>
          <w:sz w:val="23"/>
          <w:lang w:val="zh-CN" w:bidi="zh-CN"/>
        </w:rPr>
        <w:t xml:space="preserve"> 4 </w:t>
      </w:r>
      <w:r w:rsidRPr="00691A4D">
        <w:rPr>
          <w:color w:val="323232"/>
          <w:sz w:val="23"/>
          <w:lang w:val="zh-CN" w:bidi="zh-CN"/>
        </w:rPr>
        <w:t>章第</w:t>
      </w:r>
      <w:r w:rsidRPr="00691A4D">
        <w:rPr>
          <w:color w:val="323232"/>
          <w:sz w:val="23"/>
          <w:lang w:val="zh-CN" w:bidi="zh-CN"/>
        </w:rPr>
        <w:t xml:space="preserve"> 1 </w:t>
      </w:r>
      <w:r w:rsidRPr="00691A4D">
        <w:rPr>
          <w:color w:val="323232"/>
          <w:sz w:val="23"/>
          <w:lang w:val="zh-CN" w:bidi="zh-CN"/>
        </w:rPr>
        <w:t>条第</w:t>
      </w:r>
      <w:r w:rsidRPr="00691A4D">
        <w:rPr>
          <w:color w:val="323232"/>
          <w:sz w:val="23"/>
          <w:lang w:val="zh-CN" w:bidi="zh-CN"/>
        </w:rPr>
        <w:t xml:space="preserve"> 380 - 395 </w:t>
      </w:r>
      <w:r w:rsidRPr="00691A4D">
        <w:rPr>
          <w:color w:val="323232"/>
          <w:sz w:val="23"/>
          <w:lang w:val="zh-CN" w:bidi="zh-CN"/>
        </w:rPr>
        <w:t>款</w:t>
      </w:r>
      <w:r w:rsidRPr="00691A4D">
        <w:rPr>
          <w:color w:val="323232"/>
          <w:sz w:val="23"/>
          <w:lang w:val="zh-CN" w:bidi="zh-CN"/>
        </w:rPr>
        <w:t xml:space="preserve"> </w:t>
      </w:r>
      <w:r w:rsidRPr="00691A4D">
        <w:rPr>
          <w:color w:val="323232"/>
          <w:sz w:val="23"/>
          <w:lang w:val="zh-CN" w:bidi="zh-CN"/>
        </w:rPr>
        <w:br/>
      </w:r>
      <w:r w:rsidRPr="00691A4D">
        <w:rPr>
          <w:color w:val="323232"/>
          <w:sz w:val="23"/>
          <w:lang w:val="zh-CN" w:bidi="zh-CN"/>
        </w:rPr>
        <w:t>第</w:t>
      </w:r>
      <w:r w:rsidRPr="00691A4D">
        <w:rPr>
          <w:color w:val="323232"/>
          <w:sz w:val="23"/>
          <w:lang w:val="zh-CN" w:bidi="zh-CN"/>
        </w:rPr>
        <w:t xml:space="preserve"> 1 </w:t>
      </w:r>
      <w:r w:rsidRPr="00691A4D">
        <w:rPr>
          <w:color w:val="323232"/>
          <w:sz w:val="23"/>
          <w:lang w:val="zh-CN" w:bidi="zh-CN"/>
        </w:rPr>
        <w:t>分部，第</w:t>
      </w:r>
      <w:r w:rsidRPr="00691A4D">
        <w:rPr>
          <w:color w:val="323232"/>
          <w:sz w:val="23"/>
          <w:lang w:val="zh-CN" w:bidi="zh-CN"/>
        </w:rPr>
        <w:t xml:space="preserve"> 1 </w:t>
      </w:r>
      <w:r w:rsidRPr="00691A4D">
        <w:rPr>
          <w:color w:val="323232"/>
          <w:sz w:val="23"/>
          <w:lang w:val="zh-CN" w:bidi="zh-CN"/>
        </w:rPr>
        <w:t>部分，第</w:t>
      </w:r>
      <w:r w:rsidRPr="00691A4D">
        <w:rPr>
          <w:color w:val="323232"/>
          <w:sz w:val="23"/>
          <w:lang w:val="zh-CN" w:bidi="zh-CN"/>
        </w:rPr>
        <w:t xml:space="preserve"> 4 </w:t>
      </w:r>
      <w:r w:rsidRPr="00691A4D">
        <w:rPr>
          <w:color w:val="323232"/>
          <w:sz w:val="23"/>
          <w:lang w:val="zh-CN" w:bidi="zh-CN"/>
        </w:rPr>
        <w:t>章，第</w:t>
      </w:r>
      <w:r w:rsidRPr="00691A4D">
        <w:rPr>
          <w:color w:val="323232"/>
          <w:sz w:val="23"/>
          <w:lang w:val="zh-CN" w:bidi="zh-CN"/>
        </w:rPr>
        <w:t xml:space="preserve"> 4 </w:t>
      </w:r>
      <w:r w:rsidRPr="00691A4D">
        <w:rPr>
          <w:color w:val="323232"/>
          <w:sz w:val="23"/>
          <w:lang w:val="zh-CN" w:bidi="zh-CN"/>
        </w:rPr>
        <w:t>条，第</w:t>
      </w:r>
      <w:r w:rsidRPr="00691A4D">
        <w:rPr>
          <w:color w:val="323232"/>
          <w:sz w:val="23"/>
          <w:lang w:val="zh-CN" w:bidi="zh-CN"/>
        </w:rPr>
        <w:t xml:space="preserve"> 440 - 449 </w:t>
      </w:r>
      <w:r w:rsidRPr="00691A4D">
        <w:rPr>
          <w:color w:val="323232"/>
          <w:sz w:val="23"/>
          <w:lang w:val="zh-CN" w:bidi="zh-CN"/>
        </w:rPr>
        <w:t>款</w:t>
      </w:r>
      <w:r w:rsidRPr="00691A4D">
        <w:rPr>
          <w:color w:val="323232"/>
          <w:sz w:val="23"/>
          <w:lang w:val="zh-CN" w:bidi="zh-CN"/>
        </w:rPr>
        <w:t xml:space="preserve"> </w:t>
      </w:r>
      <w:r w:rsidRPr="00691A4D">
        <w:rPr>
          <w:color w:val="323232"/>
          <w:sz w:val="23"/>
          <w:lang w:val="zh-CN" w:bidi="zh-CN"/>
        </w:rPr>
        <w:br/>
      </w:r>
      <w:r w:rsidRPr="00691A4D">
        <w:rPr>
          <w:color w:val="323232"/>
          <w:sz w:val="23"/>
          <w:lang w:val="zh-CN" w:bidi="zh-CN"/>
        </w:rPr>
        <w:t>第</w:t>
      </w:r>
      <w:r w:rsidRPr="00691A4D">
        <w:rPr>
          <w:color w:val="323232"/>
          <w:sz w:val="23"/>
          <w:lang w:val="zh-CN" w:bidi="zh-CN"/>
        </w:rPr>
        <w:t xml:space="preserve"> 1 </w:t>
      </w:r>
      <w:r w:rsidRPr="00691A4D">
        <w:rPr>
          <w:color w:val="323232"/>
          <w:sz w:val="23"/>
          <w:lang w:val="zh-CN" w:bidi="zh-CN"/>
        </w:rPr>
        <w:t>分部第</w:t>
      </w:r>
      <w:r w:rsidRPr="00691A4D">
        <w:rPr>
          <w:color w:val="323232"/>
          <w:sz w:val="23"/>
          <w:lang w:val="zh-CN" w:bidi="zh-CN"/>
        </w:rPr>
        <w:t xml:space="preserve"> 1 </w:t>
      </w:r>
      <w:r w:rsidRPr="00691A4D">
        <w:rPr>
          <w:color w:val="323232"/>
          <w:sz w:val="23"/>
          <w:lang w:val="zh-CN" w:bidi="zh-CN"/>
        </w:rPr>
        <w:t>部分第</w:t>
      </w:r>
      <w:r w:rsidRPr="00691A4D">
        <w:rPr>
          <w:color w:val="323232"/>
          <w:sz w:val="23"/>
          <w:lang w:val="zh-CN" w:bidi="zh-CN"/>
        </w:rPr>
        <w:t xml:space="preserve"> 4 </w:t>
      </w:r>
      <w:r w:rsidRPr="00691A4D">
        <w:rPr>
          <w:color w:val="323232"/>
          <w:sz w:val="23"/>
          <w:lang w:val="zh-CN" w:bidi="zh-CN"/>
        </w:rPr>
        <w:t>章第</w:t>
      </w:r>
      <w:r w:rsidRPr="00691A4D">
        <w:rPr>
          <w:color w:val="323232"/>
          <w:sz w:val="23"/>
          <w:lang w:val="zh-CN" w:bidi="zh-CN"/>
        </w:rPr>
        <w:t xml:space="preserve"> 5 </w:t>
      </w:r>
      <w:r w:rsidRPr="00691A4D">
        <w:rPr>
          <w:color w:val="323232"/>
          <w:sz w:val="23"/>
          <w:lang w:val="zh-CN" w:bidi="zh-CN"/>
        </w:rPr>
        <w:t>条第</w:t>
      </w:r>
      <w:r w:rsidRPr="00691A4D">
        <w:rPr>
          <w:color w:val="323232"/>
          <w:sz w:val="23"/>
          <w:lang w:val="zh-CN" w:bidi="zh-CN"/>
        </w:rPr>
        <w:t xml:space="preserve"> 460 </w:t>
      </w:r>
      <w:r w:rsidRPr="00691A4D">
        <w:rPr>
          <w:color w:val="323232"/>
          <w:sz w:val="23"/>
          <w:lang w:val="zh-CN" w:bidi="zh-CN"/>
        </w:rPr>
        <w:t>条</w:t>
      </w:r>
      <w:r w:rsidRPr="00691A4D">
        <w:rPr>
          <w:color w:val="323232"/>
          <w:sz w:val="23"/>
          <w:lang w:val="zh-CN" w:bidi="zh-CN"/>
        </w:rPr>
        <w:t xml:space="preserve"> </w:t>
      </w:r>
      <w:r w:rsidRPr="00691A4D">
        <w:rPr>
          <w:color w:val="323232"/>
          <w:sz w:val="23"/>
          <w:lang w:val="zh-CN" w:bidi="zh-CN"/>
        </w:rPr>
        <w:br/>
      </w:r>
      <w:r w:rsidRPr="00691A4D">
        <w:rPr>
          <w:color w:val="323232"/>
          <w:sz w:val="23"/>
          <w:lang w:val="zh-CN" w:bidi="zh-CN"/>
        </w:rPr>
        <w:t>第</w:t>
      </w:r>
      <w:r w:rsidRPr="00691A4D">
        <w:rPr>
          <w:color w:val="323232"/>
          <w:sz w:val="23"/>
          <w:lang w:val="zh-CN" w:bidi="zh-CN"/>
        </w:rPr>
        <w:t xml:space="preserve"> 1 </w:t>
      </w:r>
      <w:r w:rsidRPr="00691A4D">
        <w:rPr>
          <w:color w:val="323232"/>
          <w:sz w:val="23"/>
          <w:lang w:val="zh-CN" w:bidi="zh-CN"/>
        </w:rPr>
        <w:t>分部，第</w:t>
      </w:r>
      <w:r w:rsidRPr="00691A4D">
        <w:rPr>
          <w:color w:val="323232"/>
          <w:sz w:val="23"/>
          <w:lang w:val="zh-CN" w:bidi="zh-CN"/>
        </w:rPr>
        <w:t xml:space="preserve"> 1 </w:t>
      </w:r>
      <w:r w:rsidRPr="00691A4D">
        <w:rPr>
          <w:color w:val="323232"/>
          <w:sz w:val="23"/>
          <w:lang w:val="zh-CN" w:bidi="zh-CN"/>
        </w:rPr>
        <w:t>部分，第</w:t>
      </w:r>
      <w:r w:rsidRPr="00691A4D">
        <w:rPr>
          <w:color w:val="323232"/>
          <w:sz w:val="23"/>
          <w:lang w:val="zh-CN" w:bidi="zh-CN"/>
        </w:rPr>
        <w:t xml:space="preserve"> 5 </w:t>
      </w:r>
      <w:r w:rsidRPr="00691A4D">
        <w:rPr>
          <w:color w:val="323232"/>
          <w:sz w:val="23"/>
          <w:lang w:val="zh-CN" w:bidi="zh-CN"/>
        </w:rPr>
        <w:t>章，第</w:t>
      </w:r>
      <w:r w:rsidRPr="00691A4D">
        <w:rPr>
          <w:color w:val="323232"/>
          <w:sz w:val="23"/>
          <w:lang w:val="zh-CN" w:bidi="zh-CN"/>
        </w:rPr>
        <w:t xml:space="preserve"> 480 - 487 </w:t>
      </w:r>
      <w:r w:rsidRPr="00691A4D">
        <w:rPr>
          <w:color w:val="323232"/>
          <w:sz w:val="23"/>
          <w:lang w:val="zh-CN" w:bidi="zh-CN"/>
        </w:rPr>
        <w:t>条</w:t>
      </w:r>
      <w:r w:rsidRPr="00691A4D">
        <w:rPr>
          <w:color w:val="323232"/>
          <w:sz w:val="23"/>
          <w:lang w:val="zh-CN" w:bidi="zh-CN"/>
        </w:rPr>
        <w:t xml:space="preserve"> </w:t>
      </w:r>
      <w:r w:rsidRPr="00691A4D">
        <w:rPr>
          <w:color w:val="323232"/>
          <w:sz w:val="23"/>
          <w:lang w:val="zh-CN" w:bidi="zh-CN"/>
        </w:rPr>
        <w:br/>
      </w:r>
      <w:r w:rsidRPr="00691A4D">
        <w:rPr>
          <w:color w:val="323232"/>
          <w:sz w:val="23"/>
          <w:lang w:val="zh-CN" w:bidi="zh-CN"/>
        </w:rPr>
        <w:t>第</w:t>
      </w:r>
      <w:r w:rsidRPr="00691A4D">
        <w:rPr>
          <w:color w:val="323232"/>
          <w:sz w:val="23"/>
          <w:lang w:val="zh-CN" w:bidi="zh-CN"/>
        </w:rPr>
        <w:t xml:space="preserve"> 1 </w:t>
      </w:r>
      <w:r w:rsidRPr="00691A4D">
        <w:rPr>
          <w:color w:val="323232"/>
          <w:sz w:val="23"/>
          <w:lang w:val="zh-CN" w:bidi="zh-CN"/>
        </w:rPr>
        <w:t>分部第</w:t>
      </w:r>
      <w:r w:rsidRPr="00691A4D">
        <w:rPr>
          <w:color w:val="323232"/>
          <w:sz w:val="23"/>
          <w:lang w:val="zh-CN" w:bidi="zh-CN"/>
        </w:rPr>
        <w:t xml:space="preserve"> 1 </w:t>
      </w:r>
      <w:r w:rsidRPr="00691A4D">
        <w:rPr>
          <w:color w:val="323232"/>
          <w:sz w:val="23"/>
          <w:lang w:val="zh-CN" w:bidi="zh-CN"/>
        </w:rPr>
        <w:t>部分第</w:t>
      </w:r>
      <w:r w:rsidRPr="00691A4D">
        <w:rPr>
          <w:color w:val="323232"/>
          <w:sz w:val="23"/>
          <w:lang w:val="zh-CN" w:bidi="zh-CN"/>
        </w:rPr>
        <w:t xml:space="preserve"> 6 </w:t>
      </w:r>
      <w:r w:rsidRPr="00691A4D">
        <w:rPr>
          <w:color w:val="323232"/>
          <w:sz w:val="23"/>
          <w:lang w:val="zh-CN" w:bidi="zh-CN"/>
        </w:rPr>
        <w:t>章第</w:t>
      </w:r>
      <w:r w:rsidRPr="00691A4D">
        <w:rPr>
          <w:color w:val="323232"/>
          <w:sz w:val="23"/>
          <w:lang w:val="zh-CN" w:bidi="zh-CN"/>
        </w:rPr>
        <w:t xml:space="preserve"> 3 </w:t>
      </w:r>
      <w:r w:rsidRPr="00691A4D">
        <w:rPr>
          <w:color w:val="323232"/>
          <w:sz w:val="23"/>
          <w:lang w:val="zh-CN" w:bidi="zh-CN"/>
        </w:rPr>
        <w:t>条第</w:t>
      </w:r>
      <w:r w:rsidRPr="00691A4D">
        <w:rPr>
          <w:color w:val="323232"/>
          <w:sz w:val="23"/>
          <w:lang w:val="zh-CN" w:bidi="zh-CN"/>
        </w:rPr>
        <w:t xml:space="preserve"> 554 - 555 </w:t>
      </w:r>
      <w:r w:rsidRPr="00691A4D">
        <w:rPr>
          <w:color w:val="323232"/>
          <w:sz w:val="23"/>
          <w:lang w:val="zh-CN" w:bidi="zh-CN"/>
        </w:rPr>
        <w:t>款</w:t>
      </w:r>
      <w:r w:rsidRPr="00691A4D">
        <w:rPr>
          <w:color w:val="323232"/>
          <w:sz w:val="23"/>
          <w:lang w:val="zh-CN" w:bidi="zh-CN"/>
        </w:rPr>
        <w:t xml:space="preserve"> </w:t>
      </w:r>
      <w:r w:rsidRPr="00691A4D">
        <w:rPr>
          <w:color w:val="323232"/>
          <w:sz w:val="23"/>
          <w:lang w:val="zh-CN" w:bidi="zh-CN"/>
        </w:rPr>
        <w:br/>
      </w:r>
      <w:r w:rsidRPr="00691A4D">
        <w:rPr>
          <w:color w:val="323232"/>
          <w:sz w:val="23"/>
          <w:lang w:val="zh-CN" w:bidi="zh-CN"/>
        </w:rPr>
        <w:t>第</w:t>
      </w:r>
      <w:r w:rsidRPr="00691A4D">
        <w:rPr>
          <w:color w:val="323232"/>
          <w:sz w:val="23"/>
          <w:lang w:val="zh-CN" w:bidi="zh-CN"/>
        </w:rPr>
        <w:t xml:space="preserve"> 1 </w:t>
      </w:r>
      <w:r w:rsidRPr="00691A4D">
        <w:rPr>
          <w:color w:val="323232"/>
          <w:sz w:val="23"/>
          <w:lang w:val="zh-CN" w:bidi="zh-CN"/>
        </w:rPr>
        <w:t>分部第</w:t>
      </w:r>
      <w:r w:rsidRPr="00691A4D">
        <w:rPr>
          <w:color w:val="323232"/>
          <w:sz w:val="23"/>
          <w:lang w:val="zh-CN" w:bidi="zh-CN"/>
        </w:rPr>
        <w:t xml:space="preserve"> 2 </w:t>
      </w:r>
      <w:r w:rsidRPr="00691A4D">
        <w:rPr>
          <w:color w:val="323232"/>
          <w:sz w:val="23"/>
          <w:lang w:val="zh-CN" w:bidi="zh-CN"/>
        </w:rPr>
        <w:t>部分第</w:t>
      </w:r>
      <w:r w:rsidRPr="00691A4D">
        <w:rPr>
          <w:color w:val="323232"/>
          <w:sz w:val="23"/>
          <w:lang w:val="zh-CN" w:bidi="zh-CN"/>
        </w:rPr>
        <w:t xml:space="preserve"> 1 </w:t>
      </w:r>
      <w:r w:rsidRPr="00691A4D">
        <w:rPr>
          <w:color w:val="323232"/>
          <w:sz w:val="23"/>
          <w:lang w:val="zh-CN" w:bidi="zh-CN"/>
        </w:rPr>
        <w:t>章第</w:t>
      </w:r>
      <w:r w:rsidRPr="00691A4D">
        <w:rPr>
          <w:color w:val="323232"/>
          <w:sz w:val="23"/>
          <w:lang w:val="zh-CN" w:bidi="zh-CN"/>
        </w:rPr>
        <w:t xml:space="preserve"> 1 </w:t>
      </w:r>
      <w:r w:rsidRPr="00691A4D">
        <w:rPr>
          <w:color w:val="323232"/>
          <w:sz w:val="23"/>
          <w:lang w:val="zh-CN" w:bidi="zh-CN"/>
        </w:rPr>
        <w:t>条第</w:t>
      </w:r>
      <w:r w:rsidRPr="00691A4D">
        <w:rPr>
          <w:color w:val="323232"/>
          <w:sz w:val="23"/>
          <w:lang w:val="zh-CN" w:bidi="zh-CN"/>
        </w:rPr>
        <w:t xml:space="preserve"> 680 </w:t>
      </w:r>
      <w:r w:rsidRPr="00691A4D">
        <w:rPr>
          <w:color w:val="323232"/>
          <w:sz w:val="23"/>
          <w:lang w:val="zh-CN" w:bidi="zh-CN"/>
        </w:rPr>
        <w:t>款</w:t>
      </w:r>
      <w:r w:rsidRPr="00691A4D">
        <w:rPr>
          <w:color w:val="323232"/>
          <w:sz w:val="23"/>
          <w:lang w:val="zh-CN" w:bidi="zh-CN"/>
        </w:rPr>
        <w:t xml:space="preserve"> </w:t>
      </w:r>
      <w:r w:rsidRPr="00691A4D">
        <w:rPr>
          <w:color w:val="323232"/>
          <w:sz w:val="23"/>
          <w:lang w:val="zh-CN" w:bidi="zh-CN"/>
        </w:rPr>
        <w:br/>
      </w:r>
      <w:r w:rsidRPr="00691A4D">
        <w:rPr>
          <w:color w:val="323232"/>
          <w:sz w:val="23"/>
          <w:lang w:val="zh-CN" w:bidi="zh-CN"/>
        </w:rPr>
        <w:t>第</w:t>
      </w:r>
      <w:r w:rsidRPr="00691A4D">
        <w:rPr>
          <w:color w:val="323232"/>
          <w:sz w:val="23"/>
          <w:lang w:val="zh-CN" w:bidi="zh-CN"/>
        </w:rPr>
        <w:t xml:space="preserve"> 1 </w:t>
      </w:r>
      <w:r w:rsidRPr="00691A4D">
        <w:rPr>
          <w:color w:val="323232"/>
          <w:sz w:val="23"/>
          <w:lang w:val="zh-CN" w:bidi="zh-CN"/>
        </w:rPr>
        <w:t>分部第</w:t>
      </w:r>
      <w:r w:rsidRPr="00691A4D">
        <w:rPr>
          <w:color w:val="323232"/>
          <w:sz w:val="23"/>
          <w:lang w:val="zh-CN" w:bidi="zh-CN"/>
        </w:rPr>
        <w:t xml:space="preserve"> 2 </w:t>
      </w:r>
      <w:r w:rsidRPr="00691A4D">
        <w:rPr>
          <w:color w:val="323232"/>
          <w:sz w:val="23"/>
          <w:lang w:val="zh-CN" w:bidi="zh-CN"/>
        </w:rPr>
        <w:t>部分第</w:t>
      </w:r>
      <w:r w:rsidRPr="00691A4D">
        <w:rPr>
          <w:color w:val="323232"/>
          <w:sz w:val="23"/>
          <w:lang w:val="zh-CN" w:bidi="zh-CN"/>
        </w:rPr>
        <w:t xml:space="preserve"> 1 </w:t>
      </w:r>
      <w:r w:rsidRPr="00691A4D">
        <w:rPr>
          <w:color w:val="323232"/>
          <w:sz w:val="23"/>
          <w:lang w:val="zh-CN" w:bidi="zh-CN"/>
        </w:rPr>
        <w:t>章第</w:t>
      </w:r>
      <w:r w:rsidRPr="00691A4D">
        <w:rPr>
          <w:color w:val="323232"/>
          <w:sz w:val="23"/>
          <w:lang w:val="zh-CN" w:bidi="zh-CN"/>
        </w:rPr>
        <w:t xml:space="preserve"> 5 </w:t>
      </w:r>
      <w:r w:rsidRPr="00691A4D">
        <w:rPr>
          <w:color w:val="323232"/>
          <w:sz w:val="23"/>
          <w:lang w:val="zh-CN" w:bidi="zh-CN"/>
        </w:rPr>
        <w:t>条第</w:t>
      </w:r>
      <w:r w:rsidRPr="00691A4D">
        <w:rPr>
          <w:color w:val="323232"/>
          <w:sz w:val="23"/>
          <w:lang w:val="zh-CN" w:bidi="zh-CN"/>
        </w:rPr>
        <w:t xml:space="preserve"> 750 </w:t>
      </w:r>
      <w:r w:rsidRPr="00691A4D">
        <w:rPr>
          <w:color w:val="323232"/>
          <w:sz w:val="23"/>
          <w:lang w:val="zh-CN" w:bidi="zh-CN"/>
        </w:rPr>
        <w:t>条</w:t>
      </w:r>
      <w:r w:rsidRPr="00691A4D">
        <w:rPr>
          <w:color w:val="323232"/>
          <w:sz w:val="23"/>
          <w:lang w:val="zh-CN" w:bidi="zh-CN"/>
        </w:rPr>
        <w:t xml:space="preserve">  </w:t>
      </w:r>
      <w:r w:rsidRPr="00691A4D">
        <w:rPr>
          <w:color w:val="323232"/>
          <w:sz w:val="23"/>
          <w:lang w:val="zh-CN" w:bidi="zh-CN"/>
        </w:rPr>
        <w:br/>
      </w:r>
      <w:r w:rsidRPr="00691A4D">
        <w:rPr>
          <w:color w:val="323232"/>
          <w:sz w:val="23"/>
          <w:lang w:val="zh-CN" w:bidi="zh-CN"/>
        </w:rPr>
        <w:t>第</w:t>
      </w:r>
      <w:r w:rsidRPr="00691A4D">
        <w:rPr>
          <w:color w:val="323232"/>
          <w:sz w:val="23"/>
          <w:lang w:val="zh-CN" w:bidi="zh-CN"/>
        </w:rPr>
        <w:t xml:space="preserve"> 1 </w:t>
      </w:r>
      <w:r w:rsidRPr="00691A4D">
        <w:rPr>
          <w:color w:val="323232"/>
          <w:sz w:val="23"/>
          <w:lang w:val="zh-CN" w:bidi="zh-CN"/>
        </w:rPr>
        <w:t>分部第</w:t>
      </w:r>
      <w:r w:rsidRPr="00691A4D">
        <w:rPr>
          <w:color w:val="323232"/>
          <w:sz w:val="23"/>
          <w:lang w:val="zh-CN" w:bidi="zh-CN"/>
        </w:rPr>
        <w:t xml:space="preserve"> 2 </w:t>
      </w:r>
      <w:r w:rsidRPr="00691A4D">
        <w:rPr>
          <w:color w:val="323232"/>
          <w:sz w:val="23"/>
          <w:lang w:val="zh-CN" w:bidi="zh-CN"/>
        </w:rPr>
        <w:t>部分第</w:t>
      </w:r>
      <w:r w:rsidRPr="00691A4D">
        <w:rPr>
          <w:color w:val="323232"/>
          <w:sz w:val="23"/>
          <w:lang w:val="zh-CN" w:bidi="zh-CN"/>
        </w:rPr>
        <w:t xml:space="preserve"> 1 </w:t>
      </w:r>
      <w:r w:rsidRPr="00691A4D">
        <w:rPr>
          <w:color w:val="323232"/>
          <w:sz w:val="23"/>
          <w:lang w:val="zh-CN" w:bidi="zh-CN"/>
        </w:rPr>
        <w:t>章第</w:t>
      </w:r>
      <w:r w:rsidRPr="00691A4D">
        <w:rPr>
          <w:color w:val="323232"/>
          <w:sz w:val="23"/>
          <w:lang w:val="zh-CN" w:bidi="zh-CN"/>
        </w:rPr>
        <w:t xml:space="preserve"> 5.5 </w:t>
      </w:r>
      <w:r w:rsidRPr="00691A4D">
        <w:rPr>
          <w:color w:val="323232"/>
          <w:sz w:val="23"/>
          <w:lang w:val="zh-CN" w:bidi="zh-CN"/>
        </w:rPr>
        <w:t>条第</w:t>
      </w:r>
      <w:r w:rsidRPr="00691A4D">
        <w:rPr>
          <w:color w:val="323232"/>
          <w:sz w:val="23"/>
          <w:lang w:val="zh-CN" w:bidi="zh-CN"/>
        </w:rPr>
        <w:t xml:space="preserve"> 770.3 </w:t>
      </w:r>
      <w:r w:rsidRPr="00691A4D">
        <w:rPr>
          <w:color w:val="323232"/>
          <w:sz w:val="23"/>
          <w:lang w:val="zh-CN" w:bidi="zh-CN"/>
        </w:rPr>
        <w:t>款</w:t>
      </w:r>
      <w:r w:rsidRPr="00691A4D">
        <w:rPr>
          <w:color w:val="323232"/>
          <w:sz w:val="23"/>
          <w:lang w:val="zh-CN" w:bidi="zh-CN"/>
        </w:rPr>
        <w:t xml:space="preserve"> </w:t>
      </w:r>
      <w:r w:rsidRPr="00691A4D">
        <w:rPr>
          <w:color w:val="323232"/>
          <w:sz w:val="23"/>
          <w:lang w:val="zh-CN" w:bidi="zh-CN"/>
        </w:rPr>
        <w:br/>
      </w:r>
      <w:r w:rsidRPr="00691A4D">
        <w:rPr>
          <w:color w:val="323232"/>
          <w:sz w:val="23"/>
          <w:lang w:val="zh-CN" w:bidi="zh-CN"/>
        </w:rPr>
        <w:t>第</w:t>
      </w:r>
      <w:r w:rsidRPr="00691A4D">
        <w:rPr>
          <w:color w:val="323232"/>
          <w:sz w:val="23"/>
          <w:lang w:val="zh-CN" w:bidi="zh-CN"/>
        </w:rPr>
        <w:t xml:space="preserve"> 1 </w:t>
      </w:r>
      <w:r w:rsidRPr="00691A4D">
        <w:rPr>
          <w:color w:val="323232"/>
          <w:sz w:val="23"/>
          <w:lang w:val="zh-CN" w:bidi="zh-CN"/>
        </w:rPr>
        <w:t>分部第</w:t>
      </w:r>
      <w:r w:rsidRPr="00691A4D">
        <w:rPr>
          <w:color w:val="323232"/>
          <w:sz w:val="23"/>
          <w:lang w:val="zh-CN" w:bidi="zh-CN"/>
        </w:rPr>
        <w:t xml:space="preserve"> 2 </w:t>
      </w:r>
      <w:r w:rsidRPr="00691A4D">
        <w:rPr>
          <w:color w:val="323232"/>
          <w:sz w:val="23"/>
          <w:lang w:val="zh-CN" w:bidi="zh-CN"/>
        </w:rPr>
        <w:t>部分第</w:t>
      </w:r>
      <w:r w:rsidRPr="00691A4D">
        <w:rPr>
          <w:color w:val="323232"/>
          <w:sz w:val="23"/>
          <w:lang w:val="zh-CN" w:bidi="zh-CN"/>
        </w:rPr>
        <w:t xml:space="preserve"> 1 </w:t>
      </w:r>
      <w:r w:rsidRPr="00691A4D">
        <w:rPr>
          <w:color w:val="323232"/>
          <w:sz w:val="23"/>
          <w:lang w:val="zh-CN" w:bidi="zh-CN"/>
        </w:rPr>
        <w:t>章第</w:t>
      </w:r>
      <w:r w:rsidRPr="00691A4D">
        <w:rPr>
          <w:color w:val="323232"/>
          <w:sz w:val="23"/>
          <w:lang w:val="zh-CN" w:bidi="zh-CN"/>
        </w:rPr>
        <w:t xml:space="preserve"> 5.7 </w:t>
      </w:r>
      <w:r w:rsidRPr="00691A4D">
        <w:rPr>
          <w:color w:val="323232"/>
          <w:sz w:val="23"/>
          <w:lang w:val="zh-CN" w:bidi="zh-CN"/>
        </w:rPr>
        <w:t>条第</w:t>
      </w:r>
      <w:r w:rsidRPr="00691A4D">
        <w:rPr>
          <w:color w:val="323232"/>
          <w:sz w:val="23"/>
          <w:lang w:val="zh-CN" w:bidi="zh-CN"/>
        </w:rPr>
        <w:t xml:space="preserve"> 777.1 - 777.3 </w:t>
      </w:r>
      <w:r w:rsidRPr="00691A4D">
        <w:rPr>
          <w:color w:val="323232"/>
          <w:sz w:val="23"/>
          <w:lang w:val="zh-CN" w:bidi="zh-CN"/>
        </w:rPr>
        <w:t>款</w:t>
      </w:r>
      <w:r w:rsidRPr="00691A4D">
        <w:rPr>
          <w:color w:val="323232"/>
          <w:sz w:val="23"/>
          <w:lang w:val="zh-CN" w:bidi="zh-CN"/>
        </w:rPr>
        <w:t xml:space="preserve"> </w:t>
      </w:r>
      <w:r w:rsidRPr="00691A4D">
        <w:rPr>
          <w:color w:val="323232"/>
          <w:sz w:val="23"/>
          <w:lang w:val="zh-CN" w:bidi="zh-CN"/>
        </w:rPr>
        <w:br/>
      </w:r>
      <w:r w:rsidRPr="00691A4D">
        <w:rPr>
          <w:color w:val="323232"/>
          <w:sz w:val="23"/>
          <w:lang w:val="zh-CN" w:bidi="zh-CN"/>
        </w:rPr>
        <w:t>第</w:t>
      </w:r>
      <w:r w:rsidRPr="00691A4D">
        <w:rPr>
          <w:color w:val="323232"/>
          <w:sz w:val="23"/>
          <w:lang w:val="zh-CN" w:bidi="zh-CN"/>
        </w:rPr>
        <w:t xml:space="preserve"> 1 </w:t>
      </w:r>
      <w:r w:rsidRPr="00691A4D">
        <w:rPr>
          <w:color w:val="323232"/>
          <w:sz w:val="23"/>
          <w:lang w:val="zh-CN" w:bidi="zh-CN"/>
        </w:rPr>
        <w:t>分部第</w:t>
      </w:r>
      <w:r w:rsidRPr="00691A4D">
        <w:rPr>
          <w:color w:val="323232"/>
          <w:sz w:val="23"/>
          <w:lang w:val="zh-CN" w:bidi="zh-CN"/>
        </w:rPr>
        <w:t xml:space="preserve"> 2 </w:t>
      </w:r>
      <w:r w:rsidRPr="00691A4D">
        <w:rPr>
          <w:color w:val="323232"/>
          <w:sz w:val="23"/>
          <w:lang w:val="zh-CN" w:bidi="zh-CN"/>
        </w:rPr>
        <w:t>部分第</w:t>
      </w:r>
      <w:r w:rsidRPr="00691A4D">
        <w:rPr>
          <w:color w:val="323232"/>
          <w:sz w:val="23"/>
          <w:lang w:val="zh-CN" w:bidi="zh-CN"/>
        </w:rPr>
        <w:t xml:space="preserve"> 1 </w:t>
      </w:r>
      <w:r w:rsidRPr="00691A4D">
        <w:rPr>
          <w:color w:val="323232"/>
          <w:sz w:val="23"/>
          <w:lang w:val="zh-CN" w:bidi="zh-CN"/>
        </w:rPr>
        <w:t>章第</w:t>
      </w:r>
      <w:r w:rsidRPr="00691A4D">
        <w:rPr>
          <w:color w:val="323232"/>
          <w:sz w:val="23"/>
          <w:lang w:val="zh-CN" w:bidi="zh-CN"/>
        </w:rPr>
        <w:t xml:space="preserve"> 6 </w:t>
      </w:r>
      <w:r w:rsidRPr="00691A4D">
        <w:rPr>
          <w:color w:val="323232"/>
          <w:sz w:val="23"/>
          <w:lang w:val="zh-CN" w:bidi="zh-CN"/>
        </w:rPr>
        <w:t>条第</w:t>
      </w:r>
      <w:r w:rsidRPr="00691A4D">
        <w:rPr>
          <w:color w:val="323232"/>
          <w:sz w:val="23"/>
          <w:lang w:val="zh-CN" w:bidi="zh-CN"/>
        </w:rPr>
        <w:t xml:space="preserve"> 780 - 784 </w:t>
      </w:r>
      <w:r w:rsidRPr="00691A4D">
        <w:rPr>
          <w:color w:val="323232"/>
          <w:sz w:val="23"/>
          <w:lang w:val="zh-CN" w:bidi="zh-CN"/>
        </w:rPr>
        <w:t>款</w:t>
      </w:r>
      <w:r w:rsidRPr="00691A4D">
        <w:rPr>
          <w:color w:val="323232"/>
          <w:sz w:val="23"/>
          <w:lang w:val="zh-CN" w:bidi="zh-CN"/>
        </w:rPr>
        <w:t xml:space="preserve"> </w:t>
      </w:r>
      <w:r w:rsidRPr="00691A4D">
        <w:rPr>
          <w:color w:val="323232"/>
          <w:sz w:val="23"/>
          <w:lang w:val="zh-CN" w:bidi="zh-CN"/>
        </w:rPr>
        <w:br/>
      </w:r>
      <w:r w:rsidRPr="00691A4D">
        <w:rPr>
          <w:color w:val="323232"/>
          <w:sz w:val="23"/>
          <w:lang w:val="zh-CN" w:bidi="zh-CN"/>
        </w:rPr>
        <w:t>第</w:t>
      </w:r>
      <w:r w:rsidRPr="00691A4D">
        <w:rPr>
          <w:color w:val="323232"/>
          <w:sz w:val="23"/>
          <w:lang w:val="zh-CN" w:bidi="zh-CN"/>
        </w:rPr>
        <w:t xml:space="preserve"> 1 </w:t>
      </w:r>
      <w:r w:rsidRPr="00691A4D">
        <w:rPr>
          <w:color w:val="323232"/>
          <w:sz w:val="23"/>
          <w:lang w:val="zh-CN" w:bidi="zh-CN"/>
        </w:rPr>
        <w:t>分部第</w:t>
      </w:r>
      <w:r w:rsidRPr="00691A4D">
        <w:rPr>
          <w:color w:val="323232"/>
          <w:sz w:val="23"/>
          <w:lang w:val="zh-CN" w:bidi="zh-CN"/>
        </w:rPr>
        <w:t xml:space="preserve"> 2 </w:t>
      </w:r>
      <w:r w:rsidRPr="00691A4D">
        <w:rPr>
          <w:color w:val="323232"/>
          <w:sz w:val="23"/>
          <w:lang w:val="zh-CN" w:bidi="zh-CN"/>
        </w:rPr>
        <w:t>部分第</w:t>
      </w:r>
      <w:r w:rsidRPr="00691A4D">
        <w:rPr>
          <w:color w:val="323232"/>
          <w:sz w:val="23"/>
          <w:lang w:val="zh-CN" w:bidi="zh-CN"/>
        </w:rPr>
        <w:t xml:space="preserve"> 1 </w:t>
      </w:r>
      <w:r w:rsidRPr="00691A4D">
        <w:rPr>
          <w:color w:val="323232"/>
          <w:sz w:val="23"/>
          <w:lang w:val="zh-CN" w:bidi="zh-CN"/>
        </w:rPr>
        <w:t>章第</w:t>
      </w:r>
      <w:r w:rsidRPr="00691A4D">
        <w:rPr>
          <w:color w:val="323232"/>
          <w:sz w:val="23"/>
          <w:lang w:val="zh-CN" w:bidi="zh-CN"/>
        </w:rPr>
        <w:t xml:space="preserve"> 6.5 </w:t>
      </w:r>
      <w:r w:rsidRPr="00691A4D">
        <w:rPr>
          <w:color w:val="323232"/>
          <w:sz w:val="23"/>
          <w:lang w:val="zh-CN" w:bidi="zh-CN"/>
        </w:rPr>
        <w:t>条第</w:t>
      </w:r>
      <w:r w:rsidRPr="00691A4D">
        <w:rPr>
          <w:color w:val="323232"/>
          <w:sz w:val="23"/>
          <w:lang w:val="zh-CN" w:bidi="zh-CN"/>
        </w:rPr>
        <w:t xml:space="preserve"> 790 - 790.15 </w:t>
      </w:r>
      <w:r w:rsidRPr="00691A4D">
        <w:rPr>
          <w:color w:val="323232"/>
          <w:sz w:val="23"/>
          <w:lang w:val="zh-CN" w:bidi="zh-CN"/>
        </w:rPr>
        <w:t>款</w:t>
      </w:r>
      <w:r w:rsidRPr="00691A4D">
        <w:rPr>
          <w:color w:val="323232"/>
          <w:sz w:val="23"/>
          <w:lang w:val="zh-CN" w:bidi="zh-CN"/>
        </w:rPr>
        <w:t xml:space="preserve"> </w:t>
      </w:r>
      <w:r w:rsidRPr="00691A4D">
        <w:rPr>
          <w:color w:val="323232"/>
          <w:sz w:val="23"/>
          <w:lang w:val="zh-CN" w:bidi="zh-CN"/>
        </w:rPr>
        <w:br/>
      </w:r>
      <w:r w:rsidRPr="00691A4D">
        <w:rPr>
          <w:color w:val="323232"/>
          <w:sz w:val="23"/>
          <w:lang w:val="zh-CN" w:bidi="zh-CN"/>
        </w:rPr>
        <w:t>第</w:t>
      </w:r>
      <w:r w:rsidRPr="00691A4D">
        <w:rPr>
          <w:color w:val="323232"/>
          <w:sz w:val="23"/>
          <w:lang w:val="zh-CN" w:bidi="zh-CN"/>
        </w:rPr>
        <w:t xml:space="preserve"> 1 </w:t>
      </w:r>
      <w:r w:rsidRPr="00691A4D">
        <w:rPr>
          <w:color w:val="323232"/>
          <w:sz w:val="23"/>
          <w:lang w:val="zh-CN" w:bidi="zh-CN"/>
        </w:rPr>
        <w:t>分部第</w:t>
      </w:r>
      <w:r w:rsidRPr="00691A4D">
        <w:rPr>
          <w:color w:val="323232"/>
          <w:sz w:val="23"/>
          <w:lang w:val="zh-CN" w:bidi="zh-CN"/>
        </w:rPr>
        <w:t xml:space="preserve"> 2 </w:t>
      </w:r>
      <w:r w:rsidRPr="00691A4D">
        <w:rPr>
          <w:color w:val="323232"/>
          <w:sz w:val="23"/>
          <w:lang w:val="zh-CN" w:bidi="zh-CN"/>
        </w:rPr>
        <w:t>部分第</w:t>
      </w:r>
      <w:r w:rsidRPr="00691A4D">
        <w:rPr>
          <w:color w:val="323232"/>
          <w:sz w:val="23"/>
          <w:lang w:val="zh-CN" w:bidi="zh-CN"/>
        </w:rPr>
        <w:t xml:space="preserve"> 1 </w:t>
      </w:r>
      <w:r w:rsidRPr="00691A4D">
        <w:rPr>
          <w:color w:val="323232"/>
          <w:sz w:val="23"/>
          <w:lang w:val="zh-CN" w:bidi="zh-CN"/>
        </w:rPr>
        <w:t>章第</w:t>
      </w:r>
      <w:r w:rsidRPr="00691A4D">
        <w:rPr>
          <w:color w:val="323232"/>
          <w:sz w:val="23"/>
          <w:lang w:val="zh-CN" w:bidi="zh-CN"/>
        </w:rPr>
        <w:t xml:space="preserve"> 7.5 </w:t>
      </w:r>
      <w:r w:rsidRPr="00691A4D">
        <w:rPr>
          <w:color w:val="323232"/>
          <w:sz w:val="23"/>
          <w:lang w:val="zh-CN" w:bidi="zh-CN"/>
        </w:rPr>
        <w:t>条第</w:t>
      </w:r>
      <w:r w:rsidRPr="00691A4D">
        <w:rPr>
          <w:color w:val="323232"/>
          <w:sz w:val="23"/>
          <w:lang w:val="zh-CN" w:bidi="zh-CN"/>
        </w:rPr>
        <w:t xml:space="preserve"> 815 - 816 </w:t>
      </w:r>
      <w:r w:rsidRPr="00691A4D">
        <w:rPr>
          <w:color w:val="323232"/>
          <w:sz w:val="23"/>
          <w:lang w:val="zh-CN" w:bidi="zh-CN"/>
        </w:rPr>
        <w:t>款</w:t>
      </w:r>
      <w:r w:rsidRPr="00691A4D">
        <w:rPr>
          <w:color w:val="323232"/>
          <w:sz w:val="23"/>
          <w:lang w:val="zh-CN" w:bidi="zh-CN"/>
        </w:rPr>
        <w:t xml:space="preserve"> </w:t>
      </w:r>
      <w:r w:rsidRPr="00691A4D">
        <w:rPr>
          <w:color w:val="323232"/>
          <w:sz w:val="23"/>
          <w:lang w:val="zh-CN" w:bidi="zh-CN"/>
        </w:rPr>
        <w:br/>
      </w:r>
      <w:r w:rsidRPr="00691A4D">
        <w:rPr>
          <w:color w:val="323232"/>
          <w:sz w:val="23"/>
          <w:lang w:val="zh-CN" w:bidi="zh-CN"/>
        </w:rPr>
        <w:t>第</w:t>
      </w:r>
      <w:r w:rsidRPr="00691A4D">
        <w:rPr>
          <w:color w:val="323232"/>
          <w:sz w:val="23"/>
          <w:lang w:val="zh-CN" w:bidi="zh-CN"/>
        </w:rPr>
        <w:t xml:space="preserve"> 1 </w:t>
      </w:r>
      <w:r w:rsidRPr="00691A4D">
        <w:rPr>
          <w:color w:val="323232"/>
          <w:sz w:val="23"/>
          <w:lang w:val="zh-CN" w:bidi="zh-CN"/>
        </w:rPr>
        <w:t>分部第</w:t>
      </w:r>
      <w:r w:rsidRPr="00691A4D">
        <w:rPr>
          <w:color w:val="323232"/>
          <w:sz w:val="23"/>
          <w:lang w:val="zh-CN" w:bidi="zh-CN"/>
        </w:rPr>
        <w:t xml:space="preserve"> 2 </w:t>
      </w:r>
      <w:r w:rsidRPr="00691A4D">
        <w:rPr>
          <w:color w:val="323232"/>
          <w:sz w:val="23"/>
          <w:lang w:val="zh-CN" w:bidi="zh-CN"/>
        </w:rPr>
        <w:t>部分第</w:t>
      </w:r>
      <w:r w:rsidRPr="00691A4D">
        <w:rPr>
          <w:color w:val="323232"/>
          <w:sz w:val="23"/>
          <w:lang w:val="zh-CN" w:bidi="zh-CN"/>
        </w:rPr>
        <w:t xml:space="preserve"> 2 </w:t>
      </w:r>
      <w:r w:rsidRPr="00691A4D">
        <w:rPr>
          <w:color w:val="323232"/>
          <w:sz w:val="23"/>
          <w:lang w:val="zh-CN" w:bidi="zh-CN"/>
        </w:rPr>
        <w:t>章第</w:t>
      </w:r>
      <w:r w:rsidRPr="00691A4D">
        <w:rPr>
          <w:color w:val="323232"/>
          <w:sz w:val="23"/>
          <w:lang w:val="zh-CN" w:bidi="zh-CN"/>
        </w:rPr>
        <w:t xml:space="preserve"> 5 </w:t>
      </w:r>
      <w:r w:rsidRPr="00691A4D">
        <w:rPr>
          <w:color w:val="323232"/>
          <w:sz w:val="23"/>
          <w:lang w:val="zh-CN" w:bidi="zh-CN"/>
        </w:rPr>
        <w:t>条第</w:t>
      </w:r>
      <w:r w:rsidRPr="00691A4D">
        <w:rPr>
          <w:color w:val="323232"/>
          <w:sz w:val="23"/>
          <w:lang w:val="zh-CN" w:bidi="zh-CN"/>
        </w:rPr>
        <w:t xml:space="preserve"> 1220 - 1221 </w:t>
      </w:r>
      <w:r w:rsidRPr="00691A4D">
        <w:rPr>
          <w:color w:val="323232"/>
          <w:sz w:val="23"/>
          <w:lang w:val="zh-CN" w:bidi="zh-CN"/>
        </w:rPr>
        <w:t>款</w:t>
      </w:r>
      <w:r w:rsidRPr="00691A4D">
        <w:rPr>
          <w:color w:val="323232"/>
          <w:sz w:val="23"/>
          <w:lang w:val="zh-CN" w:bidi="zh-CN"/>
        </w:rPr>
        <w:t xml:space="preserve"> </w:t>
      </w:r>
      <w:r w:rsidRPr="00691A4D">
        <w:rPr>
          <w:color w:val="323232"/>
          <w:sz w:val="23"/>
          <w:lang w:val="zh-CN" w:bidi="zh-CN"/>
        </w:rPr>
        <w:br/>
      </w:r>
      <w:r w:rsidRPr="00691A4D">
        <w:rPr>
          <w:color w:val="323232"/>
          <w:sz w:val="23"/>
          <w:lang w:val="zh-CN" w:bidi="zh-CN"/>
        </w:rPr>
        <w:t>第</w:t>
      </w:r>
      <w:r w:rsidRPr="00691A4D">
        <w:rPr>
          <w:color w:val="323232"/>
          <w:sz w:val="23"/>
          <w:lang w:val="zh-CN" w:bidi="zh-CN"/>
        </w:rPr>
        <w:t xml:space="preserve"> 1 </w:t>
      </w:r>
      <w:r w:rsidRPr="00691A4D">
        <w:rPr>
          <w:color w:val="323232"/>
          <w:sz w:val="23"/>
          <w:lang w:val="zh-CN" w:bidi="zh-CN"/>
        </w:rPr>
        <w:t>分部，第</w:t>
      </w:r>
      <w:r w:rsidRPr="00691A4D">
        <w:rPr>
          <w:color w:val="323232"/>
          <w:sz w:val="23"/>
          <w:lang w:val="zh-CN" w:bidi="zh-CN"/>
        </w:rPr>
        <w:t xml:space="preserve"> 2 </w:t>
      </w:r>
      <w:r w:rsidRPr="00691A4D">
        <w:rPr>
          <w:color w:val="323232"/>
          <w:sz w:val="23"/>
          <w:lang w:val="zh-CN" w:bidi="zh-CN"/>
        </w:rPr>
        <w:t>部分，第</w:t>
      </w:r>
      <w:r w:rsidRPr="00691A4D">
        <w:rPr>
          <w:color w:val="323232"/>
          <w:sz w:val="23"/>
          <w:lang w:val="zh-CN" w:bidi="zh-CN"/>
        </w:rPr>
        <w:t xml:space="preserve"> 5 </w:t>
      </w:r>
      <w:r w:rsidRPr="00691A4D">
        <w:rPr>
          <w:color w:val="323232"/>
          <w:sz w:val="23"/>
          <w:lang w:val="zh-CN" w:bidi="zh-CN"/>
        </w:rPr>
        <w:t>章，第</w:t>
      </w:r>
      <w:r w:rsidRPr="00691A4D">
        <w:rPr>
          <w:color w:val="323232"/>
          <w:sz w:val="23"/>
          <w:lang w:val="zh-CN" w:bidi="zh-CN"/>
        </w:rPr>
        <w:t xml:space="preserve"> 1621 - 1750 </w:t>
      </w:r>
      <w:r w:rsidRPr="00691A4D">
        <w:rPr>
          <w:color w:val="323232"/>
          <w:sz w:val="23"/>
          <w:lang w:val="zh-CN" w:bidi="zh-CN"/>
        </w:rPr>
        <w:t>条</w:t>
      </w:r>
      <w:r w:rsidRPr="00691A4D">
        <w:rPr>
          <w:color w:val="323232"/>
          <w:sz w:val="23"/>
          <w:lang w:val="zh-CN" w:bidi="zh-CN"/>
        </w:rPr>
        <w:t xml:space="preserve"> </w:t>
      </w:r>
      <w:r w:rsidRPr="00691A4D">
        <w:rPr>
          <w:color w:val="323232"/>
          <w:sz w:val="23"/>
          <w:lang w:val="zh-CN" w:bidi="zh-CN"/>
        </w:rPr>
        <w:br/>
      </w:r>
      <w:r w:rsidRPr="00691A4D">
        <w:rPr>
          <w:color w:val="323232"/>
          <w:sz w:val="23"/>
          <w:lang w:val="zh-CN" w:bidi="zh-CN"/>
        </w:rPr>
        <w:t>第</w:t>
      </w:r>
      <w:r w:rsidRPr="00691A4D">
        <w:rPr>
          <w:color w:val="323232"/>
          <w:sz w:val="23"/>
          <w:lang w:val="zh-CN" w:bidi="zh-CN"/>
        </w:rPr>
        <w:t xml:space="preserve"> 1 </w:t>
      </w:r>
      <w:r w:rsidRPr="00691A4D">
        <w:rPr>
          <w:color w:val="323232"/>
          <w:sz w:val="23"/>
          <w:lang w:val="zh-CN" w:bidi="zh-CN"/>
        </w:rPr>
        <w:t>分部第</w:t>
      </w:r>
      <w:r w:rsidRPr="00691A4D">
        <w:rPr>
          <w:color w:val="323232"/>
          <w:sz w:val="23"/>
          <w:lang w:val="zh-CN" w:bidi="zh-CN"/>
        </w:rPr>
        <w:t xml:space="preserve"> 2 </w:t>
      </w:r>
      <w:r w:rsidRPr="00691A4D">
        <w:rPr>
          <w:color w:val="323232"/>
          <w:sz w:val="23"/>
          <w:lang w:val="zh-CN" w:bidi="zh-CN"/>
        </w:rPr>
        <w:t>部分第</w:t>
      </w:r>
      <w:r w:rsidRPr="00691A4D">
        <w:rPr>
          <w:color w:val="323232"/>
          <w:sz w:val="23"/>
          <w:lang w:val="zh-CN" w:bidi="zh-CN"/>
        </w:rPr>
        <w:t xml:space="preserve"> 5A </w:t>
      </w:r>
      <w:r w:rsidRPr="00691A4D">
        <w:rPr>
          <w:color w:val="323232"/>
          <w:sz w:val="23"/>
          <w:lang w:val="zh-CN" w:bidi="zh-CN"/>
        </w:rPr>
        <w:t>章第</w:t>
      </w:r>
      <w:r w:rsidRPr="00691A4D">
        <w:rPr>
          <w:color w:val="323232"/>
          <w:sz w:val="23"/>
          <w:lang w:val="zh-CN" w:bidi="zh-CN"/>
        </w:rPr>
        <w:t xml:space="preserve"> 1759 - 1759.10 </w:t>
      </w:r>
      <w:r w:rsidRPr="00691A4D">
        <w:rPr>
          <w:color w:val="323232"/>
          <w:sz w:val="23"/>
          <w:lang w:val="zh-CN" w:bidi="zh-CN"/>
        </w:rPr>
        <w:t>条</w:t>
      </w:r>
      <w:r w:rsidRPr="00691A4D">
        <w:rPr>
          <w:color w:val="323232"/>
          <w:sz w:val="23"/>
          <w:lang w:val="zh-CN" w:bidi="zh-CN"/>
        </w:rPr>
        <w:t xml:space="preserve"> </w:t>
      </w:r>
      <w:r w:rsidRPr="00691A4D">
        <w:rPr>
          <w:color w:val="323232"/>
          <w:sz w:val="23"/>
          <w:lang w:val="zh-CN" w:bidi="zh-CN"/>
        </w:rPr>
        <w:br/>
      </w:r>
      <w:r w:rsidRPr="00691A4D">
        <w:rPr>
          <w:color w:val="323232"/>
          <w:sz w:val="23"/>
          <w:lang w:val="zh-CN" w:bidi="zh-CN"/>
        </w:rPr>
        <w:t>第</w:t>
      </w:r>
      <w:r w:rsidRPr="00691A4D">
        <w:rPr>
          <w:color w:val="323232"/>
          <w:sz w:val="23"/>
          <w:lang w:val="zh-CN" w:bidi="zh-CN"/>
        </w:rPr>
        <w:t xml:space="preserve"> 1 </w:t>
      </w:r>
      <w:r w:rsidRPr="00691A4D">
        <w:rPr>
          <w:color w:val="323232"/>
          <w:sz w:val="23"/>
          <w:lang w:val="zh-CN" w:bidi="zh-CN"/>
        </w:rPr>
        <w:t>分部，第</w:t>
      </w:r>
      <w:r w:rsidRPr="00691A4D">
        <w:rPr>
          <w:color w:val="323232"/>
          <w:sz w:val="23"/>
          <w:lang w:val="zh-CN" w:bidi="zh-CN"/>
        </w:rPr>
        <w:t xml:space="preserve"> 2 </w:t>
      </w:r>
      <w:r w:rsidRPr="00691A4D">
        <w:rPr>
          <w:color w:val="323232"/>
          <w:sz w:val="23"/>
          <w:lang w:val="zh-CN" w:bidi="zh-CN"/>
        </w:rPr>
        <w:t>部分，第</w:t>
      </w:r>
      <w:r w:rsidRPr="00691A4D">
        <w:rPr>
          <w:color w:val="323232"/>
          <w:sz w:val="23"/>
          <w:lang w:val="zh-CN" w:bidi="zh-CN"/>
        </w:rPr>
        <w:t xml:space="preserve"> 8 </w:t>
      </w:r>
      <w:r w:rsidRPr="00691A4D">
        <w:rPr>
          <w:color w:val="323232"/>
          <w:sz w:val="23"/>
          <w:lang w:val="zh-CN" w:bidi="zh-CN"/>
        </w:rPr>
        <w:t>章，第</w:t>
      </w:r>
      <w:r w:rsidRPr="00691A4D">
        <w:rPr>
          <w:color w:val="323232"/>
          <w:sz w:val="23"/>
          <w:lang w:val="zh-CN" w:bidi="zh-CN"/>
        </w:rPr>
        <w:t xml:space="preserve"> 1831 - 1849 </w:t>
      </w:r>
      <w:r w:rsidRPr="00691A4D">
        <w:rPr>
          <w:color w:val="323232"/>
          <w:sz w:val="23"/>
          <w:lang w:val="zh-CN" w:bidi="zh-CN"/>
        </w:rPr>
        <w:t>条</w:t>
      </w:r>
      <w:r w:rsidRPr="00691A4D">
        <w:rPr>
          <w:color w:val="323232"/>
          <w:sz w:val="23"/>
          <w:lang w:val="zh-CN" w:bidi="zh-CN"/>
        </w:rPr>
        <w:t xml:space="preserve"> </w:t>
      </w:r>
      <w:r w:rsidRPr="00691A4D">
        <w:rPr>
          <w:color w:val="323232"/>
          <w:sz w:val="23"/>
          <w:lang w:val="zh-CN" w:bidi="zh-CN"/>
        </w:rPr>
        <w:br/>
      </w:r>
      <w:r w:rsidRPr="00691A4D">
        <w:rPr>
          <w:color w:val="323232"/>
          <w:sz w:val="23"/>
          <w:lang w:val="zh-CN" w:bidi="zh-CN"/>
        </w:rPr>
        <w:t>第</w:t>
      </w:r>
      <w:r w:rsidRPr="00691A4D">
        <w:rPr>
          <w:color w:val="323232"/>
          <w:sz w:val="23"/>
          <w:lang w:val="zh-CN" w:bidi="zh-CN"/>
        </w:rPr>
        <w:t xml:space="preserve"> 2 </w:t>
      </w:r>
      <w:r w:rsidRPr="00691A4D">
        <w:rPr>
          <w:color w:val="323232"/>
          <w:sz w:val="23"/>
          <w:lang w:val="zh-CN" w:bidi="zh-CN"/>
        </w:rPr>
        <w:t>分部，第</w:t>
      </w:r>
      <w:r w:rsidRPr="00691A4D">
        <w:rPr>
          <w:color w:val="323232"/>
          <w:sz w:val="23"/>
          <w:lang w:val="zh-CN" w:bidi="zh-CN"/>
        </w:rPr>
        <w:t xml:space="preserve"> 2 </w:t>
      </w:r>
      <w:r w:rsidRPr="00691A4D">
        <w:rPr>
          <w:color w:val="323232"/>
          <w:sz w:val="23"/>
          <w:lang w:val="zh-CN" w:bidi="zh-CN"/>
        </w:rPr>
        <w:t>部分，第</w:t>
      </w:r>
      <w:r w:rsidRPr="00691A4D">
        <w:rPr>
          <w:color w:val="323232"/>
          <w:sz w:val="23"/>
          <w:lang w:val="zh-CN" w:bidi="zh-CN"/>
        </w:rPr>
        <w:t xml:space="preserve"> 1-14 </w:t>
      </w:r>
      <w:r w:rsidRPr="00691A4D">
        <w:rPr>
          <w:color w:val="323232"/>
          <w:sz w:val="23"/>
          <w:lang w:val="zh-CN" w:bidi="zh-CN"/>
        </w:rPr>
        <w:t>章第</w:t>
      </w:r>
      <w:r w:rsidRPr="00691A4D">
        <w:rPr>
          <w:color w:val="323232"/>
          <w:sz w:val="23"/>
          <w:lang w:val="zh-CN" w:bidi="zh-CN"/>
        </w:rPr>
        <w:t xml:space="preserve"> 10110 - 11535 </w:t>
      </w:r>
      <w:r w:rsidRPr="00691A4D">
        <w:rPr>
          <w:color w:val="323232"/>
          <w:sz w:val="23"/>
          <w:lang w:val="zh-CN" w:bidi="zh-CN"/>
        </w:rPr>
        <w:t>条</w:t>
      </w:r>
      <w:r w:rsidRPr="00691A4D">
        <w:rPr>
          <w:color w:val="323232"/>
          <w:sz w:val="23"/>
          <w:lang w:val="zh-CN" w:bidi="zh-CN"/>
        </w:rPr>
        <w:t xml:space="preserve"> </w:t>
      </w:r>
      <w:r w:rsidRPr="00691A4D">
        <w:rPr>
          <w:color w:val="323232"/>
          <w:sz w:val="23"/>
          <w:lang w:val="zh-CN" w:bidi="zh-CN"/>
        </w:rPr>
        <w:br/>
      </w:r>
      <w:r w:rsidRPr="00691A4D">
        <w:rPr>
          <w:color w:val="323232"/>
          <w:sz w:val="23"/>
          <w:lang w:val="zh-CN" w:bidi="zh-CN"/>
        </w:rPr>
        <w:t>第</w:t>
      </w:r>
      <w:r w:rsidRPr="00691A4D">
        <w:rPr>
          <w:color w:val="323232"/>
          <w:sz w:val="23"/>
          <w:lang w:val="zh-CN" w:bidi="zh-CN"/>
        </w:rPr>
        <w:t xml:space="preserve"> 2 </w:t>
      </w:r>
      <w:r w:rsidRPr="00691A4D">
        <w:rPr>
          <w:color w:val="323232"/>
          <w:sz w:val="23"/>
          <w:lang w:val="zh-CN" w:bidi="zh-CN"/>
        </w:rPr>
        <w:t>分部第</w:t>
      </w:r>
      <w:r w:rsidRPr="00691A4D">
        <w:rPr>
          <w:color w:val="323232"/>
          <w:sz w:val="23"/>
          <w:lang w:val="zh-CN" w:bidi="zh-CN"/>
        </w:rPr>
        <w:t xml:space="preserve"> 6.1 </w:t>
      </w:r>
      <w:r w:rsidRPr="00691A4D">
        <w:rPr>
          <w:color w:val="323232"/>
          <w:sz w:val="23"/>
          <w:lang w:val="zh-CN" w:bidi="zh-CN"/>
        </w:rPr>
        <w:t>部分第</w:t>
      </w:r>
      <w:r w:rsidRPr="00691A4D">
        <w:rPr>
          <w:color w:val="323232"/>
          <w:sz w:val="23"/>
          <w:lang w:val="zh-CN" w:bidi="zh-CN"/>
        </w:rPr>
        <w:t xml:space="preserve"> 12670 - 12692.5 </w:t>
      </w:r>
      <w:r w:rsidRPr="00691A4D">
        <w:rPr>
          <w:color w:val="323232"/>
          <w:sz w:val="23"/>
          <w:lang w:val="zh-CN" w:bidi="zh-CN"/>
        </w:rPr>
        <w:t>条</w:t>
      </w:r>
    </w:p>
    <w:p w14:paraId="016F28BD" w14:textId="77777777" w:rsidR="00CB0E12" w:rsidRDefault="00D1667F" w:rsidP="008B47CE">
      <w:pPr>
        <w:pStyle w:val="Heading1"/>
      </w:pPr>
      <w:r w:rsidRPr="00691A4D">
        <w:t>考生信息公告</w:t>
      </w:r>
    </w:p>
    <w:p w14:paraId="0672D0A3" w14:textId="6DC032F1" w:rsidR="00CB0E12" w:rsidRDefault="00D1667F" w:rsidP="00A12538">
      <w:pPr>
        <w:ind w:left="360" w:right="995"/>
        <w:rPr>
          <w:sz w:val="23"/>
          <w:lang w:val="zh-CN" w:bidi="zh-CN"/>
        </w:rPr>
      </w:pPr>
      <w:r w:rsidRPr="00691A4D">
        <w:rPr>
          <w:sz w:val="23"/>
          <w:lang w:val="zh-CN" w:bidi="zh-CN"/>
        </w:rPr>
        <w:t>加州保险部</w:t>
      </w:r>
      <w:r w:rsidRPr="00691A4D">
        <w:rPr>
          <w:sz w:val="23"/>
          <w:lang w:val="zh-CN" w:bidi="zh-CN"/>
        </w:rPr>
        <w:t xml:space="preserve"> (CDI) </w:t>
      </w:r>
      <w:r w:rsidRPr="00691A4D">
        <w:rPr>
          <w:sz w:val="23"/>
          <w:lang w:val="zh-CN" w:bidi="zh-CN"/>
        </w:rPr>
        <w:t>的</w:t>
      </w:r>
      <w:hyperlink r:id="rId8" w:history="1">
        <w:r w:rsidRPr="00527CED">
          <w:rPr>
            <w:rStyle w:val="Hyperlink"/>
            <w:rFonts w:ascii="MS Gothic" w:eastAsia="MS Gothic" w:hAnsi="MS Gothic" w:cs="MS Gothic" w:hint="eastAsia"/>
            <w:sz w:val="23"/>
            <w:lang w:val="zh-CN" w:bidi="zh-CN"/>
          </w:rPr>
          <w:t>考生信息公告</w:t>
        </w:r>
      </w:hyperlink>
      <w:r w:rsidRPr="00691A4D">
        <w:rPr>
          <w:sz w:val="23"/>
          <w:lang w:val="zh-CN" w:bidi="zh-CN"/>
        </w:rPr>
        <w:t xml:space="preserve"> (CIB) </w:t>
      </w:r>
      <w:r w:rsidRPr="00691A4D">
        <w:rPr>
          <w:sz w:val="23"/>
          <w:lang w:val="zh-CN" w:bidi="zh-CN"/>
        </w:rPr>
        <w:t>提供了详细的信息和网站链接，可帮助执照申请人准备执照考试。</w:t>
      </w:r>
    </w:p>
    <w:p w14:paraId="535A36F9" w14:textId="00BA4EEF" w:rsidR="00D1667F" w:rsidRPr="00057B50" w:rsidRDefault="00D1667F" w:rsidP="00A12538">
      <w:pPr>
        <w:ind w:left="360" w:right="995"/>
        <w:rPr>
          <w:rFonts w:ascii="Arial" w:hAnsi="Arial" w:cs="Arial"/>
          <w:sz w:val="24"/>
          <w:szCs w:val="24"/>
        </w:rPr>
      </w:pPr>
      <w:r w:rsidRPr="008B47CE">
        <w:rPr>
          <w:rStyle w:val="Heading1Char"/>
        </w:rPr>
        <w:lastRenderedPageBreak/>
        <w:t>考试</w:t>
      </w:r>
      <w:r w:rsidRPr="008B47CE">
        <w:rPr>
          <w:rStyle w:val="Heading1Char"/>
        </w:rPr>
        <w:t xml:space="preserve"> </w:t>
      </w:r>
      <w:r w:rsidRPr="008B47CE">
        <w:rPr>
          <w:rStyle w:val="Heading1Char"/>
        </w:rPr>
        <w:br/>
      </w:r>
      <w:r w:rsidRPr="00057B50">
        <w:rPr>
          <w:sz w:val="24"/>
          <w:lang w:val="zh-CN" w:bidi="zh-CN"/>
        </w:rPr>
        <w:t>人寿和伤残险分析师考试的试题</w:t>
      </w:r>
      <w:r w:rsidR="001B355D">
        <w:rPr>
          <w:rFonts w:hint="eastAsia"/>
          <w:sz w:val="24"/>
          <w:lang w:val="zh-CN" w:bidi="zh-CN"/>
        </w:rPr>
        <w:t>均</w:t>
      </w:r>
      <w:r w:rsidRPr="00057B50">
        <w:rPr>
          <w:sz w:val="24"/>
          <w:lang w:val="zh-CN" w:bidi="zh-CN"/>
        </w:rPr>
        <w:t>根据这些考试目标编制</w:t>
      </w:r>
      <w:r w:rsidR="001B355D">
        <w:rPr>
          <w:rFonts w:hint="eastAsia"/>
          <w:sz w:val="24"/>
          <w:lang w:val="zh-CN" w:bidi="zh-CN"/>
        </w:rPr>
        <w:t>，</w:t>
      </w:r>
      <w:r w:rsidRPr="00057B50">
        <w:rPr>
          <w:sz w:val="24"/>
          <w:lang w:val="zh-CN" w:bidi="zh-CN"/>
        </w:rPr>
        <w:t>掌握考试目标</w:t>
      </w:r>
      <w:r w:rsidR="001B355D">
        <w:rPr>
          <w:rFonts w:hint="eastAsia"/>
          <w:sz w:val="24"/>
          <w:lang w:val="zh-CN" w:bidi="zh-CN"/>
        </w:rPr>
        <w:t>有助于</w:t>
      </w:r>
      <w:r w:rsidRPr="00057B50">
        <w:rPr>
          <w:sz w:val="24"/>
          <w:lang w:val="zh-CN" w:bidi="zh-CN"/>
        </w:rPr>
        <w:t>确保顺利通过考试。</w:t>
      </w:r>
    </w:p>
    <w:p w14:paraId="1650018D" w14:textId="77777777" w:rsidR="00CB0E12" w:rsidRDefault="00D1667F" w:rsidP="00A12538">
      <w:pPr>
        <w:ind w:left="360" w:right="995"/>
        <w:rPr>
          <w:sz w:val="24"/>
          <w:lang w:val="zh-CN" w:bidi="zh-CN"/>
        </w:rPr>
      </w:pPr>
      <w:r w:rsidRPr="00057B50">
        <w:rPr>
          <w:sz w:val="24"/>
          <w:lang w:val="zh-CN" w:bidi="zh-CN"/>
        </w:rPr>
        <w:t>人寿和伤残险分析师考试</w:t>
      </w:r>
      <w:r w:rsidR="001B355D">
        <w:rPr>
          <w:rFonts w:hint="eastAsia"/>
          <w:sz w:val="24"/>
          <w:lang w:val="zh-CN" w:bidi="zh-CN"/>
        </w:rPr>
        <w:t>的内容，</w:t>
      </w:r>
      <w:r w:rsidRPr="00057B50">
        <w:rPr>
          <w:sz w:val="24"/>
          <w:lang w:val="zh-CN" w:bidi="zh-CN"/>
        </w:rPr>
        <w:t>不衡量与销售或沟通、自我管理、激励、机构或公司程序知识或保单费率相关的技能。</w:t>
      </w:r>
    </w:p>
    <w:p w14:paraId="457C0F0E" w14:textId="207A7E67" w:rsidR="00D1667F" w:rsidRPr="00057B50" w:rsidRDefault="001B355D" w:rsidP="00A12538">
      <w:pPr>
        <w:ind w:left="360" w:right="995"/>
        <w:rPr>
          <w:rFonts w:ascii="Arial" w:hAnsi="Arial" w:cs="Arial"/>
          <w:sz w:val="24"/>
          <w:szCs w:val="24"/>
        </w:rPr>
      </w:pPr>
      <w:r w:rsidRPr="00057B50">
        <w:rPr>
          <w:sz w:val="24"/>
          <w:lang w:val="zh-CN" w:bidi="zh-CN"/>
        </w:rPr>
        <w:t>寿险和残疾险分析师执照</w:t>
      </w:r>
      <w:r>
        <w:rPr>
          <w:rFonts w:hint="eastAsia"/>
          <w:sz w:val="24"/>
          <w:lang w:val="zh-CN" w:bidi="zh-CN"/>
        </w:rPr>
        <w:t>考试</w:t>
      </w:r>
      <w:r w:rsidRPr="00057B50">
        <w:rPr>
          <w:sz w:val="24"/>
          <w:lang w:val="zh-CN" w:bidi="zh-CN"/>
        </w:rPr>
        <w:t>一小时三十分钟</w:t>
      </w:r>
      <w:r>
        <w:rPr>
          <w:rFonts w:hint="eastAsia"/>
          <w:sz w:val="24"/>
          <w:lang w:val="zh-CN" w:bidi="zh-CN"/>
        </w:rPr>
        <w:t>（</w:t>
      </w:r>
      <w:r>
        <w:rPr>
          <w:rFonts w:hint="eastAsia"/>
          <w:sz w:val="24"/>
          <w:lang w:val="zh-CN" w:bidi="zh-CN"/>
        </w:rPr>
        <w:t>2</w:t>
      </w:r>
      <w:r>
        <w:rPr>
          <w:sz w:val="24"/>
          <w:lang w:val="zh-CN" w:bidi="zh-CN"/>
        </w:rPr>
        <w:t xml:space="preserve">10 </w:t>
      </w:r>
      <w:r>
        <w:rPr>
          <w:rFonts w:hint="eastAsia"/>
          <w:sz w:val="24"/>
          <w:lang w:val="zh-CN" w:bidi="zh-CN"/>
        </w:rPr>
        <w:t>分钟），共</w:t>
      </w:r>
      <w:r>
        <w:rPr>
          <w:rFonts w:hint="eastAsia"/>
          <w:sz w:val="24"/>
          <w:lang w:val="zh-CN" w:bidi="zh-CN"/>
        </w:rPr>
        <w:t xml:space="preserve"> </w:t>
      </w:r>
      <w:r>
        <w:rPr>
          <w:sz w:val="24"/>
          <w:lang w:val="zh-CN" w:bidi="zh-CN"/>
        </w:rPr>
        <w:t xml:space="preserve">125 </w:t>
      </w:r>
      <w:r>
        <w:rPr>
          <w:rFonts w:hint="eastAsia"/>
          <w:sz w:val="24"/>
          <w:lang w:val="zh-CN" w:bidi="zh-CN"/>
        </w:rPr>
        <w:t>道</w:t>
      </w:r>
      <w:r w:rsidR="00E65ACA">
        <w:rPr>
          <w:rFonts w:hint="eastAsia"/>
          <w:sz w:val="24"/>
          <w:lang w:val="zh-CN" w:bidi="zh-CN"/>
        </w:rPr>
        <w:t>题，考生不得携带</w:t>
      </w:r>
      <w:r w:rsidR="00D1667F" w:rsidRPr="00057B50">
        <w:rPr>
          <w:sz w:val="24"/>
          <w:lang w:val="zh-CN" w:bidi="zh-CN"/>
        </w:rPr>
        <w:t>任何辅助工具（如参考资料、电子辅助工具）。</w:t>
      </w:r>
    </w:p>
    <w:p w14:paraId="435A6C85" w14:textId="77777777" w:rsidR="00D1667F" w:rsidRPr="00057B50" w:rsidRDefault="00D1667F" w:rsidP="00A12538">
      <w:pPr>
        <w:ind w:left="360" w:right="995"/>
        <w:rPr>
          <w:rFonts w:ascii="Arial" w:hAnsi="Arial" w:cs="Arial"/>
          <w:sz w:val="24"/>
          <w:szCs w:val="24"/>
        </w:rPr>
      </w:pPr>
      <w:r w:rsidRPr="00057B50">
        <w:rPr>
          <w:sz w:val="24"/>
          <w:lang w:val="zh-CN" w:bidi="zh-CN"/>
        </w:rPr>
        <w:t xml:space="preserve">PSI Services, LLC (PSI) </w:t>
      </w:r>
      <w:r w:rsidRPr="00057B50">
        <w:rPr>
          <w:sz w:val="24"/>
          <w:lang w:val="zh-CN" w:bidi="zh-CN"/>
        </w:rPr>
        <w:t>是加州一家提供州监管执照服务的公司，负责为申请加州保险部销售员执照局执照的个人安排考试时间。有关人寿和伤残险分析师执照考试时间安排的其他信息，请访问加州保险部的</w:t>
      </w:r>
      <w:hyperlink r:id="rId9" w:history="1">
        <w:r w:rsidR="00527CED" w:rsidRPr="00527CED">
          <w:rPr>
            <w:rStyle w:val="Hyperlink"/>
            <w:rFonts w:ascii="MS Gothic" w:eastAsia="MS Gothic" w:hAnsi="MS Gothic" w:cs="MS Gothic" w:hint="eastAsia"/>
            <w:sz w:val="24"/>
            <w:lang w:val="zh-CN" w:bidi="zh-CN"/>
          </w:rPr>
          <w:t>保</w:t>
        </w:r>
        <w:r w:rsidR="00527CED" w:rsidRPr="00527CED">
          <w:rPr>
            <w:rStyle w:val="Hyperlink"/>
            <w:rFonts w:ascii="Microsoft JhengHei" w:eastAsia="Microsoft JhengHei" w:hAnsi="Microsoft JhengHei" w:cs="Microsoft JhengHei" w:hint="eastAsia"/>
            <w:sz w:val="24"/>
            <w:lang w:val="zh-CN" w:bidi="zh-CN"/>
          </w:rPr>
          <w:t>险执照考试信息</w:t>
        </w:r>
      </w:hyperlink>
      <w:r w:rsidRPr="00057B50">
        <w:rPr>
          <w:sz w:val="24"/>
          <w:lang w:val="zh-CN" w:bidi="zh-CN"/>
        </w:rPr>
        <w:t>网页。</w:t>
      </w:r>
    </w:p>
    <w:p w14:paraId="7F01FB63" w14:textId="77777777" w:rsidR="00760895" w:rsidRPr="00760895" w:rsidRDefault="00760895" w:rsidP="00760895">
      <w:pPr>
        <w:widowControl w:val="0"/>
        <w:tabs>
          <w:tab w:val="left" w:pos="-1080"/>
        </w:tabs>
        <w:spacing w:after="0" w:line="240" w:lineRule="auto"/>
        <w:ind w:left="360" w:right="875"/>
        <w:rPr>
          <w:rFonts w:ascii="Arial" w:hAnsi="Arial" w:cs="Arial"/>
          <w:sz w:val="24"/>
          <w:szCs w:val="24"/>
        </w:rPr>
      </w:pPr>
      <w:r w:rsidRPr="00760895">
        <w:rPr>
          <w:sz w:val="24"/>
          <w:lang w:val="zh-CN" w:bidi="zh-CN"/>
        </w:rPr>
        <w:t>加州保险部</w:t>
      </w:r>
      <w:r w:rsidRPr="00760895">
        <w:rPr>
          <w:sz w:val="24"/>
          <w:lang w:val="zh-CN" w:bidi="zh-CN"/>
        </w:rPr>
        <w:t xml:space="preserve"> (CDI) </w:t>
      </w:r>
      <w:r w:rsidRPr="00760895">
        <w:rPr>
          <w:sz w:val="24"/>
          <w:lang w:val="zh-CN" w:bidi="zh-CN"/>
        </w:rPr>
        <w:t>考试在洛杉矶的加州保险部考点或加州各地的</w:t>
      </w:r>
      <w:r w:rsidRPr="00760895">
        <w:rPr>
          <w:sz w:val="24"/>
          <w:lang w:val="zh-CN" w:bidi="zh-CN"/>
        </w:rPr>
        <w:t xml:space="preserve"> PSI </w:t>
      </w:r>
      <w:r w:rsidRPr="00760895">
        <w:rPr>
          <w:sz w:val="24"/>
          <w:lang w:val="zh-CN" w:bidi="zh-CN"/>
        </w:rPr>
        <w:t>考试中心进行。</w:t>
      </w:r>
    </w:p>
    <w:p w14:paraId="0A15F356" w14:textId="77777777" w:rsidR="00760895" w:rsidRPr="00760895" w:rsidRDefault="00760895" w:rsidP="00760895">
      <w:pPr>
        <w:widowControl w:val="0"/>
        <w:tabs>
          <w:tab w:val="left" w:pos="-1080"/>
        </w:tabs>
        <w:spacing w:after="0" w:line="240" w:lineRule="auto"/>
        <w:ind w:left="360" w:right="875"/>
        <w:rPr>
          <w:rFonts w:ascii="Arial" w:hAnsi="Arial" w:cs="Arial"/>
          <w:sz w:val="24"/>
          <w:szCs w:val="24"/>
        </w:rPr>
      </w:pPr>
    </w:p>
    <w:p w14:paraId="2F90C888" w14:textId="54BC9330" w:rsidR="00760895" w:rsidRPr="000D3E1B" w:rsidRDefault="00E65ACA" w:rsidP="000D3E1B">
      <w:pPr>
        <w:widowControl w:val="0"/>
        <w:tabs>
          <w:tab w:val="left" w:pos="-1080"/>
        </w:tabs>
        <w:spacing w:after="240" w:line="240" w:lineRule="auto"/>
        <w:ind w:left="360" w:right="875"/>
        <w:rPr>
          <w:rFonts w:ascii="Arial" w:hAnsi="Arial" w:cs="Arial"/>
          <w:sz w:val="24"/>
          <w:szCs w:val="24"/>
        </w:rPr>
      </w:pPr>
      <w:r w:rsidRPr="00E65ACA">
        <w:rPr>
          <w:rFonts w:hint="eastAsia"/>
          <w:snapToGrid w:val="0"/>
          <w:sz w:val="24"/>
          <w:lang w:val="zh-CN" w:bidi="zh-CN"/>
        </w:rPr>
        <w:t>加州保险部考点的考试于周一至周五上午</w:t>
      </w:r>
      <w:r w:rsidRPr="00E65ACA">
        <w:rPr>
          <w:rFonts w:hint="eastAsia"/>
          <w:snapToGrid w:val="0"/>
          <w:sz w:val="24"/>
          <w:lang w:val="zh-CN" w:bidi="zh-CN"/>
        </w:rPr>
        <w:t xml:space="preserve"> 8:30</w:t>
      </w:r>
      <w:r w:rsidRPr="00E65ACA">
        <w:rPr>
          <w:rFonts w:hint="eastAsia"/>
          <w:snapToGrid w:val="0"/>
          <w:sz w:val="24"/>
          <w:lang w:val="zh-CN" w:bidi="zh-CN"/>
        </w:rPr>
        <w:t>（上午</w:t>
      </w:r>
      <w:r w:rsidRPr="00E65ACA">
        <w:rPr>
          <w:rFonts w:hint="eastAsia"/>
          <w:snapToGrid w:val="0"/>
          <w:sz w:val="24"/>
          <w:lang w:val="zh-CN" w:bidi="zh-CN"/>
        </w:rPr>
        <w:t xml:space="preserve"> 8:00 </w:t>
      </w:r>
      <w:r w:rsidRPr="00E65ACA">
        <w:rPr>
          <w:rFonts w:hint="eastAsia"/>
          <w:snapToGrid w:val="0"/>
          <w:sz w:val="24"/>
          <w:lang w:val="zh-CN" w:bidi="zh-CN"/>
        </w:rPr>
        <w:t>签到）和下午</w:t>
      </w:r>
      <w:r w:rsidRPr="00E65ACA">
        <w:rPr>
          <w:rFonts w:hint="eastAsia"/>
          <w:snapToGrid w:val="0"/>
          <w:sz w:val="24"/>
          <w:lang w:val="zh-CN" w:bidi="zh-CN"/>
        </w:rPr>
        <w:t xml:space="preserve"> 1:00</w:t>
      </w:r>
      <w:r w:rsidRPr="00E65ACA">
        <w:rPr>
          <w:rFonts w:hint="eastAsia"/>
          <w:snapToGrid w:val="0"/>
          <w:sz w:val="24"/>
          <w:lang w:val="zh-CN" w:bidi="zh-CN"/>
        </w:rPr>
        <w:t>（中午</w:t>
      </w:r>
      <w:r w:rsidRPr="00E65ACA">
        <w:rPr>
          <w:rFonts w:hint="eastAsia"/>
          <w:snapToGrid w:val="0"/>
          <w:sz w:val="24"/>
          <w:lang w:val="zh-CN" w:bidi="zh-CN"/>
        </w:rPr>
        <w:t xml:space="preserve"> 12:30 </w:t>
      </w:r>
      <w:r w:rsidRPr="00E65ACA">
        <w:rPr>
          <w:rFonts w:hint="eastAsia"/>
          <w:snapToGrid w:val="0"/>
          <w:sz w:val="24"/>
          <w:lang w:val="zh-CN" w:bidi="zh-CN"/>
        </w:rPr>
        <w:t>签到）开考，州节假日除外</w:t>
      </w:r>
      <w:r w:rsidR="00760895" w:rsidRPr="00760895">
        <w:rPr>
          <w:snapToGrid w:val="0"/>
          <w:sz w:val="24"/>
          <w:lang w:val="zh-CN" w:bidi="zh-CN"/>
        </w:rPr>
        <w:t>：</w:t>
      </w:r>
    </w:p>
    <w:tbl>
      <w:tblPr>
        <w:tblW w:w="0" w:type="auto"/>
        <w:tblInd w:w="468" w:type="dxa"/>
        <w:tblLayout w:type="fixed"/>
        <w:tblLook w:val="01E0" w:firstRow="1" w:lastRow="1" w:firstColumn="1" w:lastColumn="1" w:noHBand="0" w:noVBand="0"/>
      </w:tblPr>
      <w:tblGrid>
        <w:gridCol w:w="7044"/>
      </w:tblGrid>
      <w:tr w:rsidR="00760895" w:rsidRPr="00760895" w14:paraId="2458DB64" w14:textId="77777777" w:rsidTr="000D3E1B">
        <w:trPr>
          <w:trHeight w:val="1542"/>
        </w:trPr>
        <w:tc>
          <w:tcPr>
            <w:tcW w:w="7044" w:type="dxa"/>
          </w:tcPr>
          <w:p w14:paraId="6069C712" w14:textId="77777777" w:rsidR="00760895" w:rsidRPr="00760895" w:rsidRDefault="00760895" w:rsidP="00760895">
            <w:pPr>
              <w:widowControl w:val="0"/>
              <w:tabs>
                <w:tab w:val="left" w:pos="-1080"/>
              </w:tabs>
              <w:spacing w:before="60" w:after="0" w:line="240" w:lineRule="auto"/>
              <w:ind w:left="972" w:hanging="720"/>
              <w:rPr>
                <w:rFonts w:ascii="Arial" w:hAnsi="Arial" w:cs="Arial"/>
                <w:b/>
                <w:snapToGrid w:val="0"/>
                <w:sz w:val="24"/>
                <w:szCs w:val="24"/>
              </w:rPr>
            </w:pPr>
            <w:r w:rsidRPr="00760895">
              <w:rPr>
                <w:b/>
                <w:snapToGrid w:val="0"/>
                <w:sz w:val="24"/>
                <w:lang w:val="zh-CN" w:bidi="zh-CN"/>
              </w:rPr>
              <w:t>加州保险部洛杉矶考点：</w:t>
            </w:r>
          </w:p>
          <w:p w14:paraId="5506EA2F" w14:textId="77777777" w:rsidR="00760895" w:rsidRPr="00760895" w:rsidRDefault="00760895" w:rsidP="00760895">
            <w:pPr>
              <w:widowControl w:val="0"/>
              <w:tabs>
                <w:tab w:val="left" w:pos="-1080"/>
              </w:tabs>
              <w:spacing w:after="0" w:line="240" w:lineRule="auto"/>
              <w:ind w:left="972" w:hanging="720"/>
              <w:rPr>
                <w:rFonts w:ascii="Arial" w:hAnsi="Arial" w:cs="Arial"/>
                <w:snapToGrid w:val="0"/>
                <w:sz w:val="24"/>
                <w:szCs w:val="24"/>
              </w:rPr>
            </w:pPr>
            <w:r w:rsidRPr="004913CF">
              <w:rPr>
                <w:snapToGrid w:val="0"/>
                <w:sz w:val="24"/>
                <w:lang w:bidi="zh-CN"/>
              </w:rPr>
              <w:t>Ronald Reagan Building</w:t>
            </w:r>
          </w:p>
          <w:p w14:paraId="0552F574" w14:textId="77777777" w:rsidR="00760895" w:rsidRPr="00760895" w:rsidRDefault="00760895" w:rsidP="00C479C8">
            <w:pPr>
              <w:widowControl w:val="0"/>
              <w:tabs>
                <w:tab w:val="left" w:pos="-1080"/>
              </w:tabs>
              <w:spacing w:after="0" w:line="240" w:lineRule="auto"/>
              <w:ind w:left="234" w:firstLine="18"/>
              <w:rPr>
                <w:rFonts w:ascii="Arial" w:hAnsi="Arial" w:cs="Arial"/>
                <w:sz w:val="24"/>
                <w:szCs w:val="24"/>
              </w:rPr>
            </w:pPr>
            <w:r w:rsidRPr="004913CF">
              <w:rPr>
                <w:sz w:val="24"/>
                <w:lang w:bidi="zh-CN"/>
              </w:rPr>
              <w:t>300 South Spring Street, North Tower, Suite 1000</w:t>
            </w:r>
          </w:p>
          <w:p w14:paraId="5A9F1797" w14:textId="77777777" w:rsidR="00760895" w:rsidRPr="00760895" w:rsidRDefault="00760895" w:rsidP="008323DE">
            <w:pPr>
              <w:widowControl w:val="0"/>
              <w:tabs>
                <w:tab w:val="left" w:pos="-1080"/>
              </w:tabs>
              <w:spacing w:after="0" w:line="240" w:lineRule="auto"/>
              <w:ind w:left="972" w:hanging="720"/>
              <w:rPr>
                <w:rFonts w:ascii="Arial" w:hAnsi="Arial" w:cs="Arial"/>
                <w:snapToGrid w:val="0"/>
                <w:sz w:val="24"/>
                <w:szCs w:val="24"/>
              </w:rPr>
            </w:pPr>
            <w:r w:rsidRPr="00760895">
              <w:rPr>
                <w:sz w:val="24"/>
                <w:lang w:val="zh-CN" w:bidi="zh-CN"/>
              </w:rPr>
              <w:t>Los Angeles, California 90013</w:t>
            </w:r>
          </w:p>
        </w:tc>
      </w:tr>
    </w:tbl>
    <w:p w14:paraId="7FE55581" w14:textId="77777777" w:rsidR="00057B50" w:rsidRPr="00057B50" w:rsidRDefault="00057B50" w:rsidP="008323DE">
      <w:pPr>
        <w:ind w:right="995"/>
        <w:rPr>
          <w:rFonts w:ascii="Arial" w:hAnsi="Arial" w:cs="Arial"/>
          <w:sz w:val="24"/>
          <w:szCs w:val="24"/>
        </w:rPr>
      </w:pPr>
    </w:p>
    <w:p w14:paraId="1C0E2F53" w14:textId="0BB18E2F" w:rsidR="00057B50" w:rsidRPr="00057B50" w:rsidRDefault="00D1667F" w:rsidP="00A12538">
      <w:pPr>
        <w:ind w:left="360" w:right="995"/>
        <w:rPr>
          <w:rFonts w:ascii="Arial" w:hAnsi="Arial" w:cs="Arial"/>
          <w:sz w:val="24"/>
          <w:szCs w:val="24"/>
        </w:rPr>
      </w:pPr>
      <w:r w:rsidRPr="00057B50">
        <w:rPr>
          <w:sz w:val="24"/>
          <w:lang w:val="zh-CN" w:bidi="zh-CN"/>
        </w:rPr>
        <w:t xml:space="preserve">PSI </w:t>
      </w:r>
      <w:r w:rsidRPr="00057B50">
        <w:rPr>
          <w:sz w:val="24"/>
          <w:lang w:val="zh-CN" w:bidi="zh-CN"/>
        </w:rPr>
        <w:t>在加州</w:t>
      </w:r>
      <w:r w:rsidRPr="00057B50">
        <w:rPr>
          <w:sz w:val="24"/>
          <w:lang w:val="zh-CN" w:bidi="zh-CN"/>
        </w:rPr>
        <w:t>**</w:t>
      </w:r>
      <w:r w:rsidRPr="00057B50">
        <w:rPr>
          <w:sz w:val="24"/>
          <w:lang w:val="zh-CN" w:bidi="zh-CN"/>
        </w:rPr>
        <w:t>以下城市的考试中心提供考试，但需提前预约：</w:t>
      </w:r>
    </w:p>
    <w:tbl>
      <w:tblPr>
        <w:tblW w:w="0" w:type="auto"/>
        <w:tblInd w:w="720" w:type="dxa"/>
        <w:tblLook w:val="04A0" w:firstRow="1" w:lastRow="0" w:firstColumn="1" w:lastColumn="0" w:noHBand="0" w:noVBand="1"/>
      </w:tblPr>
      <w:tblGrid>
        <w:gridCol w:w="2447"/>
        <w:gridCol w:w="2278"/>
        <w:gridCol w:w="2457"/>
        <w:gridCol w:w="2394"/>
      </w:tblGrid>
      <w:tr w:rsidR="00057B50" w:rsidRPr="00057B50" w14:paraId="6973D088" w14:textId="77777777" w:rsidTr="00057B50">
        <w:tc>
          <w:tcPr>
            <w:tcW w:w="2447" w:type="dxa"/>
            <w:shd w:val="clear" w:color="auto" w:fill="auto"/>
          </w:tcPr>
          <w:p w14:paraId="673A478F" w14:textId="77777777" w:rsidR="00057B50" w:rsidRPr="00057B50" w:rsidRDefault="00057B50" w:rsidP="00057B50">
            <w:pPr>
              <w:widowControl w:val="0"/>
              <w:spacing w:after="0" w:line="240" w:lineRule="auto"/>
              <w:rPr>
                <w:rFonts w:ascii="Arial" w:hAnsi="Arial" w:cs="Arial"/>
                <w:snapToGrid w:val="0"/>
                <w:sz w:val="24"/>
                <w:szCs w:val="24"/>
              </w:rPr>
            </w:pPr>
            <w:r w:rsidRPr="00057B50">
              <w:rPr>
                <w:snapToGrid w:val="0"/>
                <w:sz w:val="24"/>
                <w:lang w:val="zh-CN" w:bidi="zh-CN"/>
              </w:rPr>
              <w:t>Agoura Hills</w:t>
            </w:r>
          </w:p>
        </w:tc>
        <w:tc>
          <w:tcPr>
            <w:tcW w:w="2278" w:type="dxa"/>
            <w:shd w:val="clear" w:color="auto" w:fill="auto"/>
          </w:tcPr>
          <w:p w14:paraId="41D832EF" w14:textId="77777777" w:rsidR="00057B50" w:rsidRPr="00057B50" w:rsidRDefault="00057B50" w:rsidP="00057B50">
            <w:pPr>
              <w:widowControl w:val="0"/>
              <w:spacing w:after="0" w:line="240" w:lineRule="auto"/>
              <w:rPr>
                <w:rFonts w:ascii="Arial" w:hAnsi="Arial" w:cs="Arial"/>
                <w:snapToGrid w:val="0"/>
                <w:sz w:val="24"/>
                <w:szCs w:val="24"/>
              </w:rPr>
            </w:pPr>
            <w:r w:rsidRPr="00057B50">
              <w:rPr>
                <w:snapToGrid w:val="0"/>
                <w:sz w:val="24"/>
                <w:lang w:val="zh-CN" w:bidi="zh-CN"/>
              </w:rPr>
              <w:t>Fresno</w:t>
            </w:r>
          </w:p>
        </w:tc>
        <w:tc>
          <w:tcPr>
            <w:tcW w:w="2457" w:type="dxa"/>
            <w:shd w:val="clear" w:color="auto" w:fill="auto"/>
          </w:tcPr>
          <w:p w14:paraId="1E26C994" w14:textId="77777777" w:rsidR="00057B50" w:rsidRPr="00057B50" w:rsidRDefault="00057B50" w:rsidP="00057B50">
            <w:pPr>
              <w:widowControl w:val="0"/>
              <w:spacing w:after="0" w:line="240" w:lineRule="auto"/>
              <w:rPr>
                <w:rFonts w:ascii="Arial" w:hAnsi="Arial" w:cs="Arial"/>
                <w:snapToGrid w:val="0"/>
                <w:sz w:val="24"/>
                <w:szCs w:val="24"/>
              </w:rPr>
            </w:pPr>
            <w:r w:rsidRPr="00057B50">
              <w:rPr>
                <w:snapToGrid w:val="0"/>
                <w:sz w:val="24"/>
                <w:lang w:val="zh-CN" w:bidi="zh-CN"/>
              </w:rPr>
              <w:t>Sacramento</w:t>
            </w:r>
          </w:p>
        </w:tc>
        <w:tc>
          <w:tcPr>
            <w:tcW w:w="2394" w:type="dxa"/>
            <w:shd w:val="clear" w:color="auto" w:fill="auto"/>
          </w:tcPr>
          <w:p w14:paraId="510FE292" w14:textId="77777777" w:rsidR="00057B50" w:rsidRPr="00057B50" w:rsidRDefault="0025477E" w:rsidP="00057B50">
            <w:pPr>
              <w:widowControl w:val="0"/>
              <w:spacing w:after="0" w:line="240" w:lineRule="auto"/>
              <w:rPr>
                <w:rFonts w:ascii="Arial" w:hAnsi="Arial" w:cs="Arial"/>
                <w:snapToGrid w:val="0"/>
                <w:sz w:val="24"/>
                <w:szCs w:val="24"/>
              </w:rPr>
            </w:pPr>
            <w:r>
              <w:rPr>
                <w:snapToGrid w:val="0"/>
                <w:sz w:val="24"/>
                <w:lang w:val="zh-CN" w:bidi="zh-CN"/>
              </w:rPr>
              <w:t>Santa Rosa</w:t>
            </w:r>
          </w:p>
        </w:tc>
      </w:tr>
      <w:tr w:rsidR="00057B50" w:rsidRPr="00057B50" w14:paraId="78B01CBB" w14:textId="77777777" w:rsidTr="00057B50">
        <w:tc>
          <w:tcPr>
            <w:tcW w:w="2447" w:type="dxa"/>
            <w:shd w:val="clear" w:color="auto" w:fill="auto"/>
          </w:tcPr>
          <w:p w14:paraId="1B13D4EA" w14:textId="77777777" w:rsidR="00057B50" w:rsidRPr="00057B50" w:rsidRDefault="00057B50" w:rsidP="00057B50">
            <w:pPr>
              <w:widowControl w:val="0"/>
              <w:spacing w:after="0" w:line="240" w:lineRule="auto"/>
              <w:rPr>
                <w:rFonts w:ascii="Arial" w:hAnsi="Arial" w:cs="Arial"/>
                <w:snapToGrid w:val="0"/>
                <w:sz w:val="24"/>
                <w:szCs w:val="24"/>
              </w:rPr>
            </w:pPr>
            <w:r w:rsidRPr="00057B50">
              <w:rPr>
                <w:snapToGrid w:val="0"/>
                <w:sz w:val="24"/>
                <w:lang w:val="zh-CN" w:bidi="zh-CN"/>
              </w:rPr>
              <w:t>Atascadero</w:t>
            </w:r>
          </w:p>
        </w:tc>
        <w:tc>
          <w:tcPr>
            <w:tcW w:w="2278" w:type="dxa"/>
            <w:shd w:val="clear" w:color="auto" w:fill="auto"/>
          </w:tcPr>
          <w:p w14:paraId="62DBD0E0" w14:textId="77777777" w:rsidR="00057B50" w:rsidRPr="00057B50" w:rsidRDefault="0025477E" w:rsidP="00057B50">
            <w:pPr>
              <w:widowControl w:val="0"/>
              <w:spacing w:after="0" w:line="240" w:lineRule="auto"/>
              <w:rPr>
                <w:rFonts w:ascii="Arial" w:hAnsi="Arial" w:cs="Arial"/>
                <w:snapToGrid w:val="0"/>
                <w:sz w:val="24"/>
                <w:szCs w:val="24"/>
              </w:rPr>
            </w:pPr>
            <w:r>
              <w:rPr>
                <w:snapToGrid w:val="0"/>
                <w:sz w:val="24"/>
                <w:lang w:val="zh-CN" w:bidi="zh-CN"/>
              </w:rPr>
              <w:t>Irvine</w:t>
            </w:r>
          </w:p>
        </w:tc>
        <w:tc>
          <w:tcPr>
            <w:tcW w:w="2457" w:type="dxa"/>
            <w:shd w:val="clear" w:color="auto" w:fill="auto"/>
          </w:tcPr>
          <w:p w14:paraId="25E9003C" w14:textId="77777777" w:rsidR="00057B50" w:rsidRPr="00057B50" w:rsidRDefault="00057B50" w:rsidP="00057B50">
            <w:pPr>
              <w:widowControl w:val="0"/>
              <w:spacing w:after="0" w:line="240" w:lineRule="auto"/>
              <w:rPr>
                <w:rFonts w:ascii="Arial" w:hAnsi="Arial" w:cs="Arial"/>
                <w:snapToGrid w:val="0"/>
                <w:sz w:val="24"/>
                <w:szCs w:val="24"/>
              </w:rPr>
            </w:pPr>
            <w:r w:rsidRPr="00057B50">
              <w:rPr>
                <w:snapToGrid w:val="0"/>
                <w:sz w:val="24"/>
                <w:lang w:val="zh-CN" w:bidi="zh-CN"/>
              </w:rPr>
              <w:t>San Diego</w:t>
            </w:r>
          </w:p>
        </w:tc>
        <w:tc>
          <w:tcPr>
            <w:tcW w:w="2394" w:type="dxa"/>
            <w:shd w:val="clear" w:color="auto" w:fill="auto"/>
          </w:tcPr>
          <w:p w14:paraId="76BAD5FC" w14:textId="77777777" w:rsidR="00057B50" w:rsidRPr="00057B50" w:rsidRDefault="0025477E" w:rsidP="00057B50">
            <w:pPr>
              <w:widowControl w:val="0"/>
              <w:spacing w:after="0" w:line="240" w:lineRule="auto"/>
              <w:rPr>
                <w:rFonts w:ascii="Arial" w:hAnsi="Arial" w:cs="Arial"/>
                <w:snapToGrid w:val="0"/>
                <w:sz w:val="24"/>
                <w:szCs w:val="24"/>
              </w:rPr>
            </w:pPr>
            <w:r>
              <w:rPr>
                <w:snapToGrid w:val="0"/>
                <w:sz w:val="24"/>
                <w:lang w:val="zh-CN" w:bidi="zh-CN"/>
              </w:rPr>
              <w:t>Union City</w:t>
            </w:r>
          </w:p>
        </w:tc>
      </w:tr>
      <w:tr w:rsidR="00057B50" w:rsidRPr="00057B50" w14:paraId="6E7953F7" w14:textId="77777777" w:rsidTr="00057B50">
        <w:tc>
          <w:tcPr>
            <w:tcW w:w="2447" w:type="dxa"/>
            <w:shd w:val="clear" w:color="auto" w:fill="auto"/>
          </w:tcPr>
          <w:p w14:paraId="174B1943" w14:textId="77777777" w:rsidR="00057B50" w:rsidRPr="00057B50" w:rsidRDefault="00057B50" w:rsidP="00057B50">
            <w:pPr>
              <w:widowControl w:val="0"/>
              <w:spacing w:after="0" w:line="240" w:lineRule="auto"/>
              <w:rPr>
                <w:rFonts w:ascii="Arial" w:hAnsi="Arial" w:cs="Arial"/>
                <w:snapToGrid w:val="0"/>
                <w:sz w:val="24"/>
                <w:szCs w:val="24"/>
              </w:rPr>
            </w:pPr>
            <w:r w:rsidRPr="00057B50">
              <w:rPr>
                <w:snapToGrid w:val="0"/>
                <w:sz w:val="24"/>
                <w:lang w:val="zh-CN" w:bidi="zh-CN"/>
              </w:rPr>
              <w:t>Bakersfield</w:t>
            </w:r>
          </w:p>
        </w:tc>
        <w:tc>
          <w:tcPr>
            <w:tcW w:w="2278" w:type="dxa"/>
            <w:shd w:val="clear" w:color="auto" w:fill="auto"/>
          </w:tcPr>
          <w:p w14:paraId="3714E566" w14:textId="77777777" w:rsidR="00057B50" w:rsidRPr="00057B50" w:rsidRDefault="0025477E" w:rsidP="00057B50">
            <w:pPr>
              <w:widowControl w:val="0"/>
              <w:spacing w:after="0" w:line="240" w:lineRule="auto"/>
              <w:rPr>
                <w:rFonts w:ascii="Arial" w:hAnsi="Arial" w:cs="Arial"/>
                <w:snapToGrid w:val="0"/>
                <w:sz w:val="24"/>
                <w:szCs w:val="24"/>
              </w:rPr>
            </w:pPr>
            <w:r>
              <w:rPr>
                <w:snapToGrid w:val="0"/>
                <w:sz w:val="24"/>
                <w:lang w:val="zh-CN" w:bidi="zh-CN"/>
              </w:rPr>
              <w:t>Lawndale</w:t>
            </w:r>
          </w:p>
        </w:tc>
        <w:tc>
          <w:tcPr>
            <w:tcW w:w="2457" w:type="dxa"/>
            <w:shd w:val="clear" w:color="auto" w:fill="auto"/>
          </w:tcPr>
          <w:p w14:paraId="37B14D87" w14:textId="77777777" w:rsidR="00057B50" w:rsidRPr="00057B50" w:rsidRDefault="00057B50" w:rsidP="00057B50">
            <w:pPr>
              <w:widowControl w:val="0"/>
              <w:spacing w:after="0" w:line="240" w:lineRule="auto"/>
              <w:rPr>
                <w:rFonts w:ascii="Arial" w:hAnsi="Arial" w:cs="Arial"/>
                <w:snapToGrid w:val="0"/>
                <w:sz w:val="24"/>
                <w:szCs w:val="24"/>
              </w:rPr>
            </w:pPr>
            <w:r w:rsidRPr="00057B50">
              <w:rPr>
                <w:snapToGrid w:val="0"/>
                <w:sz w:val="24"/>
                <w:lang w:val="zh-CN" w:bidi="zh-CN"/>
              </w:rPr>
              <w:t>San Francisco</w:t>
            </w:r>
          </w:p>
        </w:tc>
        <w:tc>
          <w:tcPr>
            <w:tcW w:w="2394" w:type="dxa"/>
            <w:shd w:val="clear" w:color="auto" w:fill="auto"/>
          </w:tcPr>
          <w:p w14:paraId="27F7F4DC" w14:textId="77777777" w:rsidR="00057B50" w:rsidRPr="00057B50" w:rsidRDefault="0025477E" w:rsidP="00057B50">
            <w:pPr>
              <w:widowControl w:val="0"/>
              <w:spacing w:after="0" w:line="240" w:lineRule="auto"/>
              <w:rPr>
                <w:rFonts w:ascii="Arial" w:hAnsi="Arial" w:cs="Arial"/>
                <w:snapToGrid w:val="0"/>
                <w:sz w:val="24"/>
                <w:szCs w:val="24"/>
              </w:rPr>
            </w:pPr>
            <w:r>
              <w:rPr>
                <w:snapToGrid w:val="0"/>
                <w:sz w:val="24"/>
                <w:lang w:val="zh-CN" w:bidi="zh-CN"/>
              </w:rPr>
              <w:t>Ventura</w:t>
            </w:r>
          </w:p>
        </w:tc>
      </w:tr>
      <w:tr w:rsidR="00057B50" w:rsidRPr="00057B50" w14:paraId="5AF79FEE" w14:textId="77777777" w:rsidTr="00057B50">
        <w:tc>
          <w:tcPr>
            <w:tcW w:w="2447" w:type="dxa"/>
            <w:shd w:val="clear" w:color="auto" w:fill="auto"/>
          </w:tcPr>
          <w:p w14:paraId="3F9725D7" w14:textId="77777777" w:rsidR="00057B50" w:rsidRPr="00057B50" w:rsidRDefault="0025477E" w:rsidP="00057B50">
            <w:pPr>
              <w:widowControl w:val="0"/>
              <w:spacing w:after="0" w:line="240" w:lineRule="auto"/>
              <w:rPr>
                <w:rFonts w:ascii="Arial" w:hAnsi="Arial" w:cs="Arial"/>
                <w:snapToGrid w:val="0"/>
                <w:sz w:val="24"/>
                <w:szCs w:val="24"/>
              </w:rPr>
            </w:pPr>
            <w:r>
              <w:rPr>
                <w:snapToGrid w:val="0"/>
                <w:sz w:val="24"/>
                <w:lang w:val="zh-CN" w:bidi="zh-CN"/>
              </w:rPr>
              <w:t>Carson</w:t>
            </w:r>
          </w:p>
        </w:tc>
        <w:tc>
          <w:tcPr>
            <w:tcW w:w="2278" w:type="dxa"/>
            <w:shd w:val="clear" w:color="auto" w:fill="auto"/>
          </w:tcPr>
          <w:p w14:paraId="24936D5E" w14:textId="77777777" w:rsidR="00057B50" w:rsidRPr="00057B50" w:rsidRDefault="0025477E" w:rsidP="00057B50">
            <w:pPr>
              <w:widowControl w:val="0"/>
              <w:spacing w:after="0" w:line="240" w:lineRule="auto"/>
              <w:rPr>
                <w:rFonts w:ascii="Arial" w:hAnsi="Arial" w:cs="Arial"/>
                <w:snapToGrid w:val="0"/>
                <w:sz w:val="24"/>
                <w:szCs w:val="24"/>
              </w:rPr>
            </w:pPr>
            <w:r>
              <w:rPr>
                <w:snapToGrid w:val="0"/>
                <w:sz w:val="24"/>
                <w:lang w:val="zh-CN" w:bidi="zh-CN"/>
              </w:rPr>
              <w:t>Redding</w:t>
            </w:r>
          </w:p>
        </w:tc>
        <w:tc>
          <w:tcPr>
            <w:tcW w:w="2457" w:type="dxa"/>
            <w:shd w:val="clear" w:color="auto" w:fill="auto"/>
          </w:tcPr>
          <w:p w14:paraId="46D774D5" w14:textId="77777777" w:rsidR="00057B50" w:rsidRPr="00057B50" w:rsidRDefault="00057B50" w:rsidP="00057B50">
            <w:pPr>
              <w:widowControl w:val="0"/>
              <w:spacing w:after="0" w:line="240" w:lineRule="auto"/>
              <w:rPr>
                <w:rFonts w:ascii="Arial" w:hAnsi="Arial" w:cs="Arial"/>
                <w:snapToGrid w:val="0"/>
                <w:sz w:val="24"/>
                <w:szCs w:val="24"/>
              </w:rPr>
            </w:pPr>
            <w:r w:rsidRPr="00057B50">
              <w:rPr>
                <w:snapToGrid w:val="0"/>
                <w:sz w:val="24"/>
                <w:lang w:val="zh-CN" w:bidi="zh-CN"/>
              </w:rPr>
              <w:t>Santa Clara</w:t>
            </w:r>
          </w:p>
        </w:tc>
        <w:tc>
          <w:tcPr>
            <w:tcW w:w="2394" w:type="dxa"/>
            <w:shd w:val="clear" w:color="auto" w:fill="auto"/>
          </w:tcPr>
          <w:p w14:paraId="52A9E65F" w14:textId="77777777" w:rsidR="00057B50" w:rsidRPr="00057B50" w:rsidRDefault="0025477E" w:rsidP="00057B50">
            <w:pPr>
              <w:widowControl w:val="0"/>
              <w:spacing w:after="0" w:line="240" w:lineRule="auto"/>
              <w:rPr>
                <w:rFonts w:ascii="Arial" w:hAnsi="Arial" w:cs="Arial"/>
                <w:snapToGrid w:val="0"/>
                <w:sz w:val="24"/>
                <w:szCs w:val="24"/>
              </w:rPr>
            </w:pPr>
            <w:r>
              <w:rPr>
                <w:snapToGrid w:val="0"/>
                <w:sz w:val="24"/>
                <w:lang w:val="zh-CN" w:bidi="zh-CN"/>
              </w:rPr>
              <w:t>Visalia</w:t>
            </w:r>
          </w:p>
        </w:tc>
      </w:tr>
      <w:tr w:rsidR="00057B50" w:rsidRPr="00057B50" w14:paraId="50EBC8D8" w14:textId="77777777" w:rsidTr="00057B50">
        <w:tc>
          <w:tcPr>
            <w:tcW w:w="2447" w:type="dxa"/>
            <w:shd w:val="clear" w:color="auto" w:fill="auto"/>
          </w:tcPr>
          <w:p w14:paraId="68BF49FF" w14:textId="77777777" w:rsidR="00057B50" w:rsidRPr="00057B50" w:rsidRDefault="0025477E" w:rsidP="00057B50">
            <w:pPr>
              <w:widowControl w:val="0"/>
              <w:spacing w:after="0" w:line="240" w:lineRule="auto"/>
              <w:rPr>
                <w:rFonts w:ascii="Arial" w:hAnsi="Arial" w:cs="Arial"/>
                <w:snapToGrid w:val="0"/>
                <w:sz w:val="24"/>
                <w:szCs w:val="24"/>
              </w:rPr>
            </w:pPr>
            <w:r>
              <w:rPr>
                <w:snapToGrid w:val="0"/>
                <w:sz w:val="24"/>
                <w:lang w:val="zh-CN" w:bidi="zh-CN"/>
              </w:rPr>
              <w:t>Diamond Bar</w:t>
            </w:r>
          </w:p>
        </w:tc>
        <w:tc>
          <w:tcPr>
            <w:tcW w:w="2278" w:type="dxa"/>
            <w:shd w:val="clear" w:color="auto" w:fill="auto"/>
          </w:tcPr>
          <w:p w14:paraId="0D86A1FE" w14:textId="77777777" w:rsidR="00057B50" w:rsidRPr="00057B50" w:rsidRDefault="0025477E" w:rsidP="00057B50">
            <w:pPr>
              <w:widowControl w:val="0"/>
              <w:spacing w:after="0" w:line="240" w:lineRule="auto"/>
              <w:rPr>
                <w:rFonts w:ascii="Arial" w:hAnsi="Arial" w:cs="Arial"/>
                <w:snapToGrid w:val="0"/>
                <w:sz w:val="24"/>
                <w:szCs w:val="24"/>
              </w:rPr>
            </w:pPr>
            <w:r>
              <w:rPr>
                <w:snapToGrid w:val="0"/>
                <w:sz w:val="24"/>
                <w:lang w:val="zh-CN" w:bidi="zh-CN"/>
              </w:rPr>
              <w:t>Riverside</w:t>
            </w:r>
          </w:p>
        </w:tc>
        <w:tc>
          <w:tcPr>
            <w:tcW w:w="2457" w:type="dxa"/>
            <w:shd w:val="clear" w:color="auto" w:fill="auto"/>
          </w:tcPr>
          <w:p w14:paraId="01014566" w14:textId="77777777" w:rsidR="00057B50" w:rsidRPr="00057B50" w:rsidRDefault="00057B50" w:rsidP="00057B50">
            <w:pPr>
              <w:widowControl w:val="0"/>
              <w:spacing w:after="0" w:line="240" w:lineRule="auto"/>
              <w:rPr>
                <w:rFonts w:ascii="Arial" w:hAnsi="Arial" w:cs="Arial"/>
                <w:snapToGrid w:val="0"/>
                <w:sz w:val="24"/>
                <w:szCs w:val="24"/>
              </w:rPr>
            </w:pPr>
            <w:r w:rsidRPr="00057B50">
              <w:rPr>
                <w:snapToGrid w:val="0"/>
                <w:sz w:val="24"/>
                <w:lang w:val="zh-CN" w:bidi="zh-CN"/>
              </w:rPr>
              <w:t>Santa Fe Springs</w:t>
            </w:r>
          </w:p>
        </w:tc>
        <w:tc>
          <w:tcPr>
            <w:tcW w:w="2394" w:type="dxa"/>
            <w:shd w:val="clear" w:color="auto" w:fill="auto"/>
          </w:tcPr>
          <w:p w14:paraId="28D00F68" w14:textId="77777777" w:rsidR="00057B50" w:rsidRPr="00057B50" w:rsidRDefault="0025477E" w:rsidP="00057B50">
            <w:pPr>
              <w:widowControl w:val="0"/>
              <w:spacing w:after="0" w:line="240" w:lineRule="auto"/>
              <w:rPr>
                <w:rFonts w:ascii="Arial" w:hAnsi="Arial" w:cs="Arial"/>
                <w:snapToGrid w:val="0"/>
                <w:sz w:val="24"/>
                <w:szCs w:val="24"/>
              </w:rPr>
            </w:pPr>
            <w:r>
              <w:rPr>
                <w:snapToGrid w:val="0"/>
                <w:sz w:val="24"/>
                <w:lang w:val="zh-CN" w:bidi="zh-CN"/>
              </w:rPr>
              <w:t>Walnut Creek</w:t>
            </w:r>
          </w:p>
        </w:tc>
      </w:tr>
      <w:tr w:rsidR="00057B50" w:rsidRPr="00057B50" w14:paraId="5955D593" w14:textId="77777777" w:rsidTr="00057B50">
        <w:tc>
          <w:tcPr>
            <w:tcW w:w="2447" w:type="dxa"/>
            <w:shd w:val="clear" w:color="auto" w:fill="auto"/>
          </w:tcPr>
          <w:p w14:paraId="0084F76D" w14:textId="77777777" w:rsidR="00057B50" w:rsidRPr="00057B50" w:rsidRDefault="00057B50" w:rsidP="00057B50">
            <w:pPr>
              <w:widowControl w:val="0"/>
              <w:spacing w:after="0" w:line="240" w:lineRule="auto"/>
              <w:rPr>
                <w:rFonts w:ascii="Arial" w:hAnsi="Arial" w:cs="Arial"/>
                <w:snapToGrid w:val="0"/>
                <w:sz w:val="24"/>
                <w:szCs w:val="24"/>
              </w:rPr>
            </w:pPr>
          </w:p>
        </w:tc>
        <w:tc>
          <w:tcPr>
            <w:tcW w:w="2278" w:type="dxa"/>
            <w:shd w:val="clear" w:color="auto" w:fill="auto"/>
          </w:tcPr>
          <w:p w14:paraId="0814D071" w14:textId="77777777" w:rsidR="00057B50" w:rsidRPr="00057B50" w:rsidRDefault="00057B50" w:rsidP="00057B50">
            <w:pPr>
              <w:widowControl w:val="0"/>
              <w:spacing w:after="0" w:line="240" w:lineRule="auto"/>
              <w:rPr>
                <w:rFonts w:ascii="Arial" w:hAnsi="Arial" w:cs="Arial"/>
                <w:snapToGrid w:val="0"/>
                <w:sz w:val="24"/>
                <w:szCs w:val="24"/>
              </w:rPr>
            </w:pPr>
          </w:p>
        </w:tc>
        <w:tc>
          <w:tcPr>
            <w:tcW w:w="2457" w:type="dxa"/>
            <w:shd w:val="clear" w:color="auto" w:fill="auto"/>
          </w:tcPr>
          <w:p w14:paraId="218D293D" w14:textId="77777777" w:rsidR="00057B50" w:rsidRPr="00057B50" w:rsidRDefault="00057B50" w:rsidP="00057B50">
            <w:pPr>
              <w:widowControl w:val="0"/>
              <w:spacing w:after="0" w:line="240" w:lineRule="auto"/>
              <w:rPr>
                <w:rFonts w:ascii="Arial" w:hAnsi="Arial" w:cs="Arial"/>
                <w:snapToGrid w:val="0"/>
                <w:sz w:val="24"/>
                <w:szCs w:val="24"/>
              </w:rPr>
            </w:pPr>
          </w:p>
        </w:tc>
        <w:tc>
          <w:tcPr>
            <w:tcW w:w="2394" w:type="dxa"/>
            <w:shd w:val="clear" w:color="auto" w:fill="auto"/>
          </w:tcPr>
          <w:p w14:paraId="3F73D241" w14:textId="77777777" w:rsidR="00057B50" w:rsidRPr="00057B50" w:rsidRDefault="00057B50" w:rsidP="00057B50">
            <w:pPr>
              <w:widowControl w:val="0"/>
              <w:spacing w:after="0" w:line="240" w:lineRule="auto"/>
              <w:rPr>
                <w:rFonts w:ascii="Arial" w:hAnsi="Arial" w:cs="Arial"/>
                <w:snapToGrid w:val="0"/>
                <w:sz w:val="24"/>
                <w:szCs w:val="24"/>
              </w:rPr>
            </w:pPr>
          </w:p>
        </w:tc>
      </w:tr>
    </w:tbl>
    <w:p w14:paraId="4CEF5559" w14:textId="77777777" w:rsidR="00D1667F" w:rsidRPr="00B778C7" w:rsidRDefault="00D1667F" w:rsidP="00C479C8">
      <w:pPr>
        <w:ind w:right="995"/>
        <w:rPr>
          <w:rFonts w:ascii="Arial" w:hAnsi="Arial" w:cs="Arial"/>
          <w:sz w:val="24"/>
          <w:szCs w:val="24"/>
        </w:rPr>
      </w:pPr>
    </w:p>
    <w:p w14:paraId="14AA1538" w14:textId="5081F37F" w:rsidR="00B778C7" w:rsidRPr="000D3E1B" w:rsidRDefault="00E65ACA" w:rsidP="000D3E1B">
      <w:pPr>
        <w:widowControl w:val="0"/>
        <w:spacing w:after="240" w:line="240" w:lineRule="auto"/>
        <w:ind w:leftChars="193" w:left="426" w:rightChars="398" w:right="876" w:hanging="1"/>
        <w:rPr>
          <w:rFonts w:ascii="Arial" w:hAnsi="Arial" w:cs="Arial"/>
          <w:snapToGrid w:val="0"/>
          <w:sz w:val="24"/>
          <w:szCs w:val="24"/>
        </w:rPr>
      </w:pPr>
      <w:r w:rsidRPr="00E65ACA">
        <w:rPr>
          <w:rFonts w:ascii="Arial" w:hAnsi="Arial"/>
          <w:snapToGrid w:val="0"/>
          <w:sz w:val="24"/>
          <w:szCs w:val="20"/>
          <w:lang w:val="zh-CN" w:bidi="zh-CN"/>
        </w:rPr>
        <w:t>以上</w:t>
      </w:r>
      <w:r w:rsidRPr="00E65ACA">
        <w:rPr>
          <w:rFonts w:ascii="Arial" w:hAnsi="Arial"/>
          <w:snapToGrid w:val="0"/>
          <w:sz w:val="24"/>
          <w:szCs w:val="20"/>
          <w:lang w:val="zh-CN" w:bidi="zh-CN"/>
        </w:rPr>
        <w:t xml:space="preserve"> PSI </w:t>
      </w:r>
      <w:r w:rsidRPr="00E65ACA">
        <w:rPr>
          <w:rFonts w:ascii="Arial" w:hAnsi="Arial"/>
          <w:snapToGrid w:val="0"/>
          <w:sz w:val="24"/>
          <w:szCs w:val="20"/>
          <w:lang w:val="zh-CN" w:bidi="zh-CN"/>
        </w:rPr>
        <w:t>所在地列表为发布</w:t>
      </w:r>
      <w:r w:rsidRPr="00E65ACA">
        <w:rPr>
          <w:rFonts w:ascii="Arial" w:hAnsi="Arial" w:hint="eastAsia"/>
          <w:snapToGrid w:val="0"/>
          <w:sz w:val="24"/>
          <w:szCs w:val="20"/>
          <w:lang w:val="zh-CN" w:bidi="zh-CN"/>
        </w:rPr>
        <w:t>本</w:t>
      </w:r>
      <w:r w:rsidRPr="00E65ACA">
        <w:rPr>
          <w:rFonts w:ascii="Arial" w:hAnsi="Arial"/>
          <w:snapToGrid w:val="0"/>
          <w:sz w:val="24"/>
          <w:szCs w:val="20"/>
          <w:lang w:val="zh-CN" w:bidi="zh-CN"/>
        </w:rPr>
        <w:t>目标时的最新信息，可能会有变动。如需报名参加考试或获取</w:t>
      </w:r>
      <w:r w:rsidRPr="00E65ACA">
        <w:rPr>
          <w:rFonts w:ascii="Arial" w:hAnsi="Arial"/>
          <w:snapToGrid w:val="0"/>
          <w:sz w:val="24"/>
          <w:szCs w:val="20"/>
          <w:lang w:val="zh-CN" w:bidi="zh-CN"/>
        </w:rPr>
        <w:t xml:space="preserve"> PSI </w:t>
      </w:r>
      <w:r w:rsidRPr="00E65ACA">
        <w:rPr>
          <w:rFonts w:ascii="Arial" w:hAnsi="Arial"/>
          <w:snapToGrid w:val="0"/>
          <w:sz w:val="24"/>
          <w:szCs w:val="20"/>
          <w:lang w:val="zh-CN" w:bidi="zh-CN"/>
        </w:rPr>
        <w:t>考点的完整列表、考点安全政策、报到时间和程序</w:t>
      </w:r>
      <w:r w:rsidRPr="00E65ACA">
        <w:rPr>
          <w:rFonts w:ascii="Arial" w:hAnsi="Arial" w:hint="eastAsia"/>
          <w:snapToGrid w:val="0"/>
          <w:sz w:val="24"/>
          <w:szCs w:val="20"/>
          <w:lang w:val="zh-CN" w:bidi="zh-CN"/>
        </w:rPr>
        <w:t>、以及</w:t>
      </w:r>
      <w:r w:rsidRPr="00E65ACA">
        <w:rPr>
          <w:rFonts w:ascii="Arial" w:hAnsi="Arial"/>
          <w:snapToGrid w:val="0"/>
          <w:sz w:val="24"/>
          <w:szCs w:val="20"/>
          <w:lang w:val="zh-CN" w:bidi="zh-CN"/>
        </w:rPr>
        <w:t>前往</w:t>
      </w:r>
      <w:r w:rsidRPr="00E65ACA">
        <w:rPr>
          <w:rFonts w:ascii="Arial" w:hAnsi="Arial"/>
          <w:snapToGrid w:val="0"/>
          <w:sz w:val="24"/>
          <w:szCs w:val="20"/>
          <w:lang w:val="zh-CN" w:bidi="zh-CN"/>
        </w:rPr>
        <w:t xml:space="preserve"> PSI </w:t>
      </w:r>
      <w:r w:rsidRPr="00E65ACA">
        <w:rPr>
          <w:rFonts w:ascii="Arial" w:hAnsi="Arial"/>
          <w:snapToGrid w:val="0"/>
          <w:sz w:val="24"/>
          <w:szCs w:val="20"/>
          <w:lang w:val="zh-CN" w:bidi="zh-CN"/>
        </w:rPr>
        <w:t>考点的行车路线，请在</w:t>
      </w:r>
      <w:r w:rsidRPr="00E65ACA">
        <w:rPr>
          <w:rFonts w:ascii="Arial" w:hAnsi="Arial"/>
          <w:snapToGrid w:val="0"/>
          <w:sz w:val="24"/>
          <w:szCs w:val="20"/>
          <w:lang w:val="zh-CN" w:bidi="zh-CN"/>
        </w:rPr>
        <w:t xml:space="preserve"> </w:t>
      </w:r>
      <w:hyperlink r:id="rId10" w:history="1">
        <w:r w:rsidRPr="00E65ACA">
          <w:rPr>
            <w:rFonts w:ascii="Arial" w:hAnsi="Arial"/>
            <w:snapToGrid w:val="0"/>
            <w:color w:val="0000FF"/>
            <w:sz w:val="24"/>
            <w:szCs w:val="20"/>
            <w:u w:val="single"/>
            <w:lang w:val="zh-CN" w:bidi="zh-CN"/>
          </w:rPr>
          <w:t>PSI Exams Online</w:t>
        </w:r>
      </w:hyperlink>
      <w:r w:rsidRPr="00E65ACA">
        <w:rPr>
          <w:rFonts w:ascii="Arial" w:hAnsi="Arial"/>
          <w:snapToGrid w:val="0"/>
          <w:sz w:val="24"/>
          <w:szCs w:val="20"/>
          <w:lang w:val="zh-CN" w:bidi="zh-CN"/>
        </w:rPr>
        <w:t xml:space="preserve"> </w:t>
      </w:r>
      <w:r w:rsidRPr="00E65ACA">
        <w:rPr>
          <w:rFonts w:ascii="Arial" w:hAnsi="Arial"/>
          <w:snapToGrid w:val="0"/>
          <w:sz w:val="24"/>
          <w:szCs w:val="20"/>
          <w:lang w:val="zh-CN" w:bidi="zh-CN"/>
        </w:rPr>
        <w:t>下载您所参加考试的最新</w:t>
      </w:r>
      <w:hyperlink r:id="rId11" w:history="1">
        <w:r w:rsidRPr="00E65ACA">
          <w:rPr>
            <w:rFonts w:ascii="Arial" w:hAnsi="Arial"/>
            <w:b/>
            <w:snapToGrid w:val="0"/>
            <w:color w:val="0000FF"/>
            <w:sz w:val="24"/>
            <w:szCs w:val="20"/>
            <w:u w:val="single"/>
            <w:lang w:val="zh-CN" w:bidi="zh-CN"/>
          </w:rPr>
          <w:t>考生信息公告</w:t>
        </w:r>
      </w:hyperlink>
      <w:r w:rsidRPr="00E65ACA">
        <w:rPr>
          <w:rFonts w:ascii="Arial" w:hAnsi="Arial"/>
          <w:snapToGrid w:val="0"/>
          <w:sz w:val="24"/>
          <w:szCs w:val="20"/>
          <w:lang w:val="zh-CN" w:bidi="zh-CN"/>
        </w:rPr>
        <w:t>。</w:t>
      </w:r>
    </w:p>
    <w:p w14:paraId="05BDD9E3" w14:textId="2467271B" w:rsidR="004824A5" w:rsidRPr="000D3E1B" w:rsidRDefault="00057B50" w:rsidP="000D3E1B">
      <w:pPr>
        <w:ind w:left="360" w:right="995"/>
        <w:rPr>
          <w:rFonts w:ascii="Arial" w:hAnsi="Arial" w:cs="Arial"/>
          <w:b/>
          <w:sz w:val="24"/>
          <w:szCs w:val="24"/>
        </w:rPr>
      </w:pPr>
      <w:r w:rsidRPr="00057B50">
        <w:rPr>
          <w:sz w:val="24"/>
          <w:lang w:val="zh-CN" w:bidi="zh-CN"/>
        </w:rPr>
        <w:lastRenderedPageBreak/>
        <w:t xml:space="preserve">** </w:t>
      </w:r>
      <w:r w:rsidRPr="00057B50">
        <w:rPr>
          <w:sz w:val="24"/>
          <w:lang w:val="zh-CN" w:bidi="zh-CN"/>
        </w:rPr>
        <w:t>对于非加利福尼亚州居民，</w:t>
      </w:r>
      <w:r w:rsidRPr="00057B50">
        <w:rPr>
          <w:sz w:val="24"/>
          <w:lang w:val="zh-CN" w:bidi="zh-CN"/>
        </w:rPr>
        <w:t xml:space="preserve">PSI </w:t>
      </w:r>
      <w:r w:rsidRPr="00057B50">
        <w:rPr>
          <w:sz w:val="24"/>
          <w:lang w:val="zh-CN" w:bidi="zh-CN"/>
        </w:rPr>
        <w:t>在全国范围内都设有考点。更多信息请参阅第</w:t>
      </w:r>
      <w:r w:rsidRPr="00057B50">
        <w:rPr>
          <w:sz w:val="24"/>
          <w:lang w:val="zh-CN" w:bidi="zh-CN"/>
        </w:rPr>
        <w:t xml:space="preserve"> 2 </w:t>
      </w:r>
      <w:r w:rsidRPr="00057B50">
        <w:rPr>
          <w:sz w:val="24"/>
          <w:lang w:val="zh-CN" w:bidi="zh-CN"/>
        </w:rPr>
        <w:t>页的</w:t>
      </w:r>
      <w:r w:rsidRPr="00057B50">
        <w:rPr>
          <w:sz w:val="24"/>
          <w:lang w:val="zh-CN" w:bidi="zh-CN"/>
        </w:rPr>
        <w:t>“</w:t>
      </w:r>
      <w:r w:rsidRPr="00057B50">
        <w:rPr>
          <w:sz w:val="24"/>
          <w:lang w:val="zh-CN" w:bidi="zh-CN"/>
        </w:rPr>
        <w:t>考生信息公告</w:t>
      </w:r>
      <w:r w:rsidRPr="00057B50">
        <w:rPr>
          <w:sz w:val="24"/>
          <w:lang w:val="zh-CN" w:bidi="zh-CN"/>
        </w:rPr>
        <w:t>”</w:t>
      </w:r>
      <w:r w:rsidRPr="00057B50">
        <w:rPr>
          <w:sz w:val="24"/>
          <w:lang w:val="zh-CN" w:bidi="zh-CN"/>
        </w:rPr>
        <w:t>。</w:t>
      </w:r>
    </w:p>
    <w:p w14:paraId="5F5C8034" w14:textId="77777777" w:rsidR="00D1667F" w:rsidRPr="00BF4AF3" w:rsidRDefault="00DF772D" w:rsidP="008B47CE">
      <w:pPr>
        <w:pStyle w:val="Heading1"/>
        <w:rPr>
          <w:rFonts w:ascii="Arial" w:hAnsi="Arial" w:cs="Arial"/>
          <w:szCs w:val="24"/>
        </w:rPr>
      </w:pPr>
      <w:r w:rsidRPr="00057B50">
        <w:rPr>
          <w:sz w:val="24"/>
        </w:rPr>
        <w:br w:type="page"/>
      </w:r>
      <w:bookmarkStart w:id="0" w:name="_GoBack"/>
      <w:r w:rsidR="00D1667F" w:rsidRPr="00BF4AF3">
        <w:lastRenderedPageBreak/>
        <w:t>目录</w:t>
      </w:r>
    </w:p>
    <w:bookmarkEnd w:id="0"/>
    <w:p w14:paraId="00247BF0" w14:textId="77777777" w:rsidR="00CB0E12" w:rsidRDefault="00D1667F" w:rsidP="009C4DA8">
      <w:pPr>
        <w:spacing w:line="240" w:lineRule="auto"/>
        <w:ind w:left="180" w:right="995"/>
        <w:rPr>
          <w:sz w:val="23"/>
          <w:lang w:val="zh-CN" w:bidi="zh-CN"/>
        </w:rPr>
      </w:pPr>
      <w:r w:rsidRPr="00691A4D">
        <w:rPr>
          <w:sz w:val="23"/>
          <w:lang w:val="zh-CN" w:bidi="zh-CN"/>
        </w:rPr>
        <w:t>I.</w:t>
      </w:r>
      <w:r w:rsidRPr="00691A4D">
        <w:rPr>
          <w:sz w:val="23"/>
          <w:lang w:val="zh-CN" w:bidi="zh-CN"/>
        </w:rPr>
        <w:tab/>
      </w:r>
      <w:r w:rsidRPr="00691A4D">
        <w:rPr>
          <w:sz w:val="23"/>
          <w:lang w:val="zh-CN" w:bidi="zh-CN"/>
        </w:rPr>
        <w:t>普通保险（考试共</w:t>
      </w:r>
      <w:r w:rsidRPr="00691A4D">
        <w:rPr>
          <w:sz w:val="23"/>
          <w:lang w:val="zh-CN" w:bidi="zh-CN"/>
        </w:rPr>
        <w:t xml:space="preserve"> 15 </w:t>
      </w:r>
      <w:r w:rsidRPr="00691A4D">
        <w:rPr>
          <w:sz w:val="23"/>
          <w:lang w:val="zh-CN" w:bidi="zh-CN"/>
        </w:rPr>
        <w:t>道题）</w:t>
      </w:r>
      <w:r w:rsidR="00E65ACA" w:rsidRPr="00691A4D">
        <w:rPr>
          <w:sz w:val="23"/>
          <w:lang w:val="zh-CN" w:bidi="zh-CN"/>
        </w:rPr>
        <w:t>(12%)</w:t>
      </w:r>
    </w:p>
    <w:p w14:paraId="4F95CBDA" w14:textId="77777777" w:rsidR="00CB0E12" w:rsidRDefault="00D1667F" w:rsidP="009C4DA8">
      <w:pPr>
        <w:spacing w:line="240" w:lineRule="auto"/>
        <w:ind w:left="360" w:right="995" w:firstLine="360"/>
        <w:rPr>
          <w:sz w:val="23"/>
          <w:lang w:val="zh-CN" w:bidi="zh-CN"/>
        </w:rPr>
      </w:pPr>
      <w:r w:rsidRPr="00691A4D">
        <w:rPr>
          <w:sz w:val="23"/>
          <w:lang w:val="zh-CN" w:bidi="zh-CN"/>
        </w:rPr>
        <w:t>A.</w:t>
      </w:r>
      <w:r w:rsidRPr="00691A4D">
        <w:rPr>
          <w:sz w:val="23"/>
          <w:lang w:val="zh-CN" w:bidi="zh-CN"/>
        </w:rPr>
        <w:tab/>
      </w:r>
      <w:r w:rsidRPr="00691A4D">
        <w:rPr>
          <w:sz w:val="23"/>
          <w:lang w:val="zh-CN" w:bidi="zh-CN"/>
        </w:rPr>
        <w:t>合同法</w:t>
      </w:r>
    </w:p>
    <w:p w14:paraId="445C7437" w14:textId="77777777" w:rsidR="00CB0E12" w:rsidRDefault="00D1667F" w:rsidP="009C4DA8">
      <w:pPr>
        <w:spacing w:line="240" w:lineRule="auto"/>
        <w:ind w:left="360" w:right="995" w:firstLine="360"/>
        <w:rPr>
          <w:sz w:val="23"/>
          <w:lang w:val="zh-CN" w:bidi="zh-CN"/>
        </w:rPr>
      </w:pPr>
      <w:r w:rsidRPr="00691A4D">
        <w:rPr>
          <w:sz w:val="23"/>
          <w:lang w:val="zh-CN" w:bidi="zh-CN"/>
        </w:rPr>
        <w:t>B.</w:t>
      </w:r>
      <w:r w:rsidRPr="00691A4D">
        <w:rPr>
          <w:sz w:val="23"/>
          <w:lang w:val="zh-CN" w:bidi="zh-CN"/>
        </w:rPr>
        <w:tab/>
      </w:r>
      <w:r w:rsidRPr="00691A4D">
        <w:rPr>
          <w:sz w:val="23"/>
          <w:lang w:val="zh-CN" w:bidi="zh-CN"/>
        </w:rPr>
        <w:t>保险市场</w:t>
      </w:r>
    </w:p>
    <w:p w14:paraId="0FF31C83" w14:textId="77777777" w:rsidR="00CB0E12" w:rsidRDefault="00D1667F" w:rsidP="009C4DA8">
      <w:pPr>
        <w:spacing w:line="240" w:lineRule="auto"/>
        <w:ind w:left="360" w:right="995" w:firstLine="360"/>
        <w:rPr>
          <w:sz w:val="23"/>
          <w:lang w:val="zh-CN" w:bidi="zh-CN"/>
        </w:rPr>
      </w:pPr>
      <w:r w:rsidRPr="00691A4D">
        <w:rPr>
          <w:sz w:val="23"/>
          <w:lang w:val="zh-CN" w:bidi="zh-CN"/>
        </w:rPr>
        <w:t>C.</w:t>
      </w:r>
      <w:r w:rsidRPr="00691A4D">
        <w:rPr>
          <w:sz w:val="23"/>
          <w:lang w:val="zh-CN" w:bidi="zh-CN"/>
        </w:rPr>
        <w:tab/>
      </w:r>
      <w:r w:rsidRPr="00691A4D">
        <w:rPr>
          <w:sz w:val="23"/>
          <w:lang w:val="zh-CN" w:bidi="zh-CN"/>
        </w:rPr>
        <w:t>一般条款</w:t>
      </w:r>
    </w:p>
    <w:p w14:paraId="2A046350" w14:textId="77777777" w:rsidR="00CB0E12" w:rsidRDefault="00D1667F" w:rsidP="009C4DA8">
      <w:pPr>
        <w:spacing w:line="240" w:lineRule="auto"/>
        <w:ind w:left="360" w:right="995" w:firstLine="360"/>
        <w:rPr>
          <w:sz w:val="23"/>
          <w:lang w:val="zh-CN" w:bidi="zh-CN"/>
        </w:rPr>
      </w:pPr>
      <w:r w:rsidRPr="00691A4D">
        <w:rPr>
          <w:sz w:val="23"/>
          <w:lang w:val="zh-CN" w:bidi="zh-CN"/>
        </w:rPr>
        <w:t>D.</w:t>
      </w:r>
      <w:r w:rsidRPr="00691A4D">
        <w:rPr>
          <w:sz w:val="23"/>
          <w:lang w:val="zh-CN" w:bidi="zh-CN"/>
        </w:rPr>
        <w:tab/>
      </w:r>
      <w:r w:rsidRPr="00691A4D">
        <w:rPr>
          <w:sz w:val="23"/>
          <w:lang w:val="zh-CN" w:bidi="zh-CN"/>
        </w:rPr>
        <w:t>立法界标</w:t>
      </w:r>
    </w:p>
    <w:p w14:paraId="37460DD6" w14:textId="77777777" w:rsidR="00CB0E12" w:rsidRDefault="00D1667F" w:rsidP="009C4DA8">
      <w:pPr>
        <w:spacing w:line="240" w:lineRule="auto"/>
        <w:ind w:left="360" w:right="995" w:firstLine="360"/>
        <w:rPr>
          <w:sz w:val="23"/>
          <w:lang w:val="zh-CN" w:bidi="zh-CN"/>
        </w:rPr>
      </w:pPr>
      <w:r w:rsidRPr="00691A4D">
        <w:rPr>
          <w:sz w:val="23"/>
          <w:lang w:val="zh-CN" w:bidi="zh-CN"/>
        </w:rPr>
        <w:t>E.</w:t>
      </w:r>
      <w:r w:rsidRPr="00691A4D">
        <w:rPr>
          <w:sz w:val="23"/>
          <w:lang w:val="zh-CN" w:bidi="zh-CN"/>
        </w:rPr>
        <w:tab/>
      </w:r>
      <w:r w:rsidRPr="00691A4D">
        <w:rPr>
          <w:sz w:val="23"/>
          <w:lang w:val="zh-CN" w:bidi="zh-CN"/>
        </w:rPr>
        <w:t>获准在加州销售人寿保险和</w:t>
      </w:r>
      <w:r w:rsidRPr="00691A4D">
        <w:rPr>
          <w:sz w:val="23"/>
          <w:lang w:val="zh-CN" w:bidi="zh-CN"/>
        </w:rPr>
        <w:t>/</w:t>
      </w:r>
      <w:r w:rsidRPr="00691A4D">
        <w:rPr>
          <w:sz w:val="23"/>
          <w:lang w:val="zh-CN" w:bidi="zh-CN"/>
        </w:rPr>
        <w:t>或残疾保险的法律实体</w:t>
      </w:r>
    </w:p>
    <w:p w14:paraId="75827EB6" w14:textId="77777777" w:rsidR="00CB0E12" w:rsidRDefault="00D1667F" w:rsidP="009C4DA8">
      <w:pPr>
        <w:spacing w:line="240" w:lineRule="auto"/>
        <w:ind w:left="360" w:right="995" w:firstLine="360"/>
        <w:rPr>
          <w:sz w:val="23"/>
          <w:lang w:val="zh-CN" w:bidi="zh-CN"/>
        </w:rPr>
      </w:pPr>
      <w:r w:rsidRPr="00691A4D">
        <w:rPr>
          <w:sz w:val="23"/>
          <w:lang w:val="zh-CN" w:bidi="zh-CN"/>
        </w:rPr>
        <w:t>F.</w:t>
      </w:r>
      <w:r w:rsidRPr="00691A4D">
        <w:rPr>
          <w:sz w:val="23"/>
          <w:lang w:val="zh-CN" w:bidi="zh-CN"/>
        </w:rPr>
        <w:tab/>
      </w:r>
      <w:r w:rsidRPr="00691A4D">
        <w:rPr>
          <w:sz w:val="23"/>
          <w:lang w:val="zh-CN" w:bidi="zh-CN"/>
        </w:rPr>
        <w:t>《相关证券法》</w:t>
      </w:r>
    </w:p>
    <w:p w14:paraId="1000F2E2" w14:textId="77777777" w:rsidR="00CB0E12" w:rsidRDefault="00D1667F" w:rsidP="009C4DA8">
      <w:pPr>
        <w:spacing w:line="240" w:lineRule="auto"/>
        <w:ind w:left="360" w:right="995" w:firstLine="360"/>
        <w:rPr>
          <w:sz w:val="23"/>
          <w:lang w:val="zh-CN" w:bidi="zh-CN"/>
        </w:rPr>
      </w:pPr>
      <w:r w:rsidRPr="00691A4D">
        <w:rPr>
          <w:sz w:val="23"/>
          <w:lang w:val="zh-CN" w:bidi="zh-CN"/>
        </w:rPr>
        <w:t>G.</w:t>
      </w:r>
      <w:r w:rsidRPr="00691A4D">
        <w:rPr>
          <w:sz w:val="23"/>
          <w:lang w:val="zh-CN" w:bidi="zh-CN"/>
        </w:rPr>
        <w:tab/>
      </w:r>
      <w:r w:rsidRPr="00691A4D">
        <w:rPr>
          <w:sz w:val="23"/>
          <w:lang w:val="zh-CN" w:bidi="zh-CN"/>
        </w:rPr>
        <w:t>全国保险专员协会</w:t>
      </w:r>
      <w:r w:rsidRPr="00691A4D">
        <w:rPr>
          <w:sz w:val="23"/>
          <w:lang w:val="zh-CN" w:bidi="zh-CN"/>
        </w:rPr>
        <w:t xml:space="preserve"> (NAIC) </w:t>
      </w:r>
      <w:r w:rsidRPr="00691A4D">
        <w:rPr>
          <w:sz w:val="23"/>
          <w:lang w:val="zh-CN" w:bidi="zh-CN"/>
        </w:rPr>
        <w:t>适应性要求</w:t>
      </w:r>
    </w:p>
    <w:p w14:paraId="37B93A65" w14:textId="77777777" w:rsidR="00CB0E12" w:rsidRDefault="00D1667F" w:rsidP="009C4DA8">
      <w:pPr>
        <w:spacing w:line="240" w:lineRule="auto"/>
        <w:ind w:left="360" w:right="995" w:firstLine="360"/>
        <w:rPr>
          <w:sz w:val="23"/>
          <w:lang w:val="zh-CN" w:bidi="zh-CN"/>
        </w:rPr>
      </w:pPr>
      <w:r w:rsidRPr="00691A4D">
        <w:rPr>
          <w:sz w:val="23"/>
          <w:lang w:val="zh-CN" w:bidi="zh-CN"/>
        </w:rPr>
        <w:t>H.</w:t>
      </w:r>
      <w:r w:rsidRPr="00691A4D">
        <w:rPr>
          <w:sz w:val="23"/>
          <w:lang w:val="zh-CN" w:bidi="zh-CN"/>
        </w:rPr>
        <w:tab/>
      </w:r>
      <w:r w:rsidRPr="00691A4D">
        <w:rPr>
          <w:sz w:val="23"/>
          <w:lang w:val="zh-CN" w:bidi="zh-CN"/>
        </w:rPr>
        <w:t>联邦医疗保险问题</w:t>
      </w:r>
    </w:p>
    <w:p w14:paraId="5E25D4EB" w14:textId="77777777" w:rsidR="00CB0E12" w:rsidRDefault="00D1667F" w:rsidP="009C4DA8">
      <w:pPr>
        <w:spacing w:line="240" w:lineRule="auto"/>
        <w:ind w:left="360" w:right="995" w:firstLine="360"/>
        <w:rPr>
          <w:sz w:val="23"/>
          <w:lang w:val="zh-CN" w:bidi="zh-CN"/>
        </w:rPr>
      </w:pPr>
      <w:r w:rsidRPr="00691A4D">
        <w:rPr>
          <w:sz w:val="23"/>
          <w:lang w:val="zh-CN" w:bidi="zh-CN"/>
        </w:rPr>
        <w:t>I.</w:t>
      </w:r>
      <w:r w:rsidRPr="00691A4D">
        <w:rPr>
          <w:sz w:val="23"/>
          <w:lang w:val="zh-CN" w:bidi="zh-CN"/>
        </w:rPr>
        <w:tab/>
      </w:r>
      <w:r w:rsidRPr="00691A4D">
        <w:rPr>
          <w:sz w:val="23"/>
          <w:lang w:val="zh-CN" w:bidi="zh-CN"/>
        </w:rPr>
        <w:t>加州医疗保险计划</w:t>
      </w:r>
    </w:p>
    <w:p w14:paraId="259B8F85" w14:textId="77777777" w:rsidR="00CB0E12" w:rsidRDefault="00D1667F" w:rsidP="009C4DA8">
      <w:pPr>
        <w:spacing w:line="240" w:lineRule="auto"/>
        <w:ind w:left="360" w:right="995" w:firstLine="360"/>
        <w:rPr>
          <w:sz w:val="23"/>
          <w:lang w:val="zh-CN" w:bidi="zh-CN"/>
        </w:rPr>
      </w:pPr>
      <w:r w:rsidRPr="00691A4D">
        <w:rPr>
          <w:sz w:val="23"/>
          <w:lang w:val="zh-CN" w:bidi="zh-CN"/>
        </w:rPr>
        <w:t>J.</w:t>
      </w:r>
      <w:r w:rsidRPr="00691A4D">
        <w:rPr>
          <w:sz w:val="23"/>
          <w:lang w:val="zh-CN" w:bidi="zh-CN"/>
        </w:rPr>
        <w:tab/>
      </w:r>
      <w:r w:rsidRPr="00691A4D">
        <w:rPr>
          <w:sz w:val="23"/>
          <w:lang w:val="zh-CN" w:bidi="zh-CN"/>
        </w:rPr>
        <w:t>整合联邦和州保险计划</w:t>
      </w:r>
    </w:p>
    <w:p w14:paraId="26DD7584" w14:textId="2453F3BA" w:rsidR="00FB3E27" w:rsidRPr="000D3E1B" w:rsidRDefault="00D1667F" w:rsidP="000D3E1B">
      <w:pPr>
        <w:spacing w:after="480" w:line="240" w:lineRule="auto"/>
        <w:ind w:left="360" w:right="995" w:firstLine="360"/>
        <w:rPr>
          <w:sz w:val="23"/>
          <w:lang w:val="zh-CN" w:bidi="zh-CN"/>
        </w:rPr>
      </w:pPr>
      <w:r w:rsidRPr="00691A4D">
        <w:rPr>
          <w:sz w:val="23"/>
          <w:lang w:val="zh-CN" w:bidi="zh-CN"/>
        </w:rPr>
        <w:t>K.</w:t>
      </w:r>
      <w:r w:rsidRPr="00691A4D">
        <w:rPr>
          <w:sz w:val="23"/>
          <w:lang w:val="zh-CN" w:bidi="zh-CN"/>
        </w:rPr>
        <w:tab/>
      </w:r>
      <w:r w:rsidRPr="00691A4D">
        <w:rPr>
          <w:sz w:val="23"/>
          <w:lang w:val="zh-CN" w:bidi="zh-CN"/>
        </w:rPr>
        <w:t>加州人寿和医疗保险担保协会的作用</w:t>
      </w:r>
    </w:p>
    <w:p w14:paraId="0355F986" w14:textId="77777777" w:rsidR="00CB0E12" w:rsidRDefault="00D1667F" w:rsidP="009C4DA8">
      <w:pPr>
        <w:spacing w:line="240" w:lineRule="auto"/>
        <w:ind w:left="720" w:right="995" w:hanging="540"/>
        <w:rPr>
          <w:sz w:val="23"/>
          <w:lang w:val="zh-CN" w:bidi="zh-CN"/>
        </w:rPr>
      </w:pPr>
      <w:r w:rsidRPr="00691A4D">
        <w:rPr>
          <w:sz w:val="23"/>
          <w:lang w:val="zh-CN" w:bidi="zh-CN"/>
        </w:rPr>
        <w:t>II.</w:t>
      </w:r>
      <w:r w:rsidRPr="00691A4D">
        <w:rPr>
          <w:sz w:val="23"/>
          <w:lang w:val="zh-CN" w:bidi="zh-CN"/>
        </w:rPr>
        <w:tab/>
      </w:r>
      <w:r w:rsidRPr="00691A4D">
        <w:rPr>
          <w:sz w:val="23"/>
          <w:lang w:val="zh-CN" w:bidi="zh-CN"/>
        </w:rPr>
        <w:t>人寿和伤残险分析师（考试共</w:t>
      </w:r>
      <w:r w:rsidRPr="00691A4D">
        <w:rPr>
          <w:sz w:val="23"/>
          <w:lang w:val="zh-CN" w:bidi="zh-CN"/>
        </w:rPr>
        <w:t xml:space="preserve"> 10 </w:t>
      </w:r>
      <w:r w:rsidRPr="00691A4D">
        <w:rPr>
          <w:sz w:val="23"/>
          <w:lang w:val="zh-CN" w:bidi="zh-CN"/>
        </w:rPr>
        <w:t>道题）</w:t>
      </w:r>
      <w:r w:rsidR="00E65ACA" w:rsidRPr="00691A4D">
        <w:rPr>
          <w:sz w:val="23"/>
          <w:lang w:val="zh-CN" w:bidi="zh-CN"/>
        </w:rPr>
        <w:t>(8%)</w:t>
      </w:r>
    </w:p>
    <w:p w14:paraId="5E21A9D5" w14:textId="77777777" w:rsidR="00CB0E12" w:rsidRDefault="00D1667F" w:rsidP="009C4DA8">
      <w:pPr>
        <w:spacing w:line="240" w:lineRule="auto"/>
        <w:ind w:left="360" w:right="995" w:firstLine="360"/>
        <w:rPr>
          <w:sz w:val="23"/>
          <w:lang w:val="zh-CN" w:bidi="zh-CN"/>
        </w:rPr>
      </w:pPr>
      <w:r w:rsidRPr="00691A4D">
        <w:rPr>
          <w:sz w:val="23"/>
          <w:lang w:val="zh-CN" w:bidi="zh-CN"/>
        </w:rPr>
        <w:t>A.</w:t>
      </w:r>
      <w:r w:rsidRPr="00691A4D">
        <w:rPr>
          <w:sz w:val="23"/>
          <w:lang w:val="zh-CN" w:bidi="zh-CN"/>
        </w:rPr>
        <w:tab/>
      </w:r>
      <w:r w:rsidRPr="00691A4D">
        <w:rPr>
          <w:sz w:val="23"/>
          <w:lang w:val="zh-CN" w:bidi="zh-CN"/>
        </w:rPr>
        <w:t>一般执照要求</w:t>
      </w:r>
    </w:p>
    <w:p w14:paraId="79EEAAD2" w14:textId="77777777" w:rsidR="00CB0E12" w:rsidRDefault="00D1667F" w:rsidP="009C4DA8">
      <w:pPr>
        <w:spacing w:line="240" w:lineRule="auto"/>
        <w:ind w:left="360" w:right="995" w:firstLine="360"/>
        <w:rPr>
          <w:sz w:val="23"/>
          <w:lang w:val="zh-CN" w:bidi="zh-CN"/>
        </w:rPr>
      </w:pPr>
      <w:r w:rsidRPr="00691A4D">
        <w:rPr>
          <w:sz w:val="23"/>
          <w:lang w:val="zh-CN" w:bidi="zh-CN"/>
        </w:rPr>
        <w:t>B.</w:t>
      </w:r>
      <w:r w:rsidRPr="00691A4D">
        <w:rPr>
          <w:sz w:val="23"/>
          <w:lang w:val="zh-CN" w:bidi="zh-CN"/>
        </w:rPr>
        <w:tab/>
      </w:r>
      <w:r w:rsidRPr="00691A4D">
        <w:rPr>
          <w:sz w:val="23"/>
          <w:lang w:val="zh-CN" w:bidi="zh-CN"/>
        </w:rPr>
        <w:t>赔偿和费用（是否接受）</w:t>
      </w:r>
    </w:p>
    <w:p w14:paraId="5A2AC373" w14:textId="77777777" w:rsidR="00CB0E12" w:rsidRDefault="00D1667F" w:rsidP="009C4DA8">
      <w:pPr>
        <w:spacing w:line="240" w:lineRule="auto"/>
        <w:ind w:left="360" w:right="995" w:firstLine="360"/>
        <w:rPr>
          <w:sz w:val="23"/>
          <w:lang w:val="zh-CN" w:bidi="zh-CN"/>
        </w:rPr>
      </w:pPr>
      <w:r w:rsidRPr="00691A4D">
        <w:rPr>
          <w:sz w:val="23"/>
          <w:lang w:val="zh-CN" w:bidi="zh-CN"/>
        </w:rPr>
        <w:t>C.</w:t>
      </w:r>
      <w:r w:rsidRPr="00691A4D">
        <w:rPr>
          <w:sz w:val="23"/>
          <w:lang w:val="zh-CN" w:bidi="zh-CN"/>
        </w:rPr>
        <w:tab/>
      </w:r>
      <w:r w:rsidRPr="00691A4D">
        <w:rPr>
          <w:sz w:val="23"/>
          <w:lang w:val="zh-CN" w:bidi="zh-CN"/>
        </w:rPr>
        <w:t>利益冲突</w:t>
      </w:r>
    </w:p>
    <w:p w14:paraId="49523D32" w14:textId="77777777" w:rsidR="00CB0E12" w:rsidRDefault="00D1667F" w:rsidP="009C4DA8">
      <w:pPr>
        <w:spacing w:line="240" w:lineRule="auto"/>
        <w:ind w:left="360" w:right="995" w:firstLine="360"/>
        <w:rPr>
          <w:sz w:val="23"/>
          <w:lang w:val="zh-CN" w:bidi="zh-CN"/>
        </w:rPr>
      </w:pPr>
      <w:r w:rsidRPr="00691A4D">
        <w:rPr>
          <w:sz w:val="23"/>
          <w:lang w:val="zh-CN" w:bidi="zh-CN"/>
        </w:rPr>
        <w:t>D.</w:t>
      </w:r>
      <w:r w:rsidRPr="00691A4D">
        <w:rPr>
          <w:sz w:val="23"/>
          <w:lang w:val="zh-CN" w:bidi="zh-CN"/>
        </w:rPr>
        <w:tab/>
      </w:r>
      <w:r w:rsidRPr="00691A4D">
        <w:rPr>
          <w:sz w:val="23"/>
          <w:lang w:val="zh-CN" w:bidi="zh-CN"/>
        </w:rPr>
        <w:t>适当的投资组合规划</w:t>
      </w:r>
    </w:p>
    <w:p w14:paraId="7FCDCE3A" w14:textId="3598FDED" w:rsidR="006F3F77" w:rsidRDefault="006F3F77" w:rsidP="009C4DA8">
      <w:pPr>
        <w:spacing w:line="240" w:lineRule="auto"/>
        <w:ind w:left="360" w:right="995" w:firstLine="360"/>
        <w:rPr>
          <w:rFonts w:ascii="Arial" w:hAnsi="Arial" w:cs="Arial"/>
          <w:sz w:val="23"/>
          <w:szCs w:val="24"/>
        </w:rPr>
      </w:pPr>
    </w:p>
    <w:p w14:paraId="332B33C9" w14:textId="77777777" w:rsidR="00CB0E12" w:rsidRDefault="00D1667F" w:rsidP="009C4DA8">
      <w:pPr>
        <w:spacing w:line="240" w:lineRule="auto"/>
        <w:ind w:left="720" w:right="995" w:hanging="540"/>
        <w:rPr>
          <w:sz w:val="23"/>
          <w:lang w:val="zh-CN" w:bidi="zh-CN"/>
        </w:rPr>
      </w:pPr>
      <w:r w:rsidRPr="00691A4D">
        <w:rPr>
          <w:sz w:val="23"/>
          <w:lang w:val="zh-CN" w:bidi="zh-CN"/>
        </w:rPr>
        <w:t>III.</w:t>
      </w:r>
      <w:r w:rsidRPr="00691A4D">
        <w:rPr>
          <w:sz w:val="23"/>
          <w:lang w:val="zh-CN" w:bidi="zh-CN"/>
        </w:rPr>
        <w:tab/>
      </w:r>
      <w:r w:rsidRPr="00691A4D">
        <w:rPr>
          <w:b/>
          <w:sz w:val="23"/>
          <w:lang w:val="zh-CN" w:bidi="zh-CN"/>
        </w:rPr>
        <w:t>人寿保险</w:t>
      </w:r>
      <w:r w:rsidRPr="00691A4D">
        <w:rPr>
          <w:sz w:val="23"/>
          <w:lang w:val="zh-CN" w:bidi="zh-CN"/>
        </w:rPr>
        <w:t>（考试共</w:t>
      </w:r>
      <w:r w:rsidRPr="00691A4D">
        <w:rPr>
          <w:sz w:val="23"/>
          <w:lang w:val="zh-CN" w:bidi="zh-CN"/>
        </w:rPr>
        <w:t xml:space="preserve"> 32 </w:t>
      </w:r>
      <w:r w:rsidRPr="00691A4D">
        <w:rPr>
          <w:sz w:val="23"/>
          <w:lang w:val="zh-CN" w:bidi="zh-CN"/>
        </w:rPr>
        <w:t>道题）</w:t>
      </w:r>
      <w:r w:rsidR="00E65ACA" w:rsidRPr="00691A4D">
        <w:rPr>
          <w:sz w:val="23"/>
          <w:lang w:val="zh-CN" w:bidi="zh-CN"/>
        </w:rPr>
        <w:t xml:space="preserve"> (25%)</w:t>
      </w:r>
    </w:p>
    <w:p w14:paraId="431BA986" w14:textId="77777777" w:rsidR="00CB0E12" w:rsidRDefault="00D1667F" w:rsidP="009C4DA8">
      <w:pPr>
        <w:spacing w:line="240" w:lineRule="auto"/>
        <w:ind w:left="360" w:right="995" w:firstLine="360"/>
        <w:rPr>
          <w:sz w:val="23"/>
          <w:lang w:val="zh-CN" w:bidi="zh-CN"/>
        </w:rPr>
      </w:pPr>
      <w:r w:rsidRPr="00691A4D">
        <w:rPr>
          <w:sz w:val="23"/>
          <w:lang w:val="zh-CN" w:bidi="zh-CN"/>
        </w:rPr>
        <w:t>A.</w:t>
      </w:r>
      <w:r w:rsidRPr="00691A4D">
        <w:rPr>
          <w:sz w:val="23"/>
          <w:lang w:val="zh-CN" w:bidi="zh-CN"/>
        </w:rPr>
        <w:tab/>
      </w:r>
      <w:r w:rsidRPr="00691A4D">
        <w:rPr>
          <w:sz w:val="23"/>
          <w:lang w:val="zh-CN" w:bidi="zh-CN"/>
        </w:rPr>
        <w:t>人寿保险</w:t>
      </w:r>
      <w:r w:rsidRPr="00691A4D">
        <w:rPr>
          <w:sz w:val="23"/>
          <w:lang w:val="zh-CN" w:bidi="zh-CN"/>
        </w:rPr>
        <w:t>——</w:t>
      </w:r>
      <w:r w:rsidRPr="00691A4D">
        <w:rPr>
          <w:sz w:val="23"/>
          <w:lang w:val="zh-CN" w:bidi="zh-CN"/>
        </w:rPr>
        <w:t>基础知识回顾</w:t>
      </w:r>
    </w:p>
    <w:p w14:paraId="0F604A8A" w14:textId="77777777" w:rsidR="00CB0E12" w:rsidRDefault="00D1667F" w:rsidP="009C4DA8">
      <w:pPr>
        <w:spacing w:line="240" w:lineRule="auto"/>
        <w:ind w:left="360" w:right="995" w:firstLine="360"/>
        <w:rPr>
          <w:sz w:val="23"/>
          <w:lang w:val="zh-CN" w:bidi="zh-CN"/>
        </w:rPr>
      </w:pPr>
      <w:r w:rsidRPr="00691A4D">
        <w:rPr>
          <w:sz w:val="23"/>
          <w:lang w:val="zh-CN" w:bidi="zh-CN"/>
        </w:rPr>
        <w:t>B.</w:t>
      </w:r>
      <w:r w:rsidRPr="00691A4D">
        <w:rPr>
          <w:sz w:val="23"/>
          <w:lang w:val="zh-CN" w:bidi="zh-CN"/>
        </w:rPr>
        <w:tab/>
      </w:r>
      <w:r w:rsidRPr="00691A4D">
        <w:rPr>
          <w:sz w:val="23"/>
          <w:lang w:val="zh-CN" w:bidi="zh-CN"/>
        </w:rPr>
        <w:t>加州特定合同法</w:t>
      </w:r>
    </w:p>
    <w:p w14:paraId="4BF1B1CE" w14:textId="77777777" w:rsidR="00CB0E12" w:rsidRDefault="00D1667F" w:rsidP="009C4DA8">
      <w:pPr>
        <w:spacing w:line="240" w:lineRule="auto"/>
        <w:ind w:left="360" w:right="995" w:firstLine="360"/>
        <w:rPr>
          <w:sz w:val="23"/>
          <w:lang w:val="zh-CN" w:bidi="zh-CN"/>
        </w:rPr>
      </w:pPr>
      <w:r w:rsidRPr="00691A4D">
        <w:rPr>
          <w:sz w:val="23"/>
          <w:lang w:val="zh-CN" w:bidi="zh-CN"/>
        </w:rPr>
        <w:t>C.</w:t>
      </w:r>
      <w:r w:rsidRPr="00691A4D">
        <w:rPr>
          <w:sz w:val="23"/>
          <w:lang w:val="zh-CN" w:bidi="zh-CN"/>
        </w:rPr>
        <w:tab/>
      </w:r>
      <w:r w:rsidRPr="00691A4D">
        <w:rPr>
          <w:sz w:val="23"/>
          <w:lang w:val="zh-CN" w:bidi="zh-CN"/>
        </w:rPr>
        <w:t>加州特定个人人寿保险合同</w:t>
      </w:r>
    </w:p>
    <w:p w14:paraId="194D728E" w14:textId="77777777" w:rsidR="00CB0E12" w:rsidRDefault="00D1667F" w:rsidP="009C4DA8">
      <w:pPr>
        <w:spacing w:line="240" w:lineRule="auto"/>
        <w:ind w:left="360" w:right="995" w:firstLine="360"/>
        <w:rPr>
          <w:sz w:val="23"/>
          <w:lang w:val="zh-CN" w:bidi="zh-CN"/>
        </w:rPr>
      </w:pPr>
      <w:r w:rsidRPr="00691A4D">
        <w:rPr>
          <w:sz w:val="23"/>
          <w:lang w:val="zh-CN" w:bidi="zh-CN"/>
        </w:rPr>
        <w:t>D.</w:t>
      </w:r>
      <w:r w:rsidRPr="00691A4D">
        <w:rPr>
          <w:sz w:val="23"/>
          <w:lang w:val="zh-CN" w:bidi="zh-CN"/>
        </w:rPr>
        <w:tab/>
      </w:r>
      <w:r w:rsidRPr="00691A4D">
        <w:rPr>
          <w:sz w:val="23"/>
          <w:lang w:val="zh-CN" w:bidi="zh-CN"/>
        </w:rPr>
        <w:t>人寿保险和附加险的类型</w:t>
      </w:r>
    </w:p>
    <w:p w14:paraId="1981B39C" w14:textId="43B9F3E5" w:rsidR="00FB3E27" w:rsidRPr="000D3E1B" w:rsidRDefault="00D1667F" w:rsidP="000D3E1B">
      <w:pPr>
        <w:spacing w:after="480" w:line="240" w:lineRule="auto"/>
        <w:ind w:left="360" w:right="995" w:firstLine="360"/>
        <w:rPr>
          <w:sz w:val="23"/>
          <w:lang w:val="zh-CN" w:bidi="zh-CN"/>
        </w:rPr>
      </w:pPr>
      <w:r w:rsidRPr="00691A4D">
        <w:rPr>
          <w:sz w:val="23"/>
          <w:lang w:val="zh-CN" w:bidi="zh-CN"/>
        </w:rPr>
        <w:lastRenderedPageBreak/>
        <w:t>E.</w:t>
      </w:r>
      <w:r w:rsidRPr="00691A4D">
        <w:rPr>
          <w:sz w:val="23"/>
          <w:lang w:val="zh-CN" w:bidi="zh-CN"/>
        </w:rPr>
        <w:tab/>
      </w:r>
      <w:r w:rsidRPr="00691A4D">
        <w:rPr>
          <w:sz w:val="23"/>
          <w:lang w:val="zh-CN" w:bidi="zh-CN"/>
        </w:rPr>
        <w:t>涉及人寿保险和年金保险的问题</w:t>
      </w:r>
    </w:p>
    <w:p w14:paraId="79B52E6F" w14:textId="77777777" w:rsidR="00CB0E12" w:rsidRDefault="00D1667F" w:rsidP="009C4DA8">
      <w:pPr>
        <w:tabs>
          <w:tab w:val="left" w:pos="180"/>
        </w:tabs>
        <w:spacing w:line="240" w:lineRule="auto"/>
        <w:ind w:left="180" w:right="995"/>
        <w:rPr>
          <w:sz w:val="23"/>
          <w:lang w:val="zh-CN" w:bidi="zh-CN"/>
        </w:rPr>
      </w:pPr>
      <w:r w:rsidRPr="00691A4D">
        <w:rPr>
          <w:sz w:val="23"/>
          <w:lang w:val="zh-CN" w:bidi="zh-CN"/>
        </w:rPr>
        <w:t>IV.</w:t>
      </w:r>
      <w:r w:rsidRPr="00691A4D">
        <w:rPr>
          <w:sz w:val="23"/>
          <w:lang w:val="zh-CN" w:bidi="zh-CN"/>
        </w:rPr>
        <w:tab/>
      </w:r>
      <w:r w:rsidRPr="00691A4D">
        <w:rPr>
          <w:sz w:val="23"/>
          <w:lang w:val="zh-CN" w:bidi="zh-CN"/>
        </w:rPr>
        <w:t>年金（考试共</w:t>
      </w:r>
      <w:r w:rsidRPr="00691A4D">
        <w:rPr>
          <w:sz w:val="23"/>
          <w:lang w:val="zh-CN" w:bidi="zh-CN"/>
        </w:rPr>
        <w:t xml:space="preserve"> 12 </w:t>
      </w:r>
      <w:r w:rsidRPr="00691A4D">
        <w:rPr>
          <w:sz w:val="23"/>
          <w:lang w:val="zh-CN" w:bidi="zh-CN"/>
        </w:rPr>
        <w:t>道题）</w:t>
      </w:r>
      <w:r w:rsidR="00E65ACA" w:rsidRPr="00691A4D">
        <w:rPr>
          <w:sz w:val="23"/>
          <w:lang w:val="zh-CN" w:bidi="zh-CN"/>
        </w:rPr>
        <w:t xml:space="preserve"> (10%)</w:t>
      </w:r>
    </w:p>
    <w:p w14:paraId="2BEFCD36" w14:textId="77777777" w:rsidR="00CB0E12" w:rsidRDefault="00D1667F" w:rsidP="009C4DA8">
      <w:pPr>
        <w:spacing w:line="240" w:lineRule="auto"/>
        <w:ind w:left="360" w:right="995" w:firstLine="360"/>
        <w:rPr>
          <w:sz w:val="23"/>
          <w:lang w:val="zh-CN" w:bidi="zh-CN"/>
        </w:rPr>
      </w:pPr>
      <w:r w:rsidRPr="00691A4D">
        <w:rPr>
          <w:sz w:val="23"/>
          <w:lang w:val="zh-CN" w:bidi="zh-CN"/>
        </w:rPr>
        <w:t xml:space="preserve">A. </w:t>
      </w:r>
      <w:r w:rsidRPr="00691A4D">
        <w:rPr>
          <w:sz w:val="23"/>
          <w:lang w:val="zh-CN" w:bidi="zh-CN"/>
        </w:rPr>
        <w:tab/>
      </w:r>
      <w:r w:rsidRPr="00691A4D">
        <w:rPr>
          <w:sz w:val="23"/>
          <w:lang w:val="zh-CN" w:bidi="zh-CN"/>
        </w:rPr>
        <w:t>年金险的主要用途</w:t>
      </w:r>
    </w:p>
    <w:p w14:paraId="0519161E" w14:textId="77777777" w:rsidR="00CB0E12" w:rsidRDefault="00D1667F" w:rsidP="009C4DA8">
      <w:pPr>
        <w:spacing w:line="240" w:lineRule="auto"/>
        <w:ind w:left="360" w:right="995" w:firstLine="360"/>
        <w:rPr>
          <w:sz w:val="23"/>
          <w:lang w:val="zh-CN" w:bidi="zh-CN"/>
        </w:rPr>
      </w:pPr>
      <w:r w:rsidRPr="00691A4D">
        <w:rPr>
          <w:sz w:val="23"/>
          <w:lang w:val="zh-CN" w:bidi="zh-CN"/>
        </w:rPr>
        <w:t xml:space="preserve">B. </w:t>
      </w:r>
      <w:r w:rsidRPr="00691A4D">
        <w:rPr>
          <w:sz w:val="23"/>
          <w:lang w:val="zh-CN" w:bidi="zh-CN"/>
        </w:rPr>
        <w:tab/>
      </w:r>
      <w:r w:rsidRPr="00691A4D">
        <w:rPr>
          <w:sz w:val="23"/>
          <w:lang w:val="zh-CN" w:bidi="zh-CN"/>
        </w:rPr>
        <w:t>年金险类型</w:t>
      </w:r>
    </w:p>
    <w:p w14:paraId="6E5D5D0B" w14:textId="77777777" w:rsidR="00CB0E12" w:rsidRDefault="00D1667F" w:rsidP="009C4DA8">
      <w:pPr>
        <w:spacing w:line="240" w:lineRule="auto"/>
        <w:ind w:left="360" w:right="995" w:firstLine="360"/>
        <w:rPr>
          <w:sz w:val="23"/>
          <w:lang w:val="zh-CN" w:bidi="zh-CN"/>
        </w:rPr>
      </w:pPr>
      <w:r w:rsidRPr="00691A4D">
        <w:rPr>
          <w:sz w:val="23"/>
          <w:lang w:val="zh-CN" w:bidi="zh-CN"/>
        </w:rPr>
        <w:t xml:space="preserve">C. </w:t>
      </w:r>
      <w:r w:rsidRPr="00691A4D">
        <w:rPr>
          <w:sz w:val="23"/>
          <w:lang w:val="zh-CN" w:bidi="zh-CN"/>
        </w:rPr>
        <w:tab/>
      </w:r>
      <w:r w:rsidRPr="00691A4D">
        <w:rPr>
          <w:sz w:val="23"/>
          <w:lang w:val="zh-CN" w:bidi="zh-CN"/>
        </w:rPr>
        <w:t>识别年金险的各方：</w:t>
      </w:r>
    </w:p>
    <w:p w14:paraId="129D5950" w14:textId="77777777" w:rsidR="00CB0E12" w:rsidRDefault="00D1667F" w:rsidP="009C4DA8">
      <w:pPr>
        <w:spacing w:line="240" w:lineRule="auto"/>
        <w:ind w:right="995" w:firstLine="720"/>
        <w:rPr>
          <w:sz w:val="23"/>
          <w:lang w:val="zh-CN" w:bidi="zh-CN"/>
        </w:rPr>
      </w:pPr>
      <w:r w:rsidRPr="00691A4D">
        <w:rPr>
          <w:sz w:val="23"/>
          <w:lang w:val="zh-CN" w:bidi="zh-CN"/>
        </w:rPr>
        <w:t xml:space="preserve">D. </w:t>
      </w:r>
      <w:r w:rsidRPr="00691A4D">
        <w:rPr>
          <w:sz w:val="23"/>
          <w:lang w:val="zh-CN" w:bidi="zh-CN"/>
        </w:rPr>
        <w:tab/>
      </w:r>
      <w:r w:rsidRPr="00691A4D">
        <w:rPr>
          <w:sz w:val="23"/>
          <w:lang w:val="zh-CN" w:bidi="zh-CN"/>
        </w:rPr>
        <w:t>固定、变额和指数年金合同条款如何影响消费者</w:t>
      </w:r>
    </w:p>
    <w:p w14:paraId="4F4AD058" w14:textId="77777777" w:rsidR="00CB0E12" w:rsidRDefault="00D1667F" w:rsidP="009C4DA8">
      <w:pPr>
        <w:spacing w:line="240" w:lineRule="auto"/>
        <w:ind w:left="360" w:right="995" w:firstLine="360"/>
        <w:rPr>
          <w:sz w:val="23"/>
          <w:lang w:val="zh-CN" w:bidi="zh-CN"/>
        </w:rPr>
      </w:pPr>
      <w:r w:rsidRPr="00691A4D">
        <w:rPr>
          <w:sz w:val="23"/>
          <w:lang w:val="zh-CN" w:bidi="zh-CN"/>
        </w:rPr>
        <w:t xml:space="preserve">E. </w:t>
      </w:r>
      <w:r w:rsidRPr="00691A4D">
        <w:rPr>
          <w:sz w:val="23"/>
          <w:lang w:val="zh-CN" w:bidi="zh-CN"/>
        </w:rPr>
        <w:tab/>
      </w:r>
      <w:r w:rsidRPr="00691A4D">
        <w:rPr>
          <w:sz w:val="23"/>
          <w:lang w:val="zh-CN" w:bidi="zh-CN"/>
        </w:rPr>
        <w:t>合格和非合格计划及年金</w:t>
      </w:r>
    </w:p>
    <w:p w14:paraId="7E69CA30" w14:textId="77777777" w:rsidR="00CB0E12" w:rsidRDefault="00D1667F" w:rsidP="009C4DA8">
      <w:pPr>
        <w:spacing w:line="240" w:lineRule="auto"/>
        <w:ind w:left="360" w:right="995" w:firstLine="360"/>
        <w:rPr>
          <w:sz w:val="23"/>
          <w:lang w:val="zh-CN" w:bidi="zh-CN"/>
        </w:rPr>
      </w:pPr>
      <w:r w:rsidRPr="00691A4D">
        <w:rPr>
          <w:sz w:val="23"/>
          <w:lang w:val="zh-CN" w:bidi="zh-CN"/>
        </w:rPr>
        <w:t xml:space="preserve">F. </w:t>
      </w:r>
      <w:r w:rsidRPr="00691A4D">
        <w:rPr>
          <w:sz w:val="23"/>
          <w:lang w:val="zh-CN" w:bidi="zh-CN"/>
        </w:rPr>
        <w:tab/>
      </w:r>
      <w:r w:rsidRPr="00691A4D">
        <w:rPr>
          <w:sz w:val="23"/>
          <w:lang w:val="zh-CN" w:bidi="zh-CN"/>
        </w:rPr>
        <w:t>合格和非合格年金所得税的应用</w:t>
      </w:r>
    </w:p>
    <w:p w14:paraId="7F9A076D" w14:textId="77777777" w:rsidR="00CB0E12" w:rsidRDefault="00D1667F" w:rsidP="009C4DA8">
      <w:pPr>
        <w:spacing w:line="240" w:lineRule="auto"/>
        <w:ind w:left="360" w:right="995" w:firstLine="360"/>
        <w:rPr>
          <w:sz w:val="23"/>
          <w:lang w:val="zh-CN" w:bidi="zh-CN"/>
        </w:rPr>
      </w:pPr>
      <w:r w:rsidRPr="00691A4D">
        <w:rPr>
          <w:sz w:val="23"/>
          <w:lang w:val="zh-CN" w:bidi="zh-CN"/>
        </w:rPr>
        <w:t xml:space="preserve">G. </w:t>
      </w:r>
      <w:r w:rsidRPr="00691A4D">
        <w:rPr>
          <w:sz w:val="23"/>
          <w:lang w:val="zh-CN" w:bidi="zh-CN"/>
        </w:rPr>
        <w:tab/>
      </w:r>
      <w:r w:rsidRPr="00691A4D">
        <w:rPr>
          <w:sz w:val="23"/>
          <w:lang w:val="zh-CN" w:bidi="zh-CN"/>
        </w:rPr>
        <w:t>年金的优缺点</w:t>
      </w:r>
    </w:p>
    <w:p w14:paraId="6E69975B" w14:textId="77777777" w:rsidR="00CB0E12" w:rsidRDefault="00D1667F" w:rsidP="009C4DA8">
      <w:pPr>
        <w:spacing w:line="240" w:lineRule="auto"/>
        <w:ind w:left="360" w:right="995" w:firstLine="360"/>
        <w:rPr>
          <w:sz w:val="23"/>
          <w:lang w:val="zh-CN" w:bidi="zh-CN"/>
        </w:rPr>
      </w:pPr>
      <w:r w:rsidRPr="00691A4D">
        <w:rPr>
          <w:sz w:val="23"/>
          <w:lang w:val="zh-CN" w:bidi="zh-CN"/>
        </w:rPr>
        <w:t xml:space="preserve">H. </w:t>
      </w:r>
      <w:r w:rsidRPr="00691A4D">
        <w:rPr>
          <w:sz w:val="23"/>
          <w:lang w:val="zh-CN" w:bidi="zh-CN"/>
        </w:rPr>
        <w:tab/>
      </w:r>
      <w:r w:rsidRPr="00691A4D">
        <w:rPr>
          <w:sz w:val="23"/>
          <w:lang w:val="zh-CN" w:bidi="zh-CN"/>
        </w:rPr>
        <w:t>加州保险代理的销售行为</w:t>
      </w:r>
    </w:p>
    <w:p w14:paraId="31C0F70F" w14:textId="77777777" w:rsidR="00CB0E12" w:rsidRDefault="00D1667F" w:rsidP="009C4DA8">
      <w:pPr>
        <w:spacing w:line="240" w:lineRule="auto"/>
        <w:ind w:left="720" w:right="995"/>
        <w:rPr>
          <w:sz w:val="23"/>
          <w:lang w:val="zh-CN" w:bidi="zh-CN"/>
        </w:rPr>
      </w:pPr>
      <w:r w:rsidRPr="00691A4D">
        <w:rPr>
          <w:sz w:val="23"/>
          <w:lang w:val="zh-CN" w:bidi="zh-CN"/>
        </w:rPr>
        <w:t xml:space="preserve">I. </w:t>
      </w:r>
      <w:r w:rsidRPr="00691A4D">
        <w:rPr>
          <w:sz w:val="23"/>
          <w:lang w:val="zh-CN" w:bidi="zh-CN"/>
        </w:rPr>
        <w:tab/>
      </w:r>
      <w:r w:rsidRPr="00691A4D">
        <w:rPr>
          <w:sz w:val="23"/>
          <w:lang w:val="zh-CN" w:bidi="zh-CN"/>
        </w:rPr>
        <w:t>老年市场</w:t>
      </w:r>
    </w:p>
    <w:p w14:paraId="701C78BC" w14:textId="4FCE836A" w:rsidR="00FB3E27" w:rsidRPr="000D3E1B" w:rsidRDefault="00D1667F" w:rsidP="000D3E1B">
      <w:pPr>
        <w:spacing w:after="360" w:line="240" w:lineRule="auto"/>
        <w:ind w:left="720" w:right="995"/>
        <w:rPr>
          <w:sz w:val="23"/>
          <w:lang w:val="zh-CN" w:bidi="zh-CN"/>
        </w:rPr>
      </w:pPr>
      <w:r w:rsidRPr="00691A4D">
        <w:rPr>
          <w:sz w:val="23"/>
          <w:lang w:val="zh-CN" w:bidi="zh-CN"/>
        </w:rPr>
        <w:t xml:space="preserve">J. </w:t>
      </w:r>
      <w:r w:rsidRPr="00691A4D">
        <w:rPr>
          <w:sz w:val="23"/>
          <w:lang w:val="zh-CN" w:bidi="zh-CN"/>
        </w:rPr>
        <w:tab/>
      </w:r>
      <w:r w:rsidRPr="00691A4D">
        <w:rPr>
          <w:sz w:val="23"/>
          <w:lang w:val="zh-CN" w:bidi="zh-CN"/>
        </w:rPr>
        <w:t>处罚</w:t>
      </w:r>
    </w:p>
    <w:p w14:paraId="6754D709" w14:textId="77777777" w:rsidR="00CB0E12" w:rsidRDefault="00493B1F" w:rsidP="009C4DA8">
      <w:pPr>
        <w:spacing w:line="240" w:lineRule="auto"/>
        <w:ind w:left="180" w:right="995"/>
        <w:rPr>
          <w:sz w:val="23"/>
          <w:lang w:val="zh-CN" w:bidi="zh-CN"/>
        </w:rPr>
      </w:pPr>
      <w:r w:rsidRPr="00D438DD">
        <w:rPr>
          <w:sz w:val="23"/>
          <w:lang w:val="zh-CN" w:bidi="zh-CN"/>
        </w:rPr>
        <w:t>V.</w:t>
      </w:r>
      <w:r w:rsidRPr="00D438DD">
        <w:rPr>
          <w:sz w:val="23"/>
          <w:lang w:val="zh-CN" w:bidi="zh-CN"/>
        </w:rPr>
        <w:tab/>
      </w:r>
      <w:r w:rsidRPr="00D438DD">
        <w:rPr>
          <w:sz w:val="23"/>
          <w:lang w:val="zh-CN" w:bidi="zh-CN"/>
        </w:rPr>
        <w:t>人寿保单贴现（考试共</w:t>
      </w:r>
      <w:r w:rsidRPr="00D438DD">
        <w:rPr>
          <w:sz w:val="23"/>
          <w:lang w:val="zh-CN" w:bidi="zh-CN"/>
        </w:rPr>
        <w:t xml:space="preserve"> 7 </w:t>
      </w:r>
      <w:r w:rsidRPr="00D438DD">
        <w:rPr>
          <w:sz w:val="23"/>
          <w:lang w:val="zh-CN" w:bidi="zh-CN"/>
        </w:rPr>
        <w:t>道题）</w:t>
      </w:r>
      <w:r w:rsidR="00E65ACA" w:rsidRPr="00D438DD">
        <w:rPr>
          <w:sz w:val="23"/>
          <w:lang w:val="zh-CN" w:bidi="zh-CN"/>
        </w:rPr>
        <w:t>(6%)</w:t>
      </w:r>
    </w:p>
    <w:p w14:paraId="38EF70AA" w14:textId="77777777" w:rsidR="00CB0E12" w:rsidRDefault="00493B1F" w:rsidP="009C4DA8">
      <w:pPr>
        <w:spacing w:line="240" w:lineRule="auto"/>
        <w:ind w:left="720" w:right="995"/>
        <w:rPr>
          <w:sz w:val="23"/>
          <w:lang w:val="zh-CN" w:bidi="zh-CN"/>
        </w:rPr>
      </w:pPr>
      <w:r w:rsidRPr="00D438DD">
        <w:rPr>
          <w:sz w:val="23"/>
          <w:lang w:val="zh-CN" w:bidi="zh-CN"/>
        </w:rPr>
        <w:t xml:space="preserve">A. </w:t>
      </w:r>
      <w:r w:rsidRPr="00D438DD">
        <w:rPr>
          <w:sz w:val="23"/>
          <w:lang w:val="zh-CN" w:bidi="zh-CN"/>
        </w:rPr>
        <w:tab/>
      </w:r>
      <w:r w:rsidRPr="00D438DD">
        <w:rPr>
          <w:sz w:val="23"/>
          <w:lang w:val="zh-CN" w:bidi="zh-CN"/>
        </w:rPr>
        <w:t>人寿</w:t>
      </w:r>
      <w:r w:rsidRPr="00D438DD">
        <w:rPr>
          <w:sz w:val="23"/>
          <w:lang w:val="zh-CN" w:bidi="zh-CN"/>
        </w:rPr>
        <w:t>/</w:t>
      </w:r>
      <w:r w:rsidRPr="00D438DD">
        <w:rPr>
          <w:sz w:val="23"/>
          <w:lang w:val="zh-CN" w:bidi="zh-CN"/>
        </w:rPr>
        <w:t>保单贴现</w:t>
      </w:r>
    </w:p>
    <w:p w14:paraId="2E64E08B" w14:textId="77777777" w:rsidR="00CB0E12" w:rsidRDefault="00493B1F" w:rsidP="009C4DA8">
      <w:pPr>
        <w:spacing w:line="240" w:lineRule="auto"/>
        <w:ind w:left="720" w:right="995"/>
        <w:rPr>
          <w:sz w:val="23"/>
          <w:lang w:val="zh-CN" w:bidi="zh-CN"/>
        </w:rPr>
      </w:pPr>
      <w:r w:rsidRPr="00D438DD">
        <w:rPr>
          <w:sz w:val="23"/>
          <w:lang w:val="zh-CN" w:bidi="zh-CN"/>
        </w:rPr>
        <w:t>B.</w:t>
      </w:r>
      <w:r w:rsidRPr="00D438DD">
        <w:rPr>
          <w:sz w:val="23"/>
          <w:lang w:val="zh-CN" w:bidi="zh-CN"/>
        </w:rPr>
        <w:tab/>
      </w:r>
      <w:r w:rsidRPr="00D438DD">
        <w:rPr>
          <w:sz w:val="23"/>
          <w:lang w:val="zh-CN" w:bidi="zh-CN"/>
        </w:rPr>
        <w:t>法律和税务方面的考虑</w:t>
      </w:r>
    </w:p>
    <w:p w14:paraId="7D676348" w14:textId="77777777" w:rsidR="00CB0E12" w:rsidRDefault="00493B1F" w:rsidP="009C4DA8">
      <w:pPr>
        <w:spacing w:line="240" w:lineRule="auto"/>
        <w:ind w:left="720" w:right="995"/>
        <w:rPr>
          <w:sz w:val="23"/>
          <w:lang w:val="zh-CN" w:bidi="zh-CN"/>
        </w:rPr>
      </w:pPr>
      <w:r w:rsidRPr="00D438DD">
        <w:rPr>
          <w:sz w:val="23"/>
          <w:lang w:val="zh-CN" w:bidi="zh-CN"/>
        </w:rPr>
        <w:t xml:space="preserve">C.  </w:t>
      </w:r>
      <w:r w:rsidRPr="00D438DD">
        <w:rPr>
          <w:sz w:val="23"/>
          <w:lang w:val="zh-CN" w:bidi="zh-CN"/>
        </w:rPr>
        <w:tab/>
      </w:r>
      <w:r w:rsidRPr="00D438DD">
        <w:rPr>
          <w:sz w:val="23"/>
          <w:lang w:val="zh-CN" w:bidi="zh-CN"/>
        </w:rPr>
        <w:t>人寿保单贴现经纪人</w:t>
      </w:r>
    </w:p>
    <w:p w14:paraId="1FFF0F31" w14:textId="77777777" w:rsidR="00CB0E12" w:rsidRDefault="00493B1F" w:rsidP="009C4DA8">
      <w:pPr>
        <w:spacing w:line="240" w:lineRule="auto"/>
        <w:ind w:left="720" w:right="995"/>
        <w:rPr>
          <w:sz w:val="23"/>
          <w:lang w:val="zh-CN" w:bidi="zh-CN"/>
        </w:rPr>
      </w:pPr>
      <w:r w:rsidRPr="00D438DD">
        <w:rPr>
          <w:sz w:val="23"/>
          <w:lang w:val="zh-CN" w:bidi="zh-CN"/>
        </w:rPr>
        <w:t>D.</w:t>
      </w:r>
      <w:r w:rsidRPr="00D438DD">
        <w:rPr>
          <w:sz w:val="23"/>
          <w:lang w:val="zh-CN" w:bidi="zh-CN"/>
        </w:rPr>
        <w:tab/>
      </w:r>
      <w:r w:rsidRPr="00D438DD">
        <w:rPr>
          <w:sz w:val="23"/>
          <w:lang w:val="zh-CN" w:bidi="zh-CN"/>
        </w:rPr>
        <w:t>适用性考虑因素</w:t>
      </w:r>
    </w:p>
    <w:p w14:paraId="0B039F34" w14:textId="77777777" w:rsidR="00CB0E12" w:rsidRDefault="00493B1F" w:rsidP="009C4DA8">
      <w:pPr>
        <w:spacing w:line="240" w:lineRule="auto"/>
        <w:ind w:left="720" w:right="995"/>
        <w:rPr>
          <w:sz w:val="23"/>
          <w:lang w:val="zh-CN" w:bidi="zh-CN"/>
        </w:rPr>
      </w:pPr>
      <w:r w:rsidRPr="00D438DD">
        <w:rPr>
          <w:sz w:val="23"/>
          <w:lang w:val="zh-CN" w:bidi="zh-CN"/>
        </w:rPr>
        <w:t>E.</w:t>
      </w:r>
      <w:r w:rsidRPr="00D438DD">
        <w:rPr>
          <w:sz w:val="23"/>
          <w:lang w:val="zh-CN" w:bidi="zh-CN"/>
        </w:rPr>
        <w:tab/>
      </w:r>
      <w:r w:rsidRPr="00D438DD">
        <w:rPr>
          <w:sz w:val="23"/>
          <w:lang w:val="zh-CN" w:bidi="zh-CN"/>
        </w:rPr>
        <w:t>人寿保单贴现交易流程</w:t>
      </w:r>
    </w:p>
    <w:p w14:paraId="6E05D5A1" w14:textId="77777777" w:rsidR="00CB0E12" w:rsidRDefault="00493B1F" w:rsidP="009C4DA8">
      <w:pPr>
        <w:spacing w:line="240" w:lineRule="auto"/>
        <w:ind w:left="720" w:right="995"/>
        <w:rPr>
          <w:sz w:val="23"/>
          <w:lang w:val="zh-CN" w:bidi="zh-CN"/>
        </w:rPr>
      </w:pPr>
      <w:r w:rsidRPr="00D438DD">
        <w:rPr>
          <w:sz w:val="23"/>
          <w:lang w:val="zh-CN" w:bidi="zh-CN"/>
        </w:rPr>
        <w:t>F.</w:t>
      </w:r>
      <w:r w:rsidRPr="00D438DD">
        <w:rPr>
          <w:sz w:val="23"/>
          <w:lang w:val="zh-CN" w:bidi="zh-CN"/>
        </w:rPr>
        <w:tab/>
      </w:r>
      <w:r w:rsidRPr="00D438DD">
        <w:rPr>
          <w:sz w:val="23"/>
          <w:lang w:val="zh-CN" w:bidi="zh-CN"/>
        </w:rPr>
        <w:t>欺诈</w:t>
      </w:r>
    </w:p>
    <w:p w14:paraId="15F43827" w14:textId="77777777" w:rsidR="00CB0E12" w:rsidRDefault="00493B1F" w:rsidP="009C4DA8">
      <w:pPr>
        <w:spacing w:line="240" w:lineRule="auto"/>
        <w:ind w:left="720" w:right="995"/>
        <w:rPr>
          <w:sz w:val="23"/>
          <w:lang w:val="zh-CN" w:bidi="zh-CN"/>
        </w:rPr>
      </w:pPr>
      <w:r w:rsidRPr="00D438DD">
        <w:rPr>
          <w:sz w:val="23"/>
          <w:lang w:val="zh-CN" w:bidi="zh-CN"/>
        </w:rPr>
        <w:t>G.</w:t>
      </w:r>
      <w:r w:rsidRPr="00D438DD">
        <w:rPr>
          <w:sz w:val="23"/>
          <w:lang w:val="zh-CN" w:bidi="zh-CN"/>
        </w:rPr>
        <w:tab/>
      </w:r>
      <w:r w:rsidRPr="00D438DD">
        <w:rPr>
          <w:sz w:val="23"/>
          <w:lang w:val="zh-CN" w:bidi="zh-CN"/>
        </w:rPr>
        <w:t>金融犯罪</w:t>
      </w:r>
    </w:p>
    <w:p w14:paraId="1FCBCC98" w14:textId="40945093" w:rsidR="00B401D0" w:rsidRPr="000D3E1B" w:rsidRDefault="00493B1F" w:rsidP="000D3E1B">
      <w:pPr>
        <w:spacing w:after="480" w:line="240" w:lineRule="auto"/>
        <w:ind w:left="180" w:right="995"/>
        <w:rPr>
          <w:rFonts w:ascii="Arial" w:hAnsi="Arial" w:cs="Arial"/>
          <w:b/>
          <w:sz w:val="23"/>
          <w:szCs w:val="24"/>
          <w:u w:val="single"/>
        </w:rPr>
      </w:pPr>
      <w:r w:rsidRPr="00D438DD">
        <w:rPr>
          <w:sz w:val="23"/>
          <w:lang w:val="zh-CN" w:bidi="zh-CN"/>
        </w:rPr>
        <w:tab/>
        <w:t xml:space="preserve">I. </w:t>
      </w:r>
      <w:r w:rsidRPr="00D438DD">
        <w:rPr>
          <w:sz w:val="23"/>
          <w:lang w:val="zh-CN" w:bidi="zh-CN"/>
        </w:rPr>
        <w:tab/>
      </w:r>
      <w:r w:rsidRPr="00D438DD">
        <w:rPr>
          <w:sz w:val="23"/>
          <w:lang w:val="zh-CN" w:bidi="zh-CN"/>
        </w:rPr>
        <w:t>职业道德</w:t>
      </w:r>
    </w:p>
    <w:p w14:paraId="7E9B2B33" w14:textId="77777777" w:rsidR="00CB0E12" w:rsidRDefault="00D1667F" w:rsidP="009C4DA8">
      <w:pPr>
        <w:spacing w:line="240" w:lineRule="auto"/>
        <w:ind w:left="180" w:right="995"/>
        <w:rPr>
          <w:sz w:val="23"/>
          <w:lang w:val="zh-CN" w:bidi="zh-CN"/>
        </w:rPr>
      </w:pPr>
      <w:r w:rsidRPr="00691A4D">
        <w:rPr>
          <w:sz w:val="23"/>
          <w:lang w:val="zh-CN" w:bidi="zh-CN"/>
        </w:rPr>
        <w:t>VI.</w:t>
      </w:r>
      <w:r w:rsidRPr="00691A4D">
        <w:rPr>
          <w:sz w:val="23"/>
          <w:lang w:val="zh-CN" w:bidi="zh-CN"/>
        </w:rPr>
        <w:tab/>
      </w:r>
      <w:r w:rsidRPr="00691A4D">
        <w:rPr>
          <w:sz w:val="23"/>
          <w:lang w:val="zh-CN" w:bidi="zh-CN"/>
        </w:rPr>
        <w:t>伤残保险（考试共</w:t>
      </w:r>
      <w:r w:rsidRPr="00691A4D">
        <w:rPr>
          <w:sz w:val="23"/>
          <w:lang w:val="zh-CN" w:bidi="zh-CN"/>
        </w:rPr>
        <w:t xml:space="preserve"> 1 </w:t>
      </w:r>
      <w:r w:rsidRPr="00691A4D">
        <w:rPr>
          <w:sz w:val="23"/>
          <w:lang w:val="zh-CN" w:bidi="zh-CN"/>
        </w:rPr>
        <w:t>道题）</w:t>
      </w:r>
      <w:r w:rsidR="00E65ACA" w:rsidRPr="00691A4D">
        <w:rPr>
          <w:sz w:val="23"/>
          <w:lang w:val="zh-CN" w:bidi="zh-CN"/>
        </w:rPr>
        <w:t>(1%)</w:t>
      </w:r>
    </w:p>
    <w:p w14:paraId="27DD1690" w14:textId="14E3F3CB" w:rsidR="009C4DA8" w:rsidRPr="000D3E1B" w:rsidRDefault="00D1667F" w:rsidP="000D3E1B">
      <w:pPr>
        <w:spacing w:after="360" w:line="240" w:lineRule="auto"/>
        <w:ind w:left="720" w:right="995"/>
        <w:rPr>
          <w:sz w:val="23"/>
          <w:lang w:val="zh-CN" w:bidi="zh-CN"/>
        </w:rPr>
      </w:pPr>
      <w:r w:rsidRPr="00691A4D">
        <w:rPr>
          <w:sz w:val="23"/>
          <w:lang w:val="zh-CN" w:bidi="zh-CN"/>
        </w:rPr>
        <w:t xml:space="preserve">A. </w:t>
      </w:r>
      <w:r w:rsidRPr="00691A4D">
        <w:rPr>
          <w:sz w:val="23"/>
          <w:lang w:val="zh-CN" w:bidi="zh-CN"/>
        </w:rPr>
        <w:tab/>
      </w:r>
      <w:r w:rsidRPr="00691A4D">
        <w:rPr>
          <w:sz w:val="23"/>
          <w:lang w:val="zh-CN" w:bidi="zh-CN"/>
        </w:rPr>
        <w:t>定义</w:t>
      </w:r>
    </w:p>
    <w:p w14:paraId="0B5DE83C" w14:textId="77777777" w:rsidR="00CB0E12" w:rsidRDefault="009C4DA8" w:rsidP="009C4DA8">
      <w:pPr>
        <w:spacing w:line="240" w:lineRule="auto"/>
        <w:ind w:left="180" w:right="995"/>
        <w:rPr>
          <w:sz w:val="23"/>
          <w:lang w:val="zh-CN" w:bidi="zh-CN"/>
        </w:rPr>
      </w:pPr>
      <w:r w:rsidRPr="00691A4D">
        <w:rPr>
          <w:sz w:val="23"/>
          <w:lang w:val="zh-CN" w:bidi="zh-CN"/>
        </w:rPr>
        <w:lastRenderedPageBreak/>
        <w:t>VII.</w:t>
      </w:r>
      <w:r w:rsidRPr="00691A4D">
        <w:rPr>
          <w:sz w:val="23"/>
          <w:lang w:val="zh-CN" w:bidi="zh-CN"/>
        </w:rPr>
        <w:tab/>
      </w:r>
      <w:r w:rsidRPr="00691A4D">
        <w:rPr>
          <w:sz w:val="23"/>
          <w:lang w:val="zh-CN" w:bidi="zh-CN"/>
        </w:rPr>
        <w:t>残疾收入保险（考试共</w:t>
      </w:r>
      <w:r w:rsidRPr="00691A4D">
        <w:rPr>
          <w:sz w:val="23"/>
          <w:lang w:val="zh-CN" w:bidi="zh-CN"/>
        </w:rPr>
        <w:t xml:space="preserve"> 8 </w:t>
      </w:r>
      <w:r w:rsidRPr="00691A4D">
        <w:rPr>
          <w:sz w:val="23"/>
          <w:lang w:val="zh-CN" w:bidi="zh-CN"/>
        </w:rPr>
        <w:t>道题</w:t>
      </w:r>
      <w:r w:rsidRPr="00691A4D">
        <w:rPr>
          <w:sz w:val="23"/>
          <w:lang w:val="zh-CN" w:bidi="zh-CN"/>
        </w:rPr>
        <w:t xml:space="preserve"> (6%)</w:t>
      </w:r>
      <w:r w:rsidRPr="00691A4D">
        <w:rPr>
          <w:sz w:val="23"/>
          <w:lang w:val="zh-CN" w:bidi="zh-CN"/>
        </w:rPr>
        <w:t>）</w:t>
      </w:r>
    </w:p>
    <w:p w14:paraId="7DC09F42" w14:textId="21D534F9" w:rsidR="009C4DA8" w:rsidRDefault="009C4DA8" w:rsidP="009C4DA8">
      <w:pPr>
        <w:spacing w:line="240" w:lineRule="auto"/>
        <w:ind w:left="180" w:right="995"/>
        <w:rPr>
          <w:rFonts w:ascii="Arial" w:hAnsi="Arial" w:cs="Arial"/>
          <w:sz w:val="23"/>
          <w:szCs w:val="24"/>
        </w:rPr>
      </w:pPr>
      <w:r>
        <w:rPr>
          <w:sz w:val="23"/>
          <w:lang w:val="zh-CN" w:bidi="zh-CN"/>
        </w:rPr>
        <w:tab/>
        <w:t>A.</w:t>
      </w:r>
      <w:r>
        <w:rPr>
          <w:sz w:val="23"/>
          <w:lang w:val="zh-CN" w:bidi="zh-CN"/>
        </w:rPr>
        <w:tab/>
      </w:r>
      <w:r>
        <w:rPr>
          <w:sz w:val="23"/>
          <w:lang w:val="zh-CN" w:bidi="zh-CN"/>
        </w:rPr>
        <w:t>定义</w:t>
      </w:r>
    </w:p>
    <w:p w14:paraId="61AA9B0A" w14:textId="77777777" w:rsidR="009C4DA8" w:rsidRDefault="009C4DA8" w:rsidP="009C4DA8">
      <w:pPr>
        <w:spacing w:line="240" w:lineRule="auto"/>
        <w:ind w:left="180" w:right="995"/>
        <w:rPr>
          <w:rFonts w:ascii="Arial" w:hAnsi="Arial" w:cs="Arial"/>
          <w:sz w:val="23"/>
          <w:szCs w:val="24"/>
        </w:rPr>
      </w:pPr>
      <w:r>
        <w:rPr>
          <w:sz w:val="23"/>
          <w:lang w:val="zh-CN" w:bidi="zh-CN"/>
        </w:rPr>
        <w:tab/>
        <w:t>B.</w:t>
      </w:r>
      <w:r>
        <w:rPr>
          <w:sz w:val="23"/>
          <w:lang w:val="zh-CN" w:bidi="zh-CN"/>
        </w:rPr>
        <w:tab/>
      </w:r>
      <w:r>
        <w:rPr>
          <w:sz w:val="23"/>
          <w:lang w:val="zh-CN" w:bidi="zh-CN"/>
        </w:rPr>
        <w:t>保单条款</w:t>
      </w:r>
    </w:p>
    <w:p w14:paraId="5B04A393" w14:textId="080C64CD" w:rsidR="009C4DA8" w:rsidRPr="00691A4D" w:rsidRDefault="009C4DA8" w:rsidP="000D3E1B">
      <w:pPr>
        <w:spacing w:after="480" w:line="240" w:lineRule="auto"/>
        <w:ind w:left="180" w:right="995"/>
        <w:rPr>
          <w:rFonts w:ascii="Arial" w:hAnsi="Arial" w:cs="Arial"/>
          <w:sz w:val="23"/>
          <w:szCs w:val="24"/>
        </w:rPr>
      </w:pPr>
      <w:r>
        <w:rPr>
          <w:sz w:val="23"/>
          <w:lang w:val="zh-CN" w:bidi="zh-CN"/>
        </w:rPr>
        <w:tab/>
        <w:t>C.</w:t>
      </w:r>
      <w:r>
        <w:rPr>
          <w:sz w:val="23"/>
          <w:lang w:val="zh-CN" w:bidi="zh-CN"/>
        </w:rPr>
        <w:tab/>
      </w:r>
      <w:r>
        <w:rPr>
          <w:sz w:val="23"/>
          <w:lang w:val="zh-CN" w:bidi="zh-CN"/>
        </w:rPr>
        <w:t>除外条款</w:t>
      </w:r>
      <w:r>
        <w:rPr>
          <w:sz w:val="23"/>
          <w:lang w:val="zh-CN" w:bidi="zh-CN"/>
        </w:rPr>
        <w:tab/>
      </w:r>
    </w:p>
    <w:p w14:paraId="0635C218" w14:textId="77777777" w:rsidR="00CB0E12" w:rsidRDefault="009B4E87" w:rsidP="009C4DA8">
      <w:pPr>
        <w:spacing w:line="240" w:lineRule="auto"/>
        <w:ind w:left="180" w:right="995"/>
        <w:rPr>
          <w:sz w:val="23"/>
          <w:lang w:val="zh-CN" w:bidi="zh-CN"/>
        </w:rPr>
      </w:pPr>
      <w:r w:rsidRPr="00691A4D">
        <w:rPr>
          <w:sz w:val="23"/>
          <w:lang w:val="zh-CN" w:bidi="zh-CN"/>
        </w:rPr>
        <w:t>VIII.</w:t>
      </w:r>
      <w:r w:rsidRPr="00691A4D">
        <w:rPr>
          <w:sz w:val="23"/>
          <w:lang w:val="zh-CN" w:bidi="zh-CN"/>
        </w:rPr>
        <w:tab/>
      </w:r>
      <w:r w:rsidRPr="00691A4D">
        <w:rPr>
          <w:sz w:val="23"/>
          <w:lang w:val="zh-CN" w:bidi="zh-CN"/>
        </w:rPr>
        <w:t>长期护理（考试共</w:t>
      </w:r>
      <w:r w:rsidRPr="00691A4D">
        <w:rPr>
          <w:sz w:val="23"/>
          <w:lang w:val="zh-CN" w:bidi="zh-CN"/>
        </w:rPr>
        <w:t xml:space="preserve"> 18 </w:t>
      </w:r>
      <w:r w:rsidRPr="00691A4D">
        <w:rPr>
          <w:sz w:val="23"/>
          <w:lang w:val="zh-CN" w:bidi="zh-CN"/>
        </w:rPr>
        <w:t>道题）</w:t>
      </w:r>
      <w:r w:rsidR="00E65ACA" w:rsidRPr="00691A4D">
        <w:rPr>
          <w:sz w:val="23"/>
          <w:lang w:val="zh-CN" w:bidi="zh-CN"/>
        </w:rPr>
        <w:t xml:space="preserve"> (15%)</w:t>
      </w:r>
    </w:p>
    <w:p w14:paraId="5103E3AF" w14:textId="77777777" w:rsidR="00CB0E12" w:rsidRDefault="009B4E87" w:rsidP="009C4DA8">
      <w:pPr>
        <w:spacing w:line="240" w:lineRule="auto"/>
        <w:ind w:left="720" w:right="995"/>
        <w:rPr>
          <w:sz w:val="23"/>
          <w:lang w:val="zh-CN" w:bidi="zh-CN"/>
        </w:rPr>
      </w:pPr>
      <w:r w:rsidRPr="00691A4D">
        <w:rPr>
          <w:sz w:val="23"/>
          <w:lang w:val="zh-CN" w:bidi="zh-CN"/>
        </w:rPr>
        <w:t xml:space="preserve">A. </w:t>
      </w:r>
      <w:r w:rsidRPr="00691A4D">
        <w:rPr>
          <w:sz w:val="23"/>
          <w:lang w:val="zh-CN" w:bidi="zh-CN"/>
        </w:rPr>
        <w:tab/>
      </w:r>
      <w:r w:rsidRPr="00691A4D">
        <w:rPr>
          <w:sz w:val="23"/>
          <w:lang w:val="zh-CN" w:bidi="zh-CN"/>
        </w:rPr>
        <w:t>长期护理</w:t>
      </w:r>
    </w:p>
    <w:p w14:paraId="204D031E" w14:textId="7CBBF070" w:rsidR="009B4E87" w:rsidRPr="009B4E87" w:rsidRDefault="009B4E87" w:rsidP="009C4DA8">
      <w:pPr>
        <w:spacing w:line="240" w:lineRule="auto"/>
        <w:ind w:left="720" w:right="995"/>
        <w:rPr>
          <w:rFonts w:ascii="Arial" w:hAnsi="Arial" w:cs="Arial"/>
          <w:sz w:val="23"/>
          <w:szCs w:val="24"/>
        </w:rPr>
      </w:pPr>
      <w:r w:rsidRPr="00691A4D">
        <w:rPr>
          <w:sz w:val="23"/>
          <w:lang w:val="zh-CN" w:bidi="zh-CN"/>
        </w:rPr>
        <w:t xml:space="preserve">B. </w:t>
      </w:r>
      <w:r w:rsidRPr="00691A4D">
        <w:rPr>
          <w:sz w:val="23"/>
          <w:lang w:val="zh-CN" w:bidi="zh-CN"/>
        </w:rPr>
        <w:tab/>
      </w:r>
      <w:r w:rsidRPr="00691A4D">
        <w:rPr>
          <w:sz w:val="23"/>
          <w:lang w:val="zh-CN" w:bidi="zh-CN"/>
        </w:rPr>
        <w:t>支付长期护理费用的潜在资源</w:t>
      </w:r>
    </w:p>
    <w:p w14:paraId="1EF83CD6" w14:textId="77777777" w:rsidR="00CB0E12" w:rsidRDefault="009B4E87" w:rsidP="009C4DA8">
      <w:pPr>
        <w:spacing w:line="240" w:lineRule="auto"/>
        <w:ind w:left="720" w:right="995"/>
        <w:rPr>
          <w:sz w:val="23"/>
          <w:lang w:val="zh-CN" w:bidi="zh-CN"/>
        </w:rPr>
      </w:pPr>
      <w:r w:rsidRPr="00691A4D">
        <w:rPr>
          <w:sz w:val="23"/>
          <w:lang w:val="zh-CN" w:bidi="zh-CN"/>
        </w:rPr>
        <w:t xml:space="preserve">C. </w:t>
      </w:r>
      <w:r w:rsidRPr="00691A4D">
        <w:rPr>
          <w:sz w:val="23"/>
          <w:lang w:val="zh-CN" w:bidi="zh-CN"/>
        </w:rPr>
        <w:tab/>
      </w:r>
      <w:r w:rsidRPr="00691A4D">
        <w:rPr>
          <w:sz w:val="23"/>
          <w:lang w:val="zh-CN" w:bidi="zh-CN"/>
        </w:rPr>
        <w:t>联邦立法与长期护理</w:t>
      </w:r>
    </w:p>
    <w:p w14:paraId="78682769" w14:textId="77777777" w:rsidR="00CB0E12" w:rsidRDefault="009B4E87" w:rsidP="009C4DA8">
      <w:pPr>
        <w:spacing w:line="240" w:lineRule="auto"/>
        <w:ind w:left="720" w:right="995"/>
        <w:rPr>
          <w:sz w:val="23"/>
          <w:lang w:val="zh-CN" w:bidi="zh-CN"/>
        </w:rPr>
      </w:pPr>
      <w:r w:rsidRPr="00691A4D">
        <w:rPr>
          <w:sz w:val="23"/>
          <w:lang w:val="zh-CN" w:bidi="zh-CN"/>
        </w:rPr>
        <w:t xml:space="preserve">D. </w:t>
      </w:r>
      <w:r w:rsidRPr="00691A4D">
        <w:rPr>
          <w:sz w:val="23"/>
          <w:lang w:val="zh-CN" w:bidi="zh-CN"/>
        </w:rPr>
        <w:tab/>
      </w:r>
      <w:r w:rsidRPr="00691A4D">
        <w:rPr>
          <w:sz w:val="23"/>
          <w:lang w:val="zh-CN" w:bidi="zh-CN"/>
        </w:rPr>
        <w:t>长期护理保险</w:t>
      </w:r>
    </w:p>
    <w:p w14:paraId="3DF32AE0" w14:textId="77777777" w:rsidR="00CB0E12" w:rsidRDefault="009B4E87" w:rsidP="009C4DA8">
      <w:pPr>
        <w:spacing w:line="240" w:lineRule="auto"/>
        <w:ind w:left="720" w:right="995"/>
        <w:rPr>
          <w:sz w:val="23"/>
          <w:lang w:val="zh-CN" w:bidi="zh-CN"/>
        </w:rPr>
      </w:pPr>
      <w:r w:rsidRPr="00691A4D">
        <w:rPr>
          <w:sz w:val="23"/>
          <w:lang w:val="zh-CN" w:bidi="zh-CN"/>
        </w:rPr>
        <w:t xml:space="preserve">E. </w:t>
      </w:r>
      <w:r w:rsidRPr="00691A4D">
        <w:rPr>
          <w:sz w:val="23"/>
          <w:lang w:val="zh-CN" w:bidi="zh-CN"/>
        </w:rPr>
        <w:tab/>
      </w:r>
      <w:r w:rsidRPr="00691A4D">
        <w:rPr>
          <w:sz w:val="23"/>
          <w:lang w:val="zh-CN" w:bidi="zh-CN"/>
        </w:rPr>
        <w:t>加州法定保单条款、要求和术语</w:t>
      </w:r>
    </w:p>
    <w:p w14:paraId="6874C711" w14:textId="4EBCD98F" w:rsidR="009B4E87" w:rsidRPr="00691A4D" w:rsidRDefault="009B4E87" w:rsidP="009C4DA8">
      <w:pPr>
        <w:spacing w:line="240" w:lineRule="auto"/>
        <w:ind w:left="1440" w:right="995" w:hanging="720"/>
        <w:rPr>
          <w:rFonts w:ascii="Arial" w:hAnsi="Arial" w:cs="Arial"/>
          <w:sz w:val="23"/>
          <w:szCs w:val="24"/>
        </w:rPr>
      </w:pPr>
      <w:r w:rsidRPr="00691A4D">
        <w:rPr>
          <w:sz w:val="23"/>
          <w:lang w:val="zh-CN" w:bidi="zh-CN"/>
        </w:rPr>
        <w:t xml:space="preserve">F. </w:t>
      </w:r>
      <w:r w:rsidRPr="00691A4D">
        <w:rPr>
          <w:sz w:val="23"/>
          <w:lang w:val="zh-CN" w:bidi="zh-CN"/>
        </w:rPr>
        <w:tab/>
      </w:r>
      <w:r w:rsidRPr="00691A4D">
        <w:rPr>
          <w:sz w:val="23"/>
          <w:lang w:val="zh-CN" w:bidi="zh-CN"/>
        </w:rPr>
        <w:t>行政和执法</w:t>
      </w:r>
    </w:p>
    <w:p w14:paraId="5E630CEB" w14:textId="77777777" w:rsidR="00CB0E12" w:rsidRDefault="009B4E87" w:rsidP="009C4DA8">
      <w:pPr>
        <w:spacing w:line="240" w:lineRule="auto"/>
        <w:ind w:left="720" w:right="995"/>
        <w:rPr>
          <w:sz w:val="23"/>
          <w:lang w:val="zh-CN" w:bidi="zh-CN"/>
        </w:rPr>
      </w:pPr>
      <w:r w:rsidRPr="00691A4D">
        <w:rPr>
          <w:sz w:val="23"/>
          <w:lang w:val="zh-CN" w:bidi="zh-CN"/>
        </w:rPr>
        <w:t xml:space="preserve">G. </w:t>
      </w:r>
      <w:r w:rsidRPr="00691A4D">
        <w:rPr>
          <w:sz w:val="23"/>
          <w:lang w:val="zh-CN" w:bidi="zh-CN"/>
        </w:rPr>
        <w:tab/>
      </w:r>
      <w:r w:rsidRPr="00691A4D">
        <w:rPr>
          <w:sz w:val="23"/>
          <w:lang w:val="zh-CN" w:bidi="zh-CN"/>
        </w:rPr>
        <w:t>广告指南和营销实践</w:t>
      </w:r>
    </w:p>
    <w:p w14:paraId="27B4CD42" w14:textId="5E83CCD6" w:rsidR="009B4E87" w:rsidRPr="000D3E1B" w:rsidRDefault="009B4E87" w:rsidP="000D3E1B">
      <w:pPr>
        <w:spacing w:after="480" w:line="240" w:lineRule="auto"/>
        <w:ind w:left="720" w:right="995"/>
        <w:rPr>
          <w:sz w:val="23"/>
          <w:lang w:val="zh-CN" w:bidi="zh-CN"/>
        </w:rPr>
      </w:pPr>
      <w:r w:rsidRPr="00691A4D">
        <w:rPr>
          <w:sz w:val="23"/>
          <w:lang w:val="zh-CN" w:bidi="zh-CN"/>
        </w:rPr>
        <w:t xml:space="preserve">H. </w:t>
      </w:r>
      <w:r w:rsidRPr="00691A4D">
        <w:rPr>
          <w:sz w:val="23"/>
          <w:lang w:val="zh-CN" w:bidi="zh-CN"/>
        </w:rPr>
        <w:tab/>
      </w:r>
      <w:r w:rsidRPr="00691A4D">
        <w:rPr>
          <w:sz w:val="23"/>
          <w:lang w:val="zh-CN" w:bidi="zh-CN"/>
        </w:rPr>
        <w:t>加州长期护理合作险伙伴</w:t>
      </w:r>
    </w:p>
    <w:p w14:paraId="28332F4C" w14:textId="77777777" w:rsidR="00CB0E12" w:rsidRDefault="009B4E87" w:rsidP="009C4DA8">
      <w:pPr>
        <w:spacing w:line="240" w:lineRule="auto"/>
        <w:ind w:left="180" w:right="995"/>
        <w:rPr>
          <w:sz w:val="23"/>
          <w:lang w:val="zh-CN" w:bidi="zh-CN"/>
        </w:rPr>
      </w:pPr>
      <w:r w:rsidRPr="00691A4D">
        <w:rPr>
          <w:sz w:val="23"/>
          <w:lang w:val="zh-CN" w:bidi="zh-CN"/>
        </w:rPr>
        <w:t>IX.</w:t>
      </w:r>
      <w:r w:rsidRPr="00691A4D">
        <w:rPr>
          <w:sz w:val="23"/>
          <w:lang w:val="zh-CN" w:bidi="zh-CN"/>
        </w:rPr>
        <w:tab/>
      </w:r>
      <w:r w:rsidRPr="00691A4D">
        <w:rPr>
          <w:sz w:val="23"/>
          <w:lang w:val="zh-CN" w:bidi="zh-CN"/>
        </w:rPr>
        <w:t>医疗保险（考试共</w:t>
      </w:r>
      <w:r w:rsidRPr="00691A4D">
        <w:rPr>
          <w:sz w:val="23"/>
          <w:lang w:val="zh-CN" w:bidi="zh-CN"/>
        </w:rPr>
        <w:t xml:space="preserve"> 4 </w:t>
      </w:r>
      <w:r w:rsidRPr="00691A4D">
        <w:rPr>
          <w:sz w:val="23"/>
          <w:lang w:val="zh-CN" w:bidi="zh-CN"/>
        </w:rPr>
        <w:t>道题）</w:t>
      </w:r>
      <w:r w:rsidR="00E65ACA" w:rsidRPr="00691A4D">
        <w:rPr>
          <w:sz w:val="23"/>
          <w:lang w:val="zh-CN" w:bidi="zh-CN"/>
        </w:rPr>
        <w:t xml:space="preserve"> (3%)</w:t>
      </w:r>
    </w:p>
    <w:p w14:paraId="10241503" w14:textId="77777777" w:rsidR="00CB0E12" w:rsidRDefault="009B4E87" w:rsidP="009C4DA8">
      <w:pPr>
        <w:spacing w:line="240" w:lineRule="auto"/>
        <w:ind w:left="720" w:right="995"/>
        <w:rPr>
          <w:sz w:val="23"/>
          <w:lang w:val="zh-CN" w:bidi="zh-CN"/>
        </w:rPr>
      </w:pPr>
      <w:r w:rsidRPr="00691A4D">
        <w:rPr>
          <w:sz w:val="23"/>
          <w:lang w:val="zh-CN" w:bidi="zh-CN"/>
        </w:rPr>
        <w:t xml:space="preserve">A. </w:t>
      </w:r>
      <w:r w:rsidRPr="00691A4D">
        <w:rPr>
          <w:sz w:val="23"/>
          <w:lang w:val="zh-CN" w:bidi="zh-CN"/>
        </w:rPr>
        <w:tab/>
      </w:r>
      <w:r w:rsidRPr="00691A4D">
        <w:rPr>
          <w:sz w:val="23"/>
          <w:lang w:val="zh-CN" w:bidi="zh-CN"/>
        </w:rPr>
        <w:t>定义</w:t>
      </w:r>
    </w:p>
    <w:p w14:paraId="53D5C817" w14:textId="46F7166C" w:rsidR="001F6B46" w:rsidRDefault="009B4E87" w:rsidP="009C4DA8">
      <w:pPr>
        <w:spacing w:line="240" w:lineRule="auto"/>
        <w:ind w:left="180" w:right="995"/>
        <w:rPr>
          <w:rFonts w:ascii="Arial" w:hAnsi="Arial" w:cs="Arial"/>
          <w:sz w:val="23"/>
          <w:szCs w:val="24"/>
        </w:rPr>
      </w:pPr>
      <w:r w:rsidRPr="00691A4D">
        <w:rPr>
          <w:sz w:val="23"/>
          <w:lang w:val="zh-CN" w:bidi="zh-CN"/>
        </w:rPr>
        <w:tab/>
        <w:t>B.</w:t>
      </w:r>
      <w:r w:rsidRPr="00691A4D">
        <w:rPr>
          <w:sz w:val="23"/>
          <w:lang w:val="zh-CN" w:bidi="zh-CN"/>
        </w:rPr>
        <w:tab/>
      </w:r>
      <w:r w:rsidRPr="00691A4D">
        <w:rPr>
          <w:sz w:val="23"/>
          <w:lang w:val="zh-CN" w:bidi="zh-CN"/>
        </w:rPr>
        <w:t>专业医疗保险</w:t>
      </w:r>
    </w:p>
    <w:p w14:paraId="3A3A3A4E" w14:textId="015608B6" w:rsidR="009B4E87" w:rsidRDefault="009B4E87" w:rsidP="000D3E1B">
      <w:pPr>
        <w:spacing w:after="480" w:line="240" w:lineRule="auto"/>
        <w:ind w:left="180" w:right="995"/>
        <w:rPr>
          <w:rFonts w:ascii="Arial" w:hAnsi="Arial" w:cs="Arial"/>
          <w:sz w:val="23"/>
          <w:szCs w:val="24"/>
        </w:rPr>
      </w:pPr>
      <w:r>
        <w:rPr>
          <w:sz w:val="23"/>
          <w:lang w:val="zh-CN" w:bidi="zh-CN"/>
        </w:rPr>
        <w:tab/>
        <w:t>C.</w:t>
      </w:r>
      <w:r>
        <w:rPr>
          <w:sz w:val="23"/>
          <w:lang w:val="zh-CN" w:bidi="zh-CN"/>
        </w:rPr>
        <w:tab/>
      </w:r>
      <w:r>
        <w:rPr>
          <w:sz w:val="23"/>
          <w:lang w:val="zh-CN" w:bidi="zh-CN"/>
        </w:rPr>
        <w:t>补充医疗保险</w:t>
      </w:r>
    </w:p>
    <w:p w14:paraId="73EEDF33" w14:textId="3FFF6F5B" w:rsidR="00CB0E12" w:rsidRDefault="009B4E87" w:rsidP="009C4DA8">
      <w:pPr>
        <w:spacing w:line="240" w:lineRule="auto"/>
        <w:ind w:left="180" w:right="995"/>
        <w:rPr>
          <w:sz w:val="23"/>
          <w:lang w:val="zh-CN" w:bidi="zh-CN"/>
        </w:rPr>
      </w:pPr>
      <w:r>
        <w:rPr>
          <w:sz w:val="23"/>
          <w:lang w:val="zh-CN" w:bidi="zh-CN"/>
        </w:rPr>
        <w:t>X.</w:t>
      </w:r>
      <w:r>
        <w:rPr>
          <w:sz w:val="23"/>
          <w:lang w:val="zh-CN" w:bidi="zh-CN"/>
        </w:rPr>
        <w:tab/>
      </w:r>
      <w:r>
        <w:rPr>
          <w:sz w:val="23"/>
          <w:lang w:val="zh-CN" w:bidi="zh-CN"/>
        </w:rPr>
        <w:t>医疗保险除外责任或非医疗保险产品（考试共</w:t>
      </w:r>
      <w:r>
        <w:rPr>
          <w:sz w:val="23"/>
          <w:lang w:val="zh-CN" w:bidi="zh-CN"/>
        </w:rPr>
        <w:t xml:space="preserve"> 2 </w:t>
      </w:r>
      <w:r>
        <w:rPr>
          <w:sz w:val="23"/>
          <w:lang w:val="zh-CN" w:bidi="zh-CN"/>
        </w:rPr>
        <w:t>道题）</w:t>
      </w:r>
      <w:r w:rsidR="00E65ACA">
        <w:rPr>
          <w:sz w:val="23"/>
          <w:lang w:val="zh-CN" w:bidi="zh-CN"/>
        </w:rPr>
        <w:t xml:space="preserve"> (1%)</w:t>
      </w:r>
    </w:p>
    <w:p w14:paraId="0E546671" w14:textId="4EAA3CE4" w:rsidR="009B4E87" w:rsidRDefault="009B4E87" w:rsidP="009C4DA8">
      <w:pPr>
        <w:spacing w:line="240" w:lineRule="auto"/>
        <w:ind w:left="180" w:right="995"/>
        <w:rPr>
          <w:rFonts w:ascii="Arial" w:hAnsi="Arial" w:cs="Arial"/>
          <w:sz w:val="23"/>
          <w:szCs w:val="24"/>
        </w:rPr>
      </w:pPr>
      <w:r>
        <w:rPr>
          <w:sz w:val="23"/>
          <w:lang w:val="zh-CN" w:bidi="zh-CN"/>
        </w:rPr>
        <w:tab/>
        <w:t>A.</w:t>
      </w:r>
      <w:r>
        <w:rPr>
          <w:sz w:val="23"/>
          <w:lang w:val="zh-CN" w:bidi="zh-CN"/>
        </w:rPr>
        <w:tab/>
        <w:t xml:space="preserve"> </w:t>
      </w:r>
      <w:r>
        <w:rPr>
          <w:sz w:val="23"/>
          <w:lang w:val="zh-CN" w:bidi="zh-CN"/>
        </w:rPr>
        <w:t>定义</w:t>
      </w:r>
    </w:p>
    <w:p w14:paraId="05CAADFA" w14:textId="5C98CEDC" w:rsidR="00FB3E27" w:rsidRDefault="009B4E87" w:rsidP="000D3E1B">
      <w:pPr>
        <w:spacing w:after="480" w:line="240" w:lineRule="auto"/>
        <w:ind w:left="180" w:right="995"/>
        <w:rPr>
          <w:rFonts w:ascii="Arial" w:hAnsi="Arial" w:cs="Arial"/>
          <w:sz w:val="23"/>
          <w:szCs w:val="24"/>
        </w:rPr>
      </w:pPr>
      <w:r>
        <w:rPr>
          <w:sz w:val="23"/>
          <w:lang w:val="zh-CN" w:bidi="zh-CN"/>
        </w:rPr>
        <w:tab/>
        <w:t>B.</w:t>
      </w:r>
      <w:r>
        <w:rPr>
          <w:sz w:val="23"/>
          <w:lang w:val="zh-CN" w:bidi="zh-CN"/>
        </w:rPr>
        <w:tab/>
      </w:r>
      <w:r>
        <w:rPr>
          <w:sz w:val="23"/>
          <w:lang w:val="zh-CN" w:bidi="zh-CN"/>
        </w:rPr>
        <w:t>非医疗保险产品</w:t>
      </w:r>
    </w:p>
    <w:p w14:paraId="4455E0ED" w14:textId="77777777" w:rsidR="00CB0E12" w:rsidRDefault="00D1667F" w:rsidP="009C4DA8">
      <w:pPr>
        <w:spacing w:line="240" w:lineRule="auto"/>
        <w:ind w:left="180" w:right="995"/>
        <w:rPr>
          <w:sz w:val="23"/>
          <w:lang w:val="zh-CN" w:bidi="zh-CN"/>
        </w:rPr>
      </w:pPr>
      <w:r w:rsidRPr="00691A4D">
        <w:rPr>
          <w:sz w:val="23"/>
          <w:lang w:val="zh-CN" w:bidi="zh-CN"/>
        </w:rPr>
        <w:t>XI.</w:t>
      </w:r>
      <w:r w:rsidRPr="00691A4D">
        <w:rPr>
          <w:sz w:val="23"/>
          <w:lang w:val="zh-CN" w:bidi="zh-CN"/>
        </w:rPr>
        <w:tab/>
      </w:r>
      <w:r w:rsidRPr="00691A4D">
        <w:rPr>
          <w:sz w:val="23"/>
          <w:lang w:val="zh-CN" w:bidi="zh-CN"/>
        </w:rPr>
        <w:t>老年公民</w:t>
      </w:r>
      <w:r w:rsidRPr="00691A4D">
        <w:rPr>
          <w:sz w:val="23"/>
          <w:lang w:val="zh-CN" w:bidi="zh-CN"/>
        </w:rPr>
        <w:t>——</w:t>
      </w:r>
      <w:r w:rsidRPr="00691A4D">
        <w:rPr>
          <w:sz w:val="23"/>
          <w:lang w:val="zh-CN" w:bidi="zh-CN"/>
        </w:rPr>
        <w:t>受保护的群体（考试共</w:t>
      </w:r>
      <w:r w:rsidRPr="00691A4D">
        <w:rPr>
          <w:sz w:val="23"/>
          <w:lang w:val="zh-CN" w:bidi="zh-CN"/>
        </w:rPr>
        <w:t xml:space="preserve"> 12 </w:t>
      </w:r>
      <w:r w:rsidRPr="00691A4D">
        <w:rPr>
          <w:sz w:val="23"/>
          <w:lang w:val="zh-CN" w:bidi="zh-CN"/>
        </w:rPr>
        <w:t>道题）</w:t>
      </w:r>
      <w:r w:rsidR="00E65ACA" w:rsidRPr="00691A4D">
        <w:rPr>
          <w:sz w:val="23"/>
          <w:lang w:val="zh-CN" w:bidi="zh-CN"/>
        </w:rPr>
        <w:t>(10%)</w:t>
      </w:r>
    </w:p>
    <w:p w14:paraId="5504ACE3" w14:textId="77777777" w:rsidR="00CB0E12" w:rsidRDefault="00D1667F" w:rsidP="009C4DA8">
      <w:pPr>
        <w:spacing w:line="240" w:lineRule="auto"/>
        <w:ind w:left="720" w:right="995"/>
        <w:rPr>
          <w:sz w:val="23"/>
          <w:lang w:val="zh-CN" w:bidi="zh-CN"/>
        </w:rPr>
      </w:pPr>
      <w:r w:rsidRPr="00691A4D">
        <w:rPr>
          <w:sz w:val="23"/>
          <w:lang w:val="zh-CN" w:bidi="zh-CN"/>
        </w:rPr>
        <w:t>A.</w:t>
      </w:r>
      <w:r w:rsidRPr="00691A4D">
        <w:rPr>
          <w:sz w:val="23"/>
          <w:lang w:val="zh-CN" w:bidi="zh-CN"/>
        </w:rPr>
        <w:tab/>
      </w:r>
      <w:r w:rsidRPr="00691A4D">
        <w:rPr>
          <w:sz w:val="23"/>
          <w:lang w:val="zh-CN" w:bidi="zh-CN"/>
        </w:rPr>
        <w:t>概述</w:t>
      </w:r>
    </w:p>
    <w:p w14:paraId="7A40F6E8" w14:textId="77777777" w:rsidR="00CB0E12" w:rsidRDefault="00D1667F" w:rsidP="009C4DA8">
      <w:pPr>
        <w:spacing w:line="240" w:lineRule="auto"/>
        <w:ind w:left="720" w:right="995"/>
        <w:rPr>
          <w:sz w:val="23"/>
          <w:lang w:val="zh-CN" w:bidi="zh-CN"/>
        </w:rPr>
      </w:pPr>
      <w:r w:rsidRPr="00691A4D">
        <w:rPr>
          <w:sz w:val="23"/>
          <w:lang w:val="zh-CN" w:bidi="zh-CN"/>
        </w:rPr>
        <w:lastRenderedPageBreak/>
        <w:t>B.</w:t>
      </w:r>
      <w:r w:rsidRPr="00691A4D">
        <w:rPr>
          <w:sz w:val="23"/>
          <w:lang w:val="zh-CN" w:bidi="zh-CN"/>
        </w:rPr>
        <w:tab/>
      </w:r>
      <w:r w:rsidRPr="00691A4D">
        <w:rPr>
          <w:sz w:val="23"/>
          <w:lang w:val="zh-CN" w:bidi="zh-CN"/>
        </w:rPr>
        <w:t>老年市场</w:t>
      </w:r>
    </w:p>
    <w:p w14:paraId="60AD1174" w14:textId="77777777" w:rsidR="00CB0E12" w:rsidRDefault="00D1667F" w:rsidP="009C4DA8">
      <w:pPr>
        <w:spacing w:line="240" w:lineRule="auto"/>
        <w:ind w:left="720" w:right="995"/>
        <w:rPr>
          <w:sz w:val="23"/>
          <w:lang w:val="zh-CN" w:bidi="zh-CN"/>
        </w:rPr>
      </w:pPr>
      <w:r w:rsidRPr="004228FE">
        <w:rPr>
          <w:sz w:val="23"/>
          <w:lang w:val="zh-CN" w:bidi="zh-CN"/>
        </w:rPr>
        <w:t>C.</w:t>
      </w:r>
      <w:r w:rsidRPr="004228FE">
        <w:rPr>
          <w:sz w:val="23"/>
          <w:lang w:val="zh-CN" w:bidi="zh-CN"/>
        </w:rPr>
        <w:tab/>
      </w:r>
      <w:r w:rsidRPr="004228FE">
        <w:rPr>
          <w:sz w:val="23"/>
          <w:lang w:val="zh-CN" w:bidi="zh-CN"/>
        </w:rPr>
        <w:t>老年人适合性</w:t>
      </w:r>
    </w:p>
    <w:p w14:paraId="372552B7" w14:textId="6D44B639" w:rsidR="003747A8" w:rsidRPr="000D3E1B" w:rsidRDefault="00D1667F" w:rsidP="000D3E1B">
      <w:pPr>
        <w:spacing w:after="480" w:line="240" w:lineRule="auto"/>
        <w:ind w:left="720" w:right="995"/>
        <w:rPr>
          <w:rFonts w:ascii="Arial" w:hAnsi="Arial" w:cs="Arial"/>
          <w:sz w:val="23"/>
          <w:szCs w:val="24"/>
        </w:rPr>
      </w:pPr>
      <w:r w:rsidRPr="004228FE">
        <w:rPr>
          <w:sz w:val="23"/>
          <w:lang w:val="zh-CN" w:bidi="zh-CN"/>
        </w:rPr>
        <w:t>D.</w:t>
      </w:r>
      <w:r w:rsidRPr="004228FE">
        <w:rPr>
          <w:sz w:val="23"/>
          <w:lang w:val="zh-CN" w:bidi="zh-CN"/>
        </w:rPr>
        <w:tab/>
      </w:r>
      <w:r w:rsidRPr="004228FE">
        <w:rPr>
          <w:sz w:val="23"/>
          <w:lang w:val="zh-CN" w:bidi="zh-CN"/>
        </w:rPr>
        <w:t>广告和营销实践</w:t>
      </w:r>
    </w:p>
    <w:p w14:paraId="6B084DB0" w14:textId="4E7E36D1" w:rsidR="00D1667F" w:rsidRPr="00E41459" w:rsidRDefault="004228FE" w:rsidP="00224FEE">
      <w:pPr>
        <w:spacing w:line="240" w:lineRule="auto"/>
        <w:ind w:left="180" w:right="995"/>
        <w:rPr>
          <w:b/>
        </w:rPr>
      </w:pPr>
      <w:r w:rsidRPr="009C4DA8">
        <w:rPr>
          <w:sz w:val="23"/>
          <w:lang w:val="zh-CN" w:bidi="zh-CN"/>
        </w:rPr>
        <w:t>XII.</w:t>
      </w:r>
      <w:r w:rsidRPr="009C4DA8">
        <w:rPr>
          <w:sz w:val="23"/>
          <w:lang w:val="zh-CN" w:bidi="zh-CN"/>
        </w:rPr>
        <w:tab/>
      </w:r>
      <w:r w:rsidRPr="009C4DA8">
        <w:rPr>
          <w:sz w:val="23"/>
          <w:lang w:val="zh-CN" w:bidi="zh-CN"/>
        </w:rPr>
        <w:t>处罚，附录</w:t>
      </w:r>
      <w:r w:rsidRPr="009C4DA8">
        <w:rPr>
          <w:sz w:val="23"/>
          <w:lang w:val="zh-CN" w:bidi="zh-CN"/>
        </w:rPr>
        <w:t xml:space="preserve"> I</w:t>
      </w:r>
      <w:r w:rsidRPr="009C4DA8">
        <w:rPr>
          <w:sz w:val="23"/>
          <w:lang w:val="zh-CN" w:bidi="zh-CN"/>
        </w:rPr>
        <w:t>（考试共</w:t>
      </w:r>
      <w:r w:rsidRPr="009C4DA8">
        <w:rPr>
          <w:sz w:val="23"/>
          <w:lang w:val="zh-CN" w:bidi="zh-CN"/>
        </w:rPr>
        <w:t xml:space="preserve"> 4 </w:t>
      </w:r>
      <w:r w:rsidRPr="009C4DA8">
        <w:rPr>
          <w:sz w:val="23"/>
          <w:lang w:val="zh-CN" w:bidi="zh-CN"/>
        </w:rPr>
        <w:t>道题）</w:t>
      </w:r>
      <w:r w:rsidR="00E65ACA" w:rsidRPr="009C4DA8">
        <w:rPr>
          <w:sz w:val="23"/>
          <w:lang w:val="zh-CN" w:bidi="zh-CN"/>
        </w:rPr>
        <w:t>(3%)</w:t>
      </w:r>
      <w:r w:rsidR="00BF4AF3">
        <w:rPr>
          <w:lang w:val="zh-CN" w:bidi="zh-CN"/>
        </w:rPr>
        <w:br w:type="page"/>
      </w:r>
      <w:r w:rsidR="00D1667F" w:rsidRPr="00E41459">
        <w:rPr>
          <w:b/>
          <w:lang w:val="zh-CN" w:bidi="zh-CN"/>
        </w:rPr>
        <w:lastRenderedPageBreak/>
        <w:t>I.</w:t>
      </w:r>
      <w:r w:rsidR="00D1667F" w:rsidRPr="00E41459">
        <w:rPr>
          <w:b/>
          <w:lang w:val="zh-CN" w:bidi="zh-CN"/>
        </w:rPr>
        <w:tab/>
      </w:r>
      <w:r w:rsidR="00D1667F" w:rsidRPr="00E41459">
        <w:rPr>
          <w:b/>
          <w:lang w:val="zh-CN" w:bidi="zh-CN"/>
        </w:rPr>
        <w:t>普通保险</w:t>
      </w:r>
      <w:r w:rsidR="00B72C65" w:rsidRPr="00691A4D">
        <w:rPr>
          <w:sz w:val="23"/>
          <w:lang w:val="zh-CN" w:bidi="zh-CN"/>
        </w:rPr>
        <w:t>（考试共</w:t>
      </w:r>
      <w:r w:rsidR="00B72C65" w:rsidRPr="00691A4D">
        <w:rPr>
          <w:sz w:val="23"/>
          <w:lang w:val="zh-CN" w:bidi="zh-CN"/>
        </w:rPr>
        <w:t xml:space="preserve"> 15 </w:t>
      </w:r>
      <w:r w:rsidR="00B72C65" w:rsidRPr="00691A4D">
        <w:rPr>
          <w:sz w:val="23"/>
          <w:lang w:val="zh-CN" w:bidi="zh-CN"/>
        </w:rPr>
        <w:t>道题）</w:t>
      </w:r>
      <w:r w:rsidR="00D1667F" w:rsidRPr="00E41459">
        <w:rPr>
          <w:b/>
          <w:lang w:val="zh-CN" w:bidi="zh-CN"/>
        </w:rPr>
        <w:t xml:space="preserve"> </w:t>
      </w:r>
      <w:r w:rsidR="00E65ACA" w:rsidRPr="00691A4D">
        <w:rPr>
          <w:sz w:val="23"/>
          <w:lang w:val="zh-CN" w:bidi="zh-CN"/>
        </w:rPr>
        <w:t>(12%)</w:t>
      </w:r>
    </w:p>
    <w:p w14:paraId="0E256CE6" w14:textId="77777777" w:rsidR="00CB0E12" w:rsidRDefault="00D1667F" w:rsidP="00DF772D">
      <w:pPr>
        <w:pStyle w:val="Default"/>
        <w:ind w:left="360" w:right="821" w:firstLine="360"/>
        <w:rPr>
          <w:sz w:val="23"/>
          <w:lang w:val="zh-CN" w:bidi="zh-CN"/>
        </w:rPr>
      </w:pPr>
      <w:r w:rsidRPr="00E41459">
        <w:rPr>
          <w:b/>
          <w:lang w:val="zh-CN" w:bidi="zh-CN"/>
        </w:rPr>
        <w:t xml:space="preserve">A. </w:t>
      </w:r>
      <w:r w:rsidRPr="00E41459">
        <w:rPr>
          <w:b/>
          <w:lang w:val="zh-CN" w:bidi="zh-CN"/>
        </w:rPr>
        <w:tab/>
      </w:r>
      <w:r w:rsidRPr="00E41459">
        <w:rPr>
          <w:b/>
          <w:lang w:val="zh-CN" w:bidi="zh-CN"/>
        </w:rPr>
        <w:t>合同法</w:t>
      </w:r>
      <w:r w:rsidRPr="00E41459">
        <w:rPr>
          <w:sz w:val="23"/>
          <w:lang w:val="zh-CN" w:bidi="zh-CN"/>
        </w:rPr>
        <w:t>（</w:t>
      </w:r>
      <w:r w:rsidRPr="00E41459">
        <w:rPr>
          <w:sz w:val="23"/>
          <w:lang w:val="zh-CN" w:bidi="zh-CN"/>
        </w:rPr>
        <w:t xml:space="preserve">15 </w:t>
      </w:r>
      <w:r w:rsidRPr="00E41459">
        <w:rPr>
          <w:sz w:val="23"/>
          <w:lang w:val="zh-CN" w:bidi="zh-CN"/>
        </w:rPr>
        <w:t>道普通保险问题中</w:t>
      </w:r>
      <w:r w:rsidR="00E20D98">
        <w:rPr>
          <w:rFonts w:hint="eastAsia"/>
          <w:sz w:val="23"/>
          <w:lang w:val="zh-CN" w:bidi="zh-CN"/>
        </w:rPr>
        <w:t>的</w:t>
      </w:r>
      <w:r w:rsidRPr="00E41459">
        <w:rPr>
          <w:sz w:val="23"/>
          <w:lang w:val="zh-CN" w:bidi="zh-CN"/>
        </w:rPr>
        <w:t xml:space="preserve"> 1 </w:t>
      </w:r>
      <w:r w:rsidRPr="00E41459">
        <w:rPr>
          <w:sz w:val="23"/>
          <w:lang w:val="zh-CN" w:bidi="zh-CN"/>
        </w:rPr>
        <w:t>道）</w:t>
      </w:r>
    </w:p>
    <w:p w14:paraId="515334D8" w14:textId="77777777" w:rsidR="00CB0E12" w:rsidRDefault="00D1667F" w:rsidP="00BE2D8B">
      <w:pPr>
        <w:pStyle w:val="Default"/>
        <w:ind w:left="2160" w:right="821" w:hanging="720"/>
        <w:rPr>
          <w:lang w:val="zh-CN" w:bidi="zh-CN"/>
        </w:rPr>
      </w:pPr>
      <w:r w:rsidRPr="00691A4D">
        <w:rPr>
          <w:lang w:val="zh-CN" w:bidi="zh-CN"/>
        </w:rPr>
        <w:t>1.</w:t>
      </w:r>
      <w:r w:rsidRPr="00691A4D">
        <w:rPr>
          <w:lang w:val="zh-CN" w:bidi="zh-CN"/>
        </w:rPr>
        <w:tab/>
      </w:r>
      <w:r w:rsidRPr="00691A4D">
        <w:rPr>
          <w:lang w:val="zh-CN" w:bidi="zh-CN"/>
        </w:rPr>
        <w:t>能够识别和理解与保险有关的合同法。</w:t>
      </w:r>
    </w:p>
    <w:p w14:paraId="1BD91308" w14:textId="6A837CAF" w:rsidR="00D1667F" w:rsidRPr="00691A4D" w:rsidRDefault="00D1667F" w:rsidP="00BE2D8B">
      <w:pPr>
        <w:pStyle w:val="Default"/>
        <w:ind w:left="2160" w:right="821" w:hanging="720"/>
      </w:pPr>
      <w:r w:rsidRPr="00691A4D">
        <w:rPr>
          <w:lang w:val="zh-CN" w:bidi="zh-CN"/>
        </w:rPr>
        <w:t>2.</w:t>
      </w:r>
      <w:r w:rsidRPr="00691A4D">
        <w:rPr>
          <w:lang w:val="zh-CN" w:bidi="zh-CN"/>
        </w:rPr>
        <w:tab/>
      </w:r>
      <w:r w:rsidRPr="00691A4D">
        <w:rPr>
          <w:lang w:val="zh-CN" w:bidi="zh-CN"/>
        </w:rPr>
        <w:t>能够识别合同的四大要素：</w:t>
      </w:r>
    </w:p>
    <w:p w14:paraId="4DA778F2" w14:textId="77777777" w:rsidR="00CB0E12" w:rsidRDefault="00D1667F" w:rsidP="00BE2D8B">
      <w:pPr>
        <w:pStyle w:val="Default"/>
        <w:ind w:left="2880" w:right="821" w:hanging="720"/>
        <w:rPr>
          <w:lang w:val="zh-CN" w:bidi="zh-CN"/>
        </w:rPr>
      </w:pPr>
      <w:r w:rsidRPr="00691A4D">
        <w:rPr>
          <w:lang w:val="zh-CN" w:bidi="zh-CN"/>
        </w:rPr>
        <w:t>a.</w:t>
      </w:r>
      <w:r w:rsidRPr="00691A4D">
        <w:rPr>
          <w:lang w:val="zh-CN" w:bidi="zh-CN"/>
        </w:rPr>
        <w:tab/>
      </w:r>
      <w:r w:rsidRPr="00691A4D">
        <w:rPr>
          <w:lang w:val="zh-CN" w:bidi="zh-CN"/>
        </w:rPr>
        <w:t>协议、要约和承诺；</w:t>
      </w:r>
    </w:p>
    <w:p w14:paraId="6B7B523D" w14:textId="77777777" w:rsidR="00CB0E12" w:rsidRDefault="00D1667F" w:rsidP="00BE2D8B">
      <w:pPr>
        <w:pStyle w:val="Default"/>
        <w:ind w:left="2880" w:right="821" w:hanging="720"/>
        <w:rPr>
          <w:lang w:val="zh-CN" w:bidi="zh-CN"/>
        </w:rPr>
      </w:pPr>
      <w:r w:rsidRPr="00691A4D">
        <w:rPr>
          <w:lang w:val="zh-CN" w:bidi="zh-CN"/>
        </w:rPr>
        <w:t>b.</w:t>
      </w:r>
      <w:r w:rsidRPr="00691A4D">
        <w:rPr>
          <w:lang w:val="zh-CN" w:bidi="zh-CN"/>
        </w:rPr>
        <w:tab/>
      </w:r>
      <w:r w:rsidRPr="00691A4D">
        <w:rPr>
          <w:lang w:val="zh-CN" w:bidi="zh-CN"/>
        </w:rPr>
        <w:t>有行为能力的各方；</w:t>
      </w:r>
    </w:p>
    <w:p w14:paraId="393FD51B" w14:textId="2CD7BD06" w:rsidR="00D1667F" w:rsidRPr="00691A4D" w:rsidRDefault="00D1667F" w:rsidP="00BE2D8B">
      <w:pPr>
        <w:pStyle w:val="Default"/>
        <w:ind w:left="2880" w:right="821" w:hanging="720"/>
      </w:pPr>
      <w:r w:rsidRPr="00691A4D">
        <w:rPr>
          <w:lang w:val="zh-CN" w:bidi="zh-CN"/>
        </w:rPr>
        <w:t>c.</w:t>
      </w:r>
      <w:r w:rsidRPr="00691A4D">
        <w:rPr>
          <w:lang w:val="zh-CN" w:bidi="zh-CN"/>
        </w:rPr>
        <w:tab/>
      </w:r>
      <w:r w:rsidRPr="00691A4D">
        <w:rPr>
          <w:lang w:val="zh-CN" w:bidi="zh-CN"/>
        </w:rPr>
        <w:t>法律目的；以及</w:t>
      </w:r>
    </w:p>
    <w:p w14:paraId="4309C5D5" w14:textId="77777777" w:rsidR="00CB0E12" w:rsidRDefault="00D1667F" w:rsidP="00BE2D8B">
      <w:pPr>
        <w:pStyle w:val="Default"/>
        <w:ind w:left="2880" w:right="821" w:hanging="720"/>
        <w:rPr>
          <w:lang w:val="zh-CN" w:bidi="zh-CN"/>
        </w:rPr>
      </w:pPr>
      <w:r w:rsidRPr="00691A4D">
        <w:rPr>
          <w:lang w:val="zh-CN" w:bidi="zh-CN"/>
        </w:rPr>
        <w:t>d.</w:t>
      </w:r>
      <w:r w:rsidRPr="00691A4D">
        <w:rPr>
          <w:lang w:val="zh-CN" w:bidi="zh-CN"/>
        </w:rPr>
        <w:tab/>
      </w:r>
      <w:r w:rsidRPr="00691A4D">
        <w:rPr>
          <w:lang w:val="zh-CN" w:bidi="zh-CN"/>
        </w:rPr>
        <w:t>对价。</w:t>
      </w:r>
    </w:p>
    <w:p w14:paraId="722A2E84" w14:textId="001F1232" w:rsidR="00D1667F" w:rsidRPr="00691A4D" w:rsidRDefault="00D1667F" w:rsidP="00BE2D8B">
      <w:pPr>
        <w:pStyle w:val="Default"/>
        <w:ind w:left="2160" w:right="821" w:hanging="720"/>
      </w:pPr>
      <w:r w:rsidRPr="00691A4D">
        <w:rPr>
          <w:lang w:val="zh-CN" w:bidi="zh-CN"/>
        </w:rPr>
        <w:t>3.</w:t>
      </w:r>
      <w:r w:rsidRPr="00691A4D">
        <w:rPr>
          <w:lang w:val="zh-CN" w:bidi="zh-CN"/>
        </w:rPr>
        <w:tab/>
      </w:r>
      <w:r w:rsidRPr="00691A4D">
        <w:rPr>
          <w:lang w:val="zh-CN" w:bidi="zh-CN"/>
        </w:rPr>
        <w:t>能够识别保险合同以下特殊特征的含义和影响：</w:t>
      </w:r>
    </w:p>
    <w:p w14:paraId="70C54427" w14:textId="77777777" w:rsidR="00CB0E12" w:rsidRDefault="00D1667F" w:rsidP="00BE2D8B">
      <w:pPr>
        <w:pStyle w:val="Default"/>
        <w:ind w:left="2880" w:right="821" w:hanging="720"/>
        <w:rPr>
          <w:lang w:val="zh-CN" w:bidi="zh-CN"/>
        </w:rPr>
      </w:pPr>
      <w:r w:rsidRPr="00691A4D">
        <w:rPr>
          <w:lang w:val="zh-CN" w:bidi="zh-CN"/>
        </w:rPr>
        <w:t>a.</w:t>
      </w:r>
      <w:r w:rsidRPr="00691A4D">
        <w:rPr>
          <w:lang w:val="zh-CN" w:bidi="zh-CN"/>
        </w:rPr>
        <w:tab/>
      </w:r>
      <w:r w:rsidRPr="00691A4D">
        <w:rPr>
          <w:lang w:val="zh-CN" w:bidi="zh-CN"/>
        </w:rPr>
        <w:t>附合合同；</w:t>
      </w:r>
    </w:p>
    <w:p w14:paraId="268750C8" w14:textId="77777777" w:rsidR="00CB0E12" w:rsidRDefault="00D1667F" w:rsidP="00BE2D8B">
      <w:pPr>
        <w:pStyle w:val="Default"/>
        <w:ind w:left="2880" w:right="821" w:hanging="720"/>
        <w:rPr>
          <w:lang w:val="zh-CN" w:bidi="zh-CN"/>
        </w:rPr>
      </w:pPr>
      <w:r w:rsidRPr="00691A4D">
        <w:rPr>
          <w:lang w:val="zh-CN" w:bidi="zh-CN"/>
        </w:rPr>
        <w:t>b.</w:t>
      </w:r>
      <w:r w:rsidRPr="00691A4D">
        <w:rPr>
          <w:lang w:val="zh-CN" w:bidi="zh-CN"/>
        </w:rPr>
        <w:tab/>
      </w:r>
      <w:r w:rsidRPr="00691A4D">
        <w:rPr>
          <w:lang w:val="zh-CN" w:bidi="zh-CN"/>
        </w:rPr>
        <w:t>有条件的合同；</w:t>
      </w:r>
    </w:p>
    <w:p w14:paraId="2817371E" w14:textId="77777777" w:rsidR="00CB0E12" w:rsidRDefault="00D1667F" w:rsidP="00BE2D8B">
      <w:pPr>
        <w:pStyle w:val="Default"/>
        <w:ind w:left="2880" w:right="821" w:hanging="720"/>
        <w:rPr>
          <w:lang w:val="zh-CN" w:bidi="zh-CN"/>
        </w:rPr>
      </w:pPr>
      <w:r w:rsidRPr="00691A4D">
        <w:rPr>
          <w:lang w:val="zh-CN" w:bidi="zh-CN"/>
        </w:rPr>
        <w:t>c.</w:t>
      </w:r>
      <w:r w:rsidRPr="00691A4D">
        <w:rPr>
          <w:lang w:val="zh-CN" w:bidi="zh-CN"/>
        </w:rPr>
        <w:tab/>
      </w:r>
      <w:r w:rsidRPr="00691A4D">
        <w:rPr>
          <w:lang w:val="zh-CN" w:bidi="zh-CN"/>
        </w:rPr>
        <w:t>射幸合同；</w:t>
      </w:r>
    </w:p>
    <w:p w14:paraId="266A58BA" w14:textId="77777777" w:rsidR="00CB0E12" w:rsidRDefault="00D1667F" w:rsidP="00BE2D8B">
      <w:pPr>
        <w:pStyle w:val="Default"/>
        <w:ind w:left="2880" w:right="821" w:hanging="720"/>
        <w:rPr>
          <w:lang w:val="zh-CN" w:bidi="zh-CN"/>
        </w:rPr>
      </w:pPr>
      <w:r w:rsidRPr="00691A4D">
        <w:rPr>
          <w:lang w:val="zh-CN" w:bidi="zh-CN"/>
        </w:rPr>
        <w:t>d.</w:t>
      </w:r>
      <w:r w:rsidRPr="00691A4D">
        <w:rPr>
          <w:lang w:val="zh-CN" w:bidi="zh-CN"/>
        </w:rPr>
        <w:tab/>
      </w:r>
      <w:r w:rsidRPr="00691A4D">
        <w:rPr>
          <w:lang w:val="zh-CN" w:bidi="zh-CN"/>
        </w:rPr>
        <w:t>单边；</w:t>
      </w:r>
    </w:p>
    <w:p w14:paraId="57118F1F" w14:textId="77777777" w:rsidR="00CB0E12" w:rsidRDefault="00D1667F" w:rsidP="00BE2D8B">
      <w:pPr>
        <w:pStyle w:val="Default"/>
        <w:ind w:left="2880" w:right="821" w:hanging="720"/>
        <w:rPr>
          <w:lang w:val="zh-CN" w:bidi="zh-CN"/>
        </w:rPr>
      </w:pPr>
      <w:r w:rsidRPr="00691A4D">
        <w:rPr>
          <w:lang w:val="zh-CN" w:bidi="zh-CN"/>
        </w:rPr>
        <w:t>e.</w:t>
      </w:r>
      <w:r w:rsidRPr="00691A4D">
        <w:rPr>
          <w:lang w:val="zh-CN" w:bidi="zh-CN"/>
        </w:rPr>
        <w:tab/>
        <w:t xml:space="preserve"> </w:t>
      </w:r>
      <w:r w:rsidRPr="00691A4D">
        <w:rPr>
          <w:lang w:val="zh-CN" w:bidi="zh-CN"/>
        </w:rPr>
        <w:t>个人；</w:t>
      </w:r>
    </w:p>
    <w:p w14:paraId="315263A5" w14:textId="58DAA5A5" w:rsidR="00D1667F" w:rsidRPr="00691A4D" w:rsidRDefault="00D1667F" w:rsidP="00BE2D8B">
      <w:pPr>
        <w:pStyle w:val="Default"/>
        <w:ind w:left="2880" w:right="821" w:hanging="720"/>
      </w:pPr>
      <w:r w:rsidRPr="00691A4D">
        <w:rPr>
          <w:lang w:val="zh-CN" w:bidi="zh-CN"/>
        </w:rPr>
        <w:t>f.</w:t>
      </w:r>
      <w:r w:rsidRPr="00691A4D">
        <w:rPr>
          <w:lang w:val="zh-CN" w:bidi="zh-CN"/>
        </w:rPr>
        <w:tab/>
      </w:r>
      <w:r w:rsidRPr="00691A4D">
        <w:rPr>
          <w:lang w:val="zh-CN" w:bidi="zh-CN"/>
        </w:rPr>
        <w:t>最大诚信原则</w:t>
      </w:r>
    </w:p>
    <w:p w14:paraId="40C5719B" w14:textId="77777777" w:rsidR="00D1667F" w:rsidRPr="00691A4D" w:rsidRDefault="00D1667F" w:rsidP="00BE2D8B">
      <w:pPr>
        <w:pStyle w:val="Default"/>
        <w:ind w:left="2880" w:right="821" w:hanging="720"/>
      </w:pPr>
      <w:r w:rsidRPr="00691A4D">
        <w:rPr>
          <w:lang w:val="zh-CN" w:bidi="zh-CN"/>
        </w:rPr>
        <w:t>g.</w:t>
      </w:r>
      <w:r w:rsidRPr="00691A4D">
        <w:rPr>
          <w:lang w:val="zh-CN" w:bidi="zh-CN"/>
        </w:rPr>
        <w:tab/>
      </w:r>
      <w:r w:rsidRPr="00691A4D">
        <w:rPr>
          <w:lang w:val="zh-CN" w:bidi="zh-CN"/>
        </w:rPr>
        <w:t>赔偿。</w:t>
      </w:r>
    </w:p>
    <w:p w14:paraId="0CCA8AD2" w14:textId="77777777" w:rsidR="00CB0E12" w:rsidRDefault="00D1667F" w:rsidP="00BE2D8B">
      <w:pPr>
        <w:pStyle w:val="Default"/>
        <w:ind w:left="2160" w:right="821" w:hanging="720"/>
        <w:rPr>
          <w:lang w:val="zh-CN" w:bidi="zh-CN"/>
        </w:rPr>
      </w:pPr>
      <w:r w:rsidRPr="00691A4D">
        <w:rPr>
          <w:lang w:val="zh-CN" w:bidi="zh-CN"/>
        </w:rPr>
        <w:t>4.</w:t>
      </w:r>
      <w:r w:rsidRPr="00691A4D">
        <w:rPr>
          <w:lang w:val="zh-CN" w:bidi="zh-CN"/>
        </w:rPr>
        <w:tab/>
      </w:r>
      <w:r w:rsidRPr="00691A4D">
        <w:rPr>
          <w:lang w:val="zh-CN" w:bidi="zh-CN"/>
        </w:rPr>
        <w:t>能够识别以下术语：</w:t>
      </w:r>
    </w:p>
    <w:p w14:paraId="11C246E7" w14:textId="77777777" w:rsidR="00CB0E12" w:rsidRDefault="00D1667F" w:rsidP="00BE2D8B">
      <w:pPr>
        <w:pStyle w:val="Default"/>
        <w:ind w:left="2880" w:right="821" w:hanging="720"/>
        <w:rPr>
          <w:lang w:val="zh-CN" w:bidi="zh-CN"/>
        </w:rPr>
      </w:pPr>
      <w:r w:rsidRPr="00691A4D">
        <w:rPr>
          <w:lang w:val="zh-CN" w:bidi="zh-CN"/>
        </w:rPr>
        <w:t>a.</w:t>
      </w:r>
      <w:r w:rsidRPr="00691A4D">
        <w:rPr>
          <w:lang w:val="zh-CN" w:bidi="zh-CN"/>
        </w:rPr>
        <w:tab/>
      </w:r>
      <w:r w:rsidRPr="00691A4D">
        <w:rPr>
          <w:lang w:val="zh-CN" w:bidi="zh-CN"/>
        </w:rPr>
        <w:t>保险单（《加州保险法》第</w:t>
      </w:r>
      <w:r w:rsidRPr="00691A4D">
        <w:rPr>
          <w:lang w:val="zh-CN" w:bidi="zh-CN"/>
        </w:rPr>
        <w:t xml:space="preserve"> 380 </w:t>
      </w:r>
      <w:r w:rsidRPr="00691A4D">
        <w:rPr>
          <w:lang w:val="zh-CN" w:bidi="zh-CN"/>
        </w:rPr>
        <w:t>条）；</w:t>
      </w:r>
    </w:p>
    <w:p w14:paraId="5D23ED73" w14:textId="513C4F7D" w:rsidR="00D1667F" w:rsidRPr="00691A4D" w:rsidRDefault="00D1667F" w:rsidP="00BE2D8B">
      <w:pPr>
        <w:pStyle w:val="Default"/>
        <w:ind w:left="2880" w:right="821" w:hanging="720"/>
      </w:pPr>
      <w:r w:rsidRPr="00691A4D">
        <w:rPr>
          <w:lang w:val="zh-CN" w:bidi="zh-CN"/>
        </w:rPr>
        <w:t>b.</w:t>
      </w:r>
      <w:r w:rsidRPr="00691A4D">
        <w:rPr>
          <w:lang w:val="zh-CN" w:bidi="zh-CN"/>
        </w:rPr>
        <w:tab/>
      </w:r>
      <w:r w:rsidRPr="00691A4D">
        <w:rPr>
          <w:lang w:val="zh-CN" w:bidi="zh-CN"/>
        </w:rPr>
        <w:t>销售实例；以及</w:t>
      </w:r>
    </w:p>
    <w:p w14:paraId="465947DE" w14:textId="77777777" w:rsidR="00D1667F" w:rsidRPr="00691A4D" w:rsidRDefault="00D1667F" w:rsidP="00BE2D8B">
      <w:pPr>
        <w:pStyle w:val="Default"/>
        <w:ind w:left="2880" w:right="821" w:hanging="720"/>
      </w:pPr>
      <w:r w:rsidRPr="00691A4D">
        <w:rPr>
          <w:lang w:val="zh-CN" w:bidi="zh-CN"/>
        </w:rPr>
        <w:t>c.</w:t>
      </w:r>
      <w:r w:rsidRPr="00691A4D">
        <w:rPr>
          <w:lang w:val="zh-CN" w:bidi="zh-CN"/>
        </w:rPr>
        <w:tab/>
      </w:r>
      <w:r w:rsidRPr="00691A4D">
        <w:rPr>
          <w:lang w:val="zh-CN" w:bidi="zh-CN"/>
        </w:rPr>
        <w:t>有效实例。</w:t>
      </w:r>
    </w:p>
    <w:p w14:paraId="6A26E97C" w14:textId="77777777" w:rsidR="00D1667F" w:rsidRPr="00691A4D" w:rsidRDefault="00D1667F" w:rsidP="00BE2D8B">
      <w:pPr>
        <w:pStyle w:val="Default"/>
        <w:ind w:left="2160" w:right="821" w:hanging="720"/>
      </w:pPr>
      <w:r w:rsidRPr="00691A4D">
        <w:rPr>
          <w:lang w:val="zh-CN" w:bidi="zh-CN"/>
        </w:rPr>
        <w:t>5.</w:t>
      </w:r>
      <w:r w:rsidRPr="00691A4D">
        <w:rPr>
          <w:lang w:val="zh-CN" w:bidi="zh-CN"/>
        </w:rPr>
        <w:tab/>
      </w:r>
      <w:r w:rsidRPr="00691A4D">
        <w:rPr>
          <w:lang w:val="zh-CN" w:bidi="zh-CN"/>
        </w:rPr>
        <w:t>能够识别以下各项对合同的意义和影响：</w:t>
      </w:r>
    </w:p>
    <w:p w14:paraId="1D831518" w14:textId="77777777" w:rsidR="00CB0E12" w:rsidRDefault="00D1667F" w:rsidP="00BE2D8B">
      <w:pPr>
        <w:pStyle w:val="Default"/>
        <w:ind w:left="2880" w:right="821" w:hanging="720"/>
        <w:rPr>
          <w:lang w:val="zh-CN" w:bidi="zh-CN"/>
        </w:rPr>
      </w:pPr>
      <w:r w:rsidRPr="00691A4D">
        <w:rPr>
          <w:lang w:val="zh-CN" w:bidi="zh-CN"/>
        </w:rPr>
        <w:t>a.</w:t>
      </w:r>
      <w:r w:rsidRPr="00691A4D">
        <w:rPr>
          <w:lang w:val="zh-CN" w:bidi="zh-CN"/>
        </w:rPr>
        <w:tab/>
      </w:r>
      <w:r w:rsidRPr="00691A4D">
        <w:rPr>
          <w:lang w:val="zh-CN" w:bidi="zh-CN"/>
        </w:rPr>
        <w:t>欺诈（《加州保险法》第</w:t>
      </w:r>
      <w:r w:rsidRPr="00691A4D">
        <w:rPr>
          <w:lang w:val="zh-CN" w:bidi="zh-CN"/>
        </w:rPr>
        <w:t xml:space="preserve"> 338 </w:t>
      </w:r>
      <w:r w:rsidRPr="00691A4D">
        <w:rPr>
          <w:lang w:val="zh-CN" w:bidi="zh-CN"/>
        </w:rPr>
        <w:t>条、第</w:t>
      </w:r>
      <w:r w:rsidRPr="00691A4D">
        <w:rPr>
          <w:lang w:val="zh-CN" w:bidi="zh-CN"/>
        </w:rPr>
        <w:t xml:space="preserve"> 1871.1-1871.4 </w:t>
      </w:r>
      <w:r w:rsidRPr="00691A4D">
        <w:rPr>
          <w:lang w:val="zh-CN" w:bidi="zh-CN"/>
        </w:rPr>
        <w:t>条）；</w:t>
      </w:r>
    </w:p>
    <w:p w14:paraId="0E062906" w14:textId="6526D33F" w:rsidR="00D1667F" w:rsidRPr="00691A4D" w:rsidRDefault="00D1667F" w:rsidP="00BE2D8B">
      <w:pPr>
        <w:pStyle w:val="Default"/>
        <w:ind w:left="2880" w:right="821" w:hanging="720"/>
      </w:pPr>
      <w:r w:rsidRPr="00691A4D">
        <w:rPr>
          <w:lang w:val="zh-CN" w:bidi="zh-CN"/>
        </w:rPr>
        <w:t>b.</w:t>
      </w:r>
      <w:r w:rsidRPr="00691A4D">
        <w:rPr>
          <w:lang w:val="zh-CN" w:bidi="zh-CN"/>
        </w:rPr>
        <w:tab/>
      </w:r>
      <w:r w:rsidRPr="00691A4D">
        <w:rPr>
          <w:lang w:val="zh-CN" w:bidi="zh-CN"/>
        </w:rPr>
        <w:t>偷窃：</w:t>
      </w:r>
    </w:p>
    <w:p w14:paraId="7BB3E64D" w14:textId="77777777" w:rsidR="00CB0E12" w:rsidRDefault="00D1667F" w:rsidP="00BE2D8B">
      <w:pPr>
        <w:pStyle w:val="Default"/>
        <w:ind w:left="2880" w:right="821"/>
        <w:rPr>
          <w:lang w:val="zh-CN" w:bidi="zh-CN"/>
        </w:rPr>
      </w:pPr>
      <w:r w:rsidRPr="00691A4D">
        <w:rPr>
          <w:lang w:val="zh-CN" w:bidi="zh-CN"/>
        </w:rPr>
        <w:t>i.</w:t>
      </w:r>
      <w:r w:rsidRPr="00691A4D">
        <w:rPr>
          <w:lang w:val="zh-CN" w:bidi="zh-CN"/>
        </w:rPr>
        <w:tab/>
      </w:r>
      <w:r w:rsidRPr="00691A4D">
        <w:rPr>
          <w:lang w:val="zh-CN" w:bidi="zh-CN"/>
        </w:rPr>
        <w:t>理解格伦</w:t>
      </w:r>
      <w:r w:rsidRPr="00691A4D">
        <w:rPr>
          <w:lang w:val="zh-CN" w:bidi="zh-CN"/>
        </w:rPr>
        <w:t>·</w:t>
      </w:r>
      <w:r w:rsidRPr="00691A4D">
        <w:rPr>
          <w:lang w:val="zh-CN" w:bidi="zh-CN"/>
        </w:rPr>
        <w:t>安德鲁</w:t>
      </w:r>
      <w:r w:rsidRPr="00691A4D">
        <w:rPr>
          <w:lang w:val="zh-CN" w:bidi="zh-CN"/>
        </w:rPr>
        <w:t>·</w:t>
      </w:r>
      <w:r w:rsidRPr="00691A4D">
        <w:rPr>
          <w:lang w:val="zh-CN" w:bidi="zh-CN"/>
        </w:rPr>
        <w:t>尼沙姆案件所体现的偷窃概念</w:t>
      </w:r>
    </w:p>
    <w:p w14:paraId="244A93B8" w14:textId="77777777" w:rsidR="00CB0E12" w:rsidRDefault="00D1667F" w:rsidP="00224FEE">
      <w:pPr>
        <w:pStyle w:val="Default"/>
        <w:ind w:left="2880" w:right="695"/>
        <w:rPr>
          <w:lang w:bidi="zh-CN"/>
        </w:rPr>
      </w:pPr>
      <w:r w:rsidRPr="004913CF">
        <w:rPr>
          <w:rFonts w:hint="eastAsia"/>
          <w:lang w:bidi="zh-CN"/>
        </w:rPr>
        <w:t>（</w:t>
      </w:r>
      <w:r w:rsidRPr="00691A4D">
        <w:rPr>
          <w:lang w:val="zh-CN" w:bidi="zh-CN"/>
        </w:rPr>
        <w:t>诉状</w:t>
      </w:r>
      <w:r w:rsidRPr="004913CF">
        <w:rPr>
          <w:rFonts w:hint="eastAsia"/>
          <w:lang w:bidi="zh-CN"/>
        </w:rPr>
        <w:t>：</w:t>
      </w:r>
      <w:hyperlink r:id="rId12" w:history="1">
        <w:r w:rsidRPr="004913CF">
          <w:rPr>
            <w:color w:val="0000FF"/>
            <w:lang w:bidi="zh-CN"/>
          </w:rPr>
          <w:t>http://www20.insurance.ca.gov/epubacc/Graphics/170676.PDF</w:t>
        </w:r>
      </w:hyperlink>
    </w:p>
    <w:p w14:paraId="2DE80C51" w14:textId="77777777" w:rsidR="00CB0E12" w:rsidRDefault="00D1667F" w:rsidP="00224FEE">
      <w:pPr>
        <w:pStyle w:val="Default"/>
        <w:ind w:left="2880" w:right="605"/>
        <w:rPr>
          <w:lang w:bidi="zh-CN"/>
        </w:rPr>
      </w:pPr>
      <w:r w:rsidRPr="004913CF">
        <w:rPr>
          <w:lang w:bidi="zh-CN"/>
        </w:rPr>
        <w:t xml:space="preserve"> </w:t>
      </w:r>
      <w:r w:rsidRPr="00691A4D">
        <w:rPr>
          <w:lang w:val="zh-CN" w:bidi="zh-CN"/>
        </w:rPr>
        <w:t>和命令</w:t>
      </w:r>
      <w:r w:rsidRPr="004913CF">
        <w:rPr>
          <w:rFonts w:hint="eastAsia"/>
          <w:lang w:bidi="zh-CN"/>
        </w:rPr>
        <w:t>：</w:t>
      </w:r>
      <w:hyperlink r:id="rId13" w:history="1">
        <w:r w:rsidRPr="004913CF">
          <w:rPr>
            <w:color w:val="0000FF"/>
            <w:lang w:bidi="zh-CN"/>
          </w:rPr>
          <w:t>http://www20.insurance.ca.gov/epubacc/Graphics/170730.PDF</w:t>
        </w:r>
      </w:hyperlink>
      <w:r w:rsidRPr="004913CF">
        <w:rPr>
          <w:lang w:bidi="zh-CN"/>
        </w:rPr>
        <w:t>)</w:t>
      </w:r>
    </w:p>
    <w:p w14:paraId="565FF430" w14:textId="5C11B20A" w:rsidR="00CB0E12" w:rsidRDefault="00D1667F" w:rsidP="0008612A">
      <w:pPr>
        <w:pStyle w:val="Default"/>
        <w:ind w:left="3510" w:right="821" w:hanging="630"/>
        <w:rPr>
          <w:lang w:val="zh-CN" w:bidi="zh-CN"/>
        </w:rPr>
      </w:pPr>
      <w:r w:rsidRPr="00691A4D">
        <w:rPr>
          <w:lang w:val="zh-CN" w:bidi="zh-CN"/>
        </w:rPr>
        <w:t>ii.</w:t>
      </w:r>
      <w:r w:rsidRPr="00691A4D">
        <w:rPr>
          <w:lang w:val="zh-CN" w:bidi="zh-CN"/>
        </w:rPr>
        <w:tab/>
      </w:r>
      <w:r w:rsidRPr="00691A4D">
        <w:rPr>
          <w:lang w:val="zh-CN" w:bidi="zh-CN"/>
        </w:rPr>
        <w:t>在与受保人和潜在刑事指控打交道时，了解以下概念与盗窃的关系：</w:t>
      </w:r>
    </w:p>
    <w:p w14:paraId="744B6AF9" w14:textId="77777777" w:rsidR="00CB0E12" w:rsidRDefault="00D1667F" w:rsidP="00BE2D8B">
      <w:pPr>
        <w:pStyle w:val="Default"/>
        <w:ind w:left="4320" w:right="821" w:hanging="810"/>
        <w:rPr>
          <w:lang w:val="zh-CN" w:bidi="zh-CN"/>
        </w:rPr>
      </w:pPr>
      <w:r w:rsidRPr="00691A4D">
        <w:rPr>
          <w:lang w:val="zh-CN" w:bidi="zh-CN"/>
        </w:rPr>
        <w:t xml:space="preserve">1) </w:t>
      </w:r>
      <w:r w:rsidRPr="00691A4D">
        <w:rPr>
          <w:lang w:val="zh-CN" w:bidi="zh-CN"/>
        </w:rPr>
        <w:tab/>
      </w:r>
      <w:r w:rsidRPr="00691A4D">
        <w:rPr>
          <w:lang w:val="zh-CN" w:bidi="zh-CN"/>
        </w:rPr>
        <w:t>受托人；盗窃资金（《加州保险法》第</w:t>
      </w:r>
      <w:r w:rsidRPr="00691A4D">
        <w:rPr>
          <w:lang w:val="zh-CN" w:bidi="zh-CN"/>
        </w:rPr>
        <w:t xml:space="preserve"> 1733 </w:t>
      </w:r>
      <w:r w:rsidRPr="00691A4D">
        <w:rPr>
          <w:lang w:val="zh-CN" w:bidi="zh-CN"/>
        </w:rPr>
        <w:t>条）；</w:t>
      </w:r>
    </w:p>
    <w:p w14:paraId="05E8192E" w14:textId="77777777" w:rsidR="00CB0E12" w:rsidRDefault="00D1667F" w:rsidP="00BE2D8B">
      <w:pPr>
        <w:pStyle w:val="Default"/>
        <w:ind w:left="4320" w:right="821" w:hanging="810"/>
        <w:rPr>
          <w:lang w:val="zh-CN" w:bidi="zh-CN"/>
        </w:rPr>
      </w:pPr>
      <w:r w:rsidRPr="00691A4D">
        <w:rPr>
          <w:lang w:val="zh-CN" w:bidi="zh-CN"/>
        </w:rPr>
        <w:t xml:space="preserve">2) </w:t>
      </w:r>
      <w:r w:rsidRPr="00691A4D">
        <w:rPr>
          <w:lang w:val="zh-CN" w:bidi="zh-CN"/>
        </w:rPr>
        <w:tab/>
      </w:r>
      <w:r w:rsidRPr="00691A4D">
        <w:rPr>
          <w:lang w:val="zh-CN" w:bidi="zh-CN"/>
        </w:rPr>
        <w:t>从老年人或受抚养成年人那里偷窃（《加州刑法典》第</w:t>
      </w:r>
      <w:r w:rsidRPr="00691A4D">
        <w:rPr>
          <w:lang w:val="zh-CN" w:bidi="zh-CN"/>
        </w:rPr>
        <w:t xml:space="preserve"> 368(d) </w:t>
      </w:r>
      <w:r w:rsidRPr="00691A4D">
        <w:rPr>
          <w:lang w:val="zh-CN" w:bidi="zh-CN"/>
        </w:rPr>
        <w:t>条）；</w:t>
      </w:r>
    </w:p>
    <w:p w14:paraId="13F44EDE" w14:textId="0C53CCE5" w:rsidR="00D1667F" w:rsidRPr="00691A4D" w:rsidRDefault="00D1667F" w:rsidP="00BE2D8B">
      <w:pPr>
        <w:pStyle w:val="Default"/>
        <w:ind w:left="4320" w:right="821" w:hanging="810"/>
      </w:pPr>
      <w:r w:rsidRPr="00691A4D">
        <w:rPr>
          <w:lang w:val="zh-CN" w:bidi="zh-CN"/>
        </w:rPr>
        <w:t xml:space="preserve">3) </w:t>
      </w:r>
      <w:r w:rsidRPr="00691A4D">
        <w:rPr>
          <w:lang w:val="zh-CN" w:bidi="zh-CN"/>
        </w:rPr>
        <w:tab/>
      </w:r>
      <w:r w:rsidRPr="00691A4D">
        <w:rPr>
          <w:lang w:val="zh-CN" w:bidi="zh-CN"/>
        </w:rPr>
        <w:t>偷窃金额超过</w:t>
      </w:r>
      <w:r w:rsidRPr="00691A4D">
        <w:rPr>
          <w:lang w:val="zh-CN" w:bidi="zh-CN"/>
        </w:rPr>
        <w:t xml:space="preserve"> 950 </w:t>
      </w:r>
      <w:r w:rsidRPr="00691A4D">
        <w:rPr>
          <w:lang w:val="zh-CN" w:bidi="zh-CN"/>
        </w:rPr>
        <w:t>美元（《加州刑法典》第</w:t>
      </w:r>
      <w:r w:rsidRPr="00691A4D">
        <w:rPr>
          <w:lang w:val="zh-CN" w:bidi="zh-CN"/>
        </w:rPr>
        <w:t xml:space="preserve"> 487 </w:t>
      </w:r>
      <w:r w:rsidRPr="00691A4D">
        <w:rPr>
          <w:lang w:val="zh-CN" w:bidi="zh-CN"/>
        </w:rPr>
        <w:t>条）：</w:t>
      </w:r>
    </w:p>
    <w:p w14:paraId="1E826308" w14:textId="77777777" w:rsidR="00D1667F" w:rsidRPr="00691A4D" w:rsidRDefault="00D1667F" w:rsidP="00BE2D8B">
      <w:pPr>
        <w:pStyle w:val="Default"/>
        <w:ind w:left="4320" w:right="821" w:hanging="810"/>
      </w:pPr>
      <w:r w:rsidRPr="00691A4D">
        <w:rPr>
          <w:lang w:val="zh-CN" w:bidi="zh-CN"/>
        </w:rPr>
        <w:t xml:space="preserve">4) </w:t>
      </w:r>
      <w:r w:rsidRPr="00691A4D">
        <w:rPr>
          <w:lang w:val="zh-CN" w:bidi="zh-CN"/>
        </w:rPr>
        <w:tab/>
      </w:r>
      <w:r w:rsidRPr="00691A4D">
        <w:rPr>
          <w:lang w:val="zh-CN" w:bidi="zh-CN"/>
        </w:rPr>
        <w:t>入室盗窃（《加州刑法典》第</w:t>
      </w:r>
      <w:r w:rsidRPr="00691A4D">
        <w:rPr>
          <w:lang w:val="zh-CN" w:bidi="zh-CN"/>
        </w:rPr>
        <w:t xml:space="preserve"> 459 </w:t>
      </w:r>
      <w:r w:rsidRPr="00691A4D">
        <w:rPr>
          <w:lang w:val="zh-CN" w:bidi="zh-CN"/>
        </w:rPr>
        <w:t>条）。</w:t>
      </w:r>
    </w:p>
    <w:p w14:paraId="20060242" w14:textId="77777777" w:rsidR="00CB0E12" w:rsidRDefault="00D1667F" w:rsidP="00BE2D8B">
      <w:pPr>
        <w:pStyle w:val="Default"/>
        <w:ind w:left="2160" w:right="821"/>
        <w:rPr>
          <w:lang w:val="zh-CN" w:bidi="zh-CN"/>
        </w:rPr>
      </w:pPr>
      <w:r w:rsidRPr="00691A4D">
        <w:rPr>
          <w:lang w:val="zh-CN" w:bidi="zh-CN"/>
        </w:rPr>
        <w:t>c.</w:t>
      </w:r>
      <w:r w:rsidRPr="00691A4D">
        <w:rPr>
          <w:lang w:val="zh-CN" w:bidi="zh-CN"/>
        </w:rPr>
        <w:tab/>
      </w:r>
      <w:r w:rsidRPr="00691A4D">
        <w:rPr>
          <w:lang w:val="zh-CN" w:bidi="zh-CN"/>
        </w:rPr>
        <w:t>隐瞒</w:t>
      </w:r>
    </w:p>
    <w:p w14:paraId="7C481511" w14:textId="77777777" w:rsidR="00CB0E12" w:rsidRDefault="00D1667F" w:rsidP="00BE2D8B">
      <w:pPr>
        <w:pStyle w:val="Default"/>
        <w:ind w:left="3600" w:right="821" w:hanging="720"/>
        <w:rPr>
          <w:lang w:val="zh-CN" w:bidi="zh-CN"/>
        </w:rPr>
      </w:pPr>
      <w:r w:rsidRPr="00691A4D">
        <w:rPr>
          <w:lang w:val="zh-CN" w:bidi="zh-CN"/>
        </w:rPr>
        <w:t>i.</w:t>
      </w:r>
      <w:r w:rsidRPr="00691A4D">
        <w:rPr>
          <w:lang w:val="zh-CN" w:bidi="zh-CN"/>
        </w:rPr>
        <w:tab/>
      </w:r>
      <w:r w:rsidRPr="00691A4D">
        <w:rPr>
          <w:lang w:val="zh-CN" w:bidi="zh-CN"/>
        </w:rPr>
        <w:t>能够识别无需在合同中传达的信息（《加州保险法》第</w:t>
      </w:r>
      <w:r w:rsidRPr="00691A4D">
        <w:rPr>
          <w:lang w:val="zh-CN" w:bidi="zh-CN"/>
        </w:rPr>
        <w:t xml:space="preserve"> 330 </w:t>
      </w:r>
      <w:r w:rsidRPr="00691A4D">
        <w:rPr>
          <w:lang w:val="zh-CN" w:bidi="zh-CN"/>
        </w:rPr>
        <w:t>至</w:t>
      </w:r>
      <w:r w:rsidRPr="00691A4D">
        <w:rPr>
          <w:lang w:val="zh-CN" w:bidi="zh-CN"/>
        </w:rPr>
        <w:t xml:space="preserve"> 339 </w:t>
      </w:r>
      <w:r w:rsidRPr="00691A4D">
        <w:rPr>
          <w:lang w:val="zh-CN" w:bidi="zh-CN"/>
        </w:rPr>
        <w:t>条）：</w:t>
      </w:r>
    </w:p>
    <w:p w14:paraId="63B729B8" w14:textId="341A9EBA" w:rsidR="00CB0E12" w:rsidRDefault="00D1667F" w:rsidP="00BE2D8B">
      <w:pPr>
        <w:pStyle w:val="Default"/>
        <w:ind w:left="3600" w:right="821"/>
        <w:rPr>
          <w:lang w:val="zh-CN" w:bidi="zh-CN"/>
        </w:rPr>
      </w:pPr>
      <w:r w:rsidRPr="00691A4D">
        <w:rPr>
          <w:lang w:val="zh-CN" w:bidi="zh-CN"/>
        </w:rPr>
        <w:t xml:space="preserve">1) </w:t>
      </w:r>
      <w:r w:rsidRPr="00691A4D">
        <w:rPr>
          <w:lang w:val="zh-CN" w:bidi="zh-CN"/>
        </w:rPr>
        <w:tab/>
      </w:r>
      <w:r w:rsidRPr="00691A4D">
        <w:rPr>
          <w:lang w:val="zh-CN" w:bidi="zh-CN"/>
        </w:rPr>
        <w:t>已知信息；</w:t>
      </w:r>
    </w:p>
    <w:p w14:paraId="3407A668" w14:textId="77777777" w:rsidR="00CB0E12" w:rsidRDefault="00D1667F" w:rsidP="00BE2D8B">
      <w:pPr>
        <w:pStyle w:val="Default"/>
        <w:ind w:left="3600" w:right="821"/>
        <w:rPr>
          <w:lang w:val="zh-CN" w:bidi="zh-CN"/>
        </w:rPr>
      </w:pPr>
      <w:r w:rsidRPr="00691A4D">
        <w:rPr>
          <w:lang w:val="zh-CN" w:bidi="zh-CN"/>
        </w:rPr>
        <w:lastRenderedPageBreak/>
        <w:t xml:space="preserve">2) </w:t>
      </w:r>
      <w:r w:rsidRPr="00691A4D">
        <w:rPr>
          <w:lang w:val="zh-CN" w:bidi="zh-CN"/>
        </w:rPr>
        <w:tab/>
      </w:r>
      <w:r w:rsidRPr="00691A4D">
        <w:rPr>
          <w:lang w:val="zh-CN" w:bidi="zh-CN"/>
        </w:rPr>
        <w:t>应了解的信息；</w:t>
      </w:r>
    </w:p>
    <w:p w14:paraId="153FE93F" w14:textId="745D22A9" w:rsidR="00CB0E12" w:rsidRDefault="00D1667F" w:rsidP="00BE2D8B">
      <w:pPr>
        <w:pStyle w:val="Default"/>
        <w:ind w:left="3600" w:right="821"/>
        <w:rPr>
          <w:lang w:val="zh-CN" w:bidi="zh-CN"/>
        </w:rPr>
      </w:pPr>
      <w:r w:rsidRPr="00691A4D">
        <w:rPr>
          <w:lang w:val="zh-CN" w:bidi="zh-CN"/>
        </w:rPr>
        <w:t xml:space="preserve">3) </w:t>
      </w:r>
      <w:r w:rsidRPr="00691A4D">
        <w:rPr>
          <w:lang w:val="zh-CN" w:bidi="zh-CN"/>
        </w:rPr>
        <w:tab/>
      </w:r>
      <w:r w:rsidRPr="00691A4D">
        <w:rPr>
          <w:lang w:val="zh-CN" w:bidi="zh-CN"/>
        </w:rPr>
        <w:t>另一方放弃的信息；</w:t>
      </w:r>
    </w:p>
    <w:p w14:paraId="40441477" w14:textId="04C85A61" w:rsidR="00D1667F" w:rsidRPr="00691A4D" w:rsidRDefault="00D1667F" w:rsidP="00BE2D8B">
      <w:pPr>
        <w:pStyle w:val="Default"/>
        <w:ind w:left="3600" w:right="821"/>
      </w:pPr>
      <w:r w:rsidRPr="00691A4D">
        <w:rPr>
          <w:lang w:val="zh-CN" w:bidi="zh-CN"/>
        </w:rPr>
        <w:t xml:space="preserve">4) </w:t>
      </w:r>
      <w:r w:rsidRPr="00691A4D">
        <w:rPr>
          <w:lang w:val="zh-CN" w:bidi="zh-CN"/>
        </w:rPr>
        <w:tab/>
      </w:r>
      <w:r w:rsidRPr="00691A4D">
        <w:rPr>
          <w:lang w:val="zh-CN" w:bidi="zh-CN"/>
        </w:rPr>
        <w:t>与风险无关的信息。</w:t>
      </w:r>
    </w:p>
    <w:p w14:paraId="73B8E389" w14:textId="77777777" w:rsidR="00CB0E12" w:rsidRDefault="00D1667F" w:rsidP="00BE2D8B">
      <w:pPr>
        <w:pStyle w:val="Default"/>
        <w:ind w:left="2880" w:right="821"/>
        <w:rPr>
          <w:lang w:val="zh-CN" w:bidi="zh-CN"/>
        </w:rPr>
      </w:pPr>
      <w:r w:rsidRPr="00691A4D">
        <w:rPr>
          <w:lang w:val="zh-CN" w:bidi="zh-CN"/>
        </w:rPr>
        <w:t>ii.</w:t>
      </w:r>
      <w:r w:rsidRPr="00691A4D">
        <w:rPr>
          <w:lang w:val="zh-CN" w:bidi="zh-CN"/>
        </w:rPr>
        <w:tab/>
      </w:r>
      <w:r w:rsidRPr="00691A4D">
        <w:rPr>
          <w:lang w:val="zh-CN" w:bidi="zh-CN"/>
        </w:rPr>
        <w:t>实质性（《加州保险法》第</w:t>
      </w:r>
      <w:r w:rsidRPr="00691A4D">
        <w:rPr>
          <w:lang w:val="zh-CN" w:bidi="zh-CN"/>
        </w:rPr>
        <w:t xml:space="preserve"> 334 </w:t>
      </w:r>
      <w:r w:rsidRPr="00691A4D">
        <w:rPr>
          <w:lang w:val="zh-CN" w:bidi="zh-CN"/>
        </w:rPr>
        <w:t>条）；</w:t>
      </w:r>
    </w:p>
    <w:p w14:paraId="26475825" w14:textId="4FE3DD98" w:rsidR="00D1667F" w:rsidRPr="00691A4D" w:rsidRDefault="00D1667F" w:rsidP="00BE2D8B">
      <w:pPr>
        <w:pStyle w:val="Default"/>
        <w:numPr>
          <w:ilvl w:val="0"/>
          <w:numId w:val="22"/>
        </w:numPr>
        <w:ind w:left="4320" w:right="821" w:hanging="720"/>
      </w:pPr>
      <w:r w:rsidRPr="00691A4D">
        <w:rPr>
          <w:lang w:val="zh-CN" w:bidi="zh-CN"/>
        </w:rPr>
        <w:t>了解隐瞒的实质性是用于确定虚假陈述重要性的规则。</w:t>
      </w:r>
    </w:p>
    <w:p w14:paraId="02C7F960" w14:textId="77777777" w:rsidR="00CB0E12" w:rsidRDefault="00D1667F" w:rsidP="00BE2D8B">
      <w:pPr>
        <w:pStyle w:val="Default"/>
        <w:ind w:left="2880" w:right="821"/>
        <w:rPr>
          <w:lang w:val="zh-CN" w:bidi="zh-CN"/>
        </w:rPr>
      </w:pPr>
      <w:r w:rsidRPr="00691A4D">
        <w:rPr>
          <w:lang w:val="zh-CN" w:bidi="zh-CN"/>
        </w:rPr>
        <w:t>iii.</w:t>
      </w:r>
      <w:r w:rsidRPr="00691A4D">
        <w:rPr>
          <w:lang w:val="zh-CN" w:bidi="zh-CN"/>
        </w:rPr>
        <w:tab/>
      </w:r>
      <w:r w:rsidRPr="00691A4D">
        <w:rPr>
          <w:lang w:val="zh-CN" w:bidi="zh-CN"/>
        </w:rPr>
        <w:t>陈述（《加州保险法》第</w:t>
      </w:r>
      <w:r w:rsidRPr="00691A4D">
        <w:rPr>
          <w:lang w:val="zh-CN" w:bidi="zh-CN"/>
        </w:rPr>
        <w:t xml:space="preserve"> 350-361 </w:t>
      </w:r>
      <w:r w:rsidRPr="00691A4D">
        <w:rPr>
          <w:lang w:val="zh-CN" w:bidi="zh-CN"/>
        </w:rPr>
        <w:t>条）；</w:t>
      </w:r>
    </w:p>
    <w:p w14:paraId="100D2465" w14:textId="77777777" w:rsidR="00CB0E12" w:rsidRDefault="00D1667F" w:rsidP="0008612A">
      <w:pPr>
        <w:pStyle w:val="Default"/>
        <w:ind w:left="4320" w:right="821" w:hanging="720"/>
        <w:rPr>
          <w:lang w:val="zh-CN" w:bidi="zh-CN"/>
        </w:rPr>
      </w:pPr>
      <w:r w:rsidRPr="00691A4D">
        <w:rPr>
          <w:lang w:val="zh-CN" w:bidi="zh-CN"/>
        </w:rPr>
        <w:t xml:space="preserve">1) </w:t>
      </w:r>
      <w:r w:rsidRPr="00691A4D">
        <w:rPr>
          <w:lang w:val="zh-CN" w:bidi="zh-CN"/>
        </w:rPr>
        <w:tab/>
      </w:r>
      <w:r w:rsidRPr="00691A4D">
        <w:rPr>
          <w:lang w:val="zh-CN" w:bidi="zh-CN"/>
        </w:rPr>
        <w:t>知晓什么时候可以更改或撤回陈述（《加州保险法》第</w:t>
      </w:r>
      <w:r w:rsidRPr="00691A4D">
        <w:rPr>
          <w:lang w:val="zh-CN" w:bidi="zh-CN"/>
        </w:rPr>
        <w:t xml:space="preserve"> 355 </w:t>
      </w:r>
      <w:r w:rsidRPr="00691A4D">
        <w:rPr>
          <w:lang w:val="zh-CN" w:bidi="zh-CN"/>
        </w:rPr>
        <w:t>条）</w:t>
      </w:r>
    </w:p>
    <w:p w14:paraId="36F3DD7F" w14:textId="4CB67E03" w:rsidR="00D1667F" w:rsidRPr="00691A4D" w:rsidRDefault="00D1667F" w:rsidP="00BE2D8B">
      <w:pPr>
        <w:pStyle w:val="Default"/>
        <w:ind w:left="4320" w:right="821" w:hanging="720"/>
      </w:pPr>
      <w:r w:rsidRPr="00691A4D">
        <w:rPr>
          <w:lang w:val="zh-CN" w:bidi="zh-CN"/>
        </w:rPr>
        <w:t xml:space="preserve">2) </w:t>
      </w:r>
      <w:r w:rsidRPr="00691A4D">
        <w:rPr>
          <w:lang w:val="zh-CN" w:bidi="zh-CN"/>
        </w:rPr>
        <w:tab/>
      </w:r>
      <w:r w:rsidRPr="00691A4D">
        <w:rPr>
          <w:lang w:val="zh-CN" w:bidi="zh-CN"/>
        </w:rPr>
        <w:t>当事实与其断言或规定不符时，该陈述即为虚假陈述（《加州保险法》第</w:t>
      </w:r>
      <w:r w:rsidRPr="00691A4D">
        <w:rPr>
          <w:lang w:val="zh-CN" w:bidi="zh-CN"/>
        </w:rPr>
        <w:t xml:space="preserve"> 358 </w:t>
      </w:r>
      <w:r w:rsidRPr="00691A4D">
        <w:rPr>
          <w:lang w:val="zh-CN" w:bidi="zh-CN"/>
        </w:rPr>
        <w:t>条）。</w:t>
      </w:r>
    </w:p>
    <w:p w14:paraId="44851206" w14:textId="77777777" w:rsidR="00D1667F" w:rsidRPr="00691A4D" w:rsidRDefault="00D1667F" w:rsidP="00BE2D8B">
      <w:pPr>
        <w:pStyle w:val="Default"/>
        <w:ind w:left="2880" w:right="821"/>
      </w:pPr>
      <w:r w:rsidRPr="00691A4D">
        <w:rPr>
          <w:lang w:val="zh-CN" w:bidi="zh-CN"/>
        </w:rPr>
        <w:t>iv.</w:t>
      </w:r>
      <w:r w:rsidRPr="00691A4D">
        <w:rPr>
          <w:lang w:val="zh-CN" w:bidi="zh-CN"/>
        </w:rPr>
        <w:tab/>
      </w:r>
      <w:r w:rsidRPr="00691A4D">
        <w:rPr>
          <w:lang w:val="zh-CN" w:bidi="zh-CN"/>
        </w:rPr>
        <w:t>失实陈述（《加州保险法》第</w:t>
      </w:r>
      <w:r w:rsidRPr="00691A4D">
        <w:rPr>
          <w:lang w:val="zh-CN" w:bidi="zh-CN"/>
        </w:rPr>
        <w:t xml:space="preserve"> 780 </w:t>
      </w:r>
      <w:r w:rsidRPr="00691A4D">
        <w:rPr>
          <w:lang w:val="zh-CN" w:bidi="zh-CN"/>
        </w:rPr>
        <w:t>至</w:t>
      </w:r>
      <w:r w:rsidRPr="00691A4D">
        <w:rPr>
          <w:lang w:val="zh-CN" w:bidi="zh-CN"/>
        </w:rPr>
        <w:t xml:space="preserve"> 784 </w:t>
      </w:r>
      <w:r w:rsidRPr="00691A4D">
        <w:rPr>
          <w:lang w:val="zh-CN" w:bidi="zh-CN"/>
        </w:rPr>
        <w:t>条）。</w:t>
      </w:r>
    </w:p>
    <w:p w14:paraId="2914693D" w14:textId="77777777" w:rsidR="00CB0E12" w:rsidRDefault="00D1667F" w:rsidP="00BE2D8B">
      <w:pPr>
        <w:pStyle w:val="Default"/>
        <w:ind w:left="2160" w:right="821"/>
        <w:rPr>
          <w:lang w:val="zh-CN" w:bidi="zh-CN"/>
        </w:rPr>
      </w:pPr>
      <w:r w:rsidRPr="00691A4D">
        <w:rPr>
          <w:lang w:val="zh-CN" w:bidi="zh-CN"/>
        </w:rPr>
        <w:t>d.</w:t>
      </w:r>
      <w:r w:rsidRPr="00691A4D">
        <w:rPr>
          <w:lang w:val="zh-CN" w:bidi="zh-CN"/>
        </w:rPr>
        <w:tab/>
      </w:r>
      <w:r w:rsidRPr="00691A4D">
        <w:rPr>
          <w:lang w:val="zh-CN" w:bidi="zh-CN"/>
        </w:rPr>
        <w:t>保证（《加州保险法》第</w:t>
      </w:r>
      <w:r w:rsidRPr="00691A4D">
        <w:rPr>
          <w:lang w:val="zh-CN" w:bidi="zh-CN"/>
        </w:rPr>
        <w:t xml:space="preserve"> 440-445 </w:t>
      </w:r>
      <w:r w:rsidRPr="00691A4D">
        <w:rPr>
          <w:lang w:val="zh-CN" w:bidi="zh-CN"/>
        </w:rPr>
        <w:t>和</w:t>
      </w:r>
      <w:r w:rsidRPr="00691A4D">
        <w:rPr>
          <w:lang w:val="zh-CN" w:bidi="zh-CN"/>
        </w:rPr>
        <w:t xml:space="preserve"> 447 </w:t>
      </w:r>
      <w:r w:rsidRPr="00691A4D">
        <w:rPr>
          <w:lang w:val="zh-CN" w:bidi="zh-CN"/>
        </w:rPr>
        <w:t>条）</w:t>
      </w:r>
    </w:p>
    <w:p w14:paraId="3E2CF890" w14:textId="77777777" w:rsidR="00CB0E12" w:rsidRDefault="00D1667F" w:rsidP="00CA502E">
      <w:pPr>
        <w:pStyle w:val="Default"/>
        <w:ind w:left="3600" w:right="821" w:hanging="720"/>
        <w:rPr>
          <w:lang w:val="zh-CN" w:bidi="zh-CN"/>
        </w:rPr>
      </w:pPr>
      <w:r w:rsidRPr="00691A4D">
        <w:rPr>
          <w:lang w:val="zh-CN" w:bidi="zh-CN"/>
        </w:rPr>
        <w:t>i.</w:t>
      </w:r>
      <w:r w:rsidRPr="00691A4D">
        <w:rPr>
          <w:lang w:val="zh-CN" w:bidi="zh-CN"/>
        </w:rPr>
        <w:tab/>
      </w:r>
      <w:r w:rsidR="00E20D98">
        <w:rPr>
          <w:rFonts w:hint="eastAsia"/>
          <w:lang w:val="zh-CN" w:bidi="zh-CN"/>
        </w:rPr>
        <w:t>知晓</w:t>
      </w:r>
      <w:r w:rsidRPr="00691A4D">
        <w:rPr>
          <w:lang w:val="zh-CN" w:bidi="zh-CN"/>
        </w:rPr>
        <w:t>保险合同中的陈述属于默示保证。</w:t>
      </w:r>
    </w:p>
    <w:p w14:paraId="1F46B83B" w14:textId="77777777" w:rsidR="00CB0E12" w:rsidRDefault="00D1667F" w:rsidP="00BE2D8B">
      <w:pPr>
        <w:pStyle w:val="Default"/>
        <w:ind w:left="2880" w:right="821"/>
        <w:rPr>
          <w:lang w:val="zh-CN" w:bidi="zh-CN"/>
        </w:rPr>
      </w:pPr>
      <w:r w:rsidRPr="00691A4D">
        <w:rPr>
          <w:lang w:val="zh-CN" w:bidi="zh-CN"/>
        </w:rPr>
        <w:t>ii.</w:t>
      </w:r>
      <w:r w:rsidRPr="00691A4D">
        <w:rPr>
          <w:lang w:val="zh-CN" w:bidi="zh-CN"/>
        </w:rPr>
        <w:tab/>
      </w:r>
      <w:r w:rsidRPr="00691A4D">
        <w:rPr>
          <w:lang w:val="zh-CN" w:bidi="zh-CN"/>
        </w:rPr>
        <w:t>理解明示担保</w:t>
      </w:r>
    </w:p>
    <w:p w14:paraId="32A661C1" w14:textId="77777777" w:rsidR="00CB0E12" w:rsidRDefault="00D1667F" w:rsidP="00BE2D8B">
      <w:pPr>
        <w:pStyle w:val="Default"/>
        <w:ind w:left="2160" w:right="821" w:hanging="720"/>
        <w:rPr>
          <w:lang w:val="zh-CN" w:bidi="zh-CN"/>
        </w:rPr>
      </w:pPr>
      <w:r w:rsidRPr="00691A4D">
        <w:rPr>
          <w:lang w:val="zh-CN" w:bidi="zh-CN"/>
        </w:rPr>
        <w:t>6.</w:t>
      </w:r>
      <w:r w:rsidRPr="00691A4D">
        <w:rPr>
          <w:lang w:val="zh-CN" w:bidi="zh-CN"/>
        </w:rPr>
        <w:tab/>
      </w:r>
      <w:r w:rsidRPr="00691A4D">
        <w:rPr>
          <w:lang w:val="zh-CN" w:bidi="zh-CN"/>
        </w:rPr>
        <w:t>能够识别所有保险单的六项必要规格（《加州保险法》第</w:t>
      </w:r>
      <w:r w:rsidRPr="00691A4D">
        <w:rPr>
          <w:lang w:val="zh-CN" w:bidi="zh-CN"/>
        </w:rPr>
        <w:t xml:space="preserve"> 381 </w:t>
      </w:r>
      <w:r w:rsidRPr="00691A4D">
        <w:rPr>
          <w:lang w:val="zh-CN" w:bidi="zh-CN"/>
        </w:rPr>
        <w:t>条）。</w:t>
      </w:r>
    </w:p>
    <w:p w14:paraId="2556E243" w14:textId="77777777" w:rsidR="00CB0E12" w:rsidRDefault="00D1667F" w:rsidP="00BE2D8B">
      <w:pPr>
        <w:pStyle w:val="Default"/>
        <w:ind w:left="2160" w:right="821" w:hanging="720"/>
        <w:rPr>
          <w:lang w:val="zh-CN" w:bidi="zh-CN"/>
        </w:rPr>
      </w:pPr>
      <w:r w:rsidRPr="00691A4D">
        <w:rPr>
          <w:lang w:val="zh-CN" w:bidi="zh-CN"/>
        </w:rPr>
        <w:t>7.</w:t>
      </w:r>
      <w:r w:rsidRPr="00691A4D">
        <w:rPr>
          <w:lang w:val="zh-CN" w:bidi="zh-CN"/>
        </w:rPr>
        <w:tab/>
      </w:r>
      <w:r w:rsidRPr="00691A4D">
        <w:rPr>
          <w:lang w:val="zh-CN" w:bidi="zh-CN"/>
        </w:rPr>
        <w:t>能够识别</w:t>
      </w:r>
      <w:r w:rsidRPr="00691A4D">
        <w:rPr>
          <w:lang w:val="zh-CN" w:bidi="zh-CN"/>
        </w:rPr>
        <w:t>“</w:t>
      </w:r>
      <w:r w:rsidRPr="00691A4D">
        <w:rPr>
          <w:lang w:val="zh-CN" w:bidi="zh-CN"/>
        </w:rPr>
        <w:t>撤销</w:t>
      </w:r>
      <w:r w:rsidRPr="00691A4D">
        <w:rPr>
          <w:lang w:val="zh-CN" w:bidi="zh-CN"/>
        </w:rPr>
        <w:t>”</w:t>
      </w:r>
      <w:r w:rsidRPr="00691A4D">
        <w:rPr>
          <w:lang w:val="zh-CN" w:bidi="zh-CN"/>
        </w:rPr>
        <w:t>一词的含义，并了解以下内容：</w:t>
      </w:r>
    </w:p>
    <w:p w14:paraId="6BE68109" w14:textId="77777777" w:rsidR="00CB0E12" w:rsidRDefault="00D1667F" w:rsidP="00BE2D8B">
      <w:pPr>
        <w:pStyle w:val="Default"/>
        <w:ind w:left="2880" w:right="821" w:hanging="720"/>
        <w:rPr>
          <w:lang w:val="zh-CN" w:bidi="zh-CN"/>
        </w:rPr>
      </w:pPr>
      <w:r w:rsidRPr="00691A4D">
        <w:rPr>
          <w:lang w:val="zh-CN" w:bidi="zh-CN"/>
        </w:rPr>
        <w:t>a.</w:t>
      </w:r>
      <w:r w:rsidRPr="00691A4D">
        <w:rPr>
          <w:lang w:val="zh-CN" w:bidi="zh-CN"/>
        </w:rPr>
        <w:tab/>
      </w:r>
      <w:r w:rsidRPr="00691A4D">
        <w:rPr>
          <w:lang w:val="zh-CN" w:bidi="zh-CN"/>
        </w:rPr>
        <w:t>受害方何时有权撤销合同；</w:t>
      </w:r>
    </w:p>
    <w:p w14:paraId="33EEDB46" w14:textId="77777777" w:rsidR="00CB0E12" w:rsidRDefault="00D1667F" w:rsidP="00BE2D8B">
      <w:pPr>
        <w:pStyle w:val="Default"/>
        <w:ind w:left="2880" w:right="821" w:hanging="720"/>
        <w:rPr>
          <w:lang w:val="zh-CN" w:bidi="zh-CN"/>
        </w:rPr>
      </w:pPr>
      <w:r w:rsidRPr="00691A4D">
        <w:rPr>
          <w:lang w:val="zh-CN" w:bidi="zh-CN"/>
        </w:rPr>
        <w:t>b.</w:t>
      </w:r>
      <w:r w:rsidRPr="00691A4D">
        <w:rPr>
          <w:lang w:val="zh-CN" w:bidi="zh-CN"/>
        </w:rPr>
        <w:tab/>
      </w:r>
      <w:r w:rsidRPr="00691A4D">
        <w:rPr>
          <w:lang w:val="zh-CN" w:bidi="zh-CN"/>
        </w:rPr>
        <w:t>保险人何时有权撤销（《加州保险法》第</w:t>
      </w:r>
      <w:r w:rsidRPr="00691A4D">
        <w:rPr>
          <w:lang w:val="zh-CN" w:bidi="zh-CN"/>
        </w:rPr>
        <w:t xml:space="preserve"> 331</w:t>
      </w:r>
      <w:r w:rsidRPr="00691A4D">
        <w:rPr>
          <w:lang w:val="zh-CN" w:bidi="zh-CN"/>
        </w:rPr>
        <w:t>、</w:t>
      </w:r>
      <w:r w:rsidRPr="00691A4D">
        <w:rPr>
          <w:lang w:val="zh-CN" w:bidi="zh-CN"/>
        </w:rPr>
        <w:t>338</w:t>
      </w:r>
      <w:r w:rsidRPr="00691A4D">
        <w:rPr>
          <w:lang w:val="zh-CN" w:bidi="zh-CN"/>
        </w:rPr>
        <w:t>、</w:t>
      </w:r>
      <w:r w:rsidRPr="00691A4D">
        <w:rPr>
          <w:lang w:val="zh-CN" w:bidi="zh-CN"/>
        </w:rPr>
        <w:t xml:space="preserve">359 </w:t>
      </w:r>
      <w:r w:rsidRPr="00691A4D">
        <w:rPr>
          <w:lang w:val="zh-CN" w:bidi="zh-CN"/>
        </w:rPr>
        <w:t>和</w:t>
      </w:r>
      <w:r w:rsidRPr="00691A4D">
        <w:rPr>
          <w:lang w:val="zh-CN" w:bidi="zh-CN"/>
        </w:rPr>
        <w:t xml:space="preserve"> 447 </w:t>
      </w:r>
      <w:r w:rsidRPr="00691A4D">
        <w:rPr>
          <w:lang w:val="zh-CN" w:bidi="zh-CN"/>
        </w:rPr>
        <w:t>条）；</w:t>
      </w:r>
    </w:p>
    <w:p w14:paraId="6EC1A857" w14:textId="04F130EE" w:rsidR="00D1667F" w:rsidRPr="00691A4D" w:rsidRDefault="00D1667F" w:rsidP="00BE2D8B">
      <w:pPr>
        <w:pStyle w:val="Default"/>
        <w:ind w:left="2880" w:right="821" w:hanging="720"/>
      </w:pPr>
      <w:r w:rsidRPr="00691A4D">
        <w:rPr>
          <w:lang w:val="zh-CN" w:bidi="zh-CN"/>
        </w:rPr>
        <w:t>c.</w:t>
      </w:r>
      <w:r w:rsidRPr="00691A4D">
        <w:rPr>
          <w:lang w:val="zh-CN" w:bidi="zh-CN"/>
        </w:rPr>
        <w:tab/>
      </w:r>
      <w:r w:rsidRPr="00691A4D">
        <w:rPr>
          <w:lang w:val="zh-CN" w:bidi="zh-CN"/>
        </w:rPr>
        <w:t>有意或无意的隐瞒均使受害方有权撤销合同（《加州保险法》第</w:t>
      </w:r>
      <w:r w:rsidRPr="00691A4D">
        <w:rPr>
          <w:lang w:val="zh-CN" w:bidi="zh-CN"/>
        </w:rPr>
        <w:t xml:space="preserve"> 331 </w:t>
      </w:r>
      <w:r w:rsidRPr="00691A4D">
        <w:rPr>
          <w:lang w:val="zh-CN" w:bidi="zh-CN"/>
        </w:rPr>
        <w:t>条）</w:t>
      </w:r>
    </w:p>
    <w:p w14:paraId="1664096B" w14:textId="77777777" w:rsidR="00D1667F" w:rsidRPr="00691A4D" w:rsidRDefault="00D1667F" w:rsidP="00BB1919">
      <w:pPr>
        <w:pStyle w:val="Default"/>
        <w:ind w:left="2160" w:right="821" w:hanging="720"/>
      </w:pPr>
      <w:r w:rsidRPr="00691A4D">
        <w:rPr>
          <w:lang w:val="zh-CN" w:bidi="zh-CN"/>
        </w:rPr>
        <w:t>8.</w:t>
      </w:r>
      <w:r w:rsidRPr="00691A4D">
        <w:rPr>
          <w:lang w:val="zh-CN" w:bidi="zh-CN"/>
        </w:rPr>
        <w:tab/>
      </w:r>
      <w:r w:rsidRPr="00691A4D">
        <w:rPr>
          <w:lang w:val="zh-CN" w:bidi="zh-CN"/>
        </w:rPr>
        <w:t>给定保险情形，能够正确识别下列术语：</w:t>
      </w:r>
    </w:p>
    <w:p w14:paraId="6D640ED9" w14:textId="77777777" w:rsidR="00CB0E12" w:rsidRDefault="00D1667F" w:rsidP="00BE2D8B">
      <w:pPr>
        <w:pStyle w:val="Default"/>
        <w:ind w:left="2160" w:right="821"/>
        <w:rPr>
          <w:lang w:val="zh-CN" w:bidi="zh-CN"/>
        </w:rPr>
      </w:pPr>
      <w:r w:rsidRPr="00691A4D">
        <w:rPr>
          <w:lang w:val="zh-CN" w:bidi="zh-CN"/>
        </w:rPr>
        <w:t>a.</w:t>
      </w:r>
      <w:r w:rsidRPr="00691A4D">
        <w:rPr>
          <w:lang w:val="zh-CN" w:bidi="zh-CN"/>
        </w:rPr>
        <w:tab/>
      </w:r>
      <w:r w:rsidRPr="00691A4D">
        <w:rPr>
          <w:lang w:val="zh-CN" w:bidi="zh-CN"/>
        </w:rPr>
        <w:t>申请书、保单、附加条款；</w:t>
      </w:r>
    </w:p>
    <w:p w14:paraId="6CFE9F42" w14:textId="77777777" w:rsidR="00CB0E12" w:rsidRDefault="00D1667F" w:rsidP="00BE2D8B">
      <w:pPr>
        <w:pStyle w:val="Default"/>
        <w:ind w:left="2160" w:right="821"/>
        <w:rPr>
          <w:lang w:val="zh-CN" w:bidi="zh-CN"/>
        </w:rPr>
      </w:pPr>
      <w:r w:rsidRPr="00691A4D">
        <w:rPr>
          <w:lang w:val="zh-CN" w:bidi="zh-CN"/>
        </w:rPr>
        <w:t>b.</w:t>
      </w:r>
      <w:r w:rsidRPr="00691A4D">
        <w:rPr>
          <w:lang w:val="zh-CN" w:bidi="zh-CN"/>
        </w:rPr>
        <w:tab/>
      </w:r>
      <w:r w:rsidRPr="00691A4D">
        <w:rPr>
          <w:lang w:val="zh-CN" w:bidi="zh-CN"/>
        </w:rPr>
        <w:t>取消、失效、续期</w:t>
      </w:r>
      <w:r w:rsidRPr="00691A4D">
        <w:rPr>
          <w:lang w:val="zh-CN" w:bidi="zh-CN"/>
        </w:rPr>
        <w:t>/</w:t>
      </w:r>
      <w:r w:rsidRPr="00691A4D">
        <w:rPr>
          <w:lang w:val="zh-CN" w:bidi="zh-CN"/>
        </w:rPr>
        <w:t>不续期、宽限期；</w:t>
      </w:r>
    </w:p>
    <w:p w14:paraId="517F3892" w14:textId="000F8805" w:rsidR="00D1667F" w:rsidRPr="000D3E1B" w:rsidRDefault="00D1667F" w:rsidP="000D3E1B">
      <w:pPr>
        <w:pStyle w:val="Default"/>
        <w:spacing w:after="240"/>
        <w:ind w:left="2160" w:right="821"/>
        <w:rPr>
          <w:lang w:val="zh-CN" w:bidi="zh-CN"/>
        </w:rPr>
      </w:pPr>
      <w:r w:rsidRPr="00691A4D">
        <w:rPr>
          <w:lang w:val="zh-CN" w:bidi="zh-CN"/>
        </w:rPr>
        <w:t>c.</w:t>
      </w:r>
      <w:r w:rsidRPr="00691A4D">
        <w:rPr>
          <w:lang w:val="zh-CN" w:bidi="zh-CN"/>
        </w:rPr>
        <w:tab/>
      </w:r>
      <w:r w:rsidRPr="00691A4D">
        <w:rPr>
          <w:lang w:val="zh-CN" w:bidi="zh-CN"/>
        </w:rPr>
        <w:t>费率</w:t>
      </w:r>
      <w:r w:rsidRPr="00691A4D">
        <w:rPr>
          <w:lang w:val="zh-CN" w:bidi="zh-CN"/>
        </w:rPr>
        <w:t>/</w:t>
      </w:r>
      <w:r w:rsidRPr="00691A4D">
        <w:rPr>
          <w:lang w:val="zh-CN" w:bidi="zh-CN"/>
        </w:rPr>
        <w:t>保费和已赚</w:t>
      </w:r>
      <w:r w:rsidRPr="00691A4D">
        <w:rPr>
          <w:lang w:val="zh-CN" w:bidi="zh-CN"/>
        </w:rPr>
        <w:t>/</w:t>
      </w:r>
      <w:r w:rsidRPr="00691A4D">
        <w:rPr>
          <w:lang w:val="zh-CN" w:bidi="zh-CN"/>
        </w:rPr>
        <w:t>未盈保费。</w:t>
      </w:r>
    </w:p>
    <w:p w14:paraId="599B5E4D" w14:textId="77777777" w:rsidR="00CB0E12" w:rsidRDefault="00D1667F" w:rsidP="00DF772D">
      <w:pPr>
        <w:pStyle w:val="Default"/>
        <w:ind w:left="360" w:right="821"/>
        <w:rPr>
          <w:sz w:val="23"/>
          <w:lang w:val="zh-CN" w:bidi="zh-CN"/>
        </w:rPr>
      </w:pPr>
      <w:r w:rsidRPr="00E41459">
        <w:rPr>
          <w:b/>
          <w:lang w:val="zh-CN" w:bidi="zh-CN"/>
        </w:rPr>
        <w:t xml:space="preserve">I. </w:t>
      </w:r>
      <w:r w:rsidRPr="00E41459">
        <w:rPr>
          <w:b/>
          <w:lang w:val="zh-CN" w:bidi="zh-CN"/>
        </w:rPr>
        <w:tab/>
      </w:r>
      <w:r w:rsidRPr="00E41459">
        <w:rPr>
          <w:b/>
          <w:lang w:val="zh-CN" w:bidi="zh-CN"/>
        </w:rPr>
        <w:t>普通保险</w:t>
      </w:r>
      <w:r w:rsidRPr="00E41459">
        <w:rPr>
          <w:sz w:val="23"/>
          <w:lang w:val="zh-CN" w:bidi="zh-CN"/>
        </w:rPr>
        <w:t>（考试共</w:t>
      </w:r>
      <w:r w:rsidRPr="00E41459">
        <w:rPr>
          <w:sz w:val="23"/>
          <w:lang w:val="zh-CN" w:bidi="zh-CN"/>
        </w:rPr>
        <w:t xml:space="preserve"> 15 </w:t>
      </w:r>
      <w:r w:rsidRPr="00E41459">
        <w:rPr>
          <w:sz w:val="23"/>
          <w:lang w:val="zh-CN" w:bidi="zh-CN"/>
        </w:rPr>
        <w:t>道题）</w:t>
      </w:r>
      <w:r w:rsidR="00E20D98" w:rsidRPr="00E41459">
        <w:rPr>
          <w:sz w:val="23"/>
          <w:lang w:val="zh-CN" w:bidi="zh-CN"/>
        </w:rPr>
        <w:t>(12%)</w:t>
      </w:r>
      <w:r w:rsidRPr="00E41459">
        <w:rPr>
          <w:sz w:val="23"/>
          <w:lang w:val="zh-CN" w:bidi="zh-CN"/>
        </w:rPr>
        <w:t xml:space="preserve"> </w:t>
      </w:r>
    </w:p>
    <w:p w14:paraId="776C9DA3" w14:textId="70ED45CB" w:rsidR="00CB0E12" w:rsidRDefault="00D1667F" w:rsidP="006444F8">
      <w:pPr>
        <w:pStyle w:val="Default"/>
        <w:ind w:left="720" w:right="821"/>
        <w:rPr>
          <w:sz w:val="23"/>
          <w:lang w:val="zh-CN" w:bidi="zh-CN"/>
        </w:rPr>
      </w:pPr>
      <w:r w:rsidRPr="00E41459">
        <w:rPr>
          <w:b/>
          <w:lang w:val="zh-CN" w:bidi="zh-CN"/>
        </w:rPr>
        <w:t xml:space="preserve">B. </w:t>
      </w:r>
      <w:r w:rsidRPr="00E41459">
        <w:rPr>
          <w:b/>
          <w:lang w:val="zh-CN" w:bidi="zh-CN"/>
        </w:rPr>
        <w:tab/>
      </w:r>
      <w:r w:rsidRPr="00E41459">
        <w:rPr>
          <w:b/>
          <w:lang w:val="zh-CN" w:bidi="zh-CN"/>
        </w:rPr>
        <w:t>保险市场</w:t>
      </w:r>
      <w:r w:rsidRPr="00E41459">
        <w:rPr>
          <w:sz w:val="23"/>
          <w:lang w:val="zh-CN" w:bidi="zh-CN"/>
        </w:rPr>
        <w:t>（</w:t>
      </w:r>
      <w:r w:rsidRPr="00E41459">
        <w:rPr>
          <w:sz w:val="23"/>
          <w:lang w:val="zh-CN" w:bidi="zh-CN"/>
        </w:rPr>
        <w:t xml:space="preserve">15 </w:t>
      </w:r>
      <w:r w:rsidRPr="00E41459">
        <w:rPr>
          <w:sz w:val="23"/>
          <w:lang w:val="zh-CN" w:bidi="zh-CN"/>
        </w:rPr>
        <w:t>道普通保险问题</w:t>
      </w:r>
      <w:r w:rsidR="00E20D98">
        <w:rPr>
          <w:rFonts w:hint="eastAsia"/>
          <w:sz w:val="23"/>
          <w:lang w:val="zh-CN" w:bidi="zh-CN"/>
        </w:rPr>
        <w:t>中的</w:t>
      </w:r>
      <w:r w:rsidRPr="00E41459">
        <w:rPr>
          <w:sz w:val="23"/>
          <w:lang w:val="zh-CN" w:bidi="zh-CN"/>
        </w:rPr>
        <w:t xml:space="preserve"> 1 </w:t>
      </w:r>
      <w:r w:rsidRPr="00E41459">
        <w:rPr>
          <w:sz w:val="23"/>
          <w:lang w:val="zh-CN" w:bidi="zh-CN"/>
        </w:rPr>
        <w:t>道）</w:t>
      </w:r>
    </w:p>
    <w:p w14:paraId="45FCA120" w14:textId="77777777" w:rsidR="00CB0E12" w:rsidRDefault="00D1667F" w:rsidP="00BE2D8B">
      <w:pPr>
        <w:pStyle w:val="Default"/>
        <w:ind w:left="1440" w:right="821"/>
        <w:rPr>
          <w:lang w:val="zh-CN" w:bidi="zh-CN"/>
        </w:rPr>
      </w:pPr>
      <w:r w:rsidRPr="00691A4D">
        <w:rPr>
          <w:lang w:val="zh-CN" w:bidi="zh-CN"/>
        </w:rPr>
        <w:t xml:space="preserve">1. </w:t>
      </w:r>
      <w:r w:rsidRPr="00691A4D">
        <w:rPr>
          <w:lang w:val="zh-CN" w:bidi="zh-CN"/>
        </w:rPr>
        <w:tab/>
      </w:r>
      <w:r w:rsidRPr="00691A4D">
        <w:rPr>
          <w:lang w:val="zh-CN" w:bidi="zh-CN"/>
        </w:rPr>
        <w:t>销售员</w:t>
      </w:r>
    </w:p>
    <w:p w14:paraId="5662C32C" w14:textId="387D9CFE" w:rsidR="00D1667F" w:rsidRPr="00691A4D" w:rsidRDefault="00D1667F" w:rsidP="00BE2D8B">
      <w:pPr>
        <w:pStyle w:val="Default"/>
        <w:ind w:left="2880" w:right="821" w:hanging="720"/>
      </w:pPr>
      <w:r w:rsidRPr="00691A4D">
        <w:rPr>
          <w:lang w:val="zh-CN" w:bidi="zh-CN"/>
        </w:rPr>
        <w:t>a.</w:t>
      </w:r>
      <w:r w:rsidRPr="00691A4D">
        <w:rPr>
          <w:lang w:val="zh-CN" w:bidi="zh-CN"/>
        </w:rPr>
        <w:tab/>
      </w:r>
      <w:r w:rsidRPr="00691A4D">
        <w:rPr>
          <w:lang w:val="zh-CN" w:bidi="zh-CN"/>
        </w:rPr>
        <w:t>关于代理人（人寿、意外和医疗或疾病险代理人（《加州保险法》第</w:t>
      </w:r>
      <w:r w:rsidRPr="00691A4D">
        <w:rPr>
          <w:lang w:val="zh-CN" w:bidi="zh-CN"/>
        </w:rPr>
        <w:t xml:space="preserve"> 1626 </w:t>
      </w:r>
      <w:r w:rsidRPr="00691A4D">
        <w:rPr>
          <w:lang w:val="zh-CN" w:bidi="zh-CN"/>
        </w:rPr>
        <w:t>条）和年金交易适合性要求（《加州保险法》第</w:t>
      </w:r>
      <w:r w:rsidRPr="00691A4D">
        <w:rPr>
          <w:lang w:val="zh-CN" w:bidi="zh-CN"/>
        </w:rPr>
        <w:t xml:space="preserve"> 10509.913(e) </w:t>
      </w:r>
      <w:r w:rsidRPr="00691A4D">
        <w:rPr>
          <w:lang w:val="zh-CN" w:bidi="zh-CN"/>
        </w:rPr>
        <w:t>条），能够：</w:t>
      </w:r>
    </w:p>
    <w:p w14:paraId="1E8C47C1" w14:textId="77777777" w:rsidR="00CB0E12" w:rsidRDefault="00D1667F" w:rsidP="00BE2D8B">
      <w:pPr>
        <w:pStyle w:val="Default"/>
        <w:ind w:left="3600" w:right="821" w:hanging="720"/>
        <w:rPr>
          <w:lang w:val="zh-CN" w:bidi="zh-CN"/>
        </w:rPr>
      </w:pPr>
      <w:r w:rsidRPr="00691A4D">
        <w:rPr>
          <w:lang w:val="zh-CN" w:bidi="zh-CN"/>
        </w:rPr>
        <w:t>i.</w:t>
      </w:r>
      <w:r w:rsidRPr="00691A4D">
        <w:rPr>
          <w:lang w:val="zh-CN" w:bidi="zh-CN"/>
        </w:rPr>
        <w:tab/>
      </w:r>
      <w:r w:rsidRPr="00691A4D">
        <w:rPr>
          <w:lang w:val="zh-CN" w:bidi="zh-CN"/>
        </w:rPr>
        <w:t>了解保险交易中各方之间的法律关系，包括但不限于被保险人、保险人、代理委托人、生产商（人寿、意外和医疗或疾病险代理人）；</w:t>
      </w:r>
    </w:p>
    <w:p w14:paraId="2E060209" w14:textId="77777777" w:rsidR="00CB0E12" w:rsidRDefault="00D1667F" w:rsidP="00BE2D8B">
      <w:pPr>
        <w:pStyle w:val="Default"/>
        <w:ind w:left="3600" w:right="821" w:hanging="720"/>
        <w:rPr>
          <w:lang w:val="zh-CN" w:bidi="zh-CN"/>
        </w:rPr>
      </w:pPr>
      <w:r w:rsidRPr="00691A4D">
        <w:rPr>
          <w:lang w:val="zh-CN" w:bidi="zh-CN"/>
        </w:rPr>
        <w:t>ii.</w:t>
      </w:r>
      <w:r w:rsidRPr="00691A4D">
        <w:rPr>
          <w:lang w:val="zh-CN" w:bidi="zh-CN"/>
        </w:rPr>
        <w:tab/>
      </w:r>
      <w:r w:rsidRPr="00691A4D">
        <w:rPr>
          <w:lang w:val="zh-CN" w:bidi="zh-CN"/>
        </w:rPr>
        <w:t>了解各自的责任和义务；</w:t>
      </w:r>
    </w:p>
    <w:p w14:paraId="270BA093" w14:textId="77777777" w:rsidR="00CB0E12" w:rsidRDefault="00D1667F" w:rsidP="00BE2D8B">
      <w:pPr>
        <w:pStyle w:val="Default"/>
        <w:ind w:left="3600" w:right="821" w:hanging="720"/>
        <w:rPr>
          <w:lang w:val="zh-CN" w:bidi="zh-CN"/>
        </w:rPr>
      </w:pPr>
      <w:r w:rsidRPr="00691A4D">
        <w:rPr>
          <w:lang w:val="zh-CN" w:bidi="zh-CN"/>
        </w:rPr>
        <w:t>iii.</w:t>
      </w:r>
      <w:r w:rsidRPr="00691A4D">
        <w:rPr>
          <w:lang w:val="zh-CN" w:bidi="zh-CN"/>
        </w:rPr>
        <w:tab/>
      </w:r>
      <w:r w:rsidRPr="00691A4D">
        <w:rPr>
          <w:lang w:val="zh-CN" w:bidi="zh-CN"/>
        </w:rPr>
        <w:t>了解代理人可能拥有的权利类型（明示、默示或表见）的影响</w:t>
      </w:r>
    </w:p>
    <w:p w14:paraId="18D8158C" w14:textId="07BE3533" w:rsidR="00CB0E12" w:rsidRDefault="00D1667F" w:rsidP="00BE2D8B">
      <w:pPr>
        <w:pStyle w:val="Default"/>
        <w:ind w:left="2880" w:right="821"/>
        <w:rPr>
          <w:lang w:val="zh-CN" w:bidi="zh-CN"/>
        </w:rPr>
      </w:pPr>
      <w:r w:rsidRPr="00691A4D">
        <w:rPr>
          <w:lang w:val="zh-CN" w:bidi="zh-CN"/>
        </w:rPr>
        <w:t>iv.</w:t>
      </w:r>
      <w:r w:rsidRPr="00691A4D">
        <w:rPr>
          <w:lang w:val="zh-CN" w:bidi="zh-CN"/>
        </w:rPr>
        <w:tab/>
      </w:r>
      <w:r w:rsidRPr="00691A4D">
        <w:rPr>
          <w:lang w:val="zh-CN" w:bidi="zh-CN"/>
        </w:rPr>
        <w:t>代理人责任</w:t>
      </w:r>
    </w:p>
    <w:p w14:paraId="48FF0AA8" w14:textId="3788DECC" w:rsidR="00D1667F" w:rsidRPr="00691A4D" w:rsidRDefault="00D1667F" w:rsidP="00BE2D8B">
      <w:pPr>
        <w:pStyle w:val="Default"/>
        <w:ind w:left="2880" w:right="821" w:hanging="720"/>
      </w:pPr>
      <w:r w:rsidRPr="00691A4D">
        <w:rPr>
          <w:lang w:val="zh-CN" w:bidi="zh-CN"/>
        </w:rPr>
        <w:t>b.</w:t>
      </w:r>
      <w:r w:rsidRPr="00691A4D">
        <w:rPr>
          <w:lang w:val="zh-CN" w:bidi="zh-CN"/>
        </w:rPr>
        <w:tab/>
      </w:r>
      <w:r w:rsidRPr="00691A4D">
        <w:rPr>
          <w:lang w:val="zh-CN" w:bidi="zh-CN"/>
        </w:rPr>
        <w:t>在申请人和</w:t>
      </w:r>
      <w:r w:rsidRPr="00691A4D">
        <w:rPr>
          <w:lang w:val="zh-CN" w:bidi="zh-CN"/>
        </w:rPr>
        <w:t>/</w:t>
      </w:r>
      <w:r w:rsidRPr="00691A4D">
        <w:rPr>
          <w:lang w:val="zh-CN" w:bidi="zh-CN"/>
        </w:rPr>
        <w:t>或被保险人的核保方面，能够：</w:t>
      </w:r>
    </w:p>
    <w:p w14:paraId="3C6C329E" w14:textId="77777777" w:rsidR="00CB0E12" w:rsidRDefault="00D1667F" w:rsidP="00BE2D8B">
      <w:pPr>
        <w:pStyle w:val="Default"/>
        <w:ind w:left="2880" w:right="821"/>
        <w:rPr>
          <w:lang w:val="zh-CN" w:bidi="zh-CN"/>
        </w:rPr>
      </w:pPr>
      <w:r w:rsidRPr="00691A4D">
        <w:rPr>
          <w:lang w:val="zh-CN" w:bidi="zh-CN"/>
        </w:rPr>
        <w:lastRenderedPageBreak/>
        <w:t>i.</w:t>
      </w:r>
      <w:r w:rsidRPr="00691A4D">
        <w:rPr>
          <w:lang w:val="zh-CN" w:bidi="zh-CN"/>
        </w:rPr>
        <w:tab/>
      </w:r>
      <w:r w:rsidRPr="00691A4D">
        <w:rPr>
          <w:lang w:val="zh-CN" w:bidi="zh-CN"/>
        </w:rPr>
        <w:t>明确销售员的责任；</w:t>
      </w:r>
    </w:p>
    <w:p w14:paraId="306BC330" w14:textId="041BDFFA" w:rsidR="00D1667F" w:rsidRPr="00691A4D" w:rsidRDefault="00210072" w:rsidP="00BE2D8B">
      <w:pPr>
        <w:pStyle w:val="Default"/>
        <w:ind w:left="3600" w:right="821" w:hanging="720"/>
      </w:pPr>
      <w:r>
        <w:rPr>
          <w:lang w:val="zh-CN" w:bidi="zh-CN"/>
        </w:rPr>
        <w:t>ii.</w:t>
      </w:r>
      <w:r>
        <w:rPr>
          <w:lang w:val="zh-CN" w:bidi="zh-CN"/>
        </w:rPr>
        <w:tab/>
      </w:r>
      <w:r>
        <w:rPr>
          <w:lang w:val="zh-CN" w:bidi="zh-CN"/>
        </w:rPr>
        <w:t>区分对保险人预选活动和后选活动的限制。</w:t>
      </w:r>
    </w:p>
    <w:p w14:paraId="312BE8B9" w14:textId="77777777" w:rsidR="00D1667F" w:rsidRPr="00691A4D" w:rsidRDefault="00D1667F" w:rsidP="00BE2D8B">
      <w:pPr>
        <w:pStyle w:val="Default"/>
        <w:ind w:left="2880" w:right="821" w:hanging="720"/>
      </w:pPr>
      <w:r w:rsidRPr="00691A4D">
        <w:rPr>
          <w:lang w:val="zh-CN" w:bidi="zh-CN"/>
        </w:rPr>
        <w:t>c.</w:t>
      </w:r>
      <w:r w:rsidRPr="00691A4D">
        <w:rPr>
          <w:lang w:val="zh-CN" w:bidi="zh-CN"/>
        </w:rPr>
        <w:tab/>
      </w:r>
      <w:r w:rsidRPr="00691A4D">
        <w:rPr>
          <w:lang w:val="zh-CN" w:bidi="zh-CN"/>
        </w:rPr>
        <w:t>能够识别人寿、意外和医疗或疾病险代理人的定义（《加州保险法》第</w:t>
      </w:r>
      <w:r w:rsidRPr="00691A4D">
        <w:rPr>
          <w:lang w:val="zh-CN" w:bidi="zh-CN"/>
        </w:rPr>
        <w:t xml:space="preserve"> 1626 </w:t>
      </w:r>
      <w:r w:rsidRPr="00691A4D">
        <w:rPr>
          <w:lang w:val="zh-CN" w:bidi="zh-CN"/>
        </w:rPr>
        <w:t>条）。</w:t>
      </w:r>
    </w:p>
    <w:p w14:paraId="7C8BC457" w14:textId="77777777" w:rsidR="00D1667F" w:rsidRPr="00691A4D" w:rsidRDefault="00D1667F" w:rsidP="00BE2D8B">
      <w:pPr>
        <w:pStyle w:val="Default"/>
        <w:ind w:left="2160" w:right="821"/>
      </w:pPr>
      <w:r w:rsidRPr="00691A4D">
        <w:rPr>
          <w:lang w:val="zh-CN" w:bidi="zh-CN"/>
        </w:rPr>
        <w:t>d.</w:t>
      </w:r>
      <w:r w:rsidRPr="00691A4D">
        <w:rPr>
          <w:lang w:val="zh-CN" w:bidi="zh-CN"/>
        </w:rPr>
        <w:tab/>
      </w:r>
      <w:r w:rsidRPr="00691A4D">
        <w:rPr>
          <w:lang w:val="zh-CN" w:bidi="zh-CN"/>
        </w:rPr>
        <w:t>能够识别：</w:t>
      </w:r>
    </w:p>
    <w:p w14:paraId="2D3BE66C" w14:textId="455FC40F" w:rsidR="00CB0E12" w:rsidRDefault="00D1667F" w:rsidP="00BE2D8B">
      <w:pPr>
        <w:pStyle w:val="Default"/>
        <w:ind w:left="2880" w:right="821"/>
        <w:rPr>
          <w:lang w:val="zh-CN" w:bidi="zh-CN"/>
        </w:rPr>
      </w:pPr>
      <w:r w:rsidRPr="00691A4D">
        <w:rPr>
          <w:lang w:val="zh-CN" w:bidi="zh-CN"/>
        </w:rPr>
        <w:t>i.</w:t>
      </w:r>
      <w:r w:rsidRPr="00691A4D">
        <w:rPr>
          <w:lang w:val="zh-CN" w:bidi="zh-CN"/>
        </w:rPr>
        <w:tab/>
      </w:r>
      <w:r w:rsidRPr="00691A4D">
        <w:rPr>
          <w:lang w:val="zh-CN" w:bidi="zh-CN"/>
        </w:rPr>
        <w:t>法规中的</w:t>
      </w:r>
      <w:r w:rsidRPr="00691A4D">
        <w:rPr>
          <w:lang w:val="zh-CN" w:bidi="zh-CN"/>
        </w:rPr>
        <w:t>“</w:t>
      </w:r>
      <w:r w:rsidRPr="00691A4D">
        <w:rPr>
          <w:lang w:val="zh-CN" w:bidi="zh-CN"/>
        </w:rPr>
        <w:t>交易</w:t>
      </w:r>
      <w:r w:rsidRPr="00691A4D">
        <w:rPr>
          <w:lang w:val="zh-CN" w:bidi="zh-CN"/>
        </w:rPr>
        <w:t>”</w:t>
      </w:r>
      <w:r w:rsidRPr="00691A4D">
        <w:rPr>
          <w:lang w:val="zh-CN" w:bidi="zh-CN"/>
        </w:rPr>
        <w:t>的定义以及该定义的重要性（《加州保险法》第</w:t>
      </w:r>
      <w:r w:rsidRPr="00691A4D">
        <w:rPr>
          <w:lang w:val="zh-CN" w:bidi="zh-CN"/>
        </w:rPr>
        <w:t xml:space="preserve"> 35</w:t>
      </w:r>
      <w:r w:rsidRPr="00691A4D">
        <w:rPr>
          <w:lang w:val="zh-CN" w:bidi="zh-CN"/>
        </w:rPr>
        <w:t>、</w:t>
      </w:r>
      <w:r w:rsidRPr="00691A4D">
        <w:rPr>
          <w:lang w:val="zh-CN" w:bidi="zh-CN"/>
        </w:rPr>
        <w:t>1621</w:t>
      </w:r>
      <w:r w:rsidRPr="00691A4D">
        <w:rPr>
          <w:lang w:val="zh-CN" w:bidi="zh-CN"/>
        </w:rPr>
        <w:t>、</w:t>
      </w:r>
      <w:r w:rsidRPr="00691A4D">
        <w:rPr>
          <w:lang w:val="zh-CN" w:bidi="zh-CN"/>
        </w:rPr>
        <w:t xml:space="preserve">1622 </w:t>
      </w:r>
      <w:r w:rsidRPr="00691A4D">
        <w:rPr>
          <w:lang w:val="zh-CN" w:bidi="zh-CN"/>
        </w:rPr>
        <w:t>至</w:t>
      </w:r>
      <w:r w:rsidRPr="00691A4D">
        <w:rPr>
          <w:lang w:val="zh-CN" w:bidi="zh-CN"/>
        </w:rPr>
        <w:t xml:space="preserve"> 1624</w:t>
      </w:r>
      <w:r w:rsidRPr="00691A4D">
        <w:rPr>
          <w:lang w:val="zh-CN" w:bidi="zh-CN"/>
        </w:rPr>
        <w:t>、</w:t>
      </w:r>
      <w:r w:rsidRPr="00691A4D">
        <w:rPr>
          <w:lang w:val="zh-CN" w:bidi="zh-CN"/>
        </w:rPr>
        <w:t xml:space="preserve">1631 </w:t>
      </w:r>
      <w:r w:rsidRPr="00691A4D">
        <w:rPr>
          <w:lang w:val="zh-CN" w:bidi="zh-CN"/>
        </w:rPr>
        <w:t>和</w:t>
      </w:r>
      <w:r w:rsidRPr="00691A4D">
        <w:rPr>
          <w:lang w:val="zh-CN" w:bidi="zh-CN"/>
        </w:rPr>
        <w:t xml:space="preserve"> 1633 </w:t>
      </w:r>
      <w:r w:rsidRPr="00691A4D">
        <w:rPr>
          <w:lang w:val="zh-CN" w:bidi="zh-CN"/>
        </w:rPr>
        <w:t>条）。</w:t>
      </w:r>
    </w:p>
    <w:p w14:paraId="15FC1CCD" w14:textId="77777777" w:rsidR="00CB0E12" w:rsidRDefault="00D1667F" w:rsidP="00BE2D8B">
      <w:pPr>
        <w:pStyle w:val="Default"/>
        <w:ind w:left="2880" w:right="821"/>
        <w:rPr>
          <w:lang w:val="zh-CN" w:bidi="zh-CN"/>
        </w:rPr>
      </w:pPr>
      <w:r w:rsidRPr="00691A4D">
        <w:rPr>
          <w:lang w:val="zh-CN" w:bidi="zh-CN"/>
        </w:rPr>
        <w:t>ii.</w:t>
      </w:r>
      <w:r w:rsidRPr="00691A4D">
        <w:rPr>
          <w:lang w:val="zh-CN" w:bidi="zh-CN"/>
        </w:rPr>
        <w:tab/>
      </w:r>
      <w:r w:rsidRPr="00691A4D">
        <w:rPr>
          <w:lang w:val="zh-CN" w:bidi="zh-CN"/>
        </w:rPr>
        <w:t>法规禁止非持照人员做出的具体行为</w:t>
      </w:r>
    </w:p>
    <w:p w14:paraId="32A82043" w14:textId="77777777" w:rsidR="00CB0E12" w:rsidRDefault="00D1667F" w:rsidP="00BE2D8B">
      <w:pPr>
        <w:pStyle w:val="Default"/>
        <w:ind w:left="2880" w:right="821"/>
        <w:rPr>
          <w:lang w:val="zh-CN" w:bidi="zh-CN"/>
        </w:rPr>
      </w:pPr>
      <w:r w:rsidRPr="00691A4D">
        <w:rPr>
          <w:lang w:val="zh-CN" w:bidi="zh-CN"/>
        </w:rPr>
        <w:t>iii.</w:t>
      </w:r>
      <w:r w:rsidRPr="00691A4D">
        <w:rPr>
          <w:lang w:val="zh-CN" w:bidi="zh-CN"/>
        </w:rPr>
        <w:tab/>
      </w:r>
      <w:r w:rsidRPr="00691A4D">
        <w:rPr>
          <w:lang w:val="zh-CN" w:bidi="zh-CN"/>
        </w:rPr>
        <w:t>对上述</w:t>
      </w:r>
      <w:r w:rsidRPr="00691A4D">
        <w:rPr>
          <w:lang w:val="zh-CN" w:bidi="zh-CN"/>
        </w:rPr>
        <w:t>“(b)”</w:t>
      </w:r>
      <w:r w:rsidRPr="00691A4D">
        <w:rPr>
          <w:lang w:val="zh-CN" w:bidi="zh-CN"/>
        </w:rPr>
        <w:t>款违禁行为的处罚</w:t>
      </w:r>
    </w:p>
    <w:p w14:paraId="017097C9" w14:textId="77777777" w:rsidR="00CB0E12" w:rsidRDefault="00D1667F" w:rsidP="00BE2D8B">
      <w:pPr>
        <w:pStyle w:val="Default"/>
        <w:ind w:left="2880" w:right="821" w:hanging="720"/>
        <w:rPr>
          <w:lang w:val="zh-CN" w:bidi="zh-CN"/>
        </w:rPr>
      </w:pPr>
      <w:r w:rsidRPr="00691A4D">
        <w:rPr>
          <w:lang w:val="zh-CN" w:bidi="zh-CN"/>
        </w:rPr>
        <w:t>e.</w:t>
      </w:r>
      <w:r w:rsidRPr="00691A4D">
        <w:rPr>
          <w:lang w:val="zh-CN" w:bidi="zh-CN"/>
        </w:rPr>
        <w:tab/>
      </w:r>
      <w:r w:rsidRPr="00691A4D">
        <w:rPr>
          <w:lang w:val="zh-CN" w:bidi="zh-CN"/>
        </w:rPr>
        <w:t>能够识别下列与保险人及其受保人关系有关的术语：</w:t>
      </w:r>
    </w:p>
    <w:p w14:paraId="40FA98F2" w14:textId="77777777" w:rsidR="00CB0E12" w:rsidRDefault="00D1667F" w:rsidP="00BE2D8B">
      <w:pPr>
        <w:pStyle w:val="Default"/>
        <w:ind w:left="2880" w:right="821"/>
        <w:rPr>
          <w:lang w:val="zh-CN" w:bidi="zh-CN"/>
        </w:rPr>
      </w:pPr>
      <w:r w:rsidRPr="00691A4D">
        <w:rPr>
          <w:lang w:val="zh-CN" w:bidi="zh-CN"/>
        </w:rPr>
        <w:t xml:space="preserve">i. </w:t>
      </w:r>
      <w:r w:rsidRPr="00691A4D">
        <w:rPr>
          <w:lang w:val="zh-CN" w:bidi="zh-CN"/>
        </w:rPr>
        <w:tab/>
      </w:r>
      <w:r w:rsidRPr="00691A4D">
        <w:rPr>
          <w:lang w:val="zh-CN" w:bidi="zh-CN"/>
        </w:rPr>
        <w:t>代理人；</w:t>
      </w:r>
    </w:p>
    <w:p w14:paraId="34264BD9" w14:textId="77777777" w:rsidR="00CB0E12" w:rsidRDefault="00D1667F" w:rsidP="00BE2D8B">
      <w:pPr>
        <w:pStyle w:val="Default"/>
        <w:ind w:left="2880" w:right="821"/>
        <w:rPr>
          <w:lang w:val="zh-CN" w:bidi="zh-CN"/>
        </w:rPr>
      </w:pPr>
      <w:r w:rsidRPr="00691A4D">
        <w:rPr>
          <w:lang w:val="zh-CN" w:bidi="zh-CN"/>
        </w:rPr>
        <w:t xml:space="preserve">ii. </w:t>
      </w:r>
      <w:r w:rsidRPr="00691A4D">
        <w:rPr>
          <w:lang w:val="zh-CN" w:bidi="zh-CN"/>
        </w:rPr>
        <w:tab/>
      </w:r>
      <w:r w:rsidRPr="00691A4D">
        <w:rPr>
          <w:lang w:val="zh-CN" w:bidi="zh-CN"/>
        </w:rPr>
        <w:t>经纪人；</w:t>
      </w:r>
    </w:p>
    <w:p w14:paraId="1CDA7099" w14:textId="68CA4E2F" w:rsidR="00D1667F" w:rsidRPr="00691A4D" w:rsidRDefault="00D1667F" w:rsidP="00BE2D8B">
      <w:pPr>
        <w:pStyle w:val="Default"/>
        <w:ind w:left="2880" w:right="821"/>
      </w:pPr>
      <w:r w:rsidRPr="00691A4D">
        <w:rPr>
          <w:lang w:val="zh-CN" w:bidi="zh-CN"/>
        </w:rPr>
        <w:t xml:space="preserve">iii. </w:t>
      </w:r>
      <w:r w:rsidRPr="00691A4D">
        <w:rPr>
          <w:lang w:val="zh-CN" w:bidi="zh-CN"/>
        </w:rPr>
        <w:tab/>
      </w:r>
      <w:r w:rsidRPr="00691A4D">
        <w:rPr>
          <w:lang w:val="zh-CN" w:bidi="zh-CN"/>
        </w:rPr>
        <w:t>第三方营销者。</w:t>
      </w:r>
    </w:p>
    <w:p w14:paraId="1C457CC0" w14:textId="77777777" w:rsidR="00CB0E12" w:rsidRDefault="00D1667F" w:rsidP="00BE2D8B">
      <w:pPr>
        <w:pStyle w:val="Default"/>
        <w:ind w:left="2880" w:right="821"/>
        <w:rPr>
          <w:lang w:val="zh-CN" w:bidi="zh-CN"/>
        </w:rPr>
      </w:pPr>
      <w:r w:rsidRPr="00691A4D">
        <w:rPr>
          <w:lang w:val="zh-CN" w:bidi="zh-CN"/>
        </w:rPr>
        <w:t xml:space="preserve">iv. </w:t>
      </w:r>
      <w:r w:rsidRPr="00691A4D">
        <w:rPr>
          <w:lang w:val="zh-CN" w:bidi="zh-CN"/>
        </w:rPr>
        <w:t>独立承保商</w:t>
      </w:r>
    </w:p>
    <w:p w14:paraId="40E41269" w14:textId="76EA7989" w:rsidR="00D1667F" w:rsidRPr="00691A4D" w:rsidRDefault="00D1667F" w:rsidP="00BE2D8B">
      <w:pPr>
        <w:pStyle w:val="Default"/>
        <w:ind w:left="2880" w:right="821" w:hanging="720"/>
      </w:pPr>
      <w:r w:rsidRPr="00691A4D">
        <w:rPr>
          <w:lang w:val="zh-CN" w:bidi="zh-CN"/>
        </w:rPr>
        <w:t>f.</w:t>
      </w:r>
      <w:r w:rsidRPr="00691A4D">
        <w:rPr>
          <w:lang w:val="zh-CN" w:bidi="zh-CN"/>
        </w:rPr>
        <w:tab/>
      </w:r>
      <w:r w:rsidRPr="00691A4D">
        <w:rPr>
          <w:lang w:val="zh-CN" w:bidi="zh-CN"/>
        </w:rPr>
        <w:t>能够识别法规中关于人寿、意外和医疗或疾病险代理人作为非特别指定的保险人的代理人的规定（《加州保险法》第</w:t>
      </w:r>
      <w:r w:rsidRPr="00691A4D">
        <w:rPr>
          <w:lang w:val="zh-CN" w:bidi="zh-CN"/>
        </w:rPr>
        <w:t xml:space="preserve"> 1704.5 </w:t>
      </w:r>
      <w:r w:rsidRPr="00691A4D">
        <w:rPr>
          <w:lang w:val="zh-CN" w:bidi="zh-CN"/>
        </w:rPr>
        <w:t>条）。</w:t>
      </w:r>
    </w:p>
    <w:p w14:paraId="08A313B4" w14:textId="77777777" w:rsidR="00D1667F" w:rsidRPr="00691A4D" w:rsidRDefault="00D1667F" w:rsidP="00BE2D8B">
      <w:pPr>
        <w:pStyle w:val="Default"/>
        <w:ind w:left="2160" w:right="821"/>
      </w:pPr>
      <w:r w:rsidRPr="00691A4D">
        <w:rPr>
          <w:lang w:val="zh-CN" w:bidi="zh-CN"/>
        </w:rPr>
        <w:t>g.</w:t>
      </w:r>
      <w:r w:rsidRPr="00691A4D">
        <w:rPr>
          <w:lang w:val="zh-CN" w:bidi="zh-CN"/>
        </w:rPr>
        <w:tab/>
      </w:r>
      <w:r w:rsidRPr="00691A4D">
        <w:rPr>
          <w:lang w:val="zh-CN" w:bidi="zh-CN"/>
        </w:rPr>
        <w:t>能够识别以下方面的法规要求：</w:t>
      </w:r>
    </w:p>
    <w:p w14:paraId="62170BE3" w14:textId="77777777" w:rsidR="00CB0E12" w:rsidRDefault="00D1667F" w:rsidP="00BE2D8B">
      <w:pPr>
        <w:pStyle w:val="Default"/>
        <w:ind w:left="3600" w:right="821" w:hanging="720"/>
        <w:rPr>
          <w:lang w:val="zh-CN" w:bidi="zh-CN"/>
        </w:rPr>
      </w:pPr>
      <w:r w:rsidRPr="00691A4D">
        <w:rPr>
          <w:lang w:val="zh-CN" w:bidi="zh-CN"/>
        </w:rPr>
        <w:t>i.</w:t>
      </w:r>
      <w:r w:rsidRPr="00691A4D">
        <w:rPr>
          <w:lang w:val="zh-CN" w:bidi="zh-CN"/>
        </w:rPr>
        <w:tab/>
      </w:r>
      <w:r w:rsidRPr="00691A4D">
        <w:rPr>
          <w:lang w:val="zh-CN" w:bidi="zh-CN"/>
        </w:rPr>
        <w:t>机构名称、名称的使用（《加州保险法》第</w:t>
      </w:r>
      <w:r w:rsidRPr="00691A4D">
        <w:rPr>
          <w:lang w:val="zh-CN" w:bidi="zh-CN"/>
        </w:rPr>
        <w:t xml:space="preserve"> 1724.5 </w:t>
      </w:r>
      <w:r w:rsidRPr="00691A4D">
        <w:rPr>
          <w:lang w:val="zh-CN" w:bidi="zh-CN"/>
        </w:rPr>
        <w:t>和</w:t>
      </w:r>
      <w:r w:rsidRPr="00691A4D">
        <w:rPr>
          <w:lang w:val="zh-CN" w:bidi="zh-CN"/>
        </w:rPr>
        <w:t xml:space="preserve"> 1729.5 </w:t>
      </w:r>
      <w:r w:rsidRPr="00691A4D">
        <w:rPr>
          <w:lang w:val="zh-CN" w:bidi="zh-CN"/>
        </w:rPr>
        <w:t>条）；</w:t>
      </w:r>
    </w:p>
    <w:p w14:paraId="317CAF22" w14:textId="77777777" w:rsidR="00CB0E12" w:rsidRDefault="00D1667F" w:rsidP="00BE2D8B">
      <w:pPr>
        <w:pStyle w:val="Default"/>
        <w:ind w:left="3600" w:right="821" w:hanging="720"/>
        <w:rPr>
          <w:lang w:val="zh-CN" w:bidi="zh-CN"/>
        </w:rPr>
      </w:pPr>
      <w:r w:rsidRPr="00691A4D">
        <w:rPr>
          <w:lang w:val="zh-CN" w:bidi="zh-CN"/>
        </w:rPr>
        <w:t>ii.</w:t>
      </w:r>
      <w:r w:rsidRPr="00691A4D">
        <w:rPr>
          <w:lang w:val="zh-CN" w:bidi="zh-CN"/>
        </w:rPr>
        <w:tab/>
      </w:r>
      <w:r w:rsidRPr="00691A4D">
        <w:rPr>
          <w:lang w:val="zh-CN" w:bidi="zh-CN"/>
        </w:rPr>
        <w:t>地址变更（包括电子邮件、住所、主要业务或邮寄地址）（《加州保险法》第</w:t>
      </w:r>
      <w:r w:rsidRPr="00691A4D">
        <w:rPr>
          <w:lang w:val="zh-CN" w:bidi="zh-CN"/>
        </w:rPr>
        <w:t xml:space="preserve"> 1729 </w:t>
      </w:r>
      <w:r w:rsidRPr="00691A4D">
        <w:rPr>
          <w:lang w:val="zh-CN" w:bidi="zh-CN"/>
        </w:rPr>
        <w:t>条）；</w:t>
      </w:r>
    </w:p>
    <w:p w14:paraId="0F508C02" w14:textId="77777777" w:rsidR="00CB0E12" w:rsidRDefault="00D1667F" w:rsidP="00BE2D8B">
      <w:pPr>
        <w:pStyle w:val="Default"/>
        <w:ind w:left="2880" w:right="821"/>
        <w:rPr>
          <w:lang w:val="zh-CN" w:bidi="zh-CN"/>
        </w:rPr>
      </w:pPr>
      <w:r w:rsidRPr="00691A4D">
        <w:rPr>
          <w:lang w:val="zh-CN" w:bidi="zh-CN"/>
        </w:rPr>
        <w:t>iii.</w:t>
      </w:r>
      <w:r w:rsidRPr="00691A4D">
        <w:rPr>
          <w:lang w:val="zh-CN" w:bidi="zh-CN"/>
        </w:rPr>
        <w:tab/>
      </w:r>
      <w:r w:rsidRPr="00691A4D">
        <w:rPr>
          <w:lang w:val="zh-CN" w:bidi="zh-CN"/>
        </w:rPr>
        <w:t>记录（《加州保险法》第</w:t>
      </w:r>
      <w:r w:rsidRPr="00691A4D">
        <w:rPr>
          <w:lang w:val="zh-CN" w:bidi="zh-CN"/>
        </w:rPr>
        <w:t xml:space="preserve"> 10508 </w:t>
      </w:r>
      <w:r w:rsidRPr="00691A4D">
        <w:rPr>
          <w:lang w:val="zh-CN" w:bidi="zh-CN"/>
        </w:rPr>
        <w:t>条）；</w:t>
      </w:r>
    </w:p>
    <w:p w14:paraId="4F281FE6" w14:textId="77777777" w:rsidR="00CB0E12" w:rsidRDefault="00D1667F" w:rsidP="00BE2D8B">
      <w:pPr>
        <w:pStyle w:val="Default"/>
        <w:ind w:left="2880" w:right="821"/>
        <w:rPr>
          <w:lang w:val="zh-CN" w:bidi="zh-CN"/>
        </w:rPr>
      </w:pPr>
      <w:r w:rsidRPr="00691A4D">
        <w:rPr>
          <w:lang w:val="zh-CN" w:bidi="zh-CN"/>
        </w:rPr>
        <w:t>iv.</w:t>
      </w:r>
      <w:r w:rsidRPr="00691A4D">
        <w:rPr>
          <w:lang w:val="zh-CN" w:bidi="zh-CN"/>
        </w:rPr>
        <w:tab/>
      </w:r>
      <w:r w:rsidRPr="00691A4D">
        <w:rPr>
          <w:lang w:val="zh-CN" w:bidi="zh-CN"/>
        </w:rPr>
        <w:t>提交许可证续期申请（《加州保险法》第</w:t>
      </w:r>
      <w:r w:rsidRPr="00691A4D">
        <w:rPr>
          <w:lang w:val="zh-CN" w:bidi="zh-CN"/>
        </w:rPr>
        <w:t xml:space="preserve"> 1720 </w:t>
      </w:r>
      <w:r w:rsidRPr="00691A4D">
        <w:rPr>
          <w:lang w:val="zh-CN" w:bidi="zh-CN"/>
        </w:rPr>
        <w:t>条）；</w:t>
      </w:r>
    </w:p>
    <w:p w14:paraId="72850AED" w14:textId="2017E13A" w:rsidR="00D1667F" w:rsidRPr="00691A4D" w:rsidRDefault="00D1667F" w:rsidP="00BE2D8B">
      <w:pPr>
        <w:pStyle w:val="Default"/>
        <w:ind w:left="2880" w:right="821"/>
      </w:pPr>
      <w:r w:rsidRPr="00691A4D">
        <w:rPr>
          <w:lang w:val="zh-CN" w:bidi="zh-CN"/>
        </w:rPr>
        <w:t>v.</w:t>
      </w:r>
      <w:r w:rsidRPr="00691A4D">
        <w:rPr>
          <w:lang w:val="zh-CN" w:bidi="zh-CN"/>
        </w:rPr>
        <w:tab/>
      </w:r>
      <w:r w:rsidRPr="00691A4D">
        <w:rPr>
          <w:lang w:val="zh-CN" w:bidi="zh-CN"/>
        </w:rPr>
        <w:t>在文件上打印执照编号（《加州保险法》第</w:t>
      </w:r>
      <w:r w:rsidRPr="00691A4D">
        <w:rPr>
          <w:lang w:val="zh-CN" w:bidi="zh-CN"/>
        </w:rPr>
        <w:t xml:space="preserve"> 1725.5 </w:t>
      </w:r>
      <w:r w:rsidRPr="00691A4D">
        <w:rPr>
          <w:lang w:val="zh-CN" w:bidi="zh-CN"/>
        </w:rPr>
        <w:t>条）。</w:t>
      </w:r>
    </w:p>
    <w:p w14:paraId="75010ACC" w14:textId="77777777" w:rsidR="00D1667F" w:rsidRPr="00691A4D" w:rsidRDefault="00D1667F" w:rsidP="00BE2D8B">
      <w:pPr>
        <w:pStyle w:val="Default"/>
        <w:ind w:left="2880" w:right="821" w:hanging="720"/>
      </w:pPr>
      <w:r w:rsidRPr="00691A4D">
        <w:rPr>
          <w:lang w:val="zh-CN" w:bidi="zh-CN"/>
        </w:rPr>
        <w:t>h.</w:t>
      </w:r>
      <w:r w:rsidRPr="00691A4D">
        <w:rPr>
          <w:lang w:val="zh-CN" w:bidi="zh-CN"/>
        </w:rPr>
        <w:tab/>
      </w:r>
      <w:r w:rsidRPr="00691A4D">
        <w:rPr>
          <w:lang w:val="zh-CN" w:bidi="zh-CN"/>
        </w:rPr>
        <w:t>能够识别有关销售员申请调查、拒绝申请、暂停或吊销执照的法规规范（《加州保险法》第</w:t>
      </w:r>
      <w:r w:rsidRPr="00691A4D">
        <w:rPr>
          <w:lang w:val="zh-CN" w:bidi="zh-CN"/>
        </w:rPr>
        <w:t xml:space="preserve"> 1666</w:t>
      </w:r>
      <w:r w:rsidRPr="00691A4D">
        <w:rPr>
          <w:lang w:val="zh-CN" w:bidi="zh-CN"/>
        </w:rPr>
        <w:t>、</w:t>
      </w:r>
      <w:r w:rsidRPr="00691A4D">
        <w:rPr>
          <w:lang w:val="zh-CN" w:bidi="zh-CN"/>
        </w:rPr>
        <w:t xml:space="preserve">1668 </w:t>
      </w:r>
      <w:r w:rsidRPr="00691A4D">
        <w:rPr>
          <w:lang w:val="zh-CN" w:bidi="zh-CN"/>
        </w:rPr>
        <w:t>至</w:t>
      </w:r>
      <w:r w:rsidRPr="00691A4D">
        <w:rPr>
          <w:lang w:val="zh-CN" w:bidi="zh-CN"/>
        </w:rPr>
        <w:t xml:space="preserve"> 1669 </w:t>
      </w:r>
      <w:r w:rsidRPr="00691A4D">
        <w:rPr>
          <w:lang w:val="zh-CN" w:bidi="zh-CN"/>
        </w:rPr>
        <w:t>和</w:t>
      </w:r>
      <w:r w:rsidRPr="00691A4D">
        <w:rPr>
          <w:lang w:val="zh-CN" w:bidi="zh-CN"/>
        </w:rPr>
        <w:t xml:space="preserve"> 1738 </w:t>
      </w:r>
      <w:r w:rsidRPr="00691A4D">
        <w:rPr>
          <w:lang w:val="zh-CN" w:bidi="zh-CN"/>
        </w:rPr>
        <w:t>条）</w:t>
      </w:r>
    </w:p>
    <w:p w14:paraId="66822633" w14:textId="77777777" w:rsidR="00CB0E12" w:rsidRDefault="00D1667F" w:rsidP="00BE2D8B">
      <w:pPr>
        <w:pStyle w:val="Default"/>
        <w:ind w:left="2880" w:right="821"/>
        <w:rPr>
          <w:lang w:val="zh-CN" w:bidi="zh-CN"/>
        </w:rPr>
      </w:pPr>
      <w:r w:rsidRPr="00691A4D">
        <w:rPr>
          <w:lang w:val="zh-CN" w:bidi="zh-CN"/>
        </w:rPr>
        <w:t>i.</w:t>
      </w:r>
      <w:r w:rsidRPr="00691A4D">
        <w:rPr>
          <w:lang w:val="zh-CN" w:bidi="zh-CN"/>
        </w:rPr>
        <w:tab/>
      </w:r>
      <w:r w:rsidRPr="00691A4D">
        <w:rPr>
          <w:lang w:val="zh-CN" w:bidi="zh-CN"/>
        </w:rPr>
        <w:t>能够识别并应用以下内容的含义：</w:t>
      </w:r>
    </w:p>
    <w:p w14:paraId="259B43B5" w14:textId="515C8C60" w:rsidR="00CB0E12" w:rsidRDefault="00D1667F" w:rsidP="00BE2D8B">
      <w:pPr>
        <w:pStyle w:val="Default"/>
        <w:ind w:left="2880" w:right="821"/>
        <w:rPr>
          <w:lang w:val="zh-CN" w:bidi="zh-CN"/>
        </w:rPr>
      </w:pPr>
      <w:r w:rsidRPr="00691A4D">
        <w:rPr>
          <w:lang w:val="zh-CN" w:bidi="zh-CN"/>
        </w:rPr>
        <w:t>ii.</w:t>
      </w:r>
      <w:r w:rsidRPr="00691A4D">
        <w:rPr>
          <w:lang w:val="zh-CN" w:bidi="zh-CN"/>
        </w:rPr>
        <w:tab/>
      </w:r>
      <w:r w:rsidRPr="00691A4D">
        <w:rPr>
          <w:lang w:val="zh-CN" w:bidi="zh-CN"/>
        </w:rPr>
        <w:t>将客户</w:t>
      </w:r>
      <w:r w:rsidR="00E20D98">
        <w:rPr>
          <w:rFonts w:hint="eastAsia"/>
          <w:lang w:val="zh-CN" w:bidi="zh-CN"/>
        </w:rPr>
        <w:t>的</w:t>
      </w:r>
      <w:r w:rsidRPr="00691A4D">
        <w:rPr>
          <w:lang w:val="zh-CN" w:bidi="zh-CN"/>
        </w:rPr>
        <w:t>利益放在首位；</w:t>
      </w:r>
    </w:p>
    <w:p w14:paraId="6B4483E0" w14:textId="77777777" w:rsidR="00CB0E12" w:rsidRDefault="00DE1EF0" w:rsidP="00BE2D8B">
      <w:pPr>
        <w:pStyle w:val="Default"/>
        <w:ind w:left="3600" w:right="821" w:hanging="720"/>
        <w:rPr>
          <w:lang w:val="zh-CN" w:bidi="zh-CN"/>
        </w:rPr>
      </w:pPr>
      <w:r>
        <w:rPr>
          <w:lang w:val="zh-CN" w:bidi="zh-CN"/>
        </w:rPr>
        <w:t>iii.</w:t>
      </w:r>
      <w:r>
        <w:rPr>
          <w:lang w:val="zh-CN" w:bidi="zh-CN"/>
        </w:rPr>
        <w:tab/>
      </w:r>
      <w:r>
        <w:rPr>
          <w:lang w:val="zh-CN" w:bidi="zh-CN"/>
        </w:rPr>
        <w:t>了解自己的工作，不断提高能力水平；</w:t>
      </w:r>
    </w:p>
    <w:p w14:paraId="6BF38B84" w14:textId="77777777" w:rsidR="00CB0E12" w:rsidRDefault="00D1667F" w:rsidP="00BE2D8B">
      <w:pPr>
        <w:pStyle w:val="Default"/>
        <w:ind w:left="3600" w:right="821" w:hanging="720"/>
        <w:rPr>
          <w:lang w:val="zh-CN" w:bidi="zh-CN"/>
        </w:rPr>
      </w:pPr>
      <w:r w:rsidRPr="00691A4D">
        <w:rPr>
          <w:lang w:val="zh-CN" w:bidi="zh-CN"/>
        </w:rPr>
        <w:t>iv.</w:t>
      </w:r>
      <w:r w:rsidRPr="00691A4D">
        <w:rPr>
          <w:lang w:val="zh-CN" w:bidi="zh-CN"/>
        </w:rPr>
        <w:tab/>
      </w:r>
      <w:r w:rsidRPr="00691A4D">
        <w:rPr>
          <w:lang w:val="zh-CN" w:bidi="zh-CN"/>
        </w:rPr>
        <w:t>确定客户的需求，推荐能满足这些需求的产品和服务；</w:t>
      </w:r>
    </w:p>
    <w:p w14:paraId="18463E12" w14:textId="77777777" w:rsidR="00CB0E12" w:rsidRDefault="00D1667F" w:rsidP="00BE2D8B">
      <w:pPr>
        <w:pStyle w:val="Default"/>
        <w:ind w:left="2880" w:right="821"/>
        <w:rPr>
          <w:lang w:val="zh-CN" w:bidi="zh-CN"/>
        </w:rPr>
      </w:pPr>
      <w:r w:rsidRPr="00691A4D">
        <w:rPr>
          <w:lang w:val="zh-CN" w:bidi="zh-CN"/>
        </w:rPr>
        <w:t>v.</w:t>
      </w:r>
      <w:r w:rsidRPr="00691A4D">
        <w:rPr>
          <w:lang w:val="zh-CN" w:bidi="zh-CN"/>
        </w:rPr>
        <w:tab/>
      </w:r>
      <w:r w:rsidRPr="00691A4D">
        <w:rPr>
          <w:lang w:val="zh-CN" w:bidi="zh-CN"/>
        </w:rPr>
        <w:t>准确、真实地介绍产品和服务；</w:t>
      </w:r>
    </w:p>
    <w:p w14:paraId="6936FEC6" w14:textId="77777777" w:rsidR="00CB0E12" w:rsidRDefault="00D1667F" w:rsidP="00BE2D8B">
      <w:pPr>
        <w:pStyle w:val="Default"/>
        <w:ind w:left="2880" w:right="821"/>
        <w:rPr>
          <w:lang w:val="zh-CN" w:bidi="zh-CN"/>
        </w:rPr>
      </w:pPr>
      <w:r w:rsidRPr="00691A4D">
        <w:rPr>
          <w:lang w:val="zh-CN" w:bidi="zh-CN"/>
        </w:rPr>
        <w:t>vi.</w:t>
      </w:r>
      <w:r w:rsidRPr="00691A4D">
        <w:rPr>
          <w:lang w:val="zh-CN" w:bidi="zh-CN"/>
        </w:rPr>
        <w:tab/>
      </w:r>
      <w:r w:rsidR="00E20D98">
        <w:rPr>
          <w:rFonts w:hint="eastAsia"/>
          <w:lang w:val="zh-CN" w:bidi="zh-CN"/>
        </w:rPr>
        <w:t>避免使用生僻术语</w:t>
      </w:r>
      <w:r w:rsidRPr="00691A4D">
        <w:rPr>
          <w:lang w:val="zh-CN" w:bidi="zh-CN"/>
        </w:rPr>
        <w:t>；尽可能使用通俗的语言；</w:t>
      </w:r>
    </w:p>
    <w:p w14:paraId="03C5B6F2" w14:textId="77777777" w:rsidR="00CB0E12" w:rsidRDefault="00D1667F" w:rsidP="00BE2D8B">
      <w:pPr>
        <w:pStyle w:val="Default"/>
        <w:ind w:left="3600" w:right="821" w:hanging="720"/>
        <w:rPr>
          <w:lang w:val="zh-CN" w:bidi="zh-CN"/>
        </w:rPr>
      </w:pPr>
      <w:r w:rsidRPr="00691A4D">
        <w:rPr>
          <w:lang w:val="zh-CN" w:bidi="zh-CN"/>
        </w:rPr>
        <w:t>vii.</w:t>
      </w:r>
      <w:r w:rsidRPr="00691A4D">
        <w:rPr>
          <w:lang w:val="zh-CN" w:bidi="zh-CN"/>
        </w:rPr>
        <w:tab/>
      </w:r>
      <w:r w:rsidRPr="00691A4D">
        <w:rPr>
          <w:lang w:val="zh-CN" w:bidi="zh-CN"/>
        </w:rPr>
        <w:t>与客户保持联系，定期进行承保审查；</w:t>
      </w:r>
    </w:p>
    <w:p w14:paraId="781DEF84" w14:textId="77777777" w:rsidR="00CB0E12" w:rsidRDefault="00D1667F" w:rsidP="00BE2D8B">
      <w:pPr>
        <w:pStyle w:val="Default"/>
        <w:ind w:left="2880" w:right="821"/>
        <w:rPr>
          <w:lang w:val="zh-CN" w:bidi="zh-CN"/>
        </w:rPr>
      </w:pPr>
      <w:r w:rsidRPr="00691A4D">
        <w:rPr>
          <w:lang w:val="zh-CN" w:bidi="zh-CN"/>
        </w:rPr>
        <w:t>viii.</w:t>
      </w:r>
      <w:r w:rsidRPr="00691A4D">
        <w:rPr>
          <w:lang w:val="zh-CN" w:bidi="zh-CN"/>
        </w:rPr>
        <w:tab/>
      </w:r>
      <w:r w:rsidRPr="00691A4D">
        <w:rPr>
          <w:lang w:val="zh-CN" w:bidi="zh-CN"/>
        </w:rPr>
        <w:t>保护您与客户之间的保密关系；</w:t>
      </w:r>
    </w:p>
    <w:p w14:paraId="0A4685D2" w14:textId="77777777" w:rsidR="00CB0E12" w:rsidRDefault="00DE1EF0" w:rsidP="00BE2D8B">
      <w:pPr>
        <w:pStyle w:val="Default"/>
        <w:ind w:left="2880" w:right="821"/>
        <w:rPr>
          <w:lang w:val="zh-CN" w:bidi="zh-CN"/>
        </w:rPr>
      </w:pPr>
      <w:r>
        <w:rPr>
          <w:lang w:val="zh-CN" w:bidi="zh-CN"/>
        </w:rPr>
        <w:t>ix.</w:t>
      </w:r>
      <w:r>
        <w:rPr>
          <w:lang w:val="zh-CN" w:bidi="zh-CN"/>
        </w:rPr>
        <w:tab/>
      </w:r>
      <w:r>
        <w:rPr>
          <w:lang w:val="zh-CN" w:bidi="zh-CN"/>
        </w:rPr>
        <w:t>了解并遵守所有保险法律法规；</w:t>
      </w:r>
    </w:p>
    <w:p w14:paraId="663290D8" w14:textId="77777777" w:rsidR="00CB0E12" w:rsidRDefault="00D1667F" w:rsidP="00BE2D8B">
      <w:pPr>
        <w:pStyle w:val="Default"/>
        <w:ind w:left="2880" w:right="821"/>
        <w:rPr>
          <w:lang w:val="zh-CN" w:bidi="zh-CN"/>
        </w:rPr>
      </w:pPr>
      <w:r w:rsidRPr="00691A4D">
        <w:rPr>
          <w:lang w:val="zh-CN" w:bidi="zh-CN"/>
        </w:rPr>
        <w:t>x.</w:t>
      </w:r>
      <w:r w:rsidRPr="00691A4D">
        <w:rPr>
          <w:lang w:val="zh-CN" w:bidi="zh-CN"/>
        </w:rPr>
        <w:tab/>
      </w:r>
      <w:r w:rsidRPr="00691A4D">
        <w:rPr>
          <w:lang w:val="zh-CN" w:bidi="zh-CN"/>
        </w:rPr>
        <w:t>为客户提供示范服务；</w:t>
      </w:r>
    </w:p>
    <w:p w14:paraId="38EF7CAC" w14:textId="4E8883BC" w:rsidR="00D1667F" w:rsidRPr="00691A4D" w:rsidRDefault="00D1667F" w:rsidP="00DB1888">
      <w:pPr>
        <w:pStyle w:val="Default"/>
        <w:ind w:left="2880" w:right="821"/>
      </w:pPr>
      <w:r w:rsidRPr="00691A4D">
        <w:rPr>
          <w:lang w:val="zh-CN" w:bidi="zh-CN"/>
        </w:rPr>
        <w:t>xi.</w:t>
      </w:r>
      <w:r w:rsidRPr="00691A4D">
        <w:rPr>
          <w:lang w:val="zh-CN" w:bidi="zh-CN"/>
        </w:rPr>
        <w:tab/>
      </w:r>
      <w:r w:rsidRPr="00691A4D">
        <w:rPr>
          <w:lang w:val="zh-CN" w:bidi="zh-CN"/>
        </w:rPr>
        <w:t>避免对竞争对手发表不公平或不准确的言论</w:t>
      </w:r>
    </w:p>
    <w:p w14:paraId="568EAD26" w14:textId="1868742A" w:rsidR="00D1667F" w:rsidRPr="00691A4D" w:rsidRDefault="00D1667F" w:rsidP="00BB1919">
      <w:pPr>
        <w:pStyle w:val="Default"/>
        <w:ind w:left="2880" w:right="821" w:hanging="720"/>
      </w:pPr>
      <w:r w:rsidRPr="00691A4D">
        <w:rPr>
          <w:lang w:val="zh-CN" w:bidi="zh-CN"/>
        </w:rPr>
        <w:t>j.</w:t>
      </w:r>
      <w:r w:rsidRPr="00691A4D">
        <w:rPr>
          <w:lang w:val="zh-CN" w:bidi="zh-CN"/>
        </w:rPr>
        <w:tab/>
      </w:r>
      <w:r w:rsidR="00E20D98" w:rsidRPr="00E20D98">
        <w:rPr>
          <w:rFonts w:hint="eastAsia"/>
          <w:lang w:val="zh-CN" w:bidi="zh-CN"/>
        </w:rPr>
        <w:t>清楚《加州保险法》和《加州法规汇编》指出了不道德和</w:t>
      </w:r>
      <w:r w:rsidR="00E20D98" w:rsidRPr="00E20D98">
        <w:rPr>
          <w:rFonts w:hint="eastAsia"/>
          <w:lang w:val="zh-CN" w:bidi="zh-CN"/>
        </w:rPr>
        <w:t>/</w:t>
      </w:r>
      <w:r w:rsidR="00E20D98" w:rsidRPr="00E20D98">
        <w:rPr>
          <w:rFonts w:hint="eastAsia"/>
          <w:lang w:val="zh-CN" w:bidi="zh-CN"/>
        </w:rPr>
        <w:t>或非法行为，但并非道德行为的完整指南</w:t>
      </w:r>
    </w:p>
    <w:p w14:paraId="3895EE49" w14:textId="77777777" w:rsidR="00CB0E12" w:rsidRDefault="00D1667F" w:rsidP="00DB1888">
      <w:pPr>
        <w:pStyle w:val="Default"/>
        <w:ind w:left="2880" w:right="821"/>
        <w:rPr>
          <w:lang w:val="zh-CN" w:bidi="zh-CN"/>
        </w:rPr>
      </w:pPr>
      <w:r w:rsidRPr="00691A4D">
        <w:rPr>
          <w:lang w:val="zh-CN" w:bidi="zh-CN"/>
        </w:rPr>
        <w:lastRenderedPageBreak/>
        <w:t>i.</w:t>
      </w:r>
      <w:r w:rsidRPr="00691A4D">
        <w:rPr>
          <w:lang w:val="zh-CN" w:bidi="zh-CN"/>
        </w:rPr>
        <w:tab/>
      </w:r>
      <w:r w:rsidRPr="00691A4D">
        <w:rPr>
          <w:lang w:val="zh-CN" w:bidi="zh-CN"/>
        </w:rPr>
        <w:t>人寿和伤残险分析师</w:t>
      </w:r>
      <w:r w:rsidRPr="00691A4D">
        <w:rPr>
          <w:lang w:val="zh-CN" w:bidi="zh-CN"/>
        </w:rPr>
        <w:t>——</w:t>
      </w:r>
      <w:r w:rsidRPr="00691A4D">
        <w:rPr>
          <w:lang w:val="zh-CN" w:bidi="zh-CN"/>
        </w:rPr>
        <w:t>定义的处罚，附录</w:t>
      </w:r>
      <w:r w:rsidRPr="00691A4D">
        <w:rPr>
          <w:lang w:val="zh-CN" w:bidi="zh-CN"/>
        </w:rPr>
        <w:t xml:space="preserve"> I</w:t>
      </w:r>
      <w:r w:rsidRPr="00691A4D">
        <w:rPr>
          <w:lang w:val="zh-CN" w:bidi="zh-CN"/>
        </w:rPr>
        <w:t>。</w:t>
      </w:r>
    </w:p>
    <w:p w14:paraId="0A14FEE1" w14:textId="3CEBAE99" w:rsidR="00CB0E12" w:rsidRDefault="00D1667F" w:rsidP="00DB1888">
      <w:pPr>
        <w:pStyle w:val="Default"/>
        <w:ind w:left="2880" w:right="821"/>
        <w:rPr>
          <w:lang w:val="zh-CN" w:bidi="zh-CN"/>
        </w:rPr>
      </w:pPr>
      <w:r w:rsidRPr="00691A4D">
        <w:rPr>
          <w:lang w:val="zh-CN" w:bidi="zh-CN"/>
        </w:rPr>
        <w:t>ii.</w:t>
      </w:r>
      <w:r w:rsidRPr="00691A4D">
        <w:rPr>
          <w:lang w:val="zh-CN" w:bidi="zh-CN"/>
        </w:rPr>
        <w:tab/>
      </w:r>
      <w:r w:rsidRPr="00691A4D">
        <w:rPr>
          <w:lang w:val="zh-CN" w:bidi="zh-CN"/>
        </w:rPr>
        <w:t>年金交易的适合性（《加州保险法》第</w:t>
      </w:r>
      <w:r w:rsidRPr="00691A4D">
        <w:rPr>
          <w:lang w:val="zh-CN" w:bidi="zh-CN"/>
        </w:rPr>
        <w:t xml:space="preserve"> 10509.910 </w:t>
      </w:r>
      <w:r w:rsidRPr="00691A4D">
        <w:rPr>
          <w:lang w:val="zh-CN" w:bidi="zh-CN"/>
        </w:rPr>
        <w:t>条）</w:t>
      </w:r>
    </w:p>
    <w:p w14:paraId="0E47E374" w14:textId="508143DB" w:rsidR="00D1667F" w:rsidRPr="00691A4D" w:rsidRDefault="00D1667F" w:rsidP="00BB1919">
      <w:pPr>
        <w:pStyle w:val="Default"/>
        <w:ind w:left="2880" w:right="821" w:hanging="720"/>
      </w:pPr>
      <w:r w:rsidRPr="00691A4D">
        <w:rPr>
          <w:lang w:val="zh-CN" w:bidi="zh-CN"/>
        </w:rPr>
        <w:t>k.</w:t>
      </w:r>
      <w:r w:rsidRPr="00691A4D">
        <w:rPr>
          <w:lang w:val="zh-CN" w:bidi="zh-CN"/>
        </w:rPr>
        <w:tab/>
      </w:r>
      <w:r w:rsidRPr="00691A4D">
        <w:rPr>
          <w:lang w:val="zh-CN" w:bidi="zh-CN"/>
        </w:rPr>
        <w:t>能够识别与老年公民进行信息获取面谈时可能出现的特殊道德问题（《加州保险法》第</w:t>
      </w:r>
      <w:r w:rsidRPr="00691A4D">
        <w:rPr>
          <w:lang w:val="zh-CN" w:bidi="zh-CN"/>
        </w:rPr>
        <w:t xml:space="preserve"> 791.03 </w:t>
      </w:r>
      <w:r w:rsidRPr="00691A4D">
        <w:rPr>
          <w:lang w:val="zh-CN" w:bidi="zh-CN"/>
        </w:rPr>
        <w:t>条），包括：</w:t>
      </w:r>
    </w:p>
    <w:p w14:paraId="2BB5B4C2" w14:textId="77777777" w:rsidR="00CB0E12" w:rsidRDefault="00D1667F" w:rsidP="00BB1919">
      <w:pPr>
        <w:pStyle w:val="Default"/>
        <w:ind w:left="3600" w:right="821" w:hanging="720"/>
        <w:rPr>
          <w:lang w:val="zh-CN" w:bidi="zh-CN"/>
        </w:rPr>
      </w:pPr>
      <w:r w:rsidRPr="00691A4D">
        <w:rPr>
          <w:lang w:val="zh-CN" w:bidi="zh-CN"/>
        </w:rPr>
        <w:t>i.</w:t>
      </w:r>
      <w:r w:rsidRPr="00691A4D">
        <w:rPr>
          <w:lang w:val="zh-CN" w:bidi="zh-CN"/>
        </w:rPr>
        <w:tab/>
      </w:r>
      <w:r w:rsidRPr="00691A4D">
        <w:rPr>
          <w:lang w:val="zh-CN" w:bidi="zh-CN"/>
        </w:rPr>
        <w:t>认知能力（精神状态、理解能力和决策能力）；</w:t>
      </w:r>
    </w:p>
    <w:p w14:paraId="74579733" w14:textId="77777777" w:rsidR="00CB0E12" w:rsidRDefault="00D1667F" w:rsidP="00DB1888">
      <w:pPr>
        <w:pStyle w:val="Default"/>
        <w:ind w:left="2880" w:right="821"/>
        <w:rPr>
          <w:lang w:val="zh-CN" w:bidi="zh-CN"/>
        </w:rPr>
      </w:pPr>
      <w:r w:rsidRPr="00691A4D">
        <w:rPr>
          <w:lang w:val="zh-CN" w:bidi="zh-CN"/>
        </w:rPr>
        <w:t>ii.</w:t>
      </w:r>
      <w:r w:rsidRPr="00691A4D">
        <w:rPr>
          <w:lang w:val="zh-CN" w:bidi="zh-CN"/>
        </w:rPr>
        <w:tab/>
      </w:r>
      <w:r w:rsidRPr="00691A4D">
        <w:rPr>
          <w:lang w:val="zh-CN" w:bidi="zh-CN"/>
        </w:rPr>
        <w:t>财务资源（支付能力、投资能力等）；</w:t>
      </w:r>
    </w:p>
    <w:p w14:paraId="2E6EF89D" w14:textId="77777777" w:rsidR="00CB0E12" w:rsidRDefault="00D1667F" w:rsidP="00BB1919">
      <w:pPr>
        <w:pStyle w:val="Default"/>
        <w:ind w:left="3600" w:right="821" w:hanging="720"/>
        <w:rPr>
          <w:lang w:val="zh-CN" w:bidi="zh-CN"/>
        </w:rPr>
      </w:pPr>
      <w:r w:rsidRPr="00691A4D">
        <w:rPr>
          <w:lang w:val="zh-CN" w:bidi="zh-CN"/>
        </w:rPr>
        <w:t>iii.</w:t>
      </w:r>
      <w:r w:rsidRPr="00691A4D">
        <w:rPr>
          <w:lang w:val="zh-CN" w:bidi="zh-CN"/>
        </w:rPr>
        <w:tab/>
      </w:r>
      <w:r w:rsidRPr="00691A4D">
        <w:rPr>
          <w:lang w:val="zh-CN" w:bidi="zh-CN"/>
        </w:rPr>
        <w:t>家庭参与（监护、经济参与和疏远）；</w:t>
      </w:r>
    </w:p>
    <w:p w14:paraId="2F4A764B" w14:textId="6EE1DD16" w:rsidR="00D1667F" w:rsidRPr="00691A4D" w:rsidRDefault="00D1667F" w:rsidP="000D3E1B">
      <w:pPr>
        <w:pStyle w:val="Default"/>
        <w:spacing w:after="240"/>
        <w:ind w:left="2880" w:right="821"/>
      </w:pPr>
      <w:r w:rsidRPr="00691A4D">
        <w:rPr>
          <w:lang w:val="zh-CN" w:bidi="zh-CN"/>
        </w:rPr>
        <w:t>iv.</w:t>
      </w:r>
      <w:r w:rsidRPr="00691A4D">
        <w:rPr>
          <w:lang w:val="zh-CN" w:bidi="zh-CN"/>
        </w:rPr>
        <w:tab/>
      </w:r>
      <w:r w:rsidRPr="00691A4D">
        <w:rPr>
          <w:lang w:val="zh-CN" w:bidi="zh-CN"/>
        </w:rPr>
        <w:t>任何现有受益人的身份。</w:t>
      </w:r>
    </w:p>
    <w:p w14:paraId="44B63F63" w14:textId="07F28924" w:rsidR="00CB0E12" w:rsidRDefault="00D1667F" w:rsidP="00E41459">
      <w:pPr>
        <w:pStyle w:val="Default"/>
        <w:ind w:left="180" w:right="821"/>
        <w:rPr>
          <w:b/>
          <w:lang w:val="zh-CN" w:bidi="zh-CN"/>
        </w:rPr>
      </w:pPr>
      <w:r w:rsidRPr="00E41459">
        <w:rPr>
          <w:b/>
          <w:lang w:val="zh-CN" w:bidi="zh-CN"/>
        </w:rPr>
        <w:t xml:space="preserve">I. </w:t>
      </w:r>
      <w:r w:rsidRPr="00E41459">
        <w:rPr>
          <w:b/>
          <w:lang w:val="zh-CN" w:bidi="zh-CN"/>
        </w:rPr>
        <w:tab/>
      </w:r>
      <w:r w:rsidRPr="00E41459">
        <w:rPr>
          <w:b/>
          <w:lang w:val="zh-CN" w:bidi="zh-CN"/>
        </w:rPr>
        <w:t>普通保险</w:t>
      </w:r>
      <w:r w:rsidRPr="00E41459">
        <w:rPr>
          <w:sz w:val="23"/>
          <w:lang w:val="zh-CN" w:bidi="zh-CN"/>
        </w:rPr>
        <w:t>（考试共</w:t>
      </w:r>
      <w:r w:rsidRPr="00E41459">
        <w:rPr>
          <w:sz w:val="23"/>
          <w:lang w:val="zh-CN" w:bidi="zh-CN"/>
        </w:rPr>
        <w:t xml:space="preserve"> 15 </w:t>
      </w:r>
      <w:r w:rsidRPr="00E41459">
        <w:rPr>
          <w:sz w:val="23"/>
          <w:lang w:val="zh-CN" w:bidi="zh-CN"/>
        </w:rPr>
        <w:t>道题）</w:t>
      </w:r>
      <w:r w:rsidR="00E20D98" w:rsidRPr="00E41459">
        <w:rPr>
          <w:sz w:val="23"/>
          <w:lang w:val="zh-CN" w:bidi="zh-CN"/>
        </w:rPr>
        <w:t>(12%)</w:t>
      </w:r>
    </w:p>
    <w:p w14:paraId="27AAC3A1" w14:textId="724463D1" w:rsidR="00CB0E12" w:rsidRDefault="00D1667F" w:rsidP="006444F8">
      <w:pPr>
        <w:pStyle w:val="Default"/>
        <w:ind w:left="720" w:right="821"/>
        <w:rPr>
          <w:sz w:val="23"/>
          <w:lang w:val="zh-CN" w:bidi="zh-CN"/>
        </w:rPr>
      </w:pPr>
      <w:r w:rsidRPr="00E41459">
        <w:rPr>
          <w:b/>
          <w:lang w:val="zh-CN" w:bidi="zh-CN"/>
        </w:rPr>
        <w:t xml:space="preserve">B. </w:t>
      </w:r>
      <w:r w:rsidRPr="00E41459">
        <w:rPr>
          <w:b/>
          <w:lang w:val="zh-CN" w:bidi="zh-CN"/>
        </w:rPr>
        <w:tab/>
      </w:r>
      <w:r w:rsidRPr="00E41459">
        <w:rPr>
          <w:b/>
          <w:lang w:val="zh-CN" w:bidi="zh-CN"/>
        </w:rPr>
        <w:t>保险市场</w:t>
      </w:r>
      <w:r w:rsidRPr="00E41459">
        <w:rPr>
          <w:sz w:val="23"/>
          <w:lang w:val="zh-CN" w:bidi="zh-CN"/>
        </w:rPr>
        <w:t>（</w:t>
      </w:r>
      <w:r w:rsidRPr="00E41459">
        <w:rPr>
          <w:sz w:val="23"/>
          <w:lang w:val="zh-CN" w:bidi="zh-CN"/>
        </w:rPr>
        <w:t xml:space="preserve">15 </w:t>
      </w:r>
      <w:r w:rsidRPr="00E41459">
        <w:rPr>
          <w:sz w:val="23"/>
          <w:lang w:val="zh-CN" w:bidi="zh-CN"/>
        </w:rPr>
        <w:t>道普通保险问题中</w:t>
      </w:r>
      <w:r w:rsidR="00E20D98">
        <w:rPr>
          <w:rFonts w:hint="eastAsia"/>
          <w:sz w:val="23"/>
          <w:lang w:val="zh-CN" w:bidi="zh-CN"/>
        </w:rPr>
        <w:t>的</w:t>
      </w:r>
      <w:r w:rsidRPr="00E41459">
        <w:rPr>
          <w:sz w:val="23"/>
          <w:lang w:val="zh-CN" w:bidi="zh-CN"/>
        </w:rPr>
        <w:t xml:space="preserve"> 1 </w:t>
      </w:r>
      <w:r w:rsidRPr="00E41459">
        <w:rPr>
          <w:sz w:val="23"/>
          <w:lang w:val="zh-CN" w:bidi="zh-CN"/>
        </w:rPr>
        <w:t>道）</w:t>
      </w:r>
    </w:p>
    <w:p w14:paraId="2801DCF3" w14:textId="77777777" w:rsidR="00CB0E12" w:rsidRDefault="00D1667F" w:rsidP="004D0576">
      <w:pPr>
        <w:pStyle w:val="Default"/>
        <w:ind w:left="1440" w:right="821"/>
        <w:rPr>
          <w:lang w:val="zh-CN" w:bidi="zh-CN"/>
        </w:rPr>
      </w:pPr>
      <w:r w:rsidRPr="00691A4D">
        <w:rPr>
          <w:lang w:val="zh-CN" w:bidi="zh-CN"/>
        </w:rPr>
        <w:t xml:space="preserve">2. </w:t>
      </w:r>
      <w:r w:rsidRPr="00691A4D">
        <w:rPr>
          <w:lang w:val="zh-CN" w:bidi="zh-CN"/>
        </w:rPr>
        <w:tab/>
      </w:r>
      <w:r w:rsidRPr="00691A4D">
        <w:rPr>
          <w:lang w:val="zh-CN" w:bidi="zh-CN"/>
        </w:rPr>
        <w:t>市场监管</w:t>
      </w:r>
      <w:r w:rsidRPr="00691A4D">
        <w:rPr>
          <w:lang w:val="zh-CN" w:bidi="zh-CN"/>
        </w:rPr>
        <w:t xml:space="preserve"> - </w:t>
      </w:r>
      <w:r w:rsidRPr="00691A4D">
        <w:rPr>
          <w:lang w:val="zh-CN" w:bidi="zh-CN"/>
        </w:rPr>
        <w:t>普通</w:t>
      </w:r>
    </w:p>
    <w:p w14:paraId="3E1E2484" w14:textId="5D1FCCD5" w:rsidR="00D1667F" w:rsidRPr="00691A4D" w:rsidRDefault="00D1667F" w:rsidP="004D0576">
      <w:pPr>
        <w:pStyle w:val="Default"/>
        <w:ind w:left="2880" w:right="821" w:hanging="720"/>
      </w:pPr>
      <w:r w:rsidRPr="00691A4D">
        <w:rPr>
          <w:lang w:val="zh-CN" w:bidi="zh-CN"/>
        </w:rPr>
        <w:t>a.</w:t>
      </w:r>
      <w:r w:rsidRPr="00691A4D">
        <w:rPr>
          <w:lang w:val="zh-CN" w:bidi="zh-CN"/>
        </w:rPr>
        <w:tab/>
      </w:r>
      <w:r w:rsidRPr="00691A4D">
        <w:rPr>
          <w:lang w:val="zh-CN" w:bidi="zh-CN"/>
        </w:rPr>
        <w:t>能够识别正确适用《不公平行为条款》，包括其禁止和处罚（《加州保险法》第</w:t>
      </w:r>
      <w:r w:rsidRPr="00691A4D">
        <w:rPr>
          <w:lang w:val="zh-CN" w:bidi="zh-CN"/>
        </w:rPr>
        <w:t xml:space="preserve"> 790 </w:t>
      </w:r>
      <w:r w:rsidRPr="00691A4D">
        <w:rPr>
          <w:lang w:val="zh-CN" w:bidi="zh-CN"/>
        </w:rPr>
        <w:t>至</w:t>
      </w:r>
      <w:r w:rsidRPr="00691A4D">
        <w:rPr>
          <w:lang w:val="zh-CN" w:bidi="zh-CN"/>
        </w:rPr>
        <w:t xml:space="preserve"> 790.10 </w:t>
      </w:r>
      <w:r w:rsidRPr="00691A4D">
        <w:rPr>
          <w:lang w:val="zh-CN" w:bidi="zh-CN"/>
        </w:rPr>
        <w:t>条）。</w:t>
      </w:r>
    </w:p>
    <w:p w14:paraId="11D16EDF" w14:textId="77777777" w:rsidR="00CB0E12" w:rsidRDefault="00D1667F" w:rsidP="004D0576">
      <w:pPr>
        <w:pStyle w:val="Default"/>
        <w:ind w:left="2160" w:right="821"/>
        <w:rPr>
          <w:lang w:val="zh-CN" w:bidi="zh-CN"/>
        </w:rPr>
      </w:pPr>
      <w:r w:rsidRPr="00691A4D">
        <w:rPr>
          <w:lang w:val="zh-CN" w:bidi="zh-CN"/>
        </w:rPr>
        <w:t>b.</w:t>
      </w:r>
      <w:r w:rsidRPr="00691A4D">
        <w:rPr>
          <w:lang w:val="zh-CN" w:bidi="zh-CN"/>
        </w:rPr>
        <w:tab/>
      </w:r>
      <w:r w:rsidRPr="00691A4D">
        <w:rPr>
          <w:lang w:val="zh-CN" w:bidi="zh-CN"/>
        </w:rPr>
        <w:t>能够识别以下隐私保护条款：</w:t>
      </w:r>
    </w:p>
    <w:p w14:paraId="35AF2613" w14:textId="1EAA998D" w:rsidR="00CB0E12" w:rsidRDefault="00D1667F" w:rsidP="004D0576">
      <w:pPr>
        <w:pStyle w:val="Default"/>
        <w:ind w:left="2880" w:right="821"/>
        <w:rPr>
          <w:lang w:val="zh-CN" w:bidi="zh-CN"/>
        </w:rPr>
      </w:pPr>
      <w:r w:rsidRPr="00691A4D">
        <w:rPr>
          <w:lang w:val="zh-CN" w:bidi="zh-CN"/>
        </w:rPr>
        <w:t>i.</w:t>
      </w:r>
      <w:r w:rsidRPr="00691A4D">
        <w:rPr>
          <w:lang w:val="zh-CN" w:bidi="zh-CN"/>
        </w:rPr>
        <w:tab/>
      </w:r>
      <w:r w:rsidRPr="00691A4D">
        <w:rPr>
          <w:lang w:val="zh-CN" w:bidi="zh-CN"/>
        </w:rPr>
        <w:t>《格拉姆</w:t>
      </w:r>
      <w:r w:rsidRPr="00691A4D">
        <w:rPr>
          <w:lang w:val="zh-CN" w:bidi="zh-CN"/>
        </w:rPr>
        <w:t>·</w:t>
      </w:r>
      <w:r w:rsidRPr="00691A4D">
        <w:rPr>
          <w:lang w:val="zh-CN" w:bidi="zh-CN"/>
        </w:rPr>
        <w:t>利奇</w:t>
      </w:r>
      <w:r w:rsidRPr="00691A4D">
        <w:rPr>
          <w:lang w:val="zh-CN" w:bidi="zh-CN"/>
        </w:rPr>
        <w:t>·</w:t>
      </w:r>
      <w:r w:rsidRPr="00691A4D">
        <w:rPr>
          <w:lang w:val="zh-CN" w:bidi="zh-CN"/>
        </w:rPr>
        <w:t>布莱利法案》；</w:t>
      </w:r>
    </w:p>
    <w:p w14:paraId="14AAC163" w14:textId="77777777" w:rsidR="00CB0E12" w:rsidRDefault="00D1667F" w:rsidP="004D0576">
      <w:pPr>
        <w:pStyle w:val="Default"/>
        <w:ind w:left="4320" w:right="821" w:hanging="720"/>
        <w:rPr>
          <w:lang w:val="zh-CN" w:bidi="zh-CN"/>
        </w:rPr>
      </w:pPr>
      <w:r w:rsidRPr="00691A4D">
        <w:rPr>
          <w:lang w:val="zh-CN" w:bidi="zh-CN"/>
        </w:rPr>
        <w:t xml:space="preserve">1) </w:t>
      </w:r>
      <w:r w:rsidRPr="00691A4D">
        <w:rPr>
          <w:lang w:val="zh-CN" w:bidi="zh-CN"/>
        </w:rPr>
        <w:t>能够解释有关金融机构收集和披露客户个人财务信息的规定；</w:t>
      </w:r>
    </w:p>
    <w:p w14:paraId="02D13BE0" w14:textId="77777777" w:rsidR="00CB0E12" w:rsidRDefault="00D1667F" w:rsidP="004D0576">
      <w:pPr>
        <w:pStyle w:val="Default"/>
        <w:ind w:left="4320" w:right="821" w:hanging="720"/>
        <w:rPr>
          <w:lang w:val="zh-CN" w:bidi="zh-CN"/>
        </w:rPr>
      </w:pPr>
      <w:r w:rsidRPr="00691A4D">
        <w:rPr>
          <w:lang w:val="zh-CN" w:bidi="zh-CN"/>
        </w:rPr>
        <w:t>2)</w:t>
      </w:r>
      <w:r w:rsidR="00224FEE">
        <w:rPr>
          <w:lang w:bidi="zh-CN"/>
        </w:rPr>
        <w:t xml:space="preserve"> </w:t>
      </w:r>
      <w:r w:rsidRPr="00691A4D">
        <w:rPr>
          <w:lang w:val="zh-CN" w:bidi="zh-CN"/>
        </w:rPr>
        <w:t>能够识别对所有金融机构设计、实施和维护客户信息保护措施的要求。</w:t>
      </w:r>
    </w:p>
    <w:p w14:paraId="5578BDE9" w14:textId="2A9720C7" w:rsidR="00CB0E12" w:rsidRDefault="00D1667F" w:rsidP="004D0576">
      <w:pPr>
        <w:pStyle w:val="Default"/>
        <w:ind w:left="3600" w:right="821" w:hanging="720"/>
        <w:rPr>
          <w:lang w:val="zh-CN" w:bidi="zh-CN"/>
        </w:rPr>
      </w:pPr>
      <w:r w:rsidRPr="00691A4D">
        <w:rPr>
          <w:lang w:val="zh-CN" w:bidi="zh-CN"/>
        </w:rPr>
        <w:t>ii.</w:t>
      </w:r>
      <w:r w:rsidRPr="00691A4D">
        <w:rPr>
          <w:lang w:val="zh-CN" w:bidi="zh-CN"/>
        </w:rPr>
        <w:tab/>
      </w:r>
      <w:r w:rsidRPr="00691A4D">
        <w:rPr>
          <w:lang w:val="zh-CN" w:bidi="zh-CN"/>
        </w:rPr>
        <w:t>《加州财务信息隐私法》《参议院法案</w:t>
      </w:r>
      <w:r w:rsidRPr="00691A4D">
        <w:rPr>
          <w:lang w:val="zh-CN" w:bidi="zh-CN"/>
        </w:rPr>
        <w:t xml:space="preserve"> 1</w:t>
      </w:r>
      <w:r w:rsidRPr="00691A4D">
        <w:rPr>
          <w:lang w:val="zh-CN" w:bidi="zh-CN"/>
        </w:rPr>
        <w:t>》，第</w:t>
      </w:r>
      <w:r w:rsidRPr="00691A4D">
        <w:rPr>
          <w:lang w:val="zh-CN" w:bidi="zh-CN"/>
        </w:rPr>
        <w:t xml:space="preserve"> 241 </w:t>
      </w:r>
      <w:r w:rsidRPr="00691A4D">
        <w:rPr>
          <w:lang w:val="zh-CN" w:bidi="zh-CN"/>
        </w:rPr>
        <w:t>章，</w:t>
      </w:r>
      <w:r w:rsidRPr="00691A4D">
        <w:rPr>
          <w:lang w:val="zh-CN" w:bidi="zh-CN"/>
        </w:rPr>
        <w:t xml:space="preserve">2003 </w:t>
      </w:r>
      <w:r w:rsidRPr="00691A4D">
        <w:rPr>
          <w:lang w:val="zh-CN" w:bidi="zh-CN"/>
        </w:rPr>
        <w:t>年法规）；</w:t>
      </w:r>
    </w:p>
    <w:p w14:paraId="55097E2A" w14:textId="77777777" w:rsidR="00CB0E12" w:rsidRDefault="00D1667F" w:rsidP="004D0576">
      <w:pPr>
        <w:pStyle w:val="Default"/>
        <w:ind w:left="3600" w:right="821" w:hanging="720"/>
        <w:rPr>
          <w:lang w:val="zh-CN" w:bidi="zh-CN"/>
        </w:rPr>
      </w:pPr>
      <w:r w:rsidRPr="00691A4D">
        <w:rPr>
          <w:lang w:val="zh-CN" w:bidi="zh-CN"/>
        </w:rPr>
        <w:t>iii.</w:t>
      </w:r>
      <w:r w:rsidRPr="00691A4D">
        <w:rPr>
          <w:lang w:val="zh-CN" w:bidi="zh-CN"/>
        </w:rPr>
        <w:tab/>
      </w:r>
      <w:r w:rsidRPr="00691A4D">
        <w:rPr>
          <w:lang w:val="zh-CN" w:bidi="zh-CN"/>
        </w:rPr>
        <w:t>《保险信息和隐私保护法》关于实操、禁止和处罚的规定（《加州保险法》第</w:t>
      </w:r>
      <w:r w:rsidRPr="00691A4D">
        <w:rPr>
          <w:lang w:val="zh-CN" w:bidi="zh-CN"/>
        </w:rPr>
        <w:t xml:space="preserve"> 791 </w:t>
      </w:r>
      <w:r w:rsidRPr="00691A4D">
        <w:rPr>
          <w:lang w:val="zh-CN" w:bidi="zh-CN"/>
        </w:rPr>
        <w:t>至</w:t>
      </w:r>
      <w:r w:rsidRPr="00691A4D">
        <w:rPr>
          <w:lang w:val="zh-CN" w:bidi="zh-CN"/>
        </w:rPr>
        <w:t xml:space="preserve"> 791.26 </w:t>
      </w:r>
      <w:r w:rsidRPr="00691A4D">
        <w:rPr>
          <w:lang w:val="zh-CN" w:bidi="zh-CN"/>
        </w:rPr>
        <w:t>条）；</w:t>
      </w:r>
    </w:p>
    <w:p w14:paraId="0F0CAB4D" w14:textId="77777777" w:rsidR="00CB0E12" w:rsidRDefault="00D1667F" w:rsidP="004D0576">
      <w:pPr>
        <w:pStyle w:val="Default"/>
        <w:ind w:left="3600" w:right="821" w:hanging="720"/>
        <w:rPr>
          <w:lang w:val="zh-CN" w:bidi="zh-CN"/>
        </w:rPr>
      </w:pPr>
      <w:r w:rsidRPr="00691A4D">
        <w:rPr>
          <w:lang w:val="zh-CN" w:bidi="zh-CN"/>
        </w:rPr>
        <w:t>iv.</w:t>
      </w:r>
      <w:r w:rsidRPr="00691A4D">
        <w:rPr>
          <w:lang w:val="zh-CN" w:bidi="zh-CN"/>
        </w:rPr>
        <w:tab/>
      </w:r>
      <w:r w:rsidRPr="00691A4D">
        <w:rPr>
          <w:lang w:val="zh-CN" w:bidi="zh-CN"/>
        </w:rPr>
        <w:t>《加州格拉姆</w:t>
      </w:r>
      <w:r w:rsidRPr="00691A4D">
        <w:rPr>
          <w:lang w:val="zh-CN" w:bidi="zh-CN"/>
        </w:rPr>
        <w:t>·</w:t>
      </w:r>
      <w:r w:rsidRPr="00691A4D">
        <w:rPr>
          <w:lang w:val="zh-CN" w:bidi="zh-CN"/>
        </w:rPr>
        <w:t>利奇</w:t>
      </w:r>
      <w:r w:rsidRPr="00691A4D">
        <w:rPr>
          <w:lang w:val="zh-CN" w:bidi="zh-CN"/>
        </w:rPr>
        <w:t>·</w:t>
      </w:r>
      <w:r w:rsidRPr="00691A4D">
        <w:rPr>
          <w:lang w:val="zh-CN" w:bidi="zh-CN"/>
        </w:rPr>
        <w:t>布莱利法案》</w:t>
      </w:r>
      <w:r w:rsidRPr="00691A4D">
        <w:rPr>
          <w:lang w:val="zh-CN" w:bidi="zh-CN"/>
        </w:rPr>
        <w:t>(Cal-GLBA)/</w:t>
      </w:r>
      <w:r w:rsidRPr="00691A4D">
        <w:rPr>
          <w:lang w:val="zh-CN" w:bidi="zh-CN"/>
        </w:rPr>
        <w:t>《加州金融信息隐私法》（《加州金融法》第</w:t>
      </w:r>
      <w:r w:rsidRPr="00691A4D">
        <w:rPr>
          <w:lang w:val="zh-CN" w:bidi="zh-CN"/>
        </w:rPr>
        <w:t xml:space="preserve"> 4050 </w:t>
      </w:r>
      <w:r w:rsidRPr="00691A4D">
        <w:rPr>
          <w:lang w:val="zh-CN" w:bidi="zh-CN"/>
        </w:rPr>
        <w:t>条）。</w:t>
      </w:r>
    </w:p>
    <w:p w14:paraId="2C6455E6" w14:textId="2FF2C217" w:rsidR="00D1667F" w:rsidRPr="00691A4D" w:rsidRDefault="00D1667F" w:rsidP="004D0576">
      <w:pPr>
        <w:pStyle w:val="Default"/>
        <w:ind w:left="2880" w:right="821" w:hanging="720"/>
      </w:pPr>
      <w:r w:rsidRPr="00691A4D">
        <w:rPr>
          <w:lang w:val="zh-CN" w:bidi="zh-CN"/>
        </w:rPr>
        <w:t>c.</w:t>
      </w:r>
      <w:r w:rsidRPr="00691A4D">
        <w:rPr>
          <w:lang w:val="zh-CN" w:bidi="zh-CN"/>
        </w:rPr>
        <w:tab/>
      </w:r>
      <w:r w:rsidRPr="00691A4D">
        <w:rPr>
          <w:lang w:val="zh-CN" w:bidi="zh-CN"/>
        </w:rPr>
        <w:t>能够识别法规所述保护程序的范围和正确应用（《加州保险法》第</w:t>
      </w:r>
      <w:r w:rsidRPr="00691A4D">
        <w:rPr>
          <w:lang w:val="zh-CN" w:bidi="zh-CN"/>
        </w:rPr>
        <w:t xml:space="preserve"> 1011</w:t>
      </w:r>
      <w:r w:rsidRPr="00691A4D">
        <w:rPr>
          <w:lang w:val="zh-CN" w:bidi="zh-CN"/>
        </w:rPr>
        <w:t>、</w:t>
      </w:r>
      <w:r w:rsidRPr="00691A4D">
        <w:rPr>
          <w:lang w:val="zh-CN" w:bidi="zh-CN"/>
        </w:rPr>
        <w:t xml:space="preserve">1013 </w:t>
      </w:r>
      <w:r w:rsidRPr="00691A4D">
        <w:rPr>
          <w:lang w:val="zh-CN" w:bidi="zh-CN"/>
        </w:rPr>
        <w:t>和</w:t>
      </w:r>
      <w:r w:rsidRPr="00691A4D">
        <w:rPr>
          <w:lang w:val="zh-CN" w:bidi="zh-CN"/>
        </w:rPr>
        <w:t xml:space="preserve"> 1016 </w:t>
      </w:r>
      <w:r w:rsidRPr="00691A4D">
        <w:rPr>
          <w:lang w:val="zh-CN" w:bidi="zh-CN"/>
        </w:rPr>
        <w:t>条）。</w:t>
      </w:r>
    </w:p>
    <w:p w14:paraId="4D310DAE" w14:textId="77777777" w:rsidR="00CB0E12" w:rsidRDefault="00D1667F" w:rsidP="004D0576">
      <w:pPr>
        <w:pStyle w:val="Default"/>
        <w:ind w:left="2160" w:right="821"/>
        <w:rPr>
          <w:lang w:val="zh-CN" w:bidi="zh-CN"/>
        </w:rPr>
      </w:pPr>
      <w:r w:rsidRPr="00691A4D">
        <w:rPr>
          <w:lang w:val="zh-CN" w:bidi="zh-CN"/>
        </w:rPr>
        <w:t>d.</w:t>
      </w:r>
      <w:r w:rsidRPr="00691A4D">
        <w:rPr>
          <w:lang w:val="zh-CN" w:bidi="zh-CN"/>
        </w:rPr>
        <w:tab/>
      </w:r>
      <w:r w:rsidRPr="00691A4D">
        <w:rPr>
          <w:lang w:val="zh-CN" w:bidi="zh-CN"/>
        </w:rPr>
        <w:t>能够识别：</w:t>
      </w:r>
    </w:p>
    <w:p w14:paraId="45B9442B" w14:textId="77777777" w:rsidR="00CB0E12" w:rsidRDefault="00D1667F" w:rsidP="004D0576">
      <w:pPr>
        <w:pStyle w:val="Default"/>
        <w:ind w:left="3600" w:right="821" w:hanging="720"/>
        <w:rPr>
          <w:lang w:val="zh-CN" w:bidi="zh-CN"/>
        </w:rPr>
      </w:pPr>
      <w:r w:rsidRPr="00691A4D">
        <w:rPr>
          <w:lang w:val="zh-CN" w:bidi="zh-CN"/>
        </w:rPr>
        <w:t>i.</w:t>
      </w:r>
      <w:r w:rsidRPr="00691A4D">
        <w:rPr>
          <w:lang w:val="zh-CN" w:bidi="zh-CN"/>
        </w:rPr>
        <w:tab/>
      </w:r>
      <w:r w:rsidRPr="00691A4D">
        <w:rPr>
          <w:lang w:val="zh-CN" w:bidi="zh-CN"/>
        </w:rPr>
        <w:t>表明可能存在欺诈的常见情况；</w:t>
      </w:r>
    </w:p>
    <w:p w14:paraId="15020175" w14:textId="6DE6AE4A" w:rsidR="00CB0E12" w:rsidRDefault="00D1667F" w:rsidP="004D0576">
      <w:pPr>
        <w:pStyle w:val="Default"/>
        <w:ind w:left="3600" w:right="821"/>
        <w:rPr>
          <w:lang w:val="zh-CN" w:bidi="zh-CN"/>
        </w:rPr>
      </w:pPr>
      <w:r w:rsidRPr="00691A4D">
        <w:rPr>
          <w:lang w:val="zh-CN" w:bidi="zh-CN"/>
        </w:rPr>
        <w:t xml:space="preserve">1) </w:t>
      </w:r>
      <w:r w:rsidRPr="00691A4D">
        <w:rPr>
          <w:lang w:val="zh-CN" w:bidi="zh-CN"/>
        </w:rPr>
        <w:tab/>
      </w:r>
      <w:r w:rsidRPr="00691A4D">
        <w:rPr>
          <w:lang w:val="zh-CN" w:bidi="zh-CN"/>
        </w:rPr>
        <w:t>申请人</w:t>
      </w:r>
      <w:r w:rsidRPr="00691A4D">
        <w:rPr>
          <w:lang w:val="zh-CN" w:bidi="zh-CN"/>
        </w:rPr>
        <w:t>/</w:t>
      </w:r>
      <w:r w:rsidRPr="00691A4D">
        <w:rPr>
          <w:lang w:val="zh-CN" w:bidi="zh-CN"/>
        </w:rPr>
        <w:t>受保人的欺诈行为</w:t>
      </w:r>
    </w:p>
    <w:p w14:paraId="2D4D83AE" w14:textId="77777777" w:rsidR="00CB0E12" w:rsidRDefault="00D1667F" w:rsidP="004D0576">
      <w:pPr>
        <w:pStyle w:val="Default"/>
        <w:ind w:left="4320" w:right="821"/>
        <w:rPr>
          <w:lang w:val="zh-CN" w:bidi="zh-CN"/>
        </w:rPr>
      </w:pPr>
      <w:r w:rsidRPr="00691A4D">
        <w:rPr>
          <w:lang w:val="zh-CN" w:bidi="zh-CN"/>
        </w:rPr>
        <w:t xml:space="preserve">a) </w:t>
      </w:r>
      <w:r w:rsidRPr="00691A4D">
        <w:rPr>
          <w:lang w:val="zh-CN" w:bidi="zh-CN"/>
        </w:rPr>
        <w:tab/>
      </w:r>
      <w:r w:rsidRPr="00691A4D">
        <w:rPr>
          <w:lang w:val="zh-CN" w:bidi="zh-CN"/>
        </w:rPr>
        <w:t>理解《加州刑法典》第</w:t>
      </w:r>
      <w:r w:rsidRPr="00691A4D">
        <w:rPr>
          <w:lang w:val="zh-CN" w:bidi="zh-CN"/>
        </w:rPr>
        <w:t xml:space="preserve"> 550 </w:t>
      </w:r>
      <w:r w:rsidRPr="00691A4D">
        <w:rPr>
          <w:lang w:val="zh-CN" w:bidi="zh-CN"/>
        </w:rPr>
        <w:t>条</w:t>
      </w:r>
    </w:p>
    <w:p w14:paraId="46A087A8" w14:textId="77777777" w:rsidR="00CB0E12" w:rsidRDefault="00D1667F" w:rsidP="004D0576">
      <w:pPr>
        <w:pStyle w:val="Default"/>
        <w:ind w:left="4320" w:right="821" w:hanging="720"/>
        <w:rPr>
          <w:lang w:val="zh-CN" w:bidi="zh-CN"/>
        </w:rPr>
      </w:pPr>
      <w:r w:rsidRPr="00691A4D">
        <w:rPr>
          <w:lang w:val="zh-CN" w:bidi="zh-CN"/>
        </w:rPr>
        <w:t xml:space="preserve">2) </w:t>
      </w:r>
      <w:r w:rsidRPr="00691A4D">
        <w:rPr>
          <w:lang w:val="zh-CN" w:bidi="zh-CN"/>
        </w:rPr>
        <w:tab/>
      </w:r>
      <w:r w:rsidRPr="00691A4D">
        <w:rPr>
          <w:lang w:val="zh-CN" w:bidi="zh-CN"/>
        </w:rPr>
        <w:t>代理人实施的欺诈行为</w:t>
      </w:r>
    </w:p>
    <w:p w14:paraId="4BA8FFED" w14:textId="77777777" w:rsidR="00CB0E12" w:rsidRDefault="00D1667F" w:rsidP="004D0576">
      <w:pPr>
        <w:pStyle w:val="Default"/>
        <w:ind w:left="4320" w:right="821"/>
        <w:rPr>
          <w:lang w:val="zh-CN" w:bidi="zh-CN"/>
        </w:rPr>
      </w:pPr>
      <w:r w:rsidRPr="00691A4D">
        <w:rPr>
          <w:lang w:val="zh-CN" w:bidi="zh-CN"/>
        </w:rPr>
        <w:t xml:space="preserve">a) </w:t>
      </w:r>
      <w:r w:rsidRPr="00691A4D">
        <w:rPr>
          <w:lang w:val="zh-CN" w:bidi="zh-CN"/>
        </w:rPr>
        <w:t>理解《加州刑法典》第</w:t>
      </w:r>
      <w:r w:rsidRPr="00691A4D">
        <w:rPr>
          <w:lang w:val="zh-CN" w:bidi="zh-CN"/>
        </w:rPr>
        <w:t xml:space="preserve"> 549 </w:t>
      </w:r>
      <w:r w:rsidRPr="00691A4D">
        <w:rPr>
          <w:lang w:val="zh-CN" w:bidi="zh-CN"/>
        </w:rPr>
        <w:t>条</w:t>
      </w:r>
    </w:p>
    <w:p w14:paraId="10EA1829" w14:textId="77777777" w:rsidR="00CB0E12" w:rsidRDefault="00D1667F" w:rsidP="004D0576">
      <w:pPr>
        <w:pStyle w:val="Default"/>
        <w:ind w:left="3600" w:right="821" w:hanging="720"/>
        <w:rPr>
          <w:lang w:val="zh-CN" w:bidi="zh-CN"/>
        </w:rPr>
      </w:pPr>
      <w:r w:rsidRPr="00691A4D">
        <w:rPr>
          <w:lang w:val="zh-CN" w:bidi="zh-CN"/>
        </w:rPr>
        <w:t>ii.</w:t>
      </w:r>
      <w:r w:rsidRPr="00691A4D">
        <w:rPr>
          <w:lang w:val="zh-CN" w:bidi="zh-CN"/>
        </w:rPr>
        <w:tab/>
      </w:r>
      <w:r w:rsidRPr="00691A4D">
        <w:rPr>
          <w:lang w:val="zh-CN" w:bidi="zh-CN"/>
        </w:rPr>
        <w:t>打击欺诈的努力（《加州保险法》第</w:t>
      </w:r>
      <w:r w:rsidRPr="00691A4D">
        <w:rPr>
          <w:lang w:val="zh-CN" w:bidi="zh-CN"/>
        </w:rPr>
        <w:t xml:space="preserve"> 1872</w:t>
      </w:r>
      <w:r w:rsidRPr="00691A4D">
        <w:rPr>
          <w:lang w:val="zh-CN" w:bidi="zh-CN"/>
        </w:rPr>
        <w:t>、</w:t>
      </w:r>
      <w:r w:rsidRPr="00691A4D">
        <w:rPr>
          <w:lang w:val="zh-CN" w:bidi="zh-CN"/>
        </w:rPr>
        <w:t xml:space="preserve">1873 </w:t>
      </w:r>
      <w:r w:rsidRPr="00691A4D">
        <w:rPr>
          <w:lang w:val="zh-CN" w:bidi="zh-CN"/>
        </w:rPr>
        <w:t>及其以下各项、</w:t>
      </w:r>
      <w:r w:rsidRPr="00691A4D">
        <w:rPr>
          <w:lang w:val="zh-CN" w:bidi="zh-CN"/>
        </w:rPr>
        <w:t>1874.6</w:t>
      </w:r>
      <w:r w:rsidRPr="00691A4D">
        <w:rPr>
          <w:lang w:val="zh-CN" w:bidi="zh-CN"/>
        </w:rPr>
        <w:t>、</w:t>
      </w:r>
      <w:r w:rsidRPr="00691A4D">
        <w:rPr>
          <w:lang w:val="zh-CN" w:bidi="zh-CN"/>
        </w:rPr>
        <w:t>1875.14</w:t>
      </w:r>
      <w:r w:rsidRPr="00691A4D">
        <w:rPr>
          <w:lang w:val="zh-CN" w:bidi="zh-CN"/>
        </w:rPr>
        <w:t>、</w:t>
      </w:r>
      <w:r w:rsidRPr="00691A4D">
        <w:rPr>
          <w:lang w:val="zh-CN" w:bidi="zh-CN"/>
        </w:rPr>
        <w:t xml:space="preserve">1875.20 </w:t>
      </w:r>
      <w:r w:rsidRPr="00691A4D">
        <w:rPr>
          <w:lang w:val="zh-CN" w:bidi="zh-CN"/>
        </w:rPr>
        <w:t>和</w:t>
      </w:r>
      <w:r w:rsidRPr="00691A4D">
        <w:rPr>
          <w:lang w:val="zh-CN" w:bidi="zh-CN"/>
        </w:rPr>
        <w:t xml:space="preserve"> 1877.3(b)(1) </w:t>
      </w:r>
      <w:r w:rsidRPr="00691A4D">
        <w:rPr>
          <w:lang w:val="zh-CN" w:bidi="zh-CN"/>
        </w:rPr>
        <w:t>条）；</w:t>
      </w:r>
    </w:p>
    <w:p w14:paraId="43A1BA7D" w14:textId="77777777" w:rsidR="00CB0E12" w:rsidRDefault="00D1667F" w:rsidP="004D0576">
      <w:pPr>
        <w:pStyle w:val="Default"/>
        <w:ind w:left="4320" w:right="821" w:hanging="720"/>
        <w:rPr>
          <w:lang w:val="zh-CN" w:bidi="zh-CN"/>
        </w:rPr>
      </w:pPr>
      <w:r w:rsidRPr="00691A4D">
        <w:rPr>
          <w:lang w:val="zh-CN" w:bidi="zh-CN"/>
        </w:rPr>
        <w:t xml:space="preserve">1) </w:t>
      </w:r>
      <w:r w:rsidRPr="00691A4D">
        <w:rPr>
          <w:lang w:val="zh-CN" w:bidi="zh-CN"/>
        </w:rPr>
        <w:tab/>
      </w:r>
      <w:r w:rsidRPr="00691A4D">
        <w:rPr>
          <w:lang w:val="zh-CN" w:bidi="zh-CN"/>
        </w:rPr>
        <w:t>寻求资源（如加州保险部反诈部门网站</w:t>
      </w:r>
      <w:r w:rsidRPr="00691A4D">
        <w:rPr>
          <w:lang w:val="zh-CN" w:bidi="zh-CN"/>
        </w:rPr>
        <w:t xml:space="preserve"> </w:t>
      </w:r>
      <w:hyperlink r:id="rId14" w:history="1">
        <w:r w:rsidRPr="00691A4D">
          <w:rPr>
            <w:color w:val="0000FF"/>
            <w:lang w:val="zh-CN" w:bidi="zh-CN"/>
          </w:rPr>
          <w:t>http://www.insurance.ca.gov/0300-fraud/0100-fraud-division-overview/</w:t>
        </w:r>
      </w:hyperlink>
    </w:p>
    <w:p w14:paraId="540246ED" w14:textId="7FADA50C" w:rsidR="00CB0E12" w:rsidRDefault="00D1667F" w:rsidP="004D0576">
      <w:pPr>
        <w:pStyle w:val="Default"/>
        <w:ind w:left="4320" w:right="821" w:hanging="720"/>
        <w:rPr>
          <w:lang w:val="zh-CN" w:bidi="zh-CN"/>
        </w:rPr>
      </w:pPr>
      <w:r w:rsidRPr="00691A4D">
        <w:rPr>
          <w:lang w:val="zh-CN" w:bidi="zh-CN"/>
        </w:rPr>
        <w:lastRenderedPageBreak/>
        <w:t xml:space="preserve">2) </w:t>
      </w:r>
      <w:r w:rsidRPr="00691A4D">
        <w:rPr>
          <w:lang w:val="zh-CN" w:bidi="zh-CN"/>
        </w:rPr>
        <w:tab/>
      </w:r>
      <w:r w:rsidRPr="00691A4D">
        <w:rPr>
          <w:lang w:val="zh-CN" w:bidi="zh-CN"/>
        </w:rPr>
        <w:t>如果发现欺诈行为，人寿和伤残险分析师将承担责任。</w:t>
      </w:r>
    </w:p>
    <w:p w14:paraId="6DF47D28" w14:textId="77777777" w:rsidR="00CB0E12" w:rsidRDefault="00D1667F" w:rsidP="004D0576">
      <w:pPr>
        <w:pStyle w:val="Default"/>
        <w:ind w:left="5040" w:right="821" w:hanging="720"/>
        <w:rPr>
          <w:lang w:val="zh-CN" w:bidi="zh-CN"/>
        </w:rPr>
      </w:pPr>
      <w:r w:rsidRPr="00691A4D">
        <w:rPr>
          <w:lang w:val="zh-CN" w:bidi="zh-CN"/>
        </w:rPr>
        <w:t xml:space="preserve">a) </w:t>
      </w:r>
      <w:r w:rsidRPr="00691A4D">
        <w:rPr>
          <w:lang w:val="zh-CN" w:bidi="zh-CN"/>
        </w:rPr>
        <w:tab/>
      </w:r>
      <w:r w:rsidRPr="00691A4D">
        <w:rPr>
          <w:lang w:val="zh-CN" w:bidi="zh-CN"/>
        </w:rPr>
        <w:t>加州保险部执法处指示</w:t>
      </w:r>
      <w:r w:rsidRPr="00691A4D">
        <w:rPr>
          <w:lang w:val="zh-CN" w:bidi="zh-CN"/>
        </w:rPr>
        <w:t xml:space="preserve"> (</w:t>
      </w:r>
      <w:hyperlink r:id="rId15" w:history="1">
        <w:r w:rsidRPr="0008612A">
          <w:rPr>
            <w:color w:val="0000FF"/>
            <w:lang w:val="zh-CN" w:bidi="zh-CN"/>
          </w:rPr>
          <w:t>http://www.insurance.ca.gov/contact-us/0200-file-complaint/index.cfm</w:t>
        </w:r>
      </w:hyperlink>
      <w:r w:rsidRPr="00691A4D">
        <w:rPr>
          <w:lang w:val="zh-CN" w:bidi="zh-CN"/>
        </w:rPr>
        <w:t xml:space="preserve">) </w:t>
      </w:r>
      <w:r w:rsidRPr="00691A4D">
        <w:rPr>
          <w:lang w:val="zh-CN" w:bidi="zh-CN"/>
        </w:rPr>
        <w:t>首先与保险公司、代理或经纪人联系，努力解决问题。</w:t>
      </w:r>
    </w:p>
    <w:p w14:paraId="67C90B5B" w14:textId="2E7C3470" w:rsidR="00D1667F" w:rsidRPr="00691A4D" w:rsidRDefault="00D1667F" w:rsidP="004D0576">
      <w:pPr>
        <w:pStyle w:val="Default"/>
        <w:ind w:left="5040" w:right="821" w:hanging="720"/>
      </w:pPr>
      <w:r w:rsidRPr="00691A4D">
        <w:rPr>
          <w:lang w:val="zh-CN" w:bidi="zh-CN"/>
        </w:rPr>
        <w:t xml:space="preserve">b) </w:t>
      </w:r>
      <w:r w:rsidRPr="00691A4D">
        <w:rPr>
          <w:lang w:val="zh-CN" w:bidi="zh-CN"/>
        </w:rPr>
        <w:tab/>
      </w:r>
      <w:r w:rsidRPr="00691A4D">
        <w:rPr>
          <w:lang w:val="zh-CN" w:bidi="zh-CN"/>
        </w:rPr>
        <w:t>如有任何未决问题，请提交援助申请表</w:t>
      </w:r>
      <w:r w:rsidRPr="00691A4D">
        <w:rPr>
          <w:lang w:val="zh-CN" w:bidi="zh-CN"/>
        </w:rPr>
        <w:t xml:space="preserve"> (</w:t>
      </w:r>
      <w:hyperlink r:id="rId16" w:history="1">
        <w:r w:rsidRPr="0008612A">
          <w:rPr>
            <w:color w:val="0000FF"/>
            <w:lang w:val="zh-CN" w:bidi="zh-CN"/>
          </w:rPr>
          <w:t>http://www.insurance.ca.gov/contact-us/0200-file-complaint/printable-rfa.cfm</w:t>
        </w:r>
      </w:hyperlink>
      <w:r w:rsidRPr="00691A4D">
        <w:rPr>
          <w:lang w:val="zh-CN" w:bidi="zh-CN"/>
        </w:rPr>
        <w:t>)</w:t>
      </w:r>
      <w:r w:rsidRPr="00691A4D">
        <w:rPr>
          <w:lang w:val="zh-CN" w:bidi="zh-CN"/>
        </w:rPr>
        <w:t>。</w:t>
      </w:r>
    </w:p>
    <w:p w14:paraId="26C59A05" w14:textId="09CCBE5E" w:rsidR="00D1667F" w:rsidRPr="00691A4D" w:rsidRDefault="00D1667F" w:rsidP="004D0576">
      <w:pPr>
        <w:pStyle w:val="Default"/>
        <w:ind w:left="3600" w:right="821" w:hanging="720"/>
      </w:pPr>
      <w:r w:rsidRPr="00691A4D">
        <w:rPr>
          <w:lang w:val="zh-CN" w:bidi="zh-CN"/>
        </w:rPr>
        <w:t>iii.</w:t>
      </w:r>
      <w:r w:rsidRPr="00691A4D">
        <w:rPr>
          <w:lang w:val="zh-CN" w:bidi="zh-CN"/>
        </w:rPr>
        <w:tab/>
      </w:r>
      <w:r w:rsidRPr="00691A4D">
        <w:rPr>
          <w:lang w:val="zh-CN" w:bidi="zh-CN"/>
        </w:rPr>
        <w:t>如果受保人在虚假索赔表上签字，可能犯伪证罪。</w:t>
      </w:r>
    </w:p>
    <w:p w14:paraId="57726AE1" w14:textId="7E83D0AA" w:rsidR="00CB0E12" w:rsidRDefault="00D1667F" w:rsidP="000D3E1B">
      <w:pPr>
        <w:pStyle w:val="Default"/>
        <w:spacing w:after="240"/>
        <w:ind w:left="2970" w:right="821" w:hanging="810"/>
        <w:rPr>
          <w:lang w:val="zh-CN" w:bidi="zh-CN"/>
        </w:rPr>
      </w:pPr>
      <w:r w:rsidRPr="00691A4D">
        <w:rPr>
          <w:lang w:val="zh-CN" w:bidi="zh-CN"/>
        </w:rPr>
        <w:t>e.</w:t>
      </w:r>
      <w:r w:rsidRPr="00691A4D">
        <w:rPr>
          <w:lang w:val="zh-CN" w:bidi="zh-CN"/>
        </w:rPr>
        <w:tab/>
      </w:r>
      <w:r w:rsidRPr="00691A4D">
        <w:rPr>
          <w:lang w:val="zh-CN" w:bidi="zh-CN"/>
        </w:rPr>
        <w:t>能够识别虚假和欺诈性索赔条款的范围和正确应用（《加州保险法》第</w:t>
      </w:r>
      <w:r w:rsidRPr="00691A4D">
        <w:rPr>
          <w:lang w:val="zh-CN" w:bidi="zh-CN"/>
        </w:rPr>
        <w:t xml:space="preserve"> 1871(h) </w:t>
      </w:r>
      <w:r w:rsidRPr="00691A4D">
        <w:rPr>
          <w:lang w:val="zh-CN" w:bidi="zh-CN"/>
        </w:rPr>
        <w:t>和</w:t>
      </w:r>
      <w:r w:rsidRPr="00691A4D">
        <w:rPr>
          <w:lang w:val="zh-CN" w:bidi="zh-CN"/>
        </w:rPr>
        <w:t xml:space="preserve"> 1871.4 </w:t>
      </w:r>
      <w:r w:rsidRPr="00691A4D">
        <w:rPr>
          <w:lang w:val="zh-CN" w:bidi="zh-CN"/>
        </w:rPr>
        <w:t>条）</w:t>
      </w:r>
    </w:p>
    <w:p w14:paraId="753C489A" w14:textId="0EAFD300" w:rsidR="00D1667F" w:rsidRPr="00E41459" w:rsidRDefault="00D1667F" w:rsidP="00E41459">
      <w:pPr>
        <w:pStyle w:val="Default"/>
        <w:ind w:left="720" w:right="821" w:hanging="540"/>
        <w:rPr>
          <w:b/>
        </w:rPr>
      </w:pPr>
      <w:r w:rsidRPr="00E41459">
        <w:rPr>
          <w:b/>
          <w:lang w:val="zh-CN" w:bidi="zh-CN"/>
        </w:rPr>
        <w:t xml:space="preserve">I. </w:t>
      </w:r>
      <w:r w:rsidRPr="00E41459">
        <w:rPr>
          <w:b/>
          <w:lang w:val="zh-CN" w:bidi="zh-CN"/>
        </w:rPr>
        <w:tab/>
      </w:r>
      <w:r w:rsidRPr="00E41459">
        <w:rPr>
          <w:b/>
          <w:lang w:val="zh-CN" w:bidi="zh-CN"/>
        </w:rPr>
        <w:t>普通保险</w:t>
      </w:r>
      <w:r w:rsidRPr="00E41459">
        <w:rPr>
          <w:sz w:val="23"/>
          <w:lang w:val="zh-CN" w:bidi="zh-CN"/>
        </w:rPr>
        <w:t>（考试共</w:t>
      </w:r>
      <w:r w:rsidRPr="00E41459">
        <w:rPr>
          <w:sz w:val="23"/>
          <w:lang w:val="zh-CN" w:bidi="zh-CN"/>
        </w:rPr>
        <w:t xml:space="preserve"> 15 </w:t>
      </w:r>
      <w:r w:rsidRPr="00E41459">
        <w:rPr>
          <w:sz w:val="23"/>
          <w:lang w:val="zh-CN" w:bidi="zh-CN"/>
        </w:rPr>
        <w:t>道题）</w:t>
      </w:r>
      <w:r w:rsidR="003E4DE7" w:rsidRPr="00E41459">
        <w:rPr>
          <w:sz w:val="23"/>
          <w:lang w:val="zh-CN" w:bidi="zh-CN"/>
        </w:rPr>
        <w:t xml:space="preserve"> (12%)</w:t>
      </w:r>
    </w:p>
    <w:p w14:paraId="4A8E22C1" w14:textId="77777777" w:rsidR="00CB0E12" w:rsidRDefault="00D1667F" w:rsidP="004D0576">
      <w:pPr>
        <w:pStyle w:val="Default"/>
        <w:ind w:left="720" w:right="821"/>
        <w:rPr>
          <w:sz w:val="23"/>
          <w:lang w:val="zh-CN" w:bidi="zh-CN"/>
        </w:rPr>
      </w:pPr>
      <w:r w:rsidRPr="00E41459">
        <w:rPr>
          <w:b/>
          <w:lang w:val="zh-CN" w:bidi="zh-CN"/>
        </w:rPr>
        <w:t xml:space="preserve">C. </w:t>
      </w:r>
      <w:r w:rsidRPr="00E41459">
        <w:rPr>
          <w:b/>
          <w:lang w:val="zh-CN" w:bidi="zh-CN"/>
        </w:rPr>
        <w:tab/>
      </w:r>
      <w:r w:rsidRPr="00E41459">
        <w:rPr>
          <w:b/>
          <w:lang w:val="zh-CN" w:bidi="zh-CN"/>
        </w:rPr>
        <w:t>一般条款</w:t>
      </w:r>
      <w:r w:rsidRPr="00E41459">
        <w:rPr>
          <w:sz w:val="23"/>
          <w:lang w:val="zh-CN" w:bidi="zh-CN"/>
        </w:rPr>
        <w:t>（</w:t>
      </w:r>
      <w:r w:rsidRPr="00E41459">
        <w:rPr>
          <w:sz w:val="23"/>
          <w:lang w:val="zh-CN" w:bidi="zh-CN"/>
        </w:rPr>
        <w:t xml:space="preserve">15 </w:t>
      </w:r>
      <w:r w:rsidRPr="00E41459">
        <w:rPr>
          <w:sz w:val="23"/>
          <w:lang w:val="zh-CN" w:bidi="zh-CN"/>
        </w:rPr>
        <w:t>道普通保险问题中</w:t>
      </w:r>
      <w:r w:rsidR="003E4DE7">
        <w:rPr>
          <w:rFonts w:hint="eastAsia"/>
          <w:sz w:val="23"/>
          <w:lang w:val="zh-CN" w:bidi="zh-CN"/>
        </w:rPr>
        <w:t>的</w:t>
      </w:r>
      <w:r w:rsidRPr="00E41459">
        <w:rPr>
          <w:sz w:val="23"/>
          <w:lang w:val="zh-CN" w:bidi="zh-CN"/>
        </w:rPr>
        <w:t xml:space="preserve"> 1 </w:t>
      </w:r>
      <w:r w:rsidRPr="00E41459">
        <w:rPr>
          <w:sz w:val="23"/>
          <w:lang w:val="zh-CN" w:bidi="zh-CN"/>
        </w:rPr>
        <w:t>道）</w:t>
      </w:r>
    </w:p>
    <w:p w14:paraId="1E120AC4" w14:textId="77777777" w:rsidR="00CB0E12" w:rsidRDefault="00D1667F" w:rsidP="004D0576">
      <w:pPr>
        <w:pStyle w:val="Default"/>
        <w:ind w:left="1440" w:right="821"/>
        <w:rPr>
          <w:lang w:val="zh-CN" w:bidi="zh-CN"/>
        </w:rPr>
      </w:pPr>
      <w:r w:rsidRPr="00691A4D">
        <w:rPr>
          <w:lang w:val="zh-CN" w:bidi="zh-CN"/>
        </w:rPr>
        <w:t xml:space="preserve">1. </w:t>
      </w:r>
      <w:r w:rsidRPr="00691A4D">
        <w:rPr>
          <w:lang w:val="zh-CN" w:bidi="zh-CN"/>
        </w:rPr>
        <w:tab/>
      </w:r>
      <w:r w:rsidRPr="00691A4D">
        <w:rPr>
          <w:lang w:val="zh-CN" w:bidi="zh-CN"/>
        </w:rPr>
        <w:t>保单内容：</w:t>
      </w:r>
    </w:p>
    <w:p w14:paraId="1BA748E3" w14:textId="77777777" w:rsidR="00CB0E12" w:rsidRDefault="00D1667F" w:rsidP="004D0576">
      <w:pPr>
        <w:pStyle w:val="Default"/>
        <w:ind w:left="2160" w:right="821"/>
        <w:rPr>
          <w:lang w:val="zh-CN" w:bidi="zh-CN"/>
        </w:rPr>
      </w:pPr>
      <w:r w:rsidRPr="00691A4D">
        <w:rPr>
          <w:lang w:val="zh-CN" w:bidi="zh-CN"/>
        </w:rPr>
        <w:t>a.</w:t>
      </w:r>
      <w:r w:rsidRPr="00691A4D">
        <w:rPr>
          <w:lang w:val="zh-CN" w:bidi="zh-CN"/>
        </w:rPr>
        <w:tab/>
      </w:r>
      <w:r w:rsidRPr="00691A4D">
        <w:rPr>
          <w:lang w:val="zh-CN" w:bidi="zh-CN"/>
        </w:rPr>
        <w:t>保单准备金；</w:t>
      </w:r>
    </w:p>
    <w:p w14:paraId="58C1B2FF" w14:textId="77777777" w:rsidR="00CB0E12" w:rsidRDefault="00D1667F" w:rsidP="004D0576">
      <w:pPr>
        <w:pStyle w:val="Default"/>
        <w:ind w:left="2160" w:right="821"/>
        <w:rPr>
          <w:lang w:val="zh-CN" w:bidi="zh-CN"/>
        </w:rPr>
      </w:pPr>
      <w:r w:rsidRPr="00691A4D">
        <w:rPr>
          <w:lang w:val="zh-CN" w:bidi="zh-CN"/>
        </w:rPr>
        <w:t xml:space="preserve">b. </w:t>
      </w:r>
      <w:r w:rsidRPr="00691A4D">
        <w:rPr>
          <w:lang w:val="zh-CN" w:bidi="zh-CN"/>
        </w:rPr>
        <w:tab/>
      </w:r>
      <w:r w:rsidRPr="00691A4D">
        <w:rPr>
          <w:lang w:val="zh-CN" w:bidi="zh-CN"/>
        </w:rPr>
        <w:t>死亡率成本；</w:t>
      </w:r>
    </w:p>
    <w:p w14:paraId="00FE7FF5" w14:textId="7BA3DF7D" w:rsidR="00CB0E12" w:rsidRDefault="00D1667F" w:rsidP="004D0576">
      <w:pPr>
        <w:pStyle w:val="Default"/>
        <w:ind w:left="2160" w:right="821"/>
        <w:rPr>
          <w:lang w:val="zh-CN" w:bidi="zh-CN"/>
        </w:rPr>
      </w:pPr>
      <w:r w:rsidRPr="00691A4D">
        <w:rPr>
          <w:lang w:val="zh-CN" w:bidi="zh-CN"/>
        </w:rPr>
        <w:t xml:space="preserve">c. </w:t>
      </w:r>
      <w:r w:rsidRPr="00691A4D">
        <w:rPr>
          <w:lang w:val="zh-CN" w:bidi="zh-CN"/>
        </w:rPr>
        <w:tab/>
      </w:r>
      <w:r w:rsidRPr="00691A4D">
        <w:rPr>
          <w:lang w:val="zh-CN" w:bidi="zh-CN"/>
        </w:rPr>
        <w:t>利息</w:t>
      </w:r>
      <w:r w:rsidRPr="00691A4D">
        <w:rPr>
          <w:lang w:val="zh-CN" w:bidi="zh-CN"/>
        </w:rPr>
        <w:t>/</w:t>
      </w:r>
      <w:r w:rsidRPr="00691A4D">
        <w:rPr>
          <w:lang w:val="zh-CN" w:bidi="zh-CN"/>
        </w:rPr>
        <w:t>分红抵免；</w:t>
      </w:r>
    </w:p>
    <w:p w14:paraId="132E0218" w14:textId="77777777" w:rsidR="00CB0E12" w:rsidRDefault="00D1667F" w:rsidP="004D0576">
      <w:pPr>
        <w:pStyle w:val="Default"/>
        <w:ind w:left="2160" w:right="821"/>
        <w:rPr>
          <w:lang w:val="zh-CN" w:bidi="zh-CN"/>
        </w:rPr>
      </w:pPr>
      <w:r w:rsidRPr="00691A4D">
        <w:rPr>
          <w:lang w:val="zh-CN" w:bidi="zh-CN"/>
        </w:rPr>
        <w:t xml:space="preserve">d. </w:t>
      </w:r>
      <w:r w:rsidRPr="00691A4D">
        <w:rPr>
          <w:lang w:val="zh-CN" w:bidi="zh-CN"/>
        </w:rPr>
        <w:tab/>
      </w:r>
      <w:r w:rsidRPr="00691A4D">
        <w:rPr>
          <w:lang w:val="zh-CN" w:bidi="zh-CN"/>
        </w:rPr>
        <w:t>其他保单费用；</w:t>
      </w:r>
    </w:p>
    <w:p w14:paraId="60EFB1AD" w14:textId="77777777" w:rsidR="00CB0E12" w:rsidRDefault="00D1667F" w:rsidP="004D0576">
      <w:pPr>
        <w:pStyle w:val="Default"/>
        <w:ind w:left="2160" w:right="821"/>
        <w:rPr>
          <w:lang w:val="zh-CN" w:bidi="zh-CN"/>
        </w:rPr>
      </w:pPr>
      <w:r w:rsidRPr="00691A4D">
        <w:rPr>
          <w:lang w:val="zh-CN" w:bidi="zh-CN"/>
        </w:rPr>
        <w:t xml:space="preserve">e.  </w:t>
      </w:r>
      <w:r w:rsidRPr="00691A4D">
        <w:rPr>
          <w:lang w:val="zh-CN" w:bidi="zh-CN"/>
        </w:rPr>
        <w:tab/>
      </w:r>
      <w:r w:rsidRPr="00691A4D">
        <w:rPr>
          <w:lang w:val="zh-CN" w:bidi="zh-CN"/>
        </w:rPr>
        <w:t>失效假设。</w:t>
      </w:r>
    </w:p>
    <w:p w14:paraId="3F0FF199" w14:textId="67130D3C" w:rsidR="00CB0E12" w:rsidRDefault="00D1667F" w:rsidP="004D0576">
      <w:pPr>
        <w:pStyle w:val="Default"/>
        <w:ind w:left="1440" w:right="821"/>
        <w:rPr>
          <w:lang w:val="zh-CN" w:bidi="zh-CN"/>
        </w:rPr>
      </w:pPr>
      <w:r w:rsidRPr="00691A4D">
        <w:rPr>
          <w:lang w:val="zh-CN" w:bidi="zh-CN"/>
        </w:rPr>
        <w:t>2.</w:t>
      </w:r>
      <w:r w:rsidRPr="00691A4D">
        <w:rPr>
          <w:lang w:val="zh-CN" w:bidi="zh-CN"/>
        </w:rPr>
        <w:tab/>
      </w:r>
      <w:r w:rsidRPr="00691A4D">
        <w:rPr>
          <w:lang w:val="zh-CN" w:bidi="zh-CN"/>
        </w:rPr>
        <w:t>绝对转让；</w:t>
      </w:r>
    </w:p>
    <w:p w14:paraId="5F9EDDA3" w14:textId="77777777" w:rsidR="00CB0E12" w:rsidRDefault="00D1667F" w:rsidP="004D0576">
      <w:pPr>
        <w:pStyle w:val="Default"/>
        <w:ind w:left="1440" w:right="821"/>
        <w:rPr>
          <w:lang w:val="zh-CN" w:bidi="zh-CN"/>
        </w:rPr>
      </w:pPr>
      <w:r w:rsidRPr="00691A4D">
        <w:rPr>
          <w:lang w:val="zh-CN" w:bidi="zh-CN"/>
        </w:rPr>
        <w:t>3.</w:t>
      </w:r>
      <w:r w:rsidRPr="00691A4D">
        <w:rPr>
          <w:lang w:val="zh-CN" w:bidi="zh-CN"/>
        </w:rPr>
        <w:tab/>
      </w:r>
      <w:r w:rsidRPr="00691A4D">
        <w:rPr>
          <w:lang w:val="zh-CN" w:bidi="zh-CN"/>
        </w:rPr>
        <w:t>抵押转让；</w:t>
      </w:r>
    </w:p>
    <w:p w14:paraId="1CC6EF6D" w14:textId="668035DA" w:rsidR="00D1667F" w:rsidRPr="00691A4D" w:rsidRDefault="00D1667F" w:rsidP="004D0576">
      <w:pPr>
        <w:pStyle w:val="Default"/>
        <w:ind w:left="2160" w:right="821"/>
      </w:pPr>
      <w:r w:rsidRPr="00691A4D">
        <w:rPr>
          <w:lang w:val="zh-CN" w:bidi="zh-CN"/>
        </w:rPr>
        <w:t>a.</w:t>
      </w:r>
      <w:r w:rsidRPr="00691A4D">
        <w:rPr>
          <w:lang w:val="zh-CN" w:bidi="zh-CN"/>
        </w:rPr>
        <w:tab/>
      </w:r>
      <w:r w:rsidRPr="00691A4D">
        <w:rPr>
          <w:lang w:val="zh-CN" w:bidi="zh-CN"/>
        </w:rPr>
        <w:t>抵押品转让方法和批单（所有者</w:t>
      </w:r>
      <w:r w:rsidRPr="00691A4D">
        <w:rPr>
          <w:lang w:val="zh-CN" w:bidi="zh-CN"/>
        </w:rPr>
        <w:t>-</w:t>
      </w:r>
      <w:r w:rsidRPr="00691A4D">
        <w:rPr>
          <w:lang w:val="zh-CN" w:bidi="zh-CN"/>
        </w:rPr>
        <w:t>副所有者）方法。</w:t>
      </w:r>
    </w:p>
    <w:p w14:paraId="400DFA80" w14:textId="77777777" w:rsidR="00CB0E12" w:rsidRDefault="00D1667F" w:rsidP="004D0576">
      <w:pPr>
        <w:pStyle w:val="Default"/>
        <w:ind w:left="1440" w:right="821"/>
        <w:rPr>
          <w:lang w:val="zh-CN" w:bidi="zh-CN"/>
        </w:rPr>
      </w:pPr>
      <w:r w:rsidRPr="00691A4D">
        <w:rPr>
          <w:lang w:val="zh-CN" w:bidi="zh-CN"/>
        </w:rPr>
        <w:t>4.</w:t>
      </w:r>
      <w:r w:rsidRPr="00691A4D">
        <w:rPr>
          <w:lang w:val="zh-CN" w:bidi="zh-CN"/>
        </w:rPr>
        <w:tab/>
      </w:r>
      <w:r w:rsidRPr="00691A4D">
        <w:rPr>
          <w:lang w:val="zh-CN" w:bidi="zh-CN"/>
        </w:rPr>
        <w:t>选项；</w:t>
      </w:r>
    </w:p>
    <w:p w14:paraId="5D2EAF61" w14:textId="6CA99034" w:rsidR="00CB0E12" w:rsidRDefault="00D1667F" w:rsidP="004D0576">
      <w:pPr>
        <w:pStyle w:val="Default"/>
        <w:ind w:left="2160" w:right="821"/>
        <w:rPr>
          <w:lang w:val="zh-CN" w:bidi="zh-CN"/>
        </w:rPr>
      </w:pPr>
      <w:r w:rsidRPr="00691A4D">
        <w:rPr>
          <w:lang w:val="zh-CN" w:bidi="zh-CN"/>
        </w:rPr>
        <w:t>a.</w:t>
      </w:r>
      <w:r w:rsidRPr="00691A4D">
        <w:rPr>
          <w:lang w:val="zh-CN" w:bidi="zh-CN"/>
        </w:rPr>
        <w:tab/>
      </w:r>
      <w:r w:rsidRPr="00691A4D">
        <w:rPr>
          <w:lang w:val="zh-CN" w:bidi="zh-CN"/>
        </w:rPr>
        <w:t>固定期限选项；</w:t>
      </w:r>
    </w:p>
    <w:p w14:paraId="3A85E149" w14:textId="77777777" w:rsidR="00CB0E12" w:rsidRDefault="00D1667F" w:rsidP="004D0576">
      <w:pPr>
        <w:pStyle w:val="Default"/>
        <w:ind w:left="2160" w:right="821"/>
        <w:rPr>
          <w:lang w:val="zh-CN" w:bidi="zh-CN"/>
        </w:rPr>
      </w:pPr>
      <w:r w:rsidRPr="00691A4D">
        <w:rPr>
          <w:lang w:val="zh-CN" w:bidi="zh-CN"/>
        </w:rPr>
        <w:t>b.</w:t>
      </w:r>
      <w:r w:rsidRPr="00691A4D">
        <w:rPr>
          <w:lang w:val="zh-CN" w:bidi="zh-CN"/>
        </w:rPr>
        <w:tab/>
      </w:r>
      <w:r w:rsidRPr="00691A4D">
        <w:rPr>
          <w:lang w:val="zh-CN" w:bidi="zh-CN"/>
        </w:rPr>
        <w:t>固定金额选项；</w:t>
      </w:r>
    </w:p>
    <w:p w14:paraId="582A9C47" w14:textId="77777777" w:rsidR="00CB0E12" w:rsidRDefault="00D1667F" w:rsidP="004D0576">
      <w:pPr>
        <w:pStyle w:val="Default"/>
        <w:ind w:left="1440" w:right="821"/>
        <w:rPr>
          <w:lang w:val="zh-CN" w:bidi="zh-CN"/>
        </w:rPr>
      </w:pPr>
      <w:r w:rsidRPr="00691A4D">
        <w:rPr>
          <w:lang w:val="zh-CN" w:bidi="zh-CN"/>
        </w:rPr>
        <w:t>5.</w:t>
      </w:r>
      <w:r w:rsidRPr="00691A4D">
        <w:rPr>
          <w:lang w:val="zh-CN" w:bidi="zh-CN"/>
        </w:rPr>
        <w:tab/>
      </w:r>
      <w:r w:rsidRPr="00691A4D">
        <w:rPr>
          <w:lang w:val="zh-CN" w:bidi="zh-CN"/>
        </w:rPr>
        <w:t>社会保险；</w:t>
      </w:r>
    </w:p>
    <w:p w14:paraId="45D2B77E" w14:textId="734FD1A5" w:rsidR="00CB0E12" w:rsidRDefault="00D1667F" w:rsidP="004D0576">
      <w:pPr>
        <w:pStyle w:val="Default"/>
        <w:ind w:left="1440" w:right="821"/>
        <w:rPr>
          <w:lang w:val="zh-CN" w:bidi="zh-CN"/>
        </w:rPr>
      </w:pPr>
      <w:r w:rsidRPr="00691A4D">
        <w:rPr>
          <w:lang w:val="zh-CN" w:bidi="zh-CN"/>
        </w:rPr>
        <w:t>6.</w:t>
      </w:r>
      <w:r w:rsidRPr="00691A4D">
        <w:rPr>
          <w:lang w:val="zh-CN" w:bidi="zh-CN"/>
        </w:rPr>
        <w:tab/>
      </w:r>
      <w:r w:rsidRPr="00691A4D">
        <w:rPr>
          <w:lang w:val="zh-CN" w:bidi="zh-CN"/>
        </w:rPr>
        <w:t>止损保险；</w:t>
      </w:r>
    </w:p>
    <w:p w14:paraId="08C9B1EF" w14:textId="5A8C116D" w:rsidR="00210072" w:rsidRPr="000D3E1B" w:rsidRDefault="00D1667F" w:rsidP="000D3E1B">
      <w:pPr>
        <w:pStyle w:val="Default"/>
        <w:spacing w:after="480"/>
        <w:ind w:left="1440" w:right="821"/>
        <w:rPr>
          <w:lang w:val="zh-CN" w:bidi="zh-CN"/>
        </w:rPr>
      </w:pPr>
      <w:r w:rsidRPr="00691A4D">
        <w:rPr>
          <w:lang w:val="zh-CN" w:bidi="zh-CN"/>
        </w:rPr>
        <w:t>7.</w:t>
      </w:r>
      <w:r w:rsidRPr="00691A4D">
        <w:rPr>
          <w:lang w:val="zh-CN" w:bidi="zh-CN"/>
        </w:rPr>
        <w:tab/>
      </w:r>
      <w:r w:rsidRPr="00691A4D">
        <w:rPr>
          <w:lang w:val="zh-CN" w:bidi="zh-CN"/>
        </w:rPr>
        <w:t>安宁疗护</w:t>
      </w:r>
    </w:p>
    <w:p w14:paraId="790B0A8B" w14:textId="295C71F2" w:rsidR="00CB0E12" w:rsidRDefault="00D1667F" w:rsidP="00E41459">
      <w:pPr>
        <w:pStyle w:val="Default"/>
        <w:ind w:right="821" w:firstLine="180"/>
        <w:rPr>
          <w:b/>
          <w:lang w:val="zh-CN" w:bidi="zh-CN"/>
        </w:rPr>
      </w:pPr>
      <w:r w:rsidRPr="00E41459">
        <w:rPr>
          <w:b/>
          <w:lang w:val="zh-CN" w:bidi="zh-CN"/>
        </w:rPr>
        <w:t xml:space="preserve">I. </w:t>
      </w:r>
      <w:r w:rsidRPr="00E41459">
        <w:rPr>
          <w:b/>
          <w:lang w:val="zh-CN" w:bidi="zh-CN"/>
        </w:rPr>
        <w:tab/>
      </w:r>
      <w:r w:rsidRPr="00E41459">
        <w:rPr>
          <w:b/>
          <w:lang w:val="zh-CN" w:bidi="zh-CN"/>
        </w:rPr>
        <w:t>普通保险</w:t>
      </w:r>
      <w:r w:rsidRPr="00E41459">
        <w:rPr>
          <w:sz w:val="23"/>
          <w:lang w:val="zh-CN" w:bidi="zh-CN"/>
        </w:rPr>
        <w:t>（考试共</w:t>
      </w:r>
      <w:r w:rsidRPr="00E41459">
        <w:rPr>
          <w:sz w:val="23"/>
          <w:lang w:val="zh-CN" w:bidi="zh-CN"/>
        </w:rPr>
        <w:t xml:space="preserve"> 15 </w:t>
      </w:r>
      <w:r w:rsidRPr="00E41459">
        <w:rPr>
          <w:sz w:val="23"/>
          <w:lang w:val="zh-CN" w:bidi="zh-CN"/>
        </w:rPr>
        <w:t>道题）</w:t>
      </w:r>
      <w:r w:rsidR="003E4DE7" w:rsidRPr="00E41459">
        <w:rPr>
          <w:sz w:val="23"/>
          <w:lang w:val="zh-CN" w:bidi="zh-CN"/>
        </w:rPr>
        <w:t>(12%)</w:t>
      </w:r>
    </w:p>
    <w:p w14:paraId="14855044" w14:textId="5F69CDDA" w:rsidR="00CB0E12" w:rsidRDefault="00D1667F" w:rsidP="004D0576">
      <w:pPr>
        <w:pStyle w:val="Default"/>
        <w:ind w:left="720" w:right="821"/>
        <w:rPr>
          <w:sz w:val="23"/>
          <w:lang w:val="zh-CN" w:bidi="zh-CN"/>
        </w:rPr>
      </w:pPr>
      <w:r w:rsidRPr="00E41459">
        <w:rPr>
          <w:b/>
          <w:lang w:val="zh-CN" w:bidi="zh-CN"/>
        </w:rPr>
        <w:t xml:space="preserve">D. </w:t>
      </w:r>
      <w:r w:rsidRPr="00E41459">
        <w:rPr>
          <w:b/>
          <w:lang w:val="zh-CN" w:bidi="zh-CN"/>
        </w:rPr>
        <w:tab/>
      </w:r>
      <w:r w:rsidRPr="00E41459">
        <w:rPr>
          <w:b/>
          <w:lang w:val="zh-CN" w:bidi="zh-CN"/>
        </w:rPr>
        <w:t>立法界标</w:t>
      </w:r>
      <w:r w:rsidRPr="00E41459">
        <w:rPr>
          <w:sz w:val="23"/>
          <w:lang w:val="zh-CN" w:bidi="zh-CN"/>
        </w:rPr>
        <w:t>（</w:t>
      </w:r>
      <w:r w:rsidRPr="00E41459">
        <w:rPr>
          <w:sz w:val="23"/>
          <w:lang w:val="zh-CN" w:bidi="zh-CN"/>
        </w:rPr>
        <w:t xml:space="preserve">15 </w:t>
      </w:r>
      <w:r w:rsidRPr="00E41459">
        <w:rPr>
          <w:sz w:val="23"/>
          <w:lang w:val="zh-CN" w:bidi="zh-CN"/>
        </w:rPr>
        <w:t>道普通保险问题中</w:t>
      </w:r>
      <w:r w:rsidR="003E4DE7">
        <w:rPr>
          <w:rFonts w:hint="eastAsia"/>
          <w:sz w:val="23"/>
          <w:lang w:val="zh-CN" w:bidi="zh-CN"/>
        </w:rPr>
        <w:t>的</w:t>
      </w:r>
      <w:r w:rsidRPr="00E41459">
        <w:rPr>
          <w:sz w:val="23"/>
          <w:lang w:val="zh-CN" w:bidi="zh-CN"/>
        </w:rPr>
        <w:t xml:space="preserve"> 1 </w:t>
      </w:r>
      <w:r w:rsidRPr="00E41459">
        <w:rPr>
          <w:sz w:val="23"/>
          <w:lang w:val="zh-CN" w:bidi="zh-CN"/>
        </w:rPr>
        <w:t>道）</w:t>
      </w:r>
    </w:p>
    <w:p w14:paraId="1060013E" w14:textId="77777777" w:rsidR="00CB0E12" w:rsidRDefault="00D1667F" w:rsidP="004D0576">
      <w:pPr>
        <w:pStyle w:val="Default"/>
        <w:ind w:left="1440" w:right="821"/>
        <w:rPr>
          <w:lang w:val="zh-CN" w:bidi="zh-CN"/>
        </w:rPr>
      </w:pPr>
      <w:r w:rsidRPr="00691A4D">
        <w:rPr>
          <w:lang w:val="zh-CN" w:bidi="zh-CN"/>
        </w:rPr>
        <w:t>1.</w:t>
      </w:r>
      <w:r w:rsidRPr="00691A4D">
        <w:rPr>
          <w:lang w:val="zh-CN" w:bidi="zh-CN"/>
        </w:rPr>
        <w:tab/>
      </w:r>
      <w:r w:rsidRPr="00691A4D">
        <w:rPr>
          <w:lang w:val="zh-CN" w:bidi="zh-CN"/>
        </w:rPr>
        <w:t>《加州保险法》第</w:t>
      </w:r>
      <w:r w:rsidRPr="00691A4D">
        <w:rPr>
          <w:lang w:val="zh-CN" w:bidi="zh-CN"/>
        </w:rPr>
        <w:t xml:space="preserve"> 106 </w:t>
      </w:r>
      <w:r w:rsidRPr="00691A4D">
        <w:rPr>
          <w:lang w:val="zh-CN" w:bidi="zh-CN"/>
        </w:rPr>
        <w:t>条</w:t>
      </w:r>
    </w:p>
    <w:p w14:paraId="0C943478" w14:textId="5964F035" w:rsidR="00210072" w:rsidRPr="00691A4D" w:rsidRDefault="00BD1E97" w:rsidP="004D0576">
      <w:pPr>
        <w:pStyle w:val="Default"/>
        <w:ind w:left="1440" w:right="821"/>
      </w:pPr>
      <w:r>
        <w:rPr>
          <w:lang w:val="zh-CN" w:bidi="zh-CN"/>
        </w:rPr>
        <w:t>2.</w:t>
      </w:r>
      <w:r>
        <w:rPr>
          <w:lang w:val="zh-CN" w:bidi="zh-CN"/>
        </w:rPr>
        <w:tab/>
      </w:r>
      <w:r>
        <w:rPr>
          <w:lang w:val="zh-CN" w:bidi="zh-CN"/>
        </w:rPr>
        <w:t>《加州保险法》第</w:t>
      </w:r>
      <w:r>
        <w:rPr>
          <w:lang w:val="zh-CN" w:bidi="zh-CN"/>
        </w:rPr>
        <w:t xml:space="preserve"> 10112.27 </w:t>
      </w:r>
      <w:r>
        <w:rPr>
          <w:lang w:val="zh-CN" w:bidi="zh-CN"/>
        </w:rPr>
        <w:t>条</w:t>
      </w:r>
    </w:p>
    <w:p w14:paraId="22A8BAC2" w14:textId="43AC24AC" w:rsidR="00CB0E12" w:rsidRDefault="00D1667F" w:rsidP="00E41459">
      <w:pPr>
        <w:pStyle w:val="Default"/>
        <w:ind w:left="720" w:right="821" w:hanging="540"/>
        <w:rPr>
          <w:b/>
          <w:lang w:val="zh-CN" w:bidi="zh-CN"/>
        </w:rPr>
      </w:pPr>
      <w:r w:rsidRPr="00E41459">
        <w:rPr>
          <w:b/>
          <w:lang w:val="zh-CN" w:bidi="zh-CN"/>
        </w:rPr>
        <w:t xml:space="preserve">I. </w:t>
      </w:r>
      <w:r w:rsidRPr="00E41459">
        <w:rPr>
          <w:b/>
          <w:lang w:val="zh-CN" w:bidi="zh-CN"/>
        </w:rPr>
        <w:tab/>
      </w:r>
      <w:r w:rsidRPr="00E41459">
        <w:rPr>
          <w:b/>
          <w:lang w:val="zh-CN" w:bidi="zh-CN"/>
        </w:rPr>
        <w:t>普通保险</w:t>
      </w:r>
      <w:r w:rsidRPr="00E41459">
        <w:rPr>
          <w:sz w:val="23"/>
          <w:lang w:val="zh-CN" w:bidi="zh-CN"/>
        </w:rPr>
        <w:t>（考试共</w:t>
      </w:r>
      <w:r w:rsidRPr="00E41459">
        <w:rPr>
          <w:sz w:val="23"/>
          <w:lang w:val="zh-CN" w:bidi="zh-CN"/>
        </w:rPr>
        <w:t xml:space="preserve"> 15 </w:t>
      </w:r>
      <w:r w:rsidRPr="00E41459">
        <w:rPr>
          <w:sz w:val="23"/>
          <w:lang w:val="zh-CN" w:bidi="zh-CN"/>
        </w:rPr>
        <w:t>道题）</w:t>
      </w:r>
      <w:r w:rsidR="003E4DE7" w:rsidRPr="00E41459">
        <w:rPr>
          <w:sz w:val="23"/>
          <w:lang w:val="zh-CN" w:bidi="zh-CN"/>
        </w:rPr>
        <w:t>(12%)</w:t>
      </w:r>
    </w:p>
    <w:p w14:paraId="6B3BF18C" w14:textId="37A07B58" w:rsidR="00CB0E12" w:rsidRDefault="00D1667F" w:rsidP="004D0576">
      <w:pPr>
        <w:pStyle w:val="Default"/>
        <w:ind w:left="1440" w:right="821" w:hanging="720"/>
        <w:rPr>
          <w:sz w:val="23"/>
          <w:lang w:val="zh-CN" w:bidi="zh-CN"/>
        </w:rPr>
      </w:pPr>
      <w:r w:rsidRPr="00E41459">
        <w:rPr>
          <w:b/>
          <w:lang w:val="zh-CN" w:bidi="zh-CN"/>
        </w:rPr>
        <w:t xml:space="preserve">E. </w:t>
      </w:r>
      <w:r w:rsidRPr="00E41459">
        <w:rPr>
          <w:b/>
          <w:lang w:val="zh-CN" w:bidi="zh-CN"/>
        </w:rPr>
        <w:tab/>
      </w:r>
      <w:r w:rsidRPr="00E41459">
        <w:rPr>
          <w:b/>
          <w:lang w:val="zh-CN" w:bidi="zh-CN"/>
        </w:rPr>
        <w:t>获准在加州销售人寿和</w:t>
      </w:r>
      <w:r w:rsidRPr="00E41459">
        <w:rPr>
          <w:b/>
          <w:lang w:val="zh-CN" w:bidi="zh-CN"/>
        </w:rPr>
        <w:t>/</w:t>
      </w:r>
      <w:r w:rsidRPr="00E41459">
        <w:rPr>
          <w:b/>
          <w:lang w:val="zh-CN" w:bidi="zh-CN"/>
        </w:rPr>
        <w:t>或伤残险的法律实体</w:t>
      </w:r>
      <w:r w:rsidRPr="00E41459">
        <w:rPr>
          <w:sz w:val="23"/>
          <w:lang w:val="zh-CN" w:bidi="zh-CN"/>
        </w:rPr>
        <w:t>（</w:t>
      </w:r>
      <w:r w:rsidRPr="00E41459">
        <w:rPr>
          <w:sz w:val="23"/>
          <w:lang w:val="zh-CN" w:bidi="zh-CN"/>
        </w:rPr>
        <w:t xml:space="preserve">15 </w:t>
      </w:r>
      <w:r w:rsidRPr="00E41459">
        <w:rPr>
          <w:sz w:val="23"/>
          <w:lang w:val="zh-CN" w:bidi="zh-CN"/>
        </w:rPr>
        <w:t>道普通保险问题中</w:t>
      </w:r>
      <w:r w:rsidR="003E4DE7">
        <w:rPr>
          <w:rFonts w:hint="eastAsia"/>
          <w:sz w:val="23"/>
          <w:lang w:val="zh-CN" w:bidi="zh-CN"/>
        </w:rPr>
        <w:t>的</w:t>
      </w:r>
      <w:r w:rsidRPr="00E41459">
        <w:rPr>
          <w:sz w:val="23"/>
          <w:lang w:val="zh-CN" w:bidi="zh-CN"/>
        </w:rPr>
        <w:t xml:space="preserve"> 2 </w:t>
      </w:r>
      <w:r w:rsidRPr="00E41459">
        <w:rPr>
          <w:sz w:val="23"/>
          <w:lang w:val="zh-CN" w:bidi="zh-CN"/>
        </w:rPr>
        <w:t>道）</w:t>
      </w:r>
    </w:p>
    <w:p w14:paraId="4DC39CD8" w14:textId="477193B2" w:rsidR="00D1667F" w:rsidRPr="00691A4D" w:rsidRDefault="00D1667F" w:rsidP="004D0576">
      <w:pPr>
        <w:pStyle w:val="Default"/>
        <w:ind w:left="2160" w:right="821" w:hanging="720"/>
      </w:pPr>
      <w:r w:rsidRPr="00691A4D">
        <w:rPr>
          <w:lang w:val="zh-CN" w:bidi="zh-CN"/>
        </w:rPr>
        <w:t>1.</w:t>
      </w:r>
      <w:r w:rsidRPr="00691A4D">
        <w:rPr>
          <w:lang w:val="zh-CN" w:bidi="zh-CN"/>
        </w:rPr>
        <w:tab/>
      </w:r>
      <w:r w:rsidRPr="00691A4D">
        <w:rPr>
          <w:lang w:val="zh-CN" w:bidi="zh-CN"/>
        </w:rPr>
        <w:t>能够识别获准在加州销售人寿和</w:t>
      </w:r>
      <w:r w:rsidRPr="00691A4D">
        <w:rPr>
          <w:lang w:val="zh-CN" w:bidi="zh-CN"/>
        </w:rPr>
        <w:t>/</w:t>
      </w:r>
      <w:r w:rsidRPr="00691A4D">
        <w:rPr>
          <w:lang w:val="zh-CN" w:bidi="zh-CN"/>
        </w:rPr>
        <w:t>或伤残险的法律实体：</w:t>
      </w:r>
    </w:p>
    <w:p w14:paraId="41539A41" w14:textId="77777777" w:rsidR="00CB0E12" w:rsidRDefault="00D1667F" w:rsidP="004D0576">
      <w:pPr>
        <w:pStyle w:val="Default"/>
        <w:ind w:left="2160" w:right="821"/>
        <w:rPr>
          <w:lang w:val="zh-CN" w:bidi="zh-CN"/>
        </w:rPr>
      </w:pPr>
      <w:r w:rsidRPr="00691A4D">
        <w:rPr>
          <w:lang w:val="zh-CN" w:bidi="zh-CN"/>
        </w:rPr>
        <w:t>a.</w:t>
      </w:r>
      <w:r w:rsidRPr="00691A4D">
        <w:rPr>
          <w:lang w:val="zh-CN" w:bidi="zh-CN"/>
        </w:rPr>
        <w:tab/>
      </w:r>
      <w:r w:rsidRPr="00691A4D">
        <w:rPr>
          <w:lang w:val="zh-CN" w:bidi="zh-CN"/>
        </w:rPr>
        <w:t>互助保险公司</w:t>
      </w:r>
    </w:p>
    <w:p w14:paraId="3D563B8F" w14:textId="77777777" w:rsidR="00CB0E12" w:rsidRDefault="00D1667F" w:rsidP="004D0576">
      <w:pPr>
        <w:pStyle w:val="Default"/>
        <w:ind w:left="2160" w:right="821"/>
        <w:rPr>
          <w:lang w:val="zh-CN" w:bidi="zh-CN"/>
        </w:rPr>
      </w:pPr>
      <w:r w:rsidRPr="00691A4D">
        <w:rPr>
          <w:lang w:val="zh-CN" w:bidi="zh-CN"/>
        </w:rPr>
        <w:lastRenderedPageBreak/>
        <w:t>b.</w:t>
      </w:r>
      <w:r w:rsidRPr="00691A4D">
        <w:rPr>
          <w:lang w:val="zh-CN" w:bidi="zh-CN"/>
        </w:rPr>
        <w:tab/>
      </w:r>
      <w:r w:rsidRPr="00691A4D">
        <w:rPr>
          <w:lang w:val="zh-CN" w:bidi="zh-CN"/>
        </w:rPr>
        <w:t>股份制保险公司</w:t>
      </w:r>
    </w:p>
    <w:p w14:paraId="64245849" w14:textId="77777777" w:rsidR="00CB0E12" w:rsidRDefault="00D1667F" w:rsidP="004D0576">
      <w:pPr>
        <w:pStyle w:val="Default"/>
        <w:ind w:left="2160" w:right="821"/>
        <w:rPr>
          <w:lang w:val="zh-CN" w:bidi="zh-CN"/>
        </w:rPr>
      </w:pPr>
      <w:r w:rsidRPr="00691A4D">
        <w:rPr>
          <w:lang w:val="zh-CN" w:bidi="zh-CN"/>
        </w:rPr>
        <w:t>c.</w:t>
      </w:r>
      <w:r w:rsidRPr="00691A4D">
        <w:rPr>
          <w:lang w:val="zh-CN" w:bidi="zh-CN"/>
        </w:rPr>
        <w:tab/>
      </w:r>
      <w:r w:rsidRPr="00691A4D">
        <w:rPr>
          <w:lang w:val="zh-CN" w:bidi="zh-CN"/>
        </w:rPr>
        <w:t>互惠保险公司</w:t>
      </w:r>
    </w:p>
    <w:p w14:paraId="376069D0" w14:textId="3037B4EB" w:rsidR="00CB0E12" w:rsidRDefault="00D1667F" w:rsidP="004D0576">
      <w:pPr>
        <w:pStyle w:val="Default"/>
        <w:ind w:left="2160" w:right="821"/>
        <w:rPr>
          <w:lang w:val="zh-CN" w:bidi="zh-CN"/>
        </w:rPr>
      </w:pPr>
      <w:r w:rsidRPr="00691A4D">
        <w:rPr>
          <w:lang w:val="zh-CN" w:bidi="zh-CN"/>
        </w:rPr>
        <w:t>d.</w:t>
      </w:r>
      <w:r w:rsidRPr="00691A4D">
        <w:rPr>
          <w:lang w:val="zh-CN" w:bidi="zh-CN"/>
        </w:rPr>
        <w:tab/>
      </w:r>
      <w:r w:rsidRPr="00691A4D">
        <w:rPr>
          <w:lang w:val="zh-CN" w:bidi="zh-CN"/>
        </w:rPr>
        <w:t>本国保险公司</w:t>
      </w:r>
    </w:p>
    <w:p w14:paraId="22AB35E2" w14:textId="3E07A5A3" w:rsidR="00D1667F" w:rsidRPr="000D3E1B" w:rsidRDefault="00D1667F" w:rsidP="000D3E1B">
      <w:pPr>
        <w:pStyle w:val="Default"/>
        <w:spacing w:after="240"/>
        <w:ind w:left="2160" w:right="821"/>
        <w:rPr>
          <w:lang w:val="zh-CN" w:bidi="zh-CN"/>
        </w:rPr>
      </w:pPr>
      <w:r w:rsidRPr="00691A4D">
        <w:rPr>
          <w:lang w:val="zh-CN" w:bidi="zh-CN"/>
        </w:rPr>
        <w:t>e.</w:t>
      </w:r>
      <w:r w:rsidRPr="00691A4D">
        <w:rPr>
          <w:lang w:val="zh-CN" w:bidi="zh-CN"/>
        </w:rPr>
        <w:tab/>
      </w:r>
      <w:r w:rsidRPr="00691A4D">
        <w:rPr>
          <w:lang w:val="zh-CN" w:bidi="zh-CN"/>
        </w:rPr>
        <w:t>外资保险公司</w:t>
      </w:r>
    </w:p>
    <w:p w14:paraId="1D3ED341" w14:textId="712FFB11" w:rsidR="00D1667F" w:rsidRPr="00E41459" w:rsidRDefault="00D1667F" w:rsidP="00E41459">
      <w:pPr>
        <w:pStyle w:val="Default"/>
        <w:ind w:right="821" w:firstLine="180"/>
        <w:rPr>
          <w:b/>
        </w:rPr>
      </w:pPr>
      <w:r w:rsidRPr="00E41459">
        <w:rPr>
          <w:b/>
          <w:lang w:val="zh-CN" w:bidi="zh-CN"/>
        </w:rPr>
        <w:t xml:space="preserve">I. </w:t>
      </w:r>
      <w:r w:rsidRPr="00E41459">
        <w:rPr>
          <w:b/>
          <w:lang w:val="zh-CN" w:bidi="zh-CN"/>
        </w:rPr>
        <w:tab/>
      </w:r>
      <w:r w:rsidRPr="00E41459">
        <w:rPr>
          <w:b/>
          <w:lang w:val="zh-CN" w:bidi="zh-CN"/>
        </w:rPr>
        <w:t>普通保险</w:t>
      </w:r>
      <w:r w:rsidRPr="00E41459">
        <w:rPr>
          <w:lang w:val="zh-CN" w:bidi="zh-CN"/>
        </w:rPr>
        <w:t>（考试共</w:t>
      </w:r>
      <w:r w:rsidRPr="00E41459">
        <w:rPr>
          <w:lang w:val="zh-CN" w:bidi="zh-CN"/>
        </w:rPr>
        <w:t xml:space="preserve"> 15 </w:t>
      </w:r>
      <w:r w:rsidRPr="00E41459">
        <w:rPr>
          <w:lang w:val="zh-CN" w:bidi="zh-CN"/>
        </w:rPr>
        <w:t>道题）</w:t>
      </w:r>
      <w:r w:rsidR="003E4DE7" w:rsidRPr="00E41459">
        <w:rPr>
          <w:lang w:val="zh-CN" w:bidi="zh-CN"/>
        </w:rPr>
        <w:t>(12%)</w:t>
      </w:r>
    </w:p>
    <w:p w14:paraId="0BF7B69F" w14:textId="77777777" w:rsidR="00CB0E12" w:rsidRDefault="00D1667F" w:rsidP="00CF7924">
      <w:pPr>
        <w:pStyle w:val="Default"/>
        <w:ind w:left="1440" w:right="821" w:hanging="720"/>
        <w:rPr>
          <w:sz w:val="23"/>
          <w:lang w:val="zh-CN" w:bidi="zh-CN"/>
        </w:rPr>
      </w:pPr>
      <w:r w:rsidRPr="00E41459">
        <w:rPr>
          <w:b/>
          <w:lang w:val="zh-CN" w:bidi="zh-CN"/>
        </w:rPr>
        <w:t xml:space="preserve">F. </w:t>
      </w:r>
      <w:r w:rsidRPr="00E41459">
        <w:rPr>
          <w:b/>
          <w:lang w:val="zh-CN" w:bidi="zh-CN"/>
        </w:rPr>
        <w:tab/>
      </w:r>
      <w:r w:rsidRPr="00E41459">
        <w:rPr>
          <w:b/>
          <w:lang w:val="zh-CN" w:bidi="zh-CN"/>
        </w:rPr>
        <w:t>相关证券法：</w:t>
      </w:r>
      <w:r w:rsidRPr="00E41459">
        <w:rPr>
          <w:lang w:val="zh-CN" w:bidi="zh-CN"/>
        </w:rPr>
        <w:t>（</w:t>
      </w:r>
      <w:r w:rsidRPr="00E41459">
        <w:rPr>
          <w:lang w:val="zh-CN" w:bidi="zh-CN"/>
        </w:rPr>
        <w:t xml:space="preserve">15 </w:t>
      </w:r>
      <w:r w:rsidRPr="00E41459">
        <w:rPr>
          <w:lang w:val="zh-CN" w:bidi="zh-CN"/>
        </w:rPr>
        <w:t>道普通保险问题中</w:t>
      </w:r>
      <w:r w:rsidR="003E4DE7">
        <w:rPr>
          <w:rFonts w:hint="eastAsia"/>
          <w:lang w:val="zh-CN" w:bidi="zh-CN"/>
        </w:rPr>
        <w:t>的</w:t>
      </w:r>
      <w:r w:rsidRPr="00E41459">
        <w:rPr>
          <w:lang w:val="zh-CN" w:bidi="zh-CN"/>
        </w:rPr>
        <w:t xml:space="preserve"> 2 </w:t>
      </w:r>
      <w:r w:rsidRPr="00E41459">
        <w:rPr>
          <w:lang w:val="zh-CN" w:bidi="zh-CN"/>
        </w:rPr>
        <w:t>道）</w:t>
      </w:r>
    </w:p>
    <w:p w14:paraId="0E84E019" w14:textId="6994C934" w:rsidR="00D1667F" w:rsidRPr="00691A4D" w:rsidRDefault="00D1667F" w:rsidP="004D0576">
      <w:pPr>
        <w:pStyle w:val="Default"/>
        <w:ind w:left="1440" w:right="821"/>
      </w:pPr>
      <w:r w:rsidRPr="00691A4D">
        <w:rPr>
          <w:lang w:val="zh-CN" w:bidi="zh-CN"/>
        </w:rPr>
        <w:t>1.</w:t>
      </w:r>
      <w:r w:rsidRPr="00691A4D">
        <w:rPr>
          <w:lang w:val="zh-CN" w:bidi="zh-CN"/>
        </w:rPr>
        <w:tab/>
      </w:r>
      <w:r w:rsidRPr="00691A4D">
        <w:rPr>
          <w:lang w:val="zh-CN" w:bidi="zh-CN"/>
        </w:rPr>
        <w:t>了解以下与证券法有关的内容：</w:t>
      </w:r>
    </w:p>
    <w:p w14:paraId="1C1BC87B" w14:textId="77777777" w:rsidR="00CB0E12" w:rsidRDefault="00D1667F" w:rsidP="004D0576">
      <w:pPr>
        <w:pStyle w:val="Default"/>
        <w:ind w:left="2880" w:right="821" w:hanging="720"/>
        <w:rPr>
          <w:lang w:val="zh-CN" w:bidi="zh-CN"/>
        </w:rPr>
      </w:pPr>
      <w:r w:rsidRPr="00691A4D">
        <w:rPr>
          <w:lang w:val="zh-CN" w:bidi="zh-CN"/>
        </w:rPr>
        <w:t>a.</w:t>
      </w:r>
      <w:r w:rsidRPr="00691A4D">
        <w:rPr>
          <w:lang w:val="zh-CN" w:bidi="zh-CN"/>
        </w:rPr>
        <w:tab/>
      </w:r>
      <w:r w:rsidRPr="00691A4D">
        <w:rPr>
          <w:lang w:val="zh-CN" w:bidi="zh-CN"/>
        </w:rPr>
        <w:t>《</w:t>
      </w:r>
      <w:r w:rsidRPr="00691A4D">
        <w:rPr>
          <w:lang w:val="zh-CN" w:bidi="zh-CN"/>
        </w:rPr>
        <w:t xml:space="preserve">1940 </w:t>
      </w:r>
      <w:r w:rsidRPr="00691A4D">
        <w:rPr>
          <w:lang w:val="zh-CN" w:bidi="zh-CN"/>
        </w:rPr>
        <w:t>年投资公司法》（《美国公法》（公法</w:t>
      </w:r>
      <w:r w:rsidRPr="00691A4D">
        <w:rPr>
          <w:lang w:val="zh-CN" w:bidi="zh-CN"/>
        </w:rPr>
        <w:t xml:space="preserve"> 76-768</w:t>
      </w:r>
      <w:r w:rsidRPr="00691A4D">
        <w:rPr>
          <w:lang w:val="zh-CN" w:bidi="zh-CN"/>
        </w:rPr>
        <w:t>），</w:t>
      </w:r>
      <w:r w:rsidRPr="00691A4D">
        <w:rPr>
          <w:lang w:val="zh-CN" w:bidi="zh-CN"/>
        </w:rPr>
        <w:t xml:space="preserve">1940 </w:t>
      </w:r>
      <w:r w:rsidRPr="00691A4D">
        <w:rPr>
          <w:lang w:val="zh-CN" w:bidi="zh-CN"/>
        </w:rPr>
        <w:t>年</w:t>
      </w:r>
      <w:r w:rsidRPr="00691A4D">
        <w:rPr>
          <w:lang w:val="zh-CN" w:bidi="zh-CN"/>
        </w:rPr>
        <w:t xml:space="preserve"> 8 </w:t>
      </w:r>
      <w:r w:rsidRPr="00691A4D">
        <w:rPr>
          <w:lang w:val="zh-CN" w:bidi="zh-CN"/>
        </w:rPr>
        <w:t>月</w:t>
      </w:r>
      <w:r w:rsidRPr="00691A4D">
        <w:rPr>
          <w:lang w:val="zh-CN" w:bidi="zh-CN"/>
        </w:rPr>
        <w:t xml:space="preserve"> 22 </w:t>
      </w:r>
      <w:r w:rsidRPr="00691A4D">
        <w:rPr>
          <w:lang w:val="zh-CN" w:bidi="zh-CN"/>
        </w:rPr>
        <w:t>日）</w:t>
      </w:r>
    </w:p>
    <w:p w14:paraId="607BFD5A" w14:textId="77777777" w:rsidR="00CB0E12" w:rsidRDefault="00D1667F" w:rsidP="004D0576">
      <w:pPr>
        <w:pStyle w:val="Default"/>
        <w:ind w:left="2880" w:right="821" w:hanging="720"/>
        <w:rPr>
          <w:lang w:val="zh-CN" w:bidi="zh-CN"/>
        </w:rPr>
      </w:pPr>
      <w:r w:rsidRPr="00691A4D">
        <w:rPr>
          <w:lang w:val="zh-CN" w:bidi="zh-CN"/>
        </w:rPr>
        <w:t>b.</w:t>
      </w:r>
      <w:r w:rsidRPr="00691A4D">
        <w:rPr>
          <w:lang w:val="zh-CN" w:bidi="zh-CN"/>
        </w:rPr>
        <w:tab/>
      </w:r>
      <w:r w:rsidRPr="00691A4D">
        <w:rPr>
          <w:lang w:val="zh-CN" w:bidi="zh-CN"/>
        </w:rPr>
        <w:t>《多德</w:t>
      </w:r>
      <w:r w:rsidRPr="00691A4D">
        <w:rPr>
          <w:lang w:val="zh-CN" w:bidi="zh-CN"/>
        </w:rPr>
        <w:t>·</w:t>
      </w:r>
      <w:r w:rsidRPr="00691A4D">
        <w:rPr>
          <w:lang w:val="zh-CN" w:bidi="zh-CN"/>
        </w:rPr>
        <w:t>弗兰克华尔街改革和消费者保护法》（</w:t>
      </w:r>
      <w:r w:rsidRPr="00691A4D">
        <w:rPr>
          <w:lang w:val="zh-CN" w:bidi="zh-CN"/>
        </w:rPr>
        <w:t>H.R.4173</w:t>
      </w:r>
      <w:r w:rsidRPr="00691A4D">
        <w:rPr>
          <w:lang w:val="zh-CN" w:bidi="zh-CN"/>
        </w:rPr>
        <w:t>，第</w:t>
      </w:r>
      <w:r w:rsidRPr="00691A4D">
        <w:rPr>
          <w:lang w:val="zh-CN" w:bidi="zh-CN"/>
        </w:rPr>
        <w:t xml:space="preserve"> 111 </w:t>
      </w:r>
      <w:r w:rsidRPr="00691A4D">
        <w:rPr>
          <w:lang w:val="zh-CN" w:bidi="zh-CN"/>
        </w:rPr>
        <w:t>届国会（</w:t>
      </w:r>
      <w:r w:rsidRPr="00691A4D">
        <w:rPr>
          <w:lang w:val="zh-CN" w:bidi="zh-CN"/>
        </w:rPr>
        <w:t xml:space="preserve">2010 </w:t>
      </w:r>
      <w:r w:rsidRPr="00691A4D">
        <w:rPr>
          <w:lang w:val="zh-CN" w:bidi="zh-CN"/>
        </w:rPr>
        <w:t>年）</w:t>
      </w:r>
    </w:p>
    <w:p w14:paraId="6A657EC4" w14:textId="77777777" w:rsidR="00CB0E12" w:rsidRDefault="00D1667F" w:rsidP="004D0576">
      <w:pPr>
        <w:pStyle w:val="Default"/>
        <w:ind w:left="3600" w:right="821" w:hanging="720"/>
        <w:rPr>
          <w:lang w:val="zh-CN" w:bidi="zh-CN"/>
        </w:rPr>
      </w:pPr>
      <w:r w:rsidRPr="00691A4D">
        <w:rPr>
          <w:lang w:val="zh-CN" w:bidi="zh-CN"/>
        </w:rPr>
        <w:t>i.</w:t>
      </w:r>
      <w:r w:rsidRPr="00691A4D">
        <w:rPr>
          <w:lang w:val="zh-CN" w:bidi="zh-CN"/>
        </w:rPr>
        <w:tab/>
      </w:r>
      <w:r w:rsidRPr="00691A4D">
        <w:rPr>
          <w:lang w:val="zh-CN" w:bidi="zh-CN"/>
        </w:rPr>
        <w:t>了解保险代理人转型为投资顾问的局限性</w:t>
      </w:r>
    </w:p>
    <w:p w14:paraId="3CDDDDA0" w14:textId="77777777" w:rsidR="00CB0E12" w:rsidRDefault="00D1667F" w:rsidP="004D0576">
      <w:pPr>
        <w:pStyle w:val="Default"/>
        <w:ind w:left="3600" w:right="821" w:hanging="720"/>
        <w:rPr>
          <w:lang w:val="zh-CN" w:bidi="zh-CN"/>
        </w:rPr>
      </w:pPr>
      <w:r w:rsidRPr="00691A4D">
        <w:rPr>
          <w:lang w:val="zh-CN" w:bidi="zh-CN"/>
        </w:rPr>
        <w:t>ii.</w:t>
      </w:r>
      <w:r w:rsidRPr="00691A4D">
        <w:rPr>
          <w:lang w:val="zh-CN" w:bidi="zh-CN"/>
        </w:rPr>
        <w:tab/>
      </w:r>
      <w:r w:rsidRPr="00691A4D">
        <w:rPr>
          <w:lang w:val="zh-CN" w:bidi="zh-CN"/>
        </w:rPr>
        <w:t>投资顾问是指任何为他人提供</w:t>
      </w:r>
      <w:r w:rsidR="003E4DE7">
        <w:rPr>
          <w:rFonts w:hint="eastAsia"/>
          <w:lang w:val="zh-CN" w:bidi="zh-CN"/>
        </w:rPr>
        <w:t>有偿</w:t>
      </w:r>
      <w:r w:rsidRPr="00691A4D">
        <w:rPr>
          <w:lang w:val="zh-CN" w:bidi="zh-CN"/>
        </w:rPr>
        <w:t>建议业务的人；以及</w:t>
      </w:r>
    </w:p>
    <w:p w14:paraId="44A313BA" w14:textId="52BD2268" w:rsidR="00D1667F" w:rsidRPr="00691A4D" w:rsidRDefault="00D1667F" w:rsidP="004D0576">
      <w:pPr>
        <w:pStyle w:val="Default"/>
        <w:ind w:left="3600" w:right="821" w:hanging="720"/>
      </w:pPr>
      <w:r w:rsidRPr="00691A4D">
        <w:rPr>
          <w:lang w:val="zh-CN" w:bidi="zh-CN"/>
        </w:rPr>
        <w:t>iii.</w:t>
      </w:r>
      <w:r w:rsidRPr="00691A4D">
        <w:rPr>
          <w:lang w:val="zh-CN" w:bidi="zh-CN"/>
        </w:rPr>
        <w:tab/>
      </w:r>
      <w:r w:rsidRPr="00691A4D">
        <w:rPr>
          <w:lang w:val="zh-CN" w:bidi="zh-CN"/>
        </w:rPr>
        <w:t>通过出版物或书面形式</w:t>
      </w:r>
      <w:r w:rsidR="003E4DE7">
        <w:rPr>
          <w:rFonts w:hint="eastAsia"/>
          <w:lang w:val="zh-CN" w:bidi="zh-CN"/>
        </w:rPr>
        <w:t>，对</w:t>
      </w:r>
      <w:r w:rsidRPr="00691A4D">
        <w:rPr>
          <w:lang w:val="zh-CN" w:bidi="zh-CN"/>
        </w:rPr>
        <w:t>证券价值或投资、购买或出售证券的可取性提供建议。</w:t>
      </w:r>
    </w:p>
    <w:p w14:paraId="3F389193" w14:textId="77777777" w:rsidR="00D1667F" w:rsidRPr="00691A4D" w:rsidRDefault="00D1667F" w:rsidP="004D0576">
      <w:pPr>
        <w:pStyle w:val="Default"/>
        <w:ind w:left="2880" w:right="821" w:hanging="720"/>
      </w:pPr>
      <w:r w:rsidRPr="00691A4D">
        <w:rPr>
          <w:lang w:val="zh-CN" w:bidi="zh-CN"/>
        </w:rPr>
        <w:t xml:space="preserve">c.  </w:t>
      </w:r>
      <w:r w:rsidRPr="00691A4D">
        <w:rPr>
          <w:lang w:val="zh-CN" w:bidi="zh-CN"/>
        </w:rPr>
        <w:tab/>
      </w:r>
      <w:r w:rsidRPr="00691A4D">
        <w:rPr>
          <w:lang w:val="zh-CN" w:bidi="zh-CN"/>
        </w:rPr>
        <w:t>保险代理人不得就股票市场、标准普尔</w:t>
      </w:r>
      <w:r w:rsidRPr="00691A4D">
        <w:rPr>
          <w:lang w:val="zh-CN" w:bidi="zh-CN"/>
        </w:rPr>
        <w:t xml:space="preserve"> 500 </w:t>
      </w:r>
      <w:r w:rsidRPr="00691A4D">
        <w:rPr>
          <w:lang w:val="zh-CN" w:bidi="zh-CN"/>
        </w:rPr>
        <w:t>指数或共同基金的过往表现发表有偿意见或建议。</w:t>
      </w:r>
    </w:p>
    <w:p w14:paraId="38991DF7" w14:textId="67C79A29" w:rsidR="00D1667F" w:rsidRPr="003E4DE7" w:rsidRDefault="00D1667F" w:rsidP="000D3E1B">
      <w:pPr>
        <w:pStyle w:val="Default"/>
        <w:spacing w:after="240"/>
        <w:ind w:left="2880" w:right="821" w:hanging="720"/>
      </w:pPr>
      <w:r w:rsidRPr="00691A4D">
        <w:rPr>
          <w:lang w:val="zh-CN" w:bidi="zh-CN"/>
        </w:rPr>
        <w:t xml:space="preserve">d.  </w:t>
      </w:r>
      <w:r w:rsidRPr="00691A4D">
        <w:rPr>
          <w:lang w:val="zh-CN" w:bidi="zh-CN"/>
        </w:rPr>
        <w:tab/>
      </w:r>
      <w:r w:rsidRPr="00691A4D">
        <w:rPr>
          <w:lang w:val="zh-CN" w:bidi="zh-CN"/>
        </w:rPr>
        <w:t>代理人必须持有证券执照才能讨论投资顾问</w:t>
      </w:r>
      <w:r w:rsidR="003E4DE7">
        <w:rPr>
          <w:rFonts w:hint="eastAsia"/>
          <w:lang w:val="zh-CN" w:bidi="zh-CN"/>
        </w:rPr>
        <w:t>的</w:t>
      </w:r>
      <w:r w:rsidRPr="00691A4D">
        <w:rPr>
          <w:lang w:val="zh-CN" w:bidi="zh-CN"/>
        </w:rPr>
        <w:t>问题。</w:t>
      </w:r>
    </w:p>
    <w:p w14:paraId="69E3AE85" w14:textId="00EEE4AE" w:rsidR="00CB0E12" w:rsidRDefault="00D1667F" w:rsidP="00E41459">
      <w:pPr>
        <w:pStyle w:val="Default"/>
        <w:ind w:left="720" w:right="821" w:hanging="540"/>
        <w:rPr>
          <w:b/>
          <w:lang w:val="zh-CN" w:bidi="zh-CN"/>
        </w:rPr>
      </w:pPr>
      <w:r w:rsidRPr="00E41459">
        <w:rPr>
          <w:b/>
          <w:lang w:val="zh-CN" w:bidi="zh-CN"/>
        </w:rPr>
        <w:t xml:space="preserve">I. </w:t>
      </w:r>
      <w:r w:rsidRPr="00E41459">
        <w:rPr>
          <w:b/>
          <w:lang w:val="zh-CN" w:bidi="zh-CN"/>
        </w:rPr>
        <w:tab/>
      </w:r>
      <w:r w:rsidRPr="00E41459">
        <w:rPr>
          <w:b/>
          <w:lang w:val="zh-CN" w:bidi="zh-CN"/>
        </w:rPr>
        <w:t>普通保险</w:t>
      </w:r>
      <w:r w:rsidRPr="00E41459">
        <w:rPr>
          <w:lang w:val="zh-CN" w:bidi="zh-CN"/>
        </w:rPr>
        <w:t>（考试共</w:t>
      </w:r>
      <w:r w:rsidRPr="00E41459">
        <w:rPr>
          <w:lang w:val="zh-CN" w:bidi="zh-CN"/>
        </w:rPr>
        <w:t xml:space="preserve"> 15 </w:t>
      </w:r>
      <w:r w:rsidRPr="00E41459">
        <w:rPr>
          <w:lang w:val="zh-CN" w:bidi="zh-CN"/>
        </w:rPr>
        <w:t>道题）</w:t>
      </w:r>
      <w:r w:rsidR="003E4DE7" w:rsidRPr="00E41459">
        <w:rPr>
          <w:lang w:val="zh-CN" w:bidi="zh-CN"/>
        </w:rPr>
        <w:t>(12%)</w:t>
      </w:r>
    </w:p>
    <w:p w14:paraId="1BC0D0D6" w14:textId="268C27E8" w:rsidR="00CB0E12" w:rsidRDefault="00D1667F" w:rsidP="004D0576">
      <w:pPr>
        <w:pStyle w:val="Default"/>
        <w:ind w:left="1440" w:right="821" w:hanging="720"/>
        <w:rPr>
          <w:sz w:val="23"/>
          <w:lang w:val="zh-CN" w:bidi="zh-CN"/>
        </w:rPr>
      </w:pPr>
      <w:r w:rsidRPr="004824A5">
        <w:rPr>
          <w:b/>
          <w:lang w:val="zh-CN" w:bidi="zh-CN"/>
        </w:rPr>
        <w:t xml:space="preserve">G. </w:t>
      </w:r>
      <w:r w:rsidRPr="004824A5">
        <w:rPr>
          <w:b/>
          <w:lang w:val="zh-CN" w:bidi="zh-CN"/>
        </w:rPr>
        <w:tab/>
      </w:r>
      <w:r w:rsidRPr="004824A5">
        <w:rPr>
          <w:b/>
          <w:lang w:val="zh-CN" w:bidi="zh-CN"/>
        </w:rPr>
        <w:t>全国保险专员协会适合性要求</w:t>
      </w:r>
      <w:r w:rsidRPr="004824A5">
        <w:rPr>
          <w:lang w:val="zh-CN" w:bidi="zh-CN"/>
        </w:rPr>
        <w:t>（</w:t>
      </w:r>
      <w:r w:rsidRPr="004824A5">
        <w:rPr>
          <w:lang w:val="zh-CN" w:bidi="zh-CN"/>
        </w:rPr>
        <w:t xml:space="preserve">2013 </w:t>
      </w:r>
      <w:r w:rsidRPr="004824A5">
        <w:rPr>
          <w:lang w:val="zh-CN" w:bidi="zh-CN"/>
        </w:rPr>
        <w:t>年生效）（</w:t>
      </w:r>
      <w:r w:rsidRPr="004824A5">
        <w:rPr>
          <w:lang w:val="zh-CN" w:bidi="zh-CN"/>
        </w:rPr>
        <w:t xml:space="preserve">15 </w:t>
      </w:r>
      <w:r w:rsidRPr="004824A5">
        <w:rPr>
          <w:lang w:val="zh-CN" w:bidi="zh-CN"/>
        </w:rPr>
        <w:t>道普通保险问题中</w:t>
      </w:r>
      <w:r w:rsidR="003E4DE7">
        <w:rPr>
          <w:rFonts w:hint="eastAsia"/>
          <w:lang w:val="zh-CN" w:bidi="zh-CN"/>
        </w:rPr>
        <w:t>的</w:t>
      </w:r>
      <w:r w:rsidRPr="004824A5">
        <w:rPr>
          <w:lang w:val="zh-CN" w:bidi="zh-CN"/>
        </w:rPr>
        <w:t xml:space="preserve"> 2 </w:t>
      </w:r>
      <w:r w:rsidRPr="004824A5">
        <w:rPr>
          <w:lang w:val="zh-CN" w:bidi="zh-CN"/>
        </w:rPr>
        <w:t>道）</w:t>
      </w:r>
    </w:p>
    <w:p w14:paraId="1A223CA1" w14:textId="6F048720" w:rsidR="00D1667F" w:rsidRPr="00691A4D" w:rsidRDefault="00D1667F" w:rsidP="004D0576">
      <w:pPr>
        <w:pStyle w:val="Default"/>
        <w:ind w:left="1440" w:right="821"/>
      </w:pPr>
      <w:r w:rsidRPr="00691A4D">
        <w:rPr>
          <w:lang w:val="zh-CN" w:bidi="zh-CN"/>
        </w:rPr>
        <w:t xml:space="preserve">1.  </w:t>
      </w:r>
      <w:r w:rsidRPr="00691A4D">
        <w:rPr>
          <w:lang w:val="zh-CN" w:bidi="zh-CN"/>
        </w:rPr>
        <w:tab/>
      </w:r>
      <w:r w:rsidRPr="00691A4D">
        <w:rPr>
          <w:lang w:val="zh-CN" w:bidi="zh-CN"/>
        </w:rPr>
        <w:t>了解以下适用于全国保险专员协会适合性要求的内容：</w:t>
      </w:r>
    </w:p>
    <w:p w14:paraId="62A58207" w14:textId="77777777" w:rsidR="00CB0E12" w:rsidRDefault="00D1667F" w:rsidP="004D0576">
      <w:pPr>
        <w:pStyle w:val="Default"/>
        <w:ind w:left="2160" w:right="821"/>
        <w:rPr>
          <w:lang w:val="zh-CN" w:bidi="zh-CN"/>
        </w:rPr>
      </w:pPr>
      <w:r w:rsidRPr="00691A4D">
        <w:rPr>
          <w:lang w:val="zh-CN" w:bidi="zh-CN"/>
        </w:rPr>
        <w:t>a.</w:t>
      </w:r>
      <w:r w:rsidRPr="00691A4D">
        <w:rPr>
          <w:lang w:val="zh-CN" w:bidi="zh-CN"/>
        </w:rPr>
        <w:tab/>
      </w:r>
      <w:r w:rsidRPr="00691A4D">
        <w:rPr>
          <w:lang w:val="zh-CN" w:bidi="zh-CN"/>
        </w:rPr>
        <w:t>适用于人寿保险的适合性要求；</w:t>
      </w:r>
    </w:p>
    <w:p w14:paraId="238C5204" w14:textId="77777777" w:rsidR="00CB0E12" w:rsidRDefault="00D1667F" w:rsidP="004D0576">
      <w:pPr>
        <w:pStyle w:val="Default"/>
        <w:ind w:left="2160" w:right="821"/>
        <w:rPr>
          <w:lang w:val="zh-CN" w:bidi="zh-CN"/>
        </w:rPr>
      </w:pPr>
      <w:r w:rsidRPr="00691A4D">
        <w:rPr>
          <w:lang w:val="zh-CN" w:bidi="zh-CN"/>
        </w:rPr>
        <w:t>b.</w:t>
      </w:r>
      <w:r w:rsidRPr="00691A4D">
        <w:rPr>
          <w:lang w:val="zh-CN" w:bidi="zh-CN"/>
        </w:rPr>
        <w:tab/>
      </w:r>
      <w:r w:rsidRPr="00691A4D">
        <w:rPr>
          <w:lang w:val="zh-CN" w:bidi="zh-CN"/>
        </w:rPr>
        <w:t>适用于变额保险产品的销售者；以及</w:t>
      </w:r>
    </w:p>
    <w:p w14:paraId="52542F49" w14:textId="027A293A" w:rsidR="000B4029" w:rsidRPr="000A2DC4" w:rsidRDefault="00D1667F" w:rsidP="000A2DC4">
      <w:pPr>
        <w:spacing w:after="0" w:line="240" w:lineRule="auto"/>
        <w:ind w:left="2880" w:hanging="720"/>
        <w:rPr>
          <w:rFonts w:ascii="Arial" w:hAnsi="Arial" w:cs="Arial"/>
          <w:sz w:val="24"/>
          <w:szCs w:val="24"/>
        </w:rPr>
      </w:pPr>
      <w:r w:rsidRPr="000A2DC4">
        <w:rPr>
          <w:sz w:val="24"/>
          <w:lang w:val="zh-CN" w:bidi="zh-CN"/>
        </w:rPr>
        <w:t>c.</w:t>
      </w:r>
      <w:r w:rsidRPr="000A2DC4">
        <w:rPr>
          <w:sz w:val="24"/>
          <w:lang w:val="zh-CN" w:bidi="zh-CN"/>
        </w:rPr>
        <w:tab/>
      </w:r>
      <w:r w:rsidRPr="000A2DC4">
        <w:rPr>
          <w:sz w:val="24"/>
          <w:lang w:val="zh-CN" w:bidi="zh-CN"/>
        </w:rPr>
        <w:t>在向消费者提出建议之前，必须获得所需的适合性信息：</w:t>
      </w:r>
    </w:p>
    <w:p w14:paraId="750585F1" w14:textId="77777777" w:rsidR="00CB0E12" w:rsidRDefault="000B4029" w:rsidP="000A2DC4">
      <w:pPr>
        <w:spacing w:after="0" w:line="240" w:lineRule="auto"/>
        <w:ind w:left="3600" w:hanging="720"/>
        <w:rPr>
          <w:sz w:val="24"/>
          <w:lang w:val="zh-CN" w:bidi="zh-CN"/>
        </w:rPr>
      </w:pPr>
      <w:r w:rsidRPr="000A2DC4">
        <w:rPr>
          <w:sz w:val="24"/>
          <w:lang w:val="zh-CN" w:bidi="zh-CN"/>
        </w:rPr>
        <w:t>i.</w:t>
      </w:r>
      <w:r w:rsidRPr="000A2DC4">
        <w:rPr>
          <w:sz w:val="24"/>
          <w:lang w:val="zh-CN" w:bidi="zh-CN"/>
        </w:rPr>
        <w:tab/>
      </w:r>
      <w:r w:rsidRPr="000A2DC4">
        <w:rPr>
          <w:sz w:val="24"/>
          <w:lang w:val="zh-CN" w:bidi="zh-CN"/>
        </w:rPr>
        <w:t>职业和职业地位</w:t>
      </w:r>
    </w:p>
    <w:p w14:paraId="74BC0088" w14:textId="77777777" w:rsidR="00CB0E12" w:rsidRDefault="000B4029" w:rsidP="000A2DC4">
      <w:pPr>
        <w:spacing w:after="0" w:line="240" w:lineRule="auto"/>
        <w:ind w:left="3600" w:hanging="720"/>
        <w:rPr>
          <w:sz w:val="24"/>
          <w:lang w:val="zh-CN" w:bidi="zh-CN"/>
        </w:rPr>
      </w:pPr>
      <w:r w:rsidRPr="000A2DC4">
        <w:rPr>
          <w:sz w:val="24"/>
          <w:lang w:val="zh-CN" w:bidi="zh-CN"/>
        </w:rPr>
        <w:t>ii.</w:t>
      </w:r>
      <w:r w:rsidRPr="000A2DC4">
        <w:rPr>
          <w:sz w:val="24"/>
          <w:lang w:val="zh-CN" w:bidi="zh-CN"/>
        </w:rPr>
        <w:tab/>
      </w:r>
      <w:r w:rsidRPr="000A2DC4">
        <w:rPr>
          <w:sz w:val="24"/>
          <w:lang w:val="zh-CN" w:bidi="zh-CN"/>
        </w:rPr>
        <w:t>婚姻状况</w:t>
      </w:r>
    </w:p>
    <w:p w14:paraId="5C8BC355" w14:textId="77777777" w:rsidR="00CB0E12" w:rsidRDefault="000B4029" w:rsidP="000A2DC4">
      <w:pPr>
        <w:tabs>
          <w:tab w:val="left" w:pos="720"/>
          <w:tab w:val="left" w:pos="1440"/>
          <w:tab w:val="left" w:pos="2160"/>
          <w:tab w:val="left" w:pos="3050"/>
        </w:tabs>
        <w:spacing w:after="0" w:line="240" w:lineRule="auto"/>
        <w:ind w:left="3600" w:hanging="720"/>
        <w:rPr>
          <w:sz w:val="24"/>
          <w:lang w:val="zh-CN" w:bidi="zh-CN"/>
        </w:rPr>
      </w:pPr>
      <w:r w:rsidRPr="000A2DC4">
        <w:rPr>
          <w:sz w:val="24"/>
          <w:lang w:val="zh-CN" w:bidi="zh-CN"/>
        </w:rPr>
        <w:t>iii.</w:t>
      </w:r>
      <w:r w:rsidRPr="000A2DC4">
        <w:rPr>
          <w:sz w:val="24"/>
          <w:lang w:val="zh-CN" w:bidi="zh-CN"/>
        </w:rPr>
        <w:tab/>
      </w:r>
      <w:r w:rsidRPr="000A2DC4">
        <w:rPr>
          <w:sz w:val="24"/>
          <w:lang w:val="zh-CN" w:bidi="zh-CN"/>
        </w:rPr>
        <w:t>年龄</w:t>
      </w:r>
    </w:p>
    <w:p w14:paraId="19870E2F" w14:textId="77777777" w:rsidR="00CB0E12" w:rsidRDefault="000B4029" w:rsidP="000A2DC4">
      <w:pPr>
        <w:spacing w:after="0" w:line="240" w:lineRule="auto"/>
        <w:ind w:left="3600" w:hanging="720"/>
        <w:rPr>
          <w:sz w:val="24"/>
          <w:lang w:val="zh-CN" w:bidi="zh-CN"/>
        </w:rPr>
      </w:pPr>
      <w:r w:rsidRPr="000A2DC4">
        <w:rPr>
          <w:sz w:val="24"/>
          <w:lang w:val="zh-CN" w:bidi="zh-CN"/>
        </w:rPr>
        <w:t>iv.</w:t>
      </w:r>
      <w:r w:rsidRPr="000A2DC4">
        <w:rPr>
          <w:sz w:val="24"/>
          <w:lang w:val="zh-CN" w:bidi="zh-CN"/>
        </w:rPr>
        <w:tab/>
      </w:r>
      <w:r w:rsidRPr="000A2DC4">
        <w:rPr>
          <w:sz w:val="24"/>
          <w:lang w:val="zh-CN" w:bidi="zh-CN"/>
        </w:rPr>
        <w:t>受抚养人的数量和类型</w:t>
      </w:r>
    </w:p>
    <w:p w14:paraId="15BECA69" w14:textId="77777777" w:rsidR="00CB0E12" w:rsidRDefault="000B4029" w:rsidP="000A2DC4">
      <w:pPr>
        <w:spacing w:after="0" w:line="240" w:lineRule="auto"/>
        <w:ind w:left="3600" w:hanging="720"/>
        <w:rPr>
          <w:sz w:val="24"/>
          <w:lang w:val="zh-CN" w:bidi="zh-CN"/>
        </w:rPr>
      </w:pPr>
      <w:r w:rsidRPr="000A2DC4">
        <w:rPr>
          <w:sz w:val="24"/>
          <w:lang w:val="zh-CN" w:bidi="zh-CN"/>
        </w:rPr>
        <w:t>v.</w:t>
      </w:r>
      <w:r w:rsidRPr="000A2DC4">
        <w:rPr>
          <w:sz w:val="24"/>
          <w:lang w:val="zh-CN" w:bidi="zh-CN"/>
        </w:rPr>
        <w:tab/>
      </w:r>
      <w:r w:rsidRPr="000A2DC4">
        <w:rPr>
          <w:sz w:val="24"/>
          <w:lang w:val="zh-CN" w:bidi="zh-CN"/>
        </w:rPr>
        <w:t>收入来源</w:t>
      </w:r>
    </w:p>
    <w:p w14:paraId="511B0FD9" w14:textId="77777777" w:rsidR="00CB0E12" w:rsidRDefault="000B4029" w:rsidP="000A2DC4">
      <w:pPr>
        <w:spacing w:after="0" w:line="240" w:lineRule="auto"/>
        <w:ind w:left="3600" w:hanging="720"/>
        <w:rPr>
          <w:sz w:val="24"/>
          <w:lang w:val="zh-CN" w:bidi="zh-CN"/>
        </w:rPr>
      </w:pPr>
      <w:r w:rsidRPr="000A2DC4">
        <w:rPr>
          <w:sz w:val="24"/>
          <w:lang w:val="zh-CN" w:bidi="zh-CN"/>
        </w:rPr>
        <w:t>vi.</w:t>
      </w:r>
      <w:r w:rsidRPr="000A2DC4">
        <w:rPr>
          <w:sz w:val="24"/>
          <w:lang w:val="zh-CN" w:bidi="zh-CN"/>
        </w:rPr>
        <w:tab/>
      </w:r>
      <w:r w:rsidRPr="000A2DC4">
        <w:rPr>
          <w:sz w:val="24"/>
          <w:lang w:val="zh-CN" w:bidi="zh-CN"/>
        </w:rPr>
        <w:t>年收入</w:t>
      </w:r>
    </w:p>
    <w:p w14:paraId="0EFBCFC4" w14:textId="77777777" w:rsidR="00CB0E12" w:rsidRDefault="000B4029" w:rsidP="000A2DC4">
      <w:pPr>
        <w:spacing w:after="0" w:line="240" w:lineRule="auto"/>
        <w:ind w:left="3600" w:hanging="720"/>
        <w:rPr>
          <w:sz w:val="24"/>
          <w:lang w:val="zh-CN" w:bidi="zh-CN"/>
        </w:rPr>
      </w:pPr>
      <w:r w:rsidRPr="000A2DC4">
        <w:rPr>
          <w:sz w:val="24"/>
          <w:lang w:val="zh-CN" w:bidi="zh-CN"/>
        </w:rPr>
        <w:t>vii.</w:t>
      </w:r>
      <w:r w:rsidRPr="000A2DC4">
        <w:rPr>
          <w:sz w:val="24"/>
          <w:lang w:val="zh-CN" w:bidi="zh-CN"/>
        </w:rPr>
        <w:tab/>
      </w:r>
      <w:r w:rsidRPr="000A2DC4">
        <w:rPr>
          <w:sz w:val="24"/>
          <w:lang w:val="zh-CN" w:bidi="zh-CN"/>
        </w:rPr>
        <w:t>消费者现有保险</w:t>
      </w:r>
    </w:p>
    <w:p w14:paraId="53790355" w14:textId="77777777" w:rsidR="00CB0E12" w:rsidRDefault="000B4029" w:rsidP="000A2DC4">
      <w:pPr>
        <w:spacing w:after="0" w:line="240" w:lineRule="auto"/>
        <w:ind w:left="3600" w:hanging="720"/>
        <w:rPr>
          <w:sz w:val="24"/>
          <w:lang w:val="zh-CN" w:bidi="zh-CN"/>
        </w:rPr>
      </w:pPr>
      <w:r w:rsidRPr="000A2DC4">
        <w:rPr>
          <w:sz w:val="24"/>
          <w:lang w:val="zh-CN" w:bidi="zh-CN"/>
        </w:rPr>
        <w:t>viii.</w:t>
      </w:r>
      <w:r w:rsidRPr="000A2DC4">
        <w:rPr>
          <w:sz w:val="24"/>
          <w:lang w:val="zh-CN" w:bidi="zh-CN"/>
        </w:rPr>
        <w:tab/>
      </w:r>
      <w:r w:rsidRPr="000A2DC4">
        <w:rPr>
          <w:sz w:val="24"/>
          <w:lang w:val="zh-CN" w:bidi="zh-CN"/>
        </w:rPr>
        <w:t>消费者的保险需求和目标</w:t>
      </w:r>
    </w:p>
    <w:p w14:paraId="5EE3B2A7" w14:textId="77777777" w:rsidR="00CB0E12" w:rsidRDefault="000B4029" w:rsidP="000A2DC4">
      <w:pPr>
        <w:spacing w:after="0" w:line="240" w:lineRule="auto"/>
        <w:ind w:left="3600" w:hanging="720"/>
        <w:rPr>
          <w:sz w:val="24"/>
          <w:lang w:val="zh-CN" w:bidi="zh-CN"/>
        </w:rPr>
      </w:pPr>
      <w:r w:rsidRPr="000A2DC4">
        <w:rPr>
          <w:sz w:val="24"/>
          <w:lang w:val="zh-CN" w:bidi="zh-CN"/>
        </w:rPr>
        <w:t>ix.</w:t>
      </w:r>
      <w:r w:rsidRPr="000A2DC4">
        <w:rPr>
          <w:sz w:val="24"/>
          <w:lang w:val="zh-CN" w:bidi="zh-CN"/>
        </w:rPr>
        <w:tab/>
      </w:r>
      <w:r w:rsidRPr="000A2DC4">
        <w:rPr>
          <w:sz w:val="24"/>
          <w:lang w:val="zh-CN" w:bidi="zh-CN"/>
        </w:rPr>
        <w:t>消费者的成本以及消费者对拟议交易的支付能力</w:t>
      </w:r>
    </w:p>
    <w:p w14:paraId="001FB13B" w14:textId="77777777" w:rsidR="00CB0E12" w:rsidRDefault="000B4029" w:rsidP="000A2DC4">
      <w:pPr>
        <w:spacing w:after="0" w:line="240" w:lineRule="auto"/>
        <w:ind w:left="3600" w:hanging="720"/>
        <w:rPr>
          <w:sz w:val="24"/>
          <w:lang w:val="zh-CN" w:bidi="zh-CN"/>
        </w:rPr>
      </w:pPr>
      <w:r w:rsidRPr="000A2DC4">
        <w:rPr>
          <w:sz w:val="24"/>
          <w:lang w:val="zh-CN" w:bidi="zh-CN"/>
        </w:rPr>
        <w:t>x.</w:t>
      </w:r>
      <w:r w:rsidRPr="000A2DC4">
        <w:rPr>
          <w:sz w:val="24"/>
          <w:lang w:val="zh-CN" w:bidi="zh-CN"/>
        </w:rPr>
        <w:tab/>
      </w:r>
      <w:r w:rsidRPr="000A2DC4">
        <w:rPr>
          <w:sz w:val="24"/>
          <w:lang w:val="zh-CN" w:bidi="zh-CN"/>
        </w:rPr>
        <w:t>支付保费的资金来源</w:t>
      </w:r>
    </w:p>
    <w:p w14:paraId="2B4871D4" w14:textId="60498928" w:rsidR="000B4029" w:rsidRPr="000A2DC4" w:rsidRDefault="000B4029" w:rsidP="000A2DC4">
      <w:pPr>
        <w:spacing w:after="0" w:line="240" w:lineRule="auto"/>
        <w:ind w:left="3600" w:hanging="720"/>
        <w:rPr>
          <w:rFonts w:ascii="Arial" w:hAnsi="Arial" w:cs="Arial"/>
          <w:sz w:val="24"/>
          <w:szCs w:val="24"/>
        </w:rPr>
      </w:pPr>
      <w:r w:rsidRPr="000A2DC4">
        <w:rPr>
          <w:sz w:val="24"/>
          <w:lang w:val="zh-CN" w:bidi="zh-CN"/>
        </w:rPr>
        <w:t>xi.</w:t>
      </w:r>
      <w:r w:rsidRPr="000A2DC4">
        <w:rPr>
          <w:sz w:val="24"/>
          <w:lang w:val="zh-CN" w:bidi="zh-CN"/>
        </w:rPr>
        <w:tab/>
      </w:r>
      <w:r w:rsidRPr="000A2DC4">
        <w:rPr>
          <w:sz w:val="24"/>
          <w:lang w:val="zh-CN" w:bidi="zh-CN"/>
        </w:rPr>
        <w:t>投资储蓄</w:t>
      </w:r>
    </w:p>
    <w:p w14:paraId="319ADC7E" w14:textId="77777777" w:rsidR="00CB0E12" w:rsidRDefault="000B4029" w:rsidP="000A2DC4">
      <w:pPr>
        <w:spacing w:after="0" w:line="240" w:lineRule="auto"/>
        <w:ind w:left="3600" w:hanging="720"/>
        <w:rPr>
          <w:sz w:val="24"/>
          <w:lang w:val="zh-CN" w:bidi="zh-CN"/>
        </w:rPr>
      </w:pPr>
      <w:r w:rsidRPr="000A2DC4">
        <w:rPr>
          <w:sz w:val="24"/>
          <w:lang w:val="zh-CN" w:bidi="zh-CN"/>
        </w:rPr>
        <w:t>xii.</w:t>
      </w:r>
      <w:r w:rsidRPr="000A2DC4">
        <w:rPr>
          <w:sz w:val="24"/>
          <w:lang w:val="zh-CN" w:bidi="zh-CN"/>
        </w:rPr>
        <w:tab/>
      </w:r>
      <w:r w:rsidRPr="000A2DC4">
        <w:rPr>
          <w:sz w:val="24"/>
          <w:lang w:val="zh-CN" w:bidi="zh-CN"/>
        </w:rPr>
        <w:t>流动资产净值</w:t>
      </w:r>
    </w:p>
    <w:p w14:paraId="147BDA36" w14:textId="77777777" w:rsidR="00CB0E12" w:rsidRDefault="000B4029" w:rsidP="000A2DC4">
      <w:pPr>
        <w:spacing w:after="0" w:line="240" w:lineRule="auto"/>
        <w:ind w:left="3600" w:hanging="720"/>
        <w:rPr>
          <w:sz w:val="24"/>
          <w:lang w:val="zh-CN" w:bidi="zh-CN"/>
        </w:rPr>
      </w:pPr>
      <w:r w:rsidRPr="000A2DC4">
        <w:rPr>
          <w:sz w:val="24"/>
          <w:lang w:val="zh-CN" w:bidi="zh-CN"/>
        </w:rPr>
        <w:t>xiii.</w:t>
      </w:r>
      <w:r w:rsidRPr="000A2DC4">
        <w:rPr>
          <w:sz w:val="24"/>
          <w:lang w:val="zh-CN" w:bidi="zh-CN"/>
        </w:rPr>
        <w:tab/>
      </w:r>
      <w:r w:rsidRPr="000A2DC4">
        <w:rPr>
          <w:sz w:val="24"/>
          <w:lang w:val="zh-CN" w:bidi="zh-CN"/>
        </w:rPr>
        <w:t>纳税情况</w:t>
      </w:r>
    </w:p>
    <w:p w14:paraId="36D8A663" w14:textId="77777777" w:rsidR="00CB0E12" w:rsidRDefault="000B4029" w:rsidP="000A2DC4">
      <w:pPr>
        <w:spacing w:after="0" w:line="240" w:lineRule="auto"/>
        <w:ind w:left="3600" w:hanging="720"/>
        <w:rPr>
          <w:sz w:val="24"/>
          <w:lang w:val="zh-CN" w:bidi="zh-CN"/>
        </w:rPr>
      </w:pPr>
      <w:r w:rsidRPr="000A2DC4">
        <w:rPr>
          <w:sz w:val="24"/>
          <w:lang w:val="zh-CN" w:bidi="zh-CN"/>
        </w:rPr>
        <w:lastRenderedPageBreak/>
        <w:t>xiv.</w:t>
      </w:r>
      <w:r w:rsidRPr="000A2DC4">
        <w:rPr>
          <w:sz w:val="24"/>
          <w:lang w:val="zh-CN" w:bidi="zh-CN"/>
        </w:rPr>
        <w:tab/>
      </w:r>
      <w:r w:rsidRPr="000A2DC4">
        <w:rPr>
          <w:sz w:val="24"/>
          <w:lang w:val="zh-CN" w:bidi="zh-CN"/>
        </w:rPr>
        <w:t>税收优惠需求</w:t>
      </w:r>
    </w:p>
    <w:p w14:paraId="6A9DB35F" w14:textId="77777777" w:rsidR="00CB0E12" w:rsidRDefault="000B4029" w:rsidP="000A2DC4">
      <w:pPr>
        <w:spacing w:after="0" w:line="240" w:lineRule="auto"/>
        <w:ind w:left="3600" w:hanging="720"/>
        <w:rPr>
          <w:sz w:val="24"/>
          <w:lang w:val="zh-CN" w:bidi="zh-CN"/>
        </w:rPr>
      </w:pPr>
      <w:r w:rsidRPr="000A2DC4">
        <w:rPr>
          <w:sz w:val="24"/>
          <w:lang w:val="zh-CN" w:bidi="zh-CN"/>
        </w:rPr>
        <w:t>xv.</w:t>
      </w:r>
      <w:r w:rsidRPr="000A2DC4">
        <w:rPr>
          <w:sz w:val="24"/>
          <w:lang w:val="zh-CN" w:bidi="zh-CN"/>
        </w:rPr>
        <w:tab/>
      </w:r>
      <w:r w:rsidRPr="000A2DC4">
        <w:rPr>
          <w:sz w:val="24"/>
          <w:lang w:val="zh-CN" w:bidi="zh-CN"/>
        </w:rPr>
        <w:t>消费者的投资经验</w:t>
      </w:r>
    </w:p>
    <w:p w14:paraId="2BE57812" w14:textId="77777777" w:rsidR="00CB0E12" w:rsidRDefault="000B4029" w:rsidP="000A2DC4">
      <w:pPr>
        <w:spacing w:after="0" w:line="240" w:lineRule="auto"/>
        <w:ind w:left="3600" w:hanging="720"/>
        <w:rPr>
          <w:sz w:val="24"/>
          <w:lang w:val="zh-CN" w:bidi="zh-CN"/>
        </w:rPr>
      </w:pPr>
      <w:r w:rsidRPr="000A2DC4">
        <w:rPr>
          <w:sz w:val="24"/>
          <w:lang w:val="zh-CN" w:bidi="zh-CN"/>
        </w:rPr>
        <w:t>xvi.</w:t>
      </w:r>
      <w:r w:rsidRPr="000A2DC4">
        <w:rPr>
          <w:sz w:val="24"/>
          <w:lang w:val="zh-CN" w:bidi="zh-CN"/>
        </w:rPr>
        <w:tab/>
      </w:r>
      <w:r w:rsidRPr="000A2DC4">
        <w:rPr>
          <w:sz w:val="24"/>
          <w:lang w:val="zh-CN" w:bidi="zh-CN"/>
        </w:rPr>
        <w:t>消费者对保本的关注</w:t>
      </w:r>
    </w:p>
    <w:p w14:paraId="012E127A" w14:textId="6F720483" w:rsidR="00CB0E12" w:rsidRPr="000D3E1B" w:rsidRDefault="000B4029" w:rsidP="000D3E1B">
      <w:pPr>
        <w:spacing w:after="240" w:line="240" w:lineRule="auto"/>
        <w:ind w:left="3600" w:hanging="720"/>
        <w:rPr>
          <w:sz w:val="24"/>
          <w:lang w:val="zh-CN" w:bidi="zh-CN"/>
        </w:rPr>
      </w:pPr>
      <w:r w:rsidRPr="000A2DC4">
        <w:rPr>
          <w:sz w:val="24"/>
          <w:lang w:val="zh-CN" w:bidi="zh-CN"/>
        </w:rPr>
        <w:t>xvii.</w:t>
      </w:r>
      <w:r w:rsidRPr="000A2DC4">
        <w:rPr>
          <w:sz w:val="24"/>
          <w:lang w:val="zh-CN" w:bidi="zh-CN"/>
        </w:rPr>
        <w:tab/>
      </w:r>
      <w:r w:rsidRPr="000A2DC4">
        <w:rPr>
          <w:sz w:val="24"/>
          <w:lang w:val="zh-CN" w:bidi="zh-CN"/>
        </w:rPr>
        <w:t>产品时间跨度</w:t>
      </w:r>
    </w:p>
    <w:p w14:paraId="19CF7C72" w14:textId="7758E069" w:rsidR="00CB0E12" w:rsidRDefault="00D1667F" w:rsidP="00E41459">
      <w:pPr>
        <w:pStyle w:val="Default"/>
        <w:tabs>
          <w:tab w:val="left" w:pos="720"/>
        </w:tabs>
        <w:ind w:left="720" w:right="821" w:hanging="540"/>
        <w:rPr>
          <w:b/>
          <w:lang w:val="zh-CN" w:bidi="zh-CN"/>
        </w:rPr>
      </w:pPr>
      <w:r w:rsidRPr="00E41459">
        <w:rPr>
          <w:b/>
          <w:lang w:val="zh-CN" w:bidi="zh-CN"/>
        </w:rPr>
        <w:t>I.</w:t>
      </w:r>
      <w:r w:rsidRPr="00E41459">
        <w:rPr>
          <w:b/>
          <w:lang w:val="zh-CN" w:bidi="zh-CN"/>
        </w:rPr>
        <w:tab/>
      </w:r>
      <w:r w:rsidRPr="00E41459">
        <w:rPr>
          <w:b/>
          <w:lang w:val="zh-CN" w:bidi="zh-CN"/>
        </w:rPr>
        <w:t>普通保险</w:t>
      </w:r>
      <w:r w:rsidRPr="00E41459">
        <w:rPr>
          <w:lang w:val="zh-CN" w:bidi="zh-CN"/>
        </w:rPr>
        <w:t>（考试共</w:t>
      </w:r>
      <w:r w:rsidRPr="00E41459">
        <w:rPr>
          <w:lang w:val="zh-CN" w:bidi="zh-CN"/>
        </w:rPr>
        <w:t xml:space="preserve"> 15 </w:t>
      </w:r>
      <w:r w:rsidRPr="00E41459">
        <w:rPr>
          <w:lang w:val="zh-CN" w:bidi="zh-CN"/>
        </w:rPr>
        <w:t>道题）</w:t>
      </w:r>
      <w:r w:rsidR="00CF7924" w:rsidRPr="00691A4D">
        <w:rPr>
          <w:sz w:val="23"/>
          <w:lang w:val="zh-CN" w:bidi="zh-CN"/>
        </w:rPr>
        <w:t xml:space="preserve"> </w:t>
      </w:r>
      <w:r w:rsidR="003E4DE7" w:rsidRPr="00E41459">
        <w:rPr>
          <w:lang w:val="zh-CN" w:bidi="zh-CN"/>
        </w:rPr>
        <w:t>(12%)</w:t>
      </w:r>
    </w:p>
    <w:p w14:paraId="2C0B3164" w14:textId="593322EB" w:rsidR="00CB0E12" w:rsidRDefault="00D1667F" w:rsidP="004D0576">
      <w:pPr>
        <w:pStyle w:val="Default"/>
        <w:tabs>
          <w:tab w:val="left" w:pos="720"/>
        </w:tabs>
        <w:ind w:left="1440" w:right="821" w:hanging="720"/>
        <w:rPr>
          <w:sz w:val="23"/>
          <w:lang w:val="zh-CN" w:bidi="zh-CN"/>
        </w:rPr>
      </w:pPr>
      <w:r w:rsidRPr="00E41459">
        <w:rPr>
          <w:b/>
          <w:lang w:val="zh-CN" w:bidi="zh-CN"/>
        </w:rPr>
        <w:t>H.</w:t>
      </w:r>
      <w:r w:rsidRPr="00E41459">
        <w:rPr>
          <w:b/>
          <w:lang w:val="zh-CN" w:bidi="zh-CN"/>
        </w:rPr>
        <w:tab/>
      </w:r>
      <w:r w:rsidRPr="00E41459">
        <w:rPr>
          <w:b/>
          <w:lang w:val="zh-CN" w:bidi="zh-CN"/>
        </w:rPr>
        <w:t>联邦医疗保险问题</w:t>
      </w:r>
      <w:r w:rsidRPr="00E41459">
        <w:rPr>
          <w:sz w:val="23"/>
          <w:lang w:val="zh-CN" w:bidi="zh-CN"/>
        </w:rPr>
        <w:t>（</w:t>
      </w:r>
      <w:r w:rsidRPr="00E41459">
        <w:rPr>
          <w:sz w:val="23"/>
          <w:lang w:val="zh-CN" w:bidi="zh-CN"/>
        </w:rPr>
        <w:t xml:space="preserve">15 </w:t>
      </w:r>
      <w:r w:rsidRPr="00E41459">
        <w:rPr>
          <w:sz w:val="23"/>
          <w:lang w:val="zh-CN" w:bidi="zh-CN"/>
        </w:rPr>
        <w:t>道普通保险问题中</w:t>
      </w:r>
      <w:r w:rsidR="003E4DE7">
        <w:rPr>
          <w:rFonts w:hint="eastAsia"/>
          <w:sz w:val="23"/>
          <w:lang w:val="zh-CN" w:bidi="zh-CN"/>
        </w:rPr>
        <w:t>的</w:t>
      </w:r>
      <w:r w:rsidRPr="00E41459">
        <w:rPr>
          <w:sz w:val="23"/>
          <w:lang w:val="zh-CN" w:bidi="zh-CN"/>
        </w:rPr>
        <w:t xml:space="preserve"> 1 </w:t>
      </w:r>
      <w:r w:rsidRPr="00E41459">
        <w:rPr>
          <w:sz w:val="23"/>
          <w:lang w:val="zh-CN" w:bidi="zh-CN"/>
        </w:rPr>
        <w:t>道）</w:t>
      </w:r>
    </w:p>
    <w:p w14:paraId="5894020C" w14:textId="5215DEA5" w:rsidR="00D1667F" w:rsidRPr="00691A4D" w:rsidRDefault="00D1667F" w:rsidP="004D0576">
      <w:pPr>
        <w:pStyle w:val="Default"/>
        <w:tabs>
          <w:tab w:val="left" w:pos="720"/>
        </w:tabs>
        <w:ind w:left="2160" w:right="821" w:hanging="720"/>
      </w:pPr>
      <w:r w:rsidRPr="00691A4D">
        <w:rPr>
          <w:lang w:val="zh-CN" w:bidi="zh-CN"/>
        </w:rPr>
        <w:t>1.</w:t>
      </w:r>
      <w:r w:rsidRPr="00691A4D">
        <w:rPr>
          <w:lang w:val="zh-CN" w:bidi="zh-CN"/>
        </w:rPr>
        <w:tab/>
      </w:r>
      <w:r w:rsidRPr="00691A4D">
        <w:rPr>
          <w:lang w:val="zh-CN" w:bidi="zh-CN"/>
        </w:rPr>
        <w:t>了解《患者保护和可负担医疗法案》</w:t>
      </w:r>
      <w:r w:rsidRPr="00691A4D">
        <w:rPr>
          <w:lang w:val="zh-CN" w:bidi="zh-CN"/>
        </w:rPr>
        <w:t>(PPACA)</w:t>
      </w:r>
      <w:r w:rsidRPr="00691A4D">
        <w:rPr>
          <w:lang w:val="zh-CN" w:bidi="zh-CN"/>
        </w:rPr>
        <w:t>（公法</w:t>
      </w:r>
      <w:r w:rsidRPr="00691A4D">
        <w:rPr>
          <w:lang w:val="zh-CN" w:bidi="zh-CN"/>
        </w:rPr>
        <w:t xml:space="preserve"> 111-148</w:t>
      </w:r>
      <w:r w:rsidRPr="00691A4D">
        <w:rPr>
          <w:lang w:val="zh-CN" w:bidi="zh-CN"/>
        </w:rPr>
        <w:t>），因为它涉及到：</w:t>
      </w:r>
    </w:p>
    <w:p w14:paraId="5A63BB20" w14:textId="77777777" w:rsidR="00CB0E12" w:rsidRDefault="00D1667F" w:rsidP="004D0576">
      <w:pPr>
        <w:pStyle w:val="Default"/>
        <w:tabs>
          <w:tab w:val="left" w:pos="2160"/>
        </w:tabs>
        <w:ind w:left="2880" w:right="821" w:hanging="720"/>
        <w:rPr>
          <w:lang w:val="zh-CN" w:bidi="zh-CN"/>
        </w:rPr>
      </w:pPr>
      <w:r w:rsidRPr="00691A4D">
        <w:rPr>
          <w:lang w:val="zh-CN" w:bidi="zh-CN"/>
        </w:rPr>
        <w:t>a.</w:t>
      </w:r>
      <w:r w:rsidRPr="00691A4D">
        <w:rPr>
          <w:lang w:val="zh-CN" w:bidi="zh-CN"/>
        </w:rPr>
        <w:tab/>
      </w:r>
      <w:r w:rsidRPr="00691A4D">
        <w:rPr>
          <w:lang w:val="zh-CN" w:bidi="zh-CN"/>
        </w:rPr>
        <w:t>医疗保险交易所</w:t>
      </w:r>
    </w:p>
    <w:p w14:paraId="2D0F0EA7" w14:textId="77777777" w:rsidR="00CB0E12" w:rsidRDefault="00D1667F" w:rsidP="004D0576">
      <w:pPr>
        <w:pStyle w:val="Default"/>
        <w:tabs>
          <w:tab w:val="left" w:pos="2160"/>
        </w:tabs>
        <w:ind w:left="3600" w:right="821" w:hanging="720"/>
        <w:rPr>
          <w:lang w:val="zh-CN" w:bidi="zh-CN"/>
        </w:rPr>
      </w:pPr>
      <w:r w:rsidRPr="00691A4D">
        <w:rPr>
          <w:lang w:val="zh-CN" w:bidi="zh-CN"/>
        </w:rPr>
        <w:t>i.</w:t>
      </w:r>
      <w:r w:rsidRPr="00691A4D">
        <w:rPr>
          <w:lang w:val="zh-CN" w:bidi="zh-CN"/>
        </w:rPr>
        <w:tab/>
      </w:r>
      <w:r w:rsidRPr="00691A4D">
        <w:rPr>
          <w:lang w:val="zh-CN" w:bidi="zh-CN"/>
        </w:rPr>
        <w:t>由《患者保护和可负担医疗法案》创建，各州执行情况不同</w:t>
      </w:r>
    </w:p>
    <w:p w14:paraId="07E3040C" w14:textId="77777777" w:rsidR="00CB0E12" w:rsidRDefault="00D1667F" w:rsidP="004D0576">
      <w:pPr>
        <w:pStyle w:val="Default"/>
        <w:tabs>
          <w:tab w:val="left" w:pos="2160"/>
        </w:tabs>
        <w:ind w:left="2880" w:right="821" w:hanging="720"/>
        <w:rPr>
          <w:lang w:val="zh-CN" w:bidi="zh-CN"/>
        </w:rPr>
      </w:pPr>
      <w:r w:rsidRPr="00691A4D">
        <w:rPr>
          <w:lang w:val="zh-CN" w:bidi="zh-CN"/>
        </w:rPr>
        <w:t xml:space="preserve">b. </w:t>
      </w:r>
      <w:r w:rsidRPr="00691A4D">
        <w:rPr>
          <w:lang w:val="zh-CN" w:bidi="zh-CN"/>
        </w:rPr>
        <w:tab/>
      </w:r>
      <w:r w:rsidRPr="00691A4D">
        <w:rPr>
          <w:lang w:val="zh-CN" w:bidi="zh-CN"/>
        </w:rPr>
        <w:t>未成年和成年子女</w:t>
      </w:r>
    </w:p>
    <w:p w14:paraId="79B73F26" w14:textId="35B1FA7B" w:rsidR="00CB0E12" w:rsidRDefault="00D1667F" w:rsidP="004D0576">
      <w:pPr>
        <w:pStyle w:val="Default"/>
        <w:tabs>
          <w:tab w:val="left" w:pos="2160"/>
        </w:tabs>
        <w:ind w:left="3600" w:right="821" w:hanging="720"/>
        <w:rPr>
          <w:lang w:val="zh-CN" w:bidi="zh-CN"/>
        </w:rPr>
      </w:pPr>
      <w:r w:rsidRPr="00691A4D">
        <w:rPr>
          <w:lang w:val="zh-CN" w:bidi="zh-CN"/>
        </w:rPr>
        <w:t>i.</w:t>
      </w:r>
      <w:r w:rsidRPr="00691A4D">
        <w:rPr>
          <w:lang w:val="zh-CN" w:bidi="zh-CN"/>
        </w:rPr>
        <w:tab/>
      </w:r>
      <w:r w:rsidRPr="00691A4D">
        <w:rPr>
          <w:lang w:val="zh-CN" w:bidi="zh-CN"/>
        </w:rPr>
        <w:t>为</w:t>
      </w:r>
      <w:r w:rsidRPr="00691A4D">
        <w:rPr>
          <w:lang w:val="zh-CN" w:bidi="zh-CN"/>
        </w:rPr>
        <w:t xml:space="preserve"> 26 </w:t>
      </w:r>
      <w:r w:rsidRPr="00691A4D">
        <w:rPr>
          <w:lang w:val="zh-CN" w:bidi="zh-CN"/>
        </w:rPr>
        <w:t>岁以下的成年子女提供保险</w:t>
      </w:r>
    </w:p>
    <w:p w14:paraId="5F2F36E2" w14:textId="77777777" w:rsidR="00CB0E12" w:rsidRDefault="00D1667F" w:rsidP="004D0576">
      <w:pPr>
        <w:pStyle w:val="Default"/>
        <w:tabs>
          <w:tab w:val="left" w:pos="2160"/>
        </w:tabs>
        <w:ind w:left="3600" w:right="821" w:hanging="720"/>
        <w:rPr>
          <w:lang w:val="zh-CN" w:bidi="zh-CN"/>
        </w:rPr>
      </w:pPr>
      <w:r w:rsidRPr="00691A4D">
        <w:rPr>
          <w:lang w:val="zh-CN" w:bidi="zh-CN"/>
        </w:rPr>
        <w:t>ii.</w:t>
      </w:r>
      <w:r w:rsidRPr="00691A4D">
        <w:rPr>
          <w:lang w:val="zh-CN" w:bidi="zh-CN"/>
        </w:rPr>
        <w:tab/>
        <w:t xml:space="preserve">19 </w:t>
      </w:r>
      <w:r w:rsidRPr="00691A4D">
        <w:rPr>
          <w:lang w:val="zh-CN" w:bidi="zh-CN"/>
        </w:rPr>
        <w:t>岁以下儿童的担保签发</w:t>
      </w:r>
    </w:p>
    <w:p w14:paraId="4FAC7D66" w14:textId="77777777" w:rsidR="00CB0E12" w:rsidRDefault="00D1667F" w:rsidP="004D0576">
      <w:pPr>
        <w:pStyle w:val="Default"/>
        <w:tabs>
          <w:tab w:val="left" w:pos="2160"/>
        </w:tabs>
        <w:ind w:left="2880" w:right="821" w:hanging="720"/>
        <w:rPr>
          <w:lang w:val="zh-CN" w:bidi="zh-CN"/>
        </w:rPr>
      </w:pPr>
      <w:r w:rsidRPr="00691A4D">
        <w:rPr>
          <w:lang w:val="zh-CN" w:bidi="zh-CN"/>
        </w:rPr>
        <w:t>c.</w:t>
      </w:r>
      <w:r w:rsidRPr="00691A4D">
        <w:rPr>
          <w:lang w:val="zh-CN" w:bidi="zh-CN"/>
        </w:rPr>
        <w:tab/>
      </w:r>
      <w:r w:rsidRPr="00691A4D">
        <w:rPr>
          <w:lang w:val="zh-CN" w:bidi="zh-CN"/>
        </w:rPr>
        <w:t>相关联邦法律法规</w:t>
      </w:r>
    </w:p>
    <w:p w14:paraId="49DA50FE" w14:textId="77777777" w:rsidR="00CB0E12" w:rsidRDefault="00D1667F" w:rsidP="004D0576">
      <w:pPr>
        <w:pStyle w:val="Default"/>
        <w:tabs>
          <w:tab w:val="left" w:pos="2160"/>
        </w:tabs>
        <w:ind w:left="2880" w:right="821" w:hanging="720"/>
        <w:rPr>
          <w:lang w:val="zh-CN" w:bidi="zh-CN"/>
        </w:rPr>
      </w:pPr>
      <w:r w:rsidRPr="00691A4D">
        <w:rPr>
          <w:lang w:val="zh-CN" w:bidi="zh-CN"/>
        </w:rPr>
        <w:t>d.</w:t>
      </w:r>
      <w:r w:rsidRPr="00691A4D">
        <w:rPr>
          <w:lang w:val="zh-CN" w:bidi="zh-CN"/>
        </w:rPr>
        <w:tab/>
      </w:r>
      <w:r w:rsidRPr="00691A4D">
        <w:rPr>
          <w:lang w:val="zh-CN" w:bidi="zh-CN"/>
        </w:rPr>
        <w:t>医疗损失率</w:t>
      </w:r>
      <w:r w:rsidRPr="00691A4D">
        <w:rPr>
          <w:lang w:val="zh-CN" w:bidi="zh-CN"/>
        </w:rPr>
        <w:t xml:space="preserve"> (MLR)</w:t>
      </w:r>
    </w:p>
    <w:p w14:paraId="23B21B7B" w14:textId="27538321" w:rsidR="00CB0E12" w:rsidRDefault="00D1667F" w:rsidP="004D0576">
      <w:pPr>
        <w:pStyle w:val="Default"/>
        <w:tabs>
          <w:tab w:val="left" w:pos="2160"/>
        </w:tabs>
        <w:ind w:left="2880" w:right="821" w:hanging="720"/>
        <w:rPr>
          <w:lang w:val="zh-CN" w:bidi="zh-CN"/>
        </w:rPr>
      </w:pPr>
      <w:r w:rsidRPr="00691A4D">
        <w:rPr>
          <w:lang w:val="zh-CN" w:bidi="zh-CN"/>
        </w:rPr>
        <w:t>e.</w:t>
      </w:r>
      <w:r w:rsidRPr="00691A4D">
        <w:rPr>
          <w:lang w:val="zh-CN" w:bidi="zh-CN"/>
        </w:rPr>
        <w:tab/>
      </w:r>
      <w:r w:rsidRPr="00691A4D">
        <w:rPr>
          <w:lang w:val="zh-CN" w:bidi="zh-CN"/>
        </w:rPr>
        <w:t>通过加利福尼亚州的交易所了解</w:t>
      </w:r>
      <w:r w:rsidRPr="00691A4D">
        <w:rPr>
          <w:lang w:val="zh-CN" w:bidi="zh-CN"/>
        </w:rPr>
        <w:t>“</w:t>
      </w:r>
      <w:r w:rsidRPr="00691A4D">
        <w:rPr>
          <w:lang w:val="zh-CN" w:bidi="zh-CN"/>
        </w:rPr>
        <w:t>导航员</w:t>
      </w:r>
      <w:r w:rsidRPr="00691A4D">
        <w:rPr>
          <w:lang w:val="zh-CN" w:bidi="zh-CN"/>
        </w:rPr>
        <w:t>”</w:t>
      </w:r>
      <w:r w:rsidRPr="00691A4D">
        <w:rPr>
          <w:lang w:val="zh-CN" w:bidi="zh-CN"/>
        </w:rPr>
        <w:t>的概念和职能</w:t>
      </w:r>
    </w:p>
    <w:p w14:paraId="67F83759" w14:textId="77777777" w:rsidR="00CB0E12" w:rsidRDefault="00D1667F" w:rsidP="004D0576">
      <w:pPr>
        <w:pStyle w:val="Default"/>
        <w:tabs>
          <w:tab w:val="left" w:pos="2160"/>
        </w:tabs>
        <w:ind w:left="3600" w:right="821" w:hanging="720"/>
        <w:rPr>
          <w:lang w:val="zh-CN" w:bidi="zh-CN"/>
        </w:rPr>
      </w:pPr>
      <w:r w:rsidRPr="00691A4D">
        <w:rPr>
          <w:lang w:val="zh-CN" w:bidi="zh-CN"/>
        </w:rPr>
        <w:t xml:space="preserve">i. </w:t>
      </w:r>
      <w:r w:rsidRPr="00691A4D">
        <w:rPr>
          <w:lang w:val="zh-CN" w:bidi="zh-CN"/>
        </w:rPr>
        <w:tab/>
      </w:r>
      <w:r w:rsidRPr="00691A4D">
        <w:rPr>
          <w:lang w:val="zh-CN" w:bidi="zh-CN"/>
        </w:rPr>
        <w:t>能够识别导航员</w:t>
      </w:r>
      <w:r w:rsidR="003E4DE7">
        <w:rPr>
          <w:rFonts w:hint="eastAsia"/>
          <w:lang w:val="zh-CN" w:bidi="zh-CN"/>
        </w:rPr>
        <w:t>又谁</w:t>
      </w:r>
      <w:r w:rsidRPr="00691A4D">
        <w:rPr>
          <w:lang w:val="zh-CN" w:bidi="zh-CN"/>
        </w:rPr>
        <w:t>管辖</w:t>
      </w:r>
    </w:p>
    <w:p w14:paraId="445A0FF4" w14:textId="77777777" w:rsidR="00CB0E12" w:rsidRDefault="00D1667F" w:rsidP="004D0576">
      <w:pPr>
        <w:pStyle w:val="Default"/>
        <w:tabs>
          <w:tab w:val="left" w:pos="2160"/>
        </w:tabs>
        <w:ind w:left="4320" w:right="821" w:hanging="720"/>
        <w:rPr>
          <w:lang w:val="zh-CN" w:bidi="zh-CN"/>
        </w:rPr>
      </w:pPr>
      <w:r w:rsidRPr="00691A4D">
        <w:rPr>
          <w:lang w:val="zh-CN" w:bidi="zh-CN"/>
        </w:rPr>
        <w:t xml:space="preserve">1)  </w:t>
      </w:r>
      <w:r w:rsidRPr="00691A4D">
        <w:rPr>
          <w:lang w:val="zh-CN" w:bidi="zh-CN"/>
        </w:rPr>
        <w:tab/>
      </w:r>
      <w:r w:rsidRPr="00691A4D">
        <w:rPr>
          <w:lang w:val="zh-CN" w:bidi="zh-CN"/>
        </w:rPr>
        <w:t>强制</w:t>
      </w:r>
    </w:p>
    <w:p w14:paraId="2D4C4A30" w14:textId="77777777" w:rsidR="00CB0E12" w:rsidRDefault="00D1667F" w:rsidP="004D0576">
      <w:pPr>
        <w:pStyle w:val="Default"/>
        <w:tabs>
          <w:tab w:val="left" w:pos="2160"/>
        </w:tabs>
        <w:ind w:left="4320" w:right="821" w:hanging="720"/>
        <w:rPr>
          <w:lang w:val="zh-CN" w:bidi="zh-CN"/>
        </w:rPr>
      </w:pPr>
      <w:r w:rsidRPr="00691A4D">
        <w:rPr>
          <w:lang w:val="zh-CN" w:bidi="zh-CN"/>
        </w:rPr>
        <w:t xml:space="preserve">2)  </w:t>
      </w:r>
      <w:r w:rsidRPr="00691A4D">
        <w:rPr>
          <w:lang w:val="zh-CN" w:bidi="zh-CN"/>
        </w:rPr>
        <w:tab/>
      </w:r>
      <w:r w:rsidRPr="00691A4D">
        <w:rPr>
          <w:lang w:val="zh-CN" w:bidi="zh-CN"/>
        </w:rPr>
        <w:t>投诉</w:t>
      </w:r>
    </w:p>
    <w:p w14:paraId="051C27E0" w14:textId="77777777" w:rsidR="00CB0E12" w:rsidRDefault="00D1667F" w:rsidP="004D0576">
      <w:pPr>
        <w:pStyle w:val="Default"/>
        <w:tabs>
          <w:tab w:val="left" w:pos="2160"/>
        </w:tabs>
        <w:ind w:left="2880" w:right="821" w:hanging="720"/>
        <w:rPr>
          <w:lang w:val="zh-CN" w:bidi="zh-CN"/>
        </w:rPr>
      </w:pPr>
      <w:r w:rsidRPr="00691A4D">
        <w:rPr>
          <w:lang w:val="zh-CN" w:bidi="zh-CN"/>
        </w:rPr>
        <w:t>f.</w:t>
      </w:r>
      <w:r w:rsidRPr="00691A4D">
        <w:rPr>
          <w:lang w:val="zh-CN" w:bidi="zh-CN"/>
        </w:rPr>
        <w:tab/>
      </w:r>
      <w:r w:rsidRPr="00691A4D">
        <w:rPr>
          <w:lang w:val="zh-CN" w:bidi="zh-CN"/>
        </w:rPr>
        <w:t>获得医疗保险</w:t>
      </w:r>
    </w:p>
    <w:p w14:paraId="64013AF4" w14:textId="0762A841" w:rsidR="00CF7924" w:rsidRPr="000D3E1B" w:rsidRDefault="00D1667F" w:rsidP="000D3E1B">
      <w:pPr>
        <w:pStyle w:val="Default"/>
        <w:tabs>
          <w:tab w:val="left" w:pos="2160"/>
        </w:tabs>
        <w:spacing w:after="240"/>
        <w:ind w:left="3600" w:right="821" w:hanging="720"/>
        <w:rPr>
          <w:lang w:val="zh-CN" w:bidi="zh-CN"/>
        </w:rPr>
      </w:pPr>
      <w:r w:rsidRPr="00691A4D">
        <w:rPr>
          <w:lang w:val="zh-CN" w:bidi="zh-CN"/>
        </w:rPr>
        <w:t>i.</w:t>
      </w:r>
      <w:r w:rsidRPr="00691A4D">
        <w:rPr>
          <w:lang w:val="zh-CN" w:bidi="zh-CN"/>
        </w:rPr>
        <w:tab/>
      </w:r>
      <w:r w:rsidRPr="00691A4D">
        <w:rPr>
          <w:lang w:val="zh-CN" w:bidi="zh-CN"/>
        </w:rPr>
        <w:t>人们如何获得其他类型的团体和个人医疗保险</w:t>
      </w:r>
    </w:p>
    <w:p w14:paraId="1F6717F7" w14:textId="48DAA7C2" w:rsidR="00CB0E12" w:rsidRDefault="00D1667F" w:rsidP="00E41459">
      <w:pPr>
        <w:pStyle w:val="Default"/>
        <w:ind w:left="720" w:right="821" w:hanging="540"/>
        <w:rPr>
          <w:b/>
          <w:lang w:val="zh-CN" w:bidi="zh-CN"/>
        </w:rPr>
      </w:pPr>
      <w:r w:rsidRPr="00E41459">
        <w:rPr>
          <w:b/>
          <w:lang w:val="zh-CN" w:bidi="zh-CN"/>
        </w:rPr>
        <w:t>I.</w:t>
      </w:r>
      <w:r w:rsidRPr="00E41459">
        <w:rPr>
          <w:b/>
          <w:lang w:val="zh-CN" w:bidi="zh-CN"/>
        </w:rPr>
        <w:tab/>
      </w:r>
      <w:r w:rsidRPr="00E41459">
        <w:rPr>
          <w:b/>
          <w:lang w:val="zh-CN" w:bidi="zh-CN"/>
        </w:rPr>
        <w:t>普通保险</w:t>
      </w:r>
      <w:r w:rsidRPr="00E41459">
        <w:rPr>
          <w:lang w:val="zh-CN" w:bidi="zh-CN"/>
        </w:rPr>
        <w:t>（考试共</w:t>
      </w:r>
      <w:r w:rsidRPr="00E41459">
        <w:rPr>
          <w:lang w:val="zh-CN" w:bidi="zh-CN"/>
        </w:rPr>
        <w:t xml:space="preserve"> 15 </w:t>
      </w:r>
      <w:r w:rsidRPr="00E41459">
        <w:rPr>
          <w:lang w:val="zh-CN" w:bidi="zh-CN"/>
        </w:rPr>
        <w:t>道题）</w:t>
      </w:r>
      <w:r w:rsidR="003E4DE7" w:rsidRPr="00E41459">
        <w:rPr>
          <w:lang w:val="zh-CN" w:bidi="zh-CN"/>
        </w:rPr>
        <w:t xml:space="preserve"> (12%)</w:t>
      </w:r>
    </w:p>
    <w:p w14:paraId="4E1A004F" w14:textId="77777777" w:rsidR="00CB0E12" w:rsidRDefault="00D1667F" w:rsidP="004D0576">
      <w:pPr>
        <w:pStyle w:val="Default"/>
        <w:ind w:left="1440" w:right="821" w:hanging="720"/>
        <w:rPr>
          <w:sz w:val="23"/>
          <w:lang w:val="zh-CN" w:bidi="zh-CN"/>
        </w:rPr>
      </w:pPr>
      <w:r w:rsidRPr="00E41459">
        <w:rPr>
          <w:b/>
          <w:lang w:val="zh-CN" w:bidi="zh-CN"/>
        </w:rPr>
        <w:t>I.</w:t>
      </w:r>
      <w:r w:rsidRPr="00E41459">
        <w:rPr>
          <w:b/>
          <w:lang w:val="zh-CN" w:bidi="zh-CN"/>
        </w:rPr>
        <w:tab/>
      </w:r>
      <w:r w:rsidRPr="00E41459">
        <w:rPr>
          <w:b/>
          <w:lang w:val="zh-CN" w:bidi="zh-CN"/>
        </w:rPr>
        <w:t>加州医疗保险计划</w:t>
      </w:r>
      <w:r w:rsidRPr="00E41459">
        <w:rPr>
          <w:sz w:val="23"/>
          <w:lang w:val="zh-CN" w:bidi="zh-CN"/>
        </w:rPr>
        <w:t>（</w:t>
      </w:r>
      <w:r w:rsidRPr="00E41459">
        <w:rPr>
          <w:sz w:val="23"/>
          <w:lang w:val="zh-CN" w:bidi="zh-CN"/>
        </w:rPr>
        <w:t xml:space="preserve">15 </w:t>
      </w:r>
      <w:r w:rsidRPr="00E41459">
        <w:rPr>
          <w:sz w:val="23"/>
          <w:lang w:val="zh-CN" w:bidi="zh-CN"/>
        </w:rPr>
        <w:t>道普通保险问题中</w:t>
      </w:r>
      <w:r w:rsidR="003E4DE7">
        <w:rPr>
          <w:rFonts w:hint="eastAsia"/>
          <w:sz w:val="23"/>
          <w:lang w:val="zh-CN" w:bidi="zh-CN"/>
        </w:rPr>
        <w:t>的</w:t>
      </w:r>
      <w:r w:rsidRPr="00E41459">
        <w:rPr>
          <w:sz w:val="23"/>
          <w:lang w:val="zh-CN" w:bidi="zh-CN"/>
        </w:rPr>
        <w:t xml:space="preserve"> 1 </w:t>
      </w:r>
      <w:r w:rsidRPr="00E41459">
        <w:rPr>
          <w:sz w:val="23"/>
          <w:lang w:val="zh-CN" w:bidi="zh-CN"/>
        </w:rPr>
        <w:t>道）</w:t>
      </w:r>
    </w:p>
    <w:p w14:paraId="2EF6D736" w14:textId="510F2C0E" w:rsidR="00D1667F" w:rsidRPr="00691A4D" w:rsidRDefault="00D1667F" w:rsidP="004D0576">
      <w:pPr>
        <w:pStyle w:val="Default"/>
        <w:ind w:left="1440" w:right="821"/>
      </w:pPr>
      <w:r w:rsidRPr="00691A4D">
        <w:rPr>
          <w:lang w:val="zh-CN" w:bidi="zh-CN"/>
        </w:rPr>
        <w:t>1.</w:t>
      </w:r>
      <w:r w:rsidRPr="00691A4D">
        <w:rPr>
          <w:lang w:val="zh-CN" w:bidi="zh-CN"/>
        </w:rPr>
        <w:tab/>
      </w:r>
      <w:r w:rsidRPr="00691A4D">
        <w:rPr>
          <w:lang w:val="zh-CN" w:bidi="zh-CN"/>
        </w:rPr>
        <w:t>了解影响个人消费者</w:t>
      </w:r>
      <w:r w:rsidR="003E4DE7">
        <w:rPr>
          <w:rFonts w:hint="eastAsia"/>
          <w:lang w:val="zh-CN" w:bidi="zh-CN"/>
        </w:rPr>
        <w:t>、</w:t>
      </w:r>
      <w:r w:rsidRPr="00691A4D">
        <w:rPr>
          <w:lang w:val="zh-CN" w:bidi="zh-CN"/>
        </w:rPr>
        <w:t>不断变化的问题：</w:t>
      </w:r>
    </w:p>
    <w:p w14:paraId="2DA21E94" w14:textId="77777777" w:rsidR="00CB0E12" w:rsidRDefault="00D1667F" w:rsidP="00AE387A">
      <w:pPr>
        <w:pStyle w:val="Default"/>
        <w:ind w:left="2880" w:right="821" w:hanging="720"/>
        <w:rPr>
          <w:lang w:val="zh-CN" w:bidi="zh-CN"/>
        </w:rPr>
      </w:pPr>
      <w:r w:rsidRPr="00691A4D">
        <w:rPr>
          <w:lang w:val="zh-CN" w:bidi="zh-CN"/>
        </w:rPr>
        <w:t xml:space="preserve">a. </w:t>
      </w:r>
      <w:r w:rsidRPr="00691A4D">
        <w:rPr>
          <w:lang w:val="zh-CN" w:bidi="zh-CN"/>
        </w:rPr>
        <w:tab/>
      </w:r>
      <w:r w:rsidRPr="00691A4D">
        <w:rPr>
          <w:lang w:val="zh-CN" w:bidi="zh-CN"/>
        </w:rPr>
        <w:t>婴儿和母亲无障碍计划</w:t>
      </w:r>
      <w:r w:rsidRPr="00691A4D">
        <w:rPr>
          <w:lang w:val="zh-CN" w:bidi="zh-CN"/>
        </w:rPr>
        <w:t xml:space="preserve"> (AIM)</w:t>
      </w:r>
      <w:r w:rsidRPr="00691A4D">
        <w:rPr>
          <w:lang w:val="zh-CN" w:bidi="zh-CN"/>
        </w:rPr>
        <w:t>，《加州保险法》第</w:t>
      </w:r>
      <w:r w:rsidRPr="00691A4D">
        <w:rPr>
          <w:lang w:val="zh-CN" w:bidi="zh-CN"/>
        </w:rPr>
        <w:t xml:space="preserve"> 12695 </w:t>
      </w:r>
      <w:r w:rsidRPr="00691A4D">
        <w:rPr>
          <w:lang w:val="zh-CN" w:bidi="zh-CN"/>
        </w:rPr>
        <w:t>条</w:t>
      </w:r>
    </w:p>
    <w:p w14:paraId="21391498" w14:textId="77777777" w:rsidR="00CB0E12" w:rsidRDefault="00AE387A" w:rsidP="004D0576">
      <w:pPr>
        <w:pStyle w:val="Default"/>
        <w:ind w:left="2160" w:right="821"/>
        <w:rPr>
          <w:lang w:bidi="zh-CN"/>
        </w:rPr>
      </w:pPr>
      <w:r w:rsidRPr="004913CF">
        <w:rPr>
          <w:lang w:bidi="zh-CN"/>
        </w:rPr>
        <w:t>b.</w:t>
      </w:r>
      <w:r w:rsidRPr="004913CF">
        <w:rPr>
          <w:lang w:bidi="zh-CN"/>
        </w:rPr>
        <w:tab/>
      </w:r>
      <w:r>
        <w:rPr>
          <w:lang w:val="zh-CN" w:bidi="zh-CN"/>
        </w:rPr>
        <w:t>加州健康福利交易所</w:t>
      </w:r>
    </w:p>
    <w:p w14:paraId="6084E6CB" w14:textId="77777777" w:rsidR="00CB0E12" w:rsidRDefault="00D1667F" w:rsidP="004D0576">
      <w:pPr>
        <w:pStyle w:val="Default"/>
        <w:ind w:left="2880" w:right="821"/>
        <w:rPr>
          <w:lang w:val="zh-CN" w:bidi="zh-CN"/>
        </w:rPr>
      </w:pPr>
      <w:r w:rsidRPr="00691A4D">
        <w:rPr>
          <w:lang w:val="zh-CN" w:bidi="zh-CN"/>
        </w:rPr>
        <w:t>i.</w:t>
      </w:r>
      <w:r w:rsidRPr="00691A4D">
        <w:rPr>
          <w:lang w:val="zh-CN" w:bidi="zh-CN"/>
        </w:rPr>
        <w:tab/>
      </w:r>
      <w:r w:rsidRPr="00691A4D">
        <w:rPr>
          <w:lang w:val="zh-CN" w:bidi="zh-CN"/>
        </w:rPr>
        <w:t>由《患者保护和可负担医疗法案》创建</w:t>
      </w:r>
    </w:p>
    <w:p w14:paraId="666B1139" w14:textId="77777777" w:rsidR="00CB0E12" w:rsidRDefault="00D1667F" w:rsidP="004D0576">
      <w:pPr>
        <w:pStyle w:val="Default"/>
        <w:ind w:left="3600" w:right="821"/>
        <w:rPr>
          <w:lang w:val="zh-CN" w:bidi="zh-CN"/>
        </w:rPr>
      </w:pPr>
      <w:r w:rsidRPr="00691A4D">
        <w:rPr>
          <w:lang w:val="zh-CN" w:bidi="zh-CN"/>
        </w:rPr>
        <w:t xml:space="preserve">1) </w:t>
      </w:r>
      <w:r w:rsidRPr="00691A4D">
        <w:rPr>
          <w:lang w:val="zh-CN" w:bidi="zh-CN"/>
        </w:rPr>
        <w:tab/>
      </w:r>
      <w:r w:rsidRPr="00691A4D">
        <w:rPr>
          <w:lang w:val="zh-CN" w:bidi="zh-CN"/>
        </w:rPr>
        <w:t>为加州消费者提供的服务</w:t>
      </w:r>
    </w:p>
    <w:p w14:paraId="45874092" w14:textId="77777777" w:rsidR="00CB0E12" w:rsidRDefault="00AE387A" w:rsidP="004D0576">
      <w:pPr>
        <w:pStyle w:val="Default"/>
        <w:ind w:left="2160" w:right="821"/>
        <w:rPr>
          <w:lang w:val="zh-CN" w:bidi="zh-CN"/>
        </w:rPr>
      </w:pPr>
      <w:r>
        <w:rPr>
          <w:lang w:val="zh-CN" w:bidi="zh-CN"/>
        </w:rPr>
        <w:t>c.</w:t>
      </w:r>
      <w:r>
        <w:rPr>
          <w:lang w:val="zh-CN" w:bidi="zh-CN"/>
        </w:rPr>
        <w:tab/>
      </w:r>
      <w:r>
        <w:rPr>
          <w:lang w:val="zh-CN" w:bidi="zh-CN"/>
        </w:rPr>
        <w:t>《加州继续福利替换法》</w:t>
      </w:r>
    </w:p>
    <w:p w14:paraId="1F13B852" w14:textId="3480A002" w:rsidR="000B4029" w:rsidRDefault="00AE387A" w:rsidP="004D0576">
      <w:pPr>
        <w:pStyle w:val="Default"/>
        <w:ind w:left="2160" w:right="821"/>
      </w:pPr>
      <w:r>
        <w:rPr>
          <w:lang w:val="zh-CN" w:bidi="zh-CN"/>
        </w:rPr>
        <w:t>d.</w:t>
      </w:r>
      <w:r>
        <w:rPr>
          <w:lang w:val="zh-CN" w:bidi="zh-CN"/>
        </w:rPr>
        <w:tab/>
        <w:t>Medi-Cal</w:t>
      </w:r>
    </w:p>
    <w:p w14:paraId="6ADAAC05" w14:textId="6EDD72DE" w:rsidR="00D1667F" w:rsidRPr="000D3E1B" w:rsidRDefault="000B4029" w:rsidP="000D3E1B">
      <w:pPr>
        <w:pStyle w:val="Default"/>
        <w:spacing w:after="240"/>
        <w:ind w:left="2160" w:right="821"/>
      </w:pPr>
      <w:r>
        <w:rPr>
          <w:lang w:val="zh-CN" w:bidi="zh-CN"/>
        </w:rPr>
        <w:tab/>
        <w:t>i.</w:t>
      </w:r>
      <w:r>
        <w:rPr>
          <w:lang w:val="zh-CN" w:bidi="zh-CN"/>
        </w:rPr>
        <w:tab/>
      </w:r>
      <w:r>
        <w:rPr>
          <w:lang w:val="zh-CN" w:bidi="zh-CN"/>
        </w:rPr>
        <w:t>基于收入与联邦贫困线的个人和子女童资格</w:t>
      </w:r>
    </w:p>
    <w:p w14:paraId="5151EA78" w14:textId="77777777" w:rsidR="00CB0E12" w:rsidRDefault="00D1667F" w:rsidP="00B92B29">
      <w:pPr>
        <w:pStyle w:val="Default"/>
        <w:ind w:left="720" w:right="821" w:hanging="540"/>
        <w:rPr>
          <w:lang w:val="zh-CN" w:bidi="zh-CN"/>
        </w:rPr>
      </w:pPr>
      <w:r w:rsidRPr="00E41459">
        <w:rPr>
          <w:b/>
          <w:lang w:val="zh-CN" w:bidi="zh-CN"/>
        </w:rPr>
        <w:t>I.</w:t>
      </w:r>
      <w:r w:rsidRPr="00E41459">
        <w:rPr>
          <w:b/>
          <w:lang w:val="zh-CN" w:bidi="zh-CN"/>
        </w:rPr>
        <w:tab/>
      </w:r>
      <w:r w:rsidRPr="00E41459">
        <w:rPr>
          <w:b/>
          <w:lang w:val="zh-CN" w:bidi="zh-CN"/>
        </w:rPr>
        <w:t>普通保险</w:t>
      </w:r>
      <w:r w:rsidRPr="00E41459">
        <w:rPr>
          <w:lang w:val="zh-CN" w:bidi="zh-CN"/>
        </w:rPr>
        <w:t>（考试共</w:t>
      </w:r>
      <w:r w:rsidRPr="00E41459">
        <w:rPr>
          <w:lang w:val="zh-CN" w:bidi="zh-CN"/>
        </w:rPr>
        <w:t xml:space="preserve"> 15 </w:t>
      </w:r>
      <w:r w:rsidRPr="00E41459">
        <w:rPr>
          <w:lang w:val="zh-CN" w:bidi="zh-CN"/>
        </w:rPr>
        <w:t>道题）</w:t>
      </w:r>
      <w:r w:rsidR="003E4DE7" w:rsidRPr="00E41459">
        <w:rPr>
          <w:lang w:val="zh-CN" w:bidi="zh-CN"/>
        </w:rPr>
        <w:t>(12%)</w:t>
      </w:r>
    </w:p>
    <w:p w14:paraId="7188D46D" w14:textId="77777777" w:rsidR="00CB0E12" w:rsidRDefault="00D1667F" w:rsidP="004D0576">
      <w:pPr>
        <w:pStyle w:val="Default"/>
        <w:ind w:left="1440" w:right="821" w:hanging="720"/>
        <w:rPr>
          <w:b/>
          <w:lang w:val="zh-CN" w:bidi="zh-CN"/>
        </w:rPr>
      </w:pPr>
      <w:r w:rsidRPr="00E41459">
        <w:rPr>
          <w:b/>
          <w:lang w:val="zh-CN" w:bidi="zh-CN"/>
        </w:rPr>
        <w:t>J.</w:t>
      </w:r>
      <w:r w:rsidRPr="00E41459">
        <w:rPr>
          <w:b/>
          <w:lang w:val="zh-CN" w:bidi="zh-CN"/>
        </w:rPr>
        <w:tab/>
      </w:r>
      <w:r w:rsidRPr="00E41459">
        <w:rPr>
          <w:b/>
          <w:lang w:val="zh-CN" w:bidi="zh-CN"/>
        </w:rPr>
        <w:t>整合联邦和州保险计划</w:t>
      </w:r>
      <w:r w:rsidRPr="00E41459">
        <w:rPr>
          <w:sz w:val="23"/>
          <w:lang w:val="zh-CN" w:bidi="zh-CN"/>
        </w:rPr>
        <w:t>（</w:t>
      </w:r>
      <w:r w:rsidRPr="00E41459">
        <w:rPr>
          <w:sz w:val="23"/>
          <w:lang w:val="zh-CN" w:bidi="zh-CN"/>
        </w:rPr>
        <w:t xml:space="preserve">15 </w:t>
      </w:r>
      <w:r w:rsidRPr="00E41459">
        <w:rPr>
          <w:sz w:val="23"/>
          <w:lang w:val="zh-CN" w:bidi="zh-CN"/>
        </w:rPr>
        <w:t>道普通保险问题中</w:t>
      </w:r>
      <w:r w:rsidR="003E4DE7">
        <w:rPr>
          <w:rFonts w:hint="eastAsia"/>
          <w:sz w:val="23"/>
          <w:lang w:val="zh-CN" w:bidi="zh-CN"/>
        </w:rPr>
        <w:t>的</w:t>
      </w:r>
      <w:r w:rsidRPr="00E41459">
        <w:rPr>
          <w:sz w:val="23"/>
          <w:lang w:val="zh-CN" w:bidi="zh-CN"/>
        </w:rPr>
        <w:t xml:space="preserve"> 1 </w:t>
      </w:r>
      <w:r w:rsidRPr="00E41459">
        <w:rPr>
          <w:sz w:val="23"/>
          <w:lang w:val="zh-CN" w:bidi="zh-CN"/>
        </w:rPr>
        <w:t>道）</w:t>
      </w:r>
    </w:p>
    <w:p w14:paraId="555F9ACE" w14:textId="408CA3C3" w:rsidR="00CF7924" w:rsidRPr="000D3E1B" w:rsidRDefault="00D1667F" w:rsidP="000D3E1B">
      <w:pPr>
        <w:pStyle w:val="Default"/>
        <w:spacing w:after="240"/>
        <w:ind w:left="2160" w:right="821" w:hanging="720"/>
        <w:rPr>
          <w:lang w:val="zh-CN" w:bidi="zh-CN"/>
        </w:rPr>
      </w:pPr>
      <w:r w:rsidRPr="00691A4D">
        <w:rPr>
          <w:lang w:val="zh-CN" w:bidi="zh-CN"/>
        </w:rPr>
        <w:t>1.</w:t>
      </w:r>
      <w:r w:rsidRPr="00691A4D">
        <w:rPr>
          <w:lang w:val="zh-CN" w:bidi="zh-CN"/>
        </w:rPr>
        <w:tab/>
      </w:r>
      <w:r w:rsidRPr="00691A4D">
        <w:rPr>
          <w:lang w:val="zh-CN" w:bidi="zh-CN"/>
        </w:rPr>
        <w:t>了解联邦和各州的保险计划，以及如何将这些计划与消费者的需求相结合</w:t>
      </w:r>
    </w:p>
    <w:p w14:paraId="4FC2AE32" w14:textId="30AEE4EE" w:rsidR="004D0576" w:rsidRPr="00E41459" w:rsidRDefault="004D0576" w:rsidP="00B92B29">
      <w:pPr>
        <w:pStyle w:val="Default"/>
        <w:ind w:left="720" w:right="821" w:hanging="540"/>
        <w:rPr>
          <w:b/>
        </w:rPr>
      </w:pPr>
      <w:r w:rsidRPr="00E41459">
        <w:rPr>
          <w:b/>
          <w:lang w:val="zh-CN" w:bidi="zh-CN"/>
        </w:rPr>
        <w:t>I.</w:t>
      </w:r>
      <w:r w:rsidRPr="00E41459">
        <w:rPr>
          <w:b/>
          <w:lang w:val="zh-CN" w:bidi="zh-CN"/>
        </w:rPr>
        <w:tab/>
      </w:r>
      <w:r w:rsidRPr="00E41459">
        <w:rPr>
          <w:b/>
          <w:lang w:val="zh-CN" w:bidi="zh-CN"/>
        </w:rPr>
        <w:t>普通保险</w:t>
      </w:r>
      <w:r w:rsidRPr="00E41459">
        <w:rPr>
          <w:lang w:val="zh-CN" w:bidi="zh-CN"/>
        </w:rPr>
        <w:t>（考试共</w:t>
      </w:r>
      <w:r w:rsidRPr="00E41459">
        <w:rPr>
          <w:lang w:val="zh-CN" w:bidi="zh-CN"/>
        </w:rPr>
        <w:t xml:space="preserve"> 15 </w:t>
      </w:r>
      <w:r w:rsidRPr="00E41459">
        <w:rPr>
          <w:lang w:val="zh-CN" w:bidi="zh-CN"/>
        </w:rPr>
        <w:t>道题）</w:t>
      </w:r>
      <w:r w:rsidR="003E4DE7" w:rsidRPr="00E41459">
        <w:rPr>
          <w:lang w:val="zh-CN" w:bidi="zh-CN"/>
        </w:rPr>
        <w:t>(12%)</w:t>
      </w:r>
    </w:p>
    <w:p w14:paraId="24AEB892" w14:textId="6E734614" w:rsidR="00D1667F" w:rsidRPr="000D3E1B" w:rsidRDefault="00D1667F" w:rsidP="000D3E1B">
      <w:pPr>
        <w:pStyle w:val="Default"/>
        <w:spacing w:after="240"/>
        <w:ind w:left="1440" w:right="821" w:hanging="720"/>
        <w:rPr>
          <w:b/>
          <w:lang w:val="zh-CN" w:bidi="zh-CN"/>
        </w:rPr>
      </w:pPr>
      <w:r w:rsidRPr="00E41459">
        <w:rPr>
          <w:b/>
          <w:lang w:val="zh-CN" w:bidi="zh-CN"/>
        </w:rPr>
        <w:t>K.</w:t>
      </w:r>
      <w:r w:rsidRPr="00E41459">
        <w:rPr>
          <w:b/>
          <w:lang w:val="zh-CN" w:bidi="zh-CN"/>
        </w:rPr>
        <w:tab/>
      </w:r>
      <w:r w:rsidRPr="00E41459">
        <w:rPr>
          <w:b/>
          <w:lang w:val="zh-CN" w:bidi="zh-CN"/>
        </w:rPr>
        <w:t>加州人寿和医疗保险担保协会的作用</w:t>
      </w:r>
      <w:r w:rsidRPr="00E41459">
        <w:rPr>
          <w:sz w:val="23"/>
          <w:lang w:val="zh-CN" w:bidi="zh-CN"/>
        </w:rPr>
        <w:t>（</w:t>
      </w:r>
      <w:r w:rsidRPr="00E41459">
        <w:rPr>
          <w:sz w:val="23"/>
          <w:lang w:val="zh-CN" w:bidi="zh-CN"/>
        </w:rPr>
        <w:t xml:space="preserve">15 </w:t>
      </w:r>
      <w:r w:rsidRPr="00E41459">
        <w:rPr>
          <w:sz w:val="23"/>
          <w:lang w:val="zh-CN" w:bidi="zh-CN"/>
        </w:rPr>
        <w:t>道普通保险问题中</w:t>
      </w:r>
      <w:r w:rsidR="003E4DE7">
        <w:rPr>
          <w:rFonts w:hint="eastAsia"/>
          <w:sz w:val="23"/>
          <w:lang w:val="zh-CN" w:bidi="zh-CN"/>
        </w:rPr>
        <w:t>的</w:t>
      </w:r>
      <w:r w:rsidRPr="00E41459">
        <w:rPr>
          <w:sz w:val="23"/>
          <w:lang w:val="zh-CN" w:bidi="zh-CN"/>
        </w:rPr>
        <w:t xml:space="preserve"> 2 </w:t>
      </w:r>
      <w:r w:rsidRPr="00E41459">
        <w:rPr>
          <w:sz w:val="23"/>
          <w:lang w:val="zh-CN" w:bidi="zh-CN"/>
        </w:rPr>
        <w:t>道）</w:t>
      </w:r>
    </w:p>
    <w:p w14:paraId="5DEB7282" w14:textId="1E74A782" w:rsidR="00D1667F" w:rsidRPr="00E41459" w:rsidRDefault="00D1667F" w:rsidP="00B92B29">
      <w:pPr>
        <w:pStyle w:val="Default"/>
        <w:ind w:left="720" w:right="821" w:hanging="540"/>
        <w:rPr>
          <w:b/>
        </w:rPr>
      </w:pPr>
      <w:r w:rsidRPr="00E41459">
        <w:rPr>
          <w:b/>
          <w:lang w:val="zh-CN" w:bidi="zh-CN"/>
        </w:rPr>
        <w:lastRenderedPageBreak/>
        <w:t xml:space="preserve">II. </w:t>
      </w:r>
      <w:r w:rsidRPr="00E41459">
        <w:rPr>
          <w:b/>
          <w:lang w:val="zh-CN" w:bidi="zh-CN"/>
        </w:rPr>
        <w:tab/>
      </w:r>
      <w:r w:rsidRPr="00E41459">
        <w:rPr>
          <w:b/>
          <w:lang w:val="zh-CN" w:bidi="zh-CN"/>
        </w:rPr>
        <w:t>人寿和伤残险分析师</w:t>
      </w:r>
      <w:r w:rsidRPr="00E41459">
        <w:rPr>
          <w:lang w:val="zh-CN" w:bidi="zh-CN"/>
        </w:rPr>
        <w:t>（考试共</w:t>
      </w:r>
      <w:r w:rsidRPr="00E41459">
        <w:rPr>
          <w:lang w:val="zh-CN" w:bidi="zh-CN"/>
        </w:rPr>
        <w:t xml:space="preserve"> 10 </w:t>
      </w:r>
      <w:r w:rsidRPr="00E41459">
        <w:rPr>
          <w:lang w:val="zh-CN" w:bidi="zh-CN"/>
        </w:rPr>
        <w:t>道题）</w:t>
      </w:r>
      <w:r w:rsidR="003E4DE7" w:rsidRPr="00E41459">
        <w:rPr>
          <w:lang w:val="zh-CN" w:bidi="zh-CN"/>
        </w:rPr>
        <w:t>(8%)</w:t>
      </w:r>
    </w:p>
    <w:p w14:paraId="7CB65A95" w14:textId="77777777" w:rsidR="00CB0E12" w:rsidRDefault="00D1667F" w:rsidP="00CF7924">
      <w:pPr>
        <w:pStyle w:val="Default"/>
        <w:ind w:left="1440" w:right="821" w:hanging="720"/>
        <w:rPr>
          <w:b/>
          <w:lang w:val="zh-CN" w:bidi="zh-CN"/>
        </w:rPr>
      </w:pPr>
      <w:r w:rsidRPr="00E41459">
        <w:rPr>
          <w:b/>
          <w:lang w:val="zh-CN" w:bidi="zh-CN"/>
        </w:rPr>
        <w:t>A.</w:t>
      </w:r>
      <w:r w:rsidRPr="00E41459">
        <w:rPr>
          <w:b/>
          <w:lang w:val="zh-CN" w:bidi="zh-CN"/>
        </w:rPr>
        <w:tab/>
      </w:r>
      <w:r w:rsidRPr="00E41459">
        <w:rPr>
          <w:b/>
          <w:lang w:val="zh-CN" w:bidi="zh-CN"/>
        </w:rPr>
        <w:t>一般执照要求</w:t>
      </w:r>
      <w:r w:rsidRPr="00E41459">
        <w:rPr>
          <w:sz w:val="23"/>
          <w:lang w:val="zh-CN" w:bidi="zh-CN"/>
        </w:rPr>
        <w:t>（</w:t>
      </w:r>
      <w:r w:rsidRPr="00E41459">
        <w:rPr>
          <w:sz w:val="23"/>
          <w:lang w:val="zh-CN" w:bidi="zh-CN"/>
        </w:rPr>
        <w:t xml:space="preserve">10 </w:t>
      </w:r>
      <w:r w:rsidRPr="00E41459">
        <w:rPr>
          <w:sz w:val="23"/>
          <w:lang w:val="zh-CN" w:bidi="zh-CN"/>
        </w:rPr>
        <w:t>道人寿和伤残险分析师问题中</w:t>
      </w:r>
      <w:r w:rsidR="003E4DE7">
        <w:rPr>
          <w:rFonts w:hint="eastAsia"/>
          <w:sz w:val="23"/>
          <w:lang w:val="zh-CN" w:bidi="zh-CN"/>
        </w:rPr>
        <w:t>的</w:t>
      </w:r>
      <w:r w:rsidRPr="00E41459">
        <w:rPr>
          <w:sz w:val="23"/>
          <w:lang w:val="zh-CN" w:bidi="zh-CN"/>
        </w:rPr>
        <w:t xml:space="preserve"> 2 </w:t>
      </w:r>
      <w:r w:rsidRPr="00E41459">
        <w:rPr>
          <w:sz w:val="23"/>
          <w:lang w:val="zh-CN" w:bidi="zh-CN"/>
        </w:rPr>
        <w:t>道）</w:t>
      </w:r>
    </w:p>
    <w:p w14:paraId="63474BC4" w14:textId="600D63B1" w:rsidR="00D1667F" w:rsidRPr="00691A4D" w:rsidRDefault="00D1667F" w:rsidP="004D0576">
      <w:pPr>
        <w:pStyle w:val="Default"/>
        <w:ind w:left="2160" w:right="821" w:hanging="720"/>
      </w:pPr>
      <w:r w:rsidRPr="00691A4D">
        <w:rPr>
          <w:lang w:val="zh-CN" w:bidi="zh-CN"/>
        </w:rPr>
        <w:t>1.</w:t>
      </w:r>
      <w:r w:rsidRPr="00691A4D">
        <w:rPr>
          <w:lang w:val="zh-CN" w:bidi="zh-CN"/>
        </w:rPr>
        <w:tab/>
      </w:r>
      <w:r w:rsidRPr="00691A4D">
        <w:rPr>
          <w:lang w:val="zh-CN" w:bidi="zh-CN"/>
        </w:rPr>
        <w:t>能够识别一般执照要求，《加州保险法》第</w:t>
      </w:r>
      <w:r w:rsidRPr="00691A4D">
        <w:rPr>
          <w:lang w:val="zh-CN" w:bidi="zh-CN"/>
        </w:rPr>
        <w:t xml:space="preserve"> 1831-1849 </w:t>
      </w:r>
      <w:r w:rsidRPr="00691A4D">
        <w:rPr>
          <w:lang w:val="zh-CN" w:bidi="zh-CN"/>
        </w:rPr>
        <w:t>条：</w:t>
      </w:r>
    </w:p>
    <w:p w14:paraId="264E4A3F" w14:textId="77777777" w:rsidR="00CB0E12" w:rsidRDefault="00D1667F" w:rsidP="004D0576">
      <w:pPr>
        <w:pStyle w:val="Default"/>
        <w:ind w:left="2160" w:right="821"/>
        <w:rPr>
          <w:lang w:val="zh-CN" w:bidi="zh-CN"/>
        </w:rPr>
      </w:pPr>
      <w:r w:rsidRPr="00691A4D">
        <w:rPr>
          <w:lang w:val="zh-CN" w:bidi="zh-CN"/>
        </w:rPr>
        <w:t>a.</w:t>
      </w:r>
      <w:r w:rsidRPr="00691A4D">
        <w:rPr>
          <w:lang w:val="zh-CN" w:bidi="zh-CN"/>
        </w:rPr>
        <w:tab/>
      </w:r>
      <w:r w:rsidRPr="00691A4D">
        <w:rPr>
          <w:lang w:val="zh-CN" w:bidi="zh-CN"/>
        </w:rPr>
        <w:t>注册执照的资格，《加州保险法》第</w:t>
      </w:r>
      <w:r w:rsidRPr="00691A4D">
        <w:rPr>
          <w:lang w:val="zh-CN" w:bidi="zh-CN"/>
        </w:rPr>
        <w:t xml:space="preserve"> 1833</w:t>
      </w:r>
      <w:r w:rsidRPr="00691A4D">
        <w:rPr>
          <w:lang w:val="zh-CN" w:bidi="zh-CN"/>
        </w:rPr>
        <w:t>、</w:t>
      </w:r>
      <w:r w:rsidRPr="00691A4D">
        <w:rPr>
          <w:lang w:val="zh-CN" w:bidi="zh-CN"/>
        </w:rPr>
        <w:t xml:space="preserve">1836 </w:t>
      </w:r>
      <w:r w:rsidRPr="00691A4D">
        <w:rPr>
          <w:lang w:val="zh-CN" w:bidi="zh-CN"/>
        </w:rPr>
        <w:t>和</w:t>
      </w:r>
      <w:r w:rsidRPr="00691A4D">
        <w:rPr>
          <w:lang w:val="zh-CN" w:bidi="zh-CN"/>
        </w:rPr>
        <w:t xml:space="preserve"> 1849 </w:t>
      </w:r>
      <w:r w:rsidRPr="00691A4D">
        <w:rPr>
          <w:lang w:val="zh-CN" w:bidi="zh-CN"/>
        </w:rPr>
        <w:t>条</w:t>
      </w:r>
    </w:p>
    <w:p w14:paraId="67D7931C" w14:textId="77777777" w:rsidR="00CB0E12" w:rsidRDefault="00D1667F" w:rsidP="00BB1919">
      <w:pPr>
        <w:pStyle w:val="Default"/>
        <w:ind w:left="2880" w:right="821" w:hanging="720"/>
        <w:rPr>
          <w:lang w:val="zh-CN" w:bidi="zh-CN"/>
        </w:rPr>
      </w:pPr>
      <w:r w:rsidRPr="00691A4D">
        <w:rPr>
          <w:lang w:val="zh-CN" w:bidi="zh-CN"/>
        </w:rPr>
        <w:t>b.</w:t>
      </w:r>
      <w:r w:rsidRPr="00691A4D">
        <w:rPr>
          <w:lang w:val="zh-CN" w:bidi="zh-CN"/>
        </w:rPr>
        <w:tab/>
      </w:r>
      <w:r w:rsidRPr="00691A4D">
        <w:rPr>
          <w:lang w:val="zh-CN" w:bidi="zh-CN"/>
        </w:rPr>
        <w:t>其他执照要求，《加州保险法》第</w:t>
      </w:r>
      <w:r w:rsidRPr="00691A4D">
        <w:rPr>
          <w:lang w:val="zh-CN" w:bidi="zh-CN"/>
        </w:rPr>
        <w:t xml:space="preserve"> 1834</w:t>
      </w:r>
      <w:r w:rsidRPr="00691A4D">
        <w:rPr>
          <w:lang w:val="zh-CN" w:bidi="zh-CN"/>
        </w:rPr>
        <w:t>、</w:t>
      </w:r>
      <w:r w:rsidRPr="00691A4D">
        <w:rPr>
          <w:lang w:val="zh-CN" w:bidi="zh-CN"/>
        </w:rPr>
        <w:t xml:space="preserve">1835 </w:t>
      </w:r>
      <w:r w:rsidRPr="00691A4D">
        <w:rPr>
          <w:lang w:val="zh-CN" w:bidi="zh-CN"/>
        </w:rPr>
        <w:t>和</w:t>
      </w:r>
      <w:r w:rsidRPr="00691A4D">
        <w:rPr>
          <w:lang w:val="zh-CN" w:bidi="zh-CN"/>
        </w:rPr>
        <w:t xml:space="preserve"> 1839 </w:t>
      </w:r>
      <w:r w:rsidRPr="00691A4D">
        <w:rPr>
          <w:lang w:val="zh-CN" w:bidi="zh-CN"/>
        </w:rPr>
        <w:t>条</w:t>
      </w:r>
    </w:p>
    <w:p w14:paraId="559181AD" w14:textId="7ABE0BCC" w:rsidR="00CB0E12" w:rsidRDefault="00D1667F" w:rsidP="004D0576">
      <w:pPr>
        <w:pStyle w:val="Default"/>
        <w:ind w:left="2160" w:right="821"/>
        <w:rPr>
          <w:lang w:val="zh-CN" w:bidi="zh-CN"/>
        </w:rPr>
      </w:pPr>
      <w:r w:rsidRPr="00691A4D">
        <w:rPr>
          <w:lang w:val="zh-CN" w:bidi="zh-CN"/>
        </w:rPr>
        <w:t>c.</w:t>
      </w:r>
      <w:r w:rsidRPr="00691A4D">
        <w:rPr>
          <w:lang w:val="zh-CN" w:bidi="zh-CN"/>
        </w:rPr>
        <w:tab/>
      </w:r>
      <w:r w:rsidRPr="00691A4D">
        <w:rPr>
          <w:lang w:val="zh-CN" w:bidi="zh-CN"/>
        </w:rPr>
        <w:t>豁免执照，《加州保险法》第</w:t>
      </w:r>
      <w:r w:rsidRPr="00691A4D">
        <w:rPr>
          <w:lang w:val="zh-CN" w:bidi="zh-CN"/>
        </w:rPr>
        <w:t xml:space="preserve"> 1831 </w:t>
      </w:r>
      <w:r w:rsidRPr="00691A4D">
        <w:rPr>
          <w:lang w:val="zh-CN" w:bidi="zh-CN"/>
        </w:rPr>
        <w:t>条</w:t>
      </w:r>
    </w:p>
    <w:p w14:paraId="55AA81EF" w14:textId="77777777" w:rsidR="00CB0E12" w:rsidRDefault="00D1667F" w:rsidP="004D0576">
      <w:pPr>
        <w:pStyle w:val="Default"/>
        <w:ind w:left="2160" w:right="821"/>
        <w:rPr>
          <w:lang w:val="zh-CN" w:bidi="zh-CN"/>
        </w:rPr>
      </w:pPr>
      <w:r w:rsidRPr="00691A4D">
        <w:rPr>
          <w:lang w:val="zh-CN" w:bidi="zh-CN"/>
        </w:rPr>
        <w:t>d.</w:t>
      </w:r>
      <w:r w:rsidRPr="00691A4D">
        <w:rPr>
          <w:lang w:val="zh-CN" w:bidi="zh-CN"/>
        </w:rPr>
        <w:tab/>
      </w:r>
      <w:r w:rsidRPr="00691A4D">
        <w:rPr>
          <w:lang w:val="zh-CN" w:bidi="zh-CN"/>
        </w:rPr>
        <w:t>拒绝颁发执照的理由，《加州保险法》第</w:t>
      </w:r>
      <w:r w:rsidRPr="00691A4D">
        <w:rPr>
          <w:lang w:val="zh-CN" w:bidi="zh-CN"/>
        </w:rPr>
        <w:t xml:space="preserve"> 1837 </w:t>
      </w:r>
      <w:r w:rsidRPr="00691A4D">
        <w:rPr>
          <w:lang w:val="zh-CN" w:bidi="zh-CN"/>
        </w:rPr>
        <w:t>和</w:t>
      </w:r>
      <w:r w:rsidRPr="00691A4D">
        <w:rPr>
          <w:lang w:val="zh-CN" w:bidi="zh-CN"/>
        </w:rPr>
        <w:t xml:space="preserve"> 1832 </w:t>
      </w:r>
      <w:r w:rsidRPr="00691A4D">
        <w:rPr>
          <w:lang w:val="zh-CN" w:bidi="zh-CN"/>
        </w:rPr>
        <w:t>条</w:t>
      </w:r>
    </w:p>
    <w:p w14:paraId="1729A212" w14:textId="77777777" w:rsidR="00CB0E12" w:rsidRDefault="00D1667F" w:rsidP="00BB1919">
      <w:pPr>
        <w:pStyle w:val="Default"/>
        <w:ind w:left="2880" w:right="821" w:hanging="720"/>
        <w:rPr>
          <w:lang w:val="zh-CN" w:bidi="zh-CN"/>
        </w:rPr>
      </w:pPr>
      <w:r w:rsidRPr="00691A4D">
        <w:rPr>
          <w:lang w:val="zh-CN" w:bidi="zh-CN"/>
        </w:rPr>
        <w:t>e.</w:t>
      </w:r>
      <w:r w:rsidRPr="00691A4D">
        <w:rPr>
          <w:lang w:val="zh-CN" w:bidi="zh-CN"/>
        </w:rPr>
        <w:tab/>
      </w:r>
      <w:r w:rsidRPr="00691A4D">
        <w:rPr>
          <w:lang w:val="zh-CN" w:bidi="zh-CN"/>
        </w:rPr>
        <w:t>无执照担任分析师，《加州保险法》第</w:t>
      </w:r>
      <w:r w:rsidRPr="00691A4D">
        <w:rPr>
          <w:lang w:val="zh-CN" w:bidi="zh-CN"/>
        </w:rPr>
        <w:t xml:space="preserve"> 1844 </w:t>
      </w:r>
      <w:r w:rsidRPr="00691A4D">
        <w:rPr>
          <w:lang w:val="zh-CN" w:bidi="zh-CN"/>
        </w:rPr>
        <w:t>和</w:t>
      </w:r>
      <w:r w:rsidRPr="00691A4D">
        <w:rPr>
          <w:lang w:val="zh-CN" w:bidi="zh-CN"/>
        </w:rPr>
        <w:t xml:space="preserve"> 1845 </w:t>
      </w:r>
      <w:r w:rsidRPr="00691A4D">
        <w:rPr>
          <w:lang w:val="zh-CN" w:bidi="zh-CN"/>
        </w:rPr>
        <w:t>条</w:t>
      </w:r>
    </w:p>
    <w:p w14:paraId="77DC9729" w14:textId="57547017" w:rsidR="00E41459" w:rsidRPr="000D3E1B" w:rsidRDefault="00E20B53" w:rsidP="000D3E1B">
      <w:pPr>
        <w:pStyle w:val="Default"/>
        <w:spacing w:after="240"/>
        <w:ind w:left="2880" w:right="821"/>
        <w:rPr>
          <w:color w:val="auto"/>
          <w:lang w:val="zh-CN" w:bidi="zh-CN"/>
        </w:rPr>
      </w:pPr>
      <w:r w:rsidRPr="00E20B53">
        <w:rPr>
          <w:color w:val="auto"/>
          <w:lang w:val="zh-CN" w:bidi="zh-CN"/>
        </w:rPr>
        <w:t>i.</w:t>
      </w:r>
      <w:r w:rsidRPr="00E20B53">
        <w:rPr>
          <w:color w:val="auto"/>
          <w:lang w:val="zh-CN" w:bidi="zh-CN"/>
        </w:rPr>
        <w:tab/>
      </w:r>
      <w:r w:rsidRPr="00E20B53">
        <w:rPr>
          <w:color w:val="auto"/>
          <w:lang w:val="zh-CN" w:bidi="zh-CN"/>
        </w:rPr>
        <w:t>处罚</w:t>
      </w:r>
      <w:r w:rsidRPr="00E20B53">
        <w:rPr>
          <w:color w:val="auto"/>
          <w:lang w:val="zh-CN" w:bidi="zh-CN"/>
        </w:rPr>
        <w:t>——</w:t>
      </w:r>
      <w:r w:rsidRPr="00E20B53">
        <w:rPr>
          <w:color w:val="auto"/>
          <w:lang w:val="zh-CN" w:bidi="zh-CN"/>
        </w:rPr>
        <w:t>刑事和民事</w:t>
      </w:r>
    </w:p>
    <w:p w14:paraId="649FE99E" w14:textId="5EED7BCB" w:rsidR="00E41459" w:rsidRPr="00E41459" w:rsidRDefault="00E41459" w:rsidP="00E41459">
      <w:pPr>
        <w:pStyle w:val="Default"/>
        <w:ind w:left="720" w:right="821" w:hanging="540"/>
        <w:rPr>
          <w:b/>
        </w:rPr>
      </w:pPr>
      <w:r w:rsidRPr="00E41459">
        <w:rPr>
          <w:b/>
          <w:lang w:val="zh-CN" w:bidi="zh-CN"/>
        </w:rPr>
        <w:t xml:space="preserve">II. </w:t>
      </w:r>
      <w:r w:rsidRPr="00E41459">
        <w:rPr>
          <w:b/>
          <w:lang w:val="zh-CN" w:bidi="zh-CN"/>
        </w:rPr>
        <w:tab/>
      </w:r>
      <w:r w:rsidRPr="00E41459">
        <w:rPr>
          <w:b/>
          <w:lang w:val="zh-CN" w:bidi="zh-CN"/>
        </w:rPr>
        <w:t>人寿和伤残险分析师</w:t>
      </w:r>
      <w:r w:rsidRPr="00E41459">
        <w:rPr>
          <w:lang w:val="zh-CN" w:bidi="zh-CN"/>
        </w:rPr>
        <w:t>（考试共</w:t>
      </w:r>
      <w:r w:rsidRPr="00E41459">
        <w:rPr>
          <w:lang w:val="zh-CN" w:bidi="zh-CN"/>
        </w:rPr>
        <w:t xml:space="preserve"> 10 </w:t>
      </w:r>
      <w:r w:rsidRPr="00E41459">
        <w:rPr>
          <w:lang w:val="zh-CN" w:bidi="zh-CN"/>
        </w:rPr>
        <w:t>道题）</w:t>
      </w:r>
      <w:r w:rsidR="003E4DE7" w:rsidRPr="00E41459">
        <w:rPr>
          <w:lang w:val="zh-CN" w:bidi="zh-CN"/>
        </w:rPr>
        <w:t>(8%)</w:t>
      </w:r>
    </w:p>
    <w:p w14:paraId="67CDDFCE" w14:textId="77777777" w:rsidR="00CB0E12" w:rsidRDefault="00D1667F" w:rsidP="00CF7924">
      <w:pPr>
        <w:pStyle w:val="Default"/>
        <w:ind w:left="1440" w:right="821" w:hanging="720"/>
        <w:rPr>
          <w:b/>
          <w:lang w:val="zh-CN" w:bidi="zh-CN"/>
        </w:rPr>
      </w:pPr>
      <w:r w:rsidRPr="00E41459">
        <w:rPr>
          <w:b/>
          <w:lang w:val="zh-CN" w:bidi="zh-CN"/>
        </w:rPr>
        <w:t xml:space="preserve">B. </w:t>
      </w:r>
      <w:r w:rsidRPr="00E41459">
        <w:rPr>
          <w:b/>
          <w:lang w:val="zh-CN" w:bidi="zh-CN"/>
        </w:rPr>
        <w:tab/>
      </w:r>
      <w:r w:rsidRPr="00E41459">
        <w:rPr>
          <w:b/>
          <w:lang w:val="zh-CN" w:bidi="zh-CN"/>
        </w:rPr>
        <w:t>赔偿和费用</w:t>
      </w:r>
      <w:r w:rsidRPr="00E41459">
        <w:rPr>
          <w:lang w:val="zh-CN" w:bidi="zh-CN"/>
        </w:rPr>
        <w:t>（是否接收），《加州保险法》第</w:t>
      </w:r>
      <w:r w:rsidRPr="00E41459">
        <w:rPr>
          <w:lang w:val="zh-CN" w:bidi="zh-CN"/>
        </w:rPr>
        <w:t xml:space="preserve"> 1848 </w:t>
      </w:r>
      <w:r w:rsidRPr="00E41459">
        <w:rPr>
          <w:lang w:val="zh-CN" w:bidi="zh-CN"/>
        </w:rPr>
        <w:t>条</w:t>
      </w:r>
      <w:r w:rsidR="00CF7924" w:rsidRPr="00691A4D">
        <w:rPr>
          <w:sz w:val="23"/>
          <w:lang w:val="zh-CN" w:bidi="zh-CN"/>
        </w:rPr>
        <w:t>（</w:t>
      </w:r>
      <w:r w:rsidR="00CF7924" w:rsidRPr="00691A4D">
        <w:rPr>
          <w:sz w:val="23"/>
          <w:lang w:val="zh-CN" w:bidi="zh-CN"/>
        </w:rPr>
        <w:t xml:space="preserve">10 </w:t>
      </w:r>
      <w:r w:rsidR="00CF7924" w:rsidRPr="00691A4D">
        <w:rPr>
          <w:sz w:val="23"/>
          <w:lang w:val="zh-CN" w:bidi="zh-CN"/>
        </w:rPr>
        <w:t>道人寿和伤残险分析师问题中</w:t>
      </w:r>
      <w:r w:rsidR="003E4DE7">
        <w:rPr>
          <w:rFonts w:hint="eastAsia"/>
          <w:sz w:val="23"/>
          <w:lang w:val="zh-CN" w:bidi="zh-CN"/>
        </w:rPr>
        <w:t>的</w:t>
      </w:r>
      <w:r w:rsidR="00CF7924" w:rsidRPr="00691A4D">
        <w:rPr>
          <w:sz w:val="23"/>
          <w:lang w:val="zh-CN" w:bidi="zh-CN"/>
        </w:rPr>
        <w:t xml:space="preserve"> 2 </w:t>
      </w:r>
      <w:r w:rsidR="00CF7924" w:rsidRPr="00691A4D">
        <w:rPr>
          <w:sz w:val="23"/>
          <w:lang w:val="zh-CN" w:bidi="zh-CN"/>
        </w:rPr>
        <w:t>道）</w:t>
      </w:r>
    </w:p>
    <w:p w14:paraId="4CACDE2D" w14:textId="6103BF47" w:rsidR="00D1667F" w:rsidRPr="00691A4D" w:rsidRDefault="00D822B2" w:rsidP="004D0576">
      <w:pPr>
        <w:pStyle w:val="Default"/>
        <w:ind w:left="1440" w:right="821"/>
      </w:pPr>
      <w:r>
        <w:rPr>
          <w:lang w:val="zh-CN" w:bidi="zh-CN"/>
        </w:rPr>
        <w:t>1.</w:t>
      </w:r>
      <w:r>
        <w:rPr>
          <w:lang w:val="zh-CN" w:bidi="zh-CN"/>
        </w:rPr>
        <w:tab/>
      </w:r>
      <w:r>
        <w:rPr>
          <w:lang w:val="zh-CN" w:bidi="zh-CN"/>
        </w:rPr>
        <w:t>能够区分佣金和收费：</w:t>
      </w:r>
    </w:p>
    <w:p w14:paraId="5B28F945" w14:textId="77777777" w:rsidR="00CB0E12" w:rsidRDefault="00D822B2" w:rsidP="004D0576">
      <w:pPr>
        <w:pStyle w:val="Default"/>
        <w:ind w:left="2160" w:right="821"/>
        <w:rPr>
          <w:lang w:val="zh-CN" w:bidi="zh-CN"/>
        </w:rPr>
      </w:pPr>
      <w:r>
        <w:rPr>
          <w:lang w:val="zh-CN" w:bidi="zh-CN"/>
        </w:rPr>
        <w:t>a.</w:t>
      </w:r>
      <w:r>
        <w:rPr>
          <w:lang w:val="zh-CN" w:bidi="zh-CN"/>
        </w:rPr>
        <w:tab/>
      </w:r>
      <w:r>
        <w:rPr>
          <w:lang w:val="zh-CN" w:bidi="zh-CN"/>
        </w:rPr>
        <w:t>佣金</w:t>
      </w:r>
    </w:p>
    <w:p w14:paraId="01209FE7" w14:textId="77777777" w:rsidR="00CB0E12" w:rsidRDefault="00D822B2" w:rsidP="004D0576">
      <w:pPr>
        <w:pStyle w:val="Default"/>
        <w:ind w:left="3600" w:right="821" w:hanging="720"/>
        <w:rPr>
          <w:lang w:val="zh-CN" w:bidi="zh-CN"/>
        </w:rPr>
      </w:pPr>
      <w:r>
        <w:rPr>
          <w:lang w:val="zh-CN" w:bidi="zh-CN"/>
        </w:rPr>
        <w:t>i.</w:t>
      </w:r>
      <w:r>
        <w:rPr>
          <w:lang w:val="zh-CN" w:bidi="zh-CN"/>
        </w:rPr>
        <w:tab/>
      </w:r>
      <w:r>
        <w:rPr>
          <w:lang w:val="zh-CN" w:bidi="zh-CN"/>
        </w:rPr>
        <w:t>来自任何一方的佣金</w:t>
      </w:r>
    </w:p>
    <w:p w14:paraId="13E2EB33" w14:textId="4DEFBC89" w:rsidR="00CB0E12" w:rsidRDefault="00D822B2" w:rsidP="004D0576">
      <w:pPr>
        <w:pStyle w:val="Default"/>
        <w:ind w:left="3600" w:right="821" w:hanging="720"/>
        <w:rPr>
          <w:lang w:val="zh-CN" w:bidi="zh-CN"/>
        </w:rPr>
      </w:pPr>
      <w:r>
        <w:rPr>
          <w:lang w:val="zh-CN" w:bidi="zh-CN"/>
        </w:rPr>
        <w:t xml:space="preserve">ii. </w:t>
      </w:r>
      <w:r>
        <w:rPr>
          <w:lang w:val="zh-CN" w:bidi="zh-CN"/>
        </w:rPr>
        <w:tab/>
      </w:r>
      <w:r>
        <w:rPr>
          <w:lang w:val="zh-CN" w:bidi="zh-CN"/>
        </w:rPr>
        <w:t>不得以任何其他形式为任何其他方收取报酬</w:t>
      </w:r>
    </w:p>
    <w:p w14:paraId="17B7565F" w14:textId="77777777" w:rsidR="00CB0E12" w:rsidRDefault="00D822B2" w:rsidP="004D0576">
      <w:pPr>
        <w:pStyle w:val="Default"/>
        <w:ind w:left="3600" w:right="821" w:hanging="720"/>
        <w:rPr>
          <w:lang w:val="zh-CN" w:bidi="zh-CN"/>
        </w:rPr>
      </w:pPr>
      <w:r>
        <w:rPr>
          <w:lang w:val="zh-CN" w:bidi="zh-CN"/>
        </w:rPr>
        <w:t xml:space="preserve">iii.  </w:t>
      </w:r>
      <w:r>
        <w:rPr>
          <w:lang w:val="zh-CN" w:bidi="zh-CN"/>
        </w:rPr>
        <w:tab/>
      </w:r>
      <w:r>
        <w:rPr>
          <w:lang w:val="zh-CN" w:bidi="zh-CN"/>
        </w:rPr>
        <w:t>禁止保险人就人寿或伤残险交易支付佣金（《加州保险法》第</w:t>
      </w:r>
      <w:r>
        <w:rPr>
          <w:lang w:val="zh-CN" w:bidi="zh-CN"/>
        </w:rPr>
        <w:t xml:space="preserve"> 1832 </w:t>
      </w:r>
      <w:r>
        <w:rPr>
          <w:lang w:val="zh-CN" w:bidi="zh-CN"/>
        </w:rPr>
        <w:t>条）</w:t>
      </w:r>
    </w:p>
    <w:p w14:paraId="1819A6BF" w14:textId="77777777" w:rsidR="00CB0E12" w:rsidRDefault="00D822B2" w:rsidP="004D0576">
      <w:pPr>
        <w:pStyle w:val="Default"/>
        <w:ind w:left="2160" w:right="821"/>
        <w:rPr>
          <w:lang w:val="zh-CN" w:bidi="zh-CN"/>
        </w:rPr>
      </w:pPr>
      <w:r>
        <w:rPr>
          <w:lang w:val="zh-CN" w:bidi="zh-CN"/>
        </w:rPr>
        <w:t>b.</w:t>
      </w:r>
      <w:r>
        <w:rPr>
          <w:lang w:val="zh-CN" w:bidi="zh-CN"/>
        </w:rPr>
        <w:tab/>
      </w:r>
      <w:r>
        <w:rPr>
          <w:lang w:val="zh-CN" w:bidi="zh-CN"/>
        </w:rPr>
        <w:t>费用</w:t>
      </w:r>
    </w:p>
    <w:p w14:paraId="53E82F1B" w14:textId="77777777" w:rsidR="00CB0E12" w:rsidRDefault="00D822B2" w:rsidP="004D0576">
      <w:pPr>
        <w:pStyle w:val="Default"/>
        <w:ind w:left="3600" w:right="821" w:hanging="720"/>
        <w:rPr>
          <w:lang w:val="zh-CN" w:bidi="zh-CN"/>
        </w:rPr>
      </w:pPr>
      <w:r>
        <w:rPr>
          <w:lang w:val="zh-CN" w:bidi="zh-CN"/>
        </w:rPr>
        <w:t xml:space="preserve">i. </w:t>
      </w:r>
      <w:r>
        <w:rPr>
          <w:lang w:val="zh-CN" w:bidi="zh-CN"/>
        </w:rPr>
        <w:tab/>
      </w:r>
      <w:r>
        <w:rPr>
          <w:lang w:val="zh-CN" w:bidi="zh-CN"/>
        </w:rPr>
        <w:t>禁止在接受保险人赔偿时收取费用，《加州保险法》第</w:t>
      </w:r>
      <w:r>
        <w:rPr>
          <w:lang w:val="zh-CN" w:bidi="zh-CN"/>
        </w:rPr>
        <w:t xml:space="preserve"> 1848 </w:t>
      </w:r>
      <w:r>
        <w:rPr>
          <w:lang w:val="zh-CN" w:bidi="zh-CN"/>
        </w:rPr>
        <w:t>条</w:t>
      </w:r>
    </w:p>
    <w:p w14:paraId="07E98010" w14:textId="2B1EB3E5" w:rsidR="00D1667F" w:rsidRPr="00691A4D" w:rsidRDefault="00D822B2" w:rsidP="004D0576">
      <w:pPr>
        <w:pStyle w:val="Default"/>
        <w:ind w:left="2880" w:right="821"/>
      </w:pPr>
      <w:r>
        <w:rPr>
          <w:lang w:val="zh-CN" w:bidi="zh-CN"/>
        </w:rPr>
        <w:t xml:space="preserve">ii. </w:t>
      </w:r>
      <w:r>
        <w:rPr>
          <w:lang w:val="zh-CN" w:bidi="zh-CN"/>
        </w:rPr>
        <w:tab/>
      </w:r>
      <w:r>
        <w:rPr>
          <w:lang w:val="zh-CN" w:bidi="zh-CN"/>
        </w:rPr>
        <w:t>书面协议要求：</w:t>
      </w:r>
    </w:p>
    <w:p w14:paraId="53519B6B" w14:textId="05F150AA" w:rsidR="00CB0E12" w:rsidRDefault="00D822B2" w:rsidP="003218BF">
      <w:pPr>
        <w:pStyle w:val="Default"/>
        <w:numPr>
          <w:ilvl w:val="5"/>
          <w:numId w:val="30"/>
        </w:numPr>
        <w:ind w:right="821"/>
        <w:rPr>
          <w:lang w:val="zh-CN" w:bidi="zh-CN"/>
        </w:rPr>
      </w:pPr>
      <w:r>
        <w:rPr>
          <w:lang w:val="zh-CN" w:bidi="zh-CN"/>
        </w:rPr>
        <w:t>1)</w:t>
      </w:r>
      <w:r>
        <w:rPr>
          <w:lang w:val="zh-CN" w:bidi="zh-CN"/>
        </w:rPr>
        <w:t>所有费用均需客户签署书面协议</w:t>
      </w:r>
    </w:p>
    <w:p w14:paraId="0F858FD7" w14:textId="78F309B7" w:rsidR="00CB0E12" w:rsidRDefault="0079428A" w:rsidP="003218BF">
      <w:pPr>
        <w:pStyle w:val="Default"/>
        <w:numPr>
          <w:ilvl w:val="5"/>
          <w:numId w:val="30"/>
        </w:numPr>
        <w:ind w:right="821"/>
        <w:rPr>
          <w:lang w:val="zh-CN" w:bidi="zh-CN"/>
        </w:rPr>
      </w:pPr>
      <w:r>
        <w:rPr>
          <w:lang w:val="zh-CN" w:bidi="zh-CN"/>
        </w:rPr>
        <w:t>2)</w:t>
      </w:r>
      <w:r>
        <w:rPr>
          <w:lang w:val="zh-CN" w:bidi="zh-CN"/>
        </w:rPr>
        <w:t>要求分析员收取费用</w:t>
      </w:r>
    </w:p>
    <w:p w14:paraId="24252501" w14:textId="4F579EC1" w:rsidR="00CB0E12" w:rsidRDefault="00D822B2" w:rsidP="003218BF">
      <w:pPr>
        <w:pStyle w:val="Default"/>
        <w:numPr>
          <w:ilvl w:val="5"/>
          <w:numId w:val="30"/>
        </w:numPr>
        <w:ind w:right="821"/>
        <w:rPr>
          <w:lang w:val="zh-CN" w:bidi="zh-CN"/>
        </w:rPr>
      </w:pPr>
      <w:r>
        <w:rPr>
          <w:lang w:val="zh-CN" w:bidi="zh-CN"/>
        </w:rPr>
        <w:t>3)</w:t>
      </w:r>
      <w:r>
        <w:rPr>
          <w:lang w:val="zh-CN" w:bidi="zh-CN"/>
        </w:rPr>
        <w:t>包括项目保留收费表</w:t>
      </w:r>
    </w:p>
    <w:p w14:paraId="43E9F957" w14:textId="6B751708" w:rsidR="00CB0E12" w:rsidRDefault="00D822B2" w:rsidP="003218BF">
      <w:pPr>
        <w:pStyle w:val="Default"/>
        <w:numPr>
          <w:ilvl w:val="5"/>
          <w:numId w:val="30"/>
        </w:numPr>
        <w:ind w:right="821"/>
        <w:rPr>
          <w:lang w:val="zh-CN" w:bidi="zh-CN"/>
        </w:rPr>
      </w:pPr>
      <w:r>
        <w:rPr>
          <w:lang w:val="zh-CN" w:bidi="zh-CN"/>
        </w:rPr>
        <w:t>4)</w:t>
      </w:r>
      <w:r>
        <w:rPr>
          <w:lang w:val="zh-CN" w:bidi="zh-CN"/>
        </w:rPr>
        <w:t>概述收费服务的说明</w:t>
      </w:r>
    </w:p>
    <w:p w14:paraId="224AD8E1" w14:textId="4DF73892" w:rsidR="00CB0E12" w:rsidRDefault="00D822B2" w:rsidP="003218BF">
      <w:pPr>
        <w:pStyle w:val="Default"/>
        <w:numPr>
          <w:ilvl w:val="5"/>
          <w:numId w:val="30"/>
        </w:numPr>
        <w:ind w:right="821"/>
        <w:rPr>
          <w:color w:val="auto"/>
          <w:lang w:val="zh-CN" w:bidi="zh-CN"/>
        </w:rPr>
      </w:pPr>
      <w:r w:rsidRPr="00E20B53">
        <w:rPr>
          <w:color w:val="auto"/>
          <w:lang w:val="zh-CN" w:bidi="zh-CN"/>
        </w:rPr>
        <w:t>5)</w:t>
      </w:r>
      <w:r w:rsidRPr="00E20B53">
        <w:rPr>
          <w:color w:val="auto"/>
          <w:lang w:val="zh-CN" w:bidi="zh-CN"/>
        </w:rPr>
        <w:t>协议保留要求</w:t>
      </w:r>
    </w:p>
    <w:p w14:paraId="39D82690" w14:textId="356BB171" w:rsidR="00CB0E12" w:rsidRDefault="00D822B2" w:rsidP="003218BF">
      <w:pPr>
        <w:pStyle w:val="Default"/>
        <w:numPr>
          <w:ilvl w:val="5"/>
          <w:numId w:val="30"/>
        </w:numPr>
        <w:ind w:right="821"/>
        <w:rPr>
          <w:color w:val="auto"/>
          <w:lang w:val="zh-CN" w:bidi="zh-CN"/>
        </w:rPr>
      </w:pPr>
      <w:r w:rsidRPr="00E20B53">
        <w:rPr>
          <w:color w:val="auto"/>
          <w:lang w:val="zh-CN" w:bidi="zh-CN"/>
        </w:rPr>
        <w:t>6)</w:t>
      </w:r>
      <w:r w:rsidRPr="00E20B53">
        <w:rPr>
          <w:color w:val="auto"/>
          <w:lang w:val="zh-CN" w:bidi="zh-CN"/>
        </w:rPr>
        <w:t>通常与招标有关的费用</w:t>
      </w:r>
    </w:p>
    <w:p w14:paraId="6B9E167C" w14:textId="01EB0BDD" w:rsidR="00CB0E12" w:rsidRDefault="00D822B2" w:rsidP="003218BF">
      <w:pPr>
        <w:pStyle w:val="Default"/>
        <w:numPr>
          <w:ilvl w:val="5"/>
          <w:numId w:val="30"/>
        </w:numPr>
        <w:ind w:right="821"/>
        <w:rPr>
          <w:color w:val="auto"/>
          <w:lang w:val="zh-CN" w:bidi="zh-CN"/>
        </w:rPr>
      </w:pPr>
      <w:r w:rsidRPr="00E20B53">
        <w:rPr>
          <w:color w:val="auto"/>
          <w:lang w:val="zh-CN" w:bidi="zh-CN"/>
        </w:rPr>
        <w:t>7</w:t>
      </w:r>
      <w:r w:rsidR="003218BF">
        <w:rPr>
          <w:color w:val="auto"/>
          <w:lang w:bidi="zh-CN"/>
        </w:rPr>
        <w:t>)</w:t>
      </w:r>
      <w:r w:rsidRPr="00E20B53">
        <w:rPr>
          <w:color w:val="auto"/>
          <w:lang w:val="zh-CN" w:bidi="zh-CN"/>
        </w:rPr>
        <w:t>直接来自保险公司的信息</w:t>
      </w:r>
    </w:p>
    <w:p w14:paraId="42504F59" w14:textId="5CF701C0" w:rsidR="00CB0E12" w:rsidRDefault="00D822B2" w:rsidP="003218BF">
      <w:pPr>
        <w:pStyle w:val="Default"/>
        <w:numPr>
          <w:ilvl w:val="5"/>
          <w:numId w:val="30"/>
        </w:numPr>
        <w:ind w:right="821"/>
        <w:rPr>
          <w:color w:val="auto"/>
          <w:lang w:val="zh-CN" w:bidi="zh-CN"/>
        </w:rPr>
      </w:pPr>
      <w:r w:rsidRPr="00E20B53">
        <w:rPr>
          <w:color w:val="auto"/>
          <w:lang w:val="zh-CN" w:bidi="zh-CN"/>
        </w:rPr>
        <w:t>8)</w:t>
      </w:r>
      <w:r w:rsidRPr="00E20B53">
        <w:rPr>
          <w:color w:val="auto"/>
          <w:lang w:val="zh-CN" w:bidi="zh-CN"/>
        </w:rPr>
        <w:t>声明收费服务大纲</w:t>
      </w:r>
    </w:p>
    <w:p w14:paraId="239EFA94" w14:textId="191CD4D7" w:rsidR="00CB0E12" w:rsidRDefault="00E20B53" w:rsidP="003218BF">
      <w:pPr>
        <w:pStyle w:val="Default"/>
        <w:numPr>
          <w:ilvl w:val="5"/>
          <w:numId w:val="30"/>
        </w:numPr>
        <w:ind w:right="821"/>
        <w:rPr>
          <w:color w:val="auto"/>
          <w:lang w:val="zh-CN" w:bidi="zh-CN"/>
        </w:rPr>
      </w:pPr>
      <w:r w:rsidRPr="00E20B53">
        <w:rPr>
          <w:color w:val="auto"/>
          <w:lang w:val="zh-CN" w:bidi="zh-CN"/>
        </w:rPr>
        <w:t>9)</w:t>
      </w:r>
      <w:r w:rsidRPr="00E20B53">
        <w:rPr>
          <w:color w:val="auto"/>
          <w:lang w:val="zh-CN" w:bidi="zh-CN"/>
        </w:rPr>
        <w:t>被许可人和收取产品销售佣金</w:t>
      </w:r>
    </w:p>
    <w:p w14:paraId="05F2C4FE" w14:textId="57791AB9" w:rsidR="00CB0E12" w:rsidRDefault="00E20B53" w:rsidP="003218BF">
      <w:pPr>
        <w:pStyle w:val="Default"/>
        <w:numPr>
          <w:ilvl w:val="5"/>
          <w:numId w:val="30"/>
        </w:numPr>
        <w:ind w:right="821"/>
        <w:rPr>
          <w:color w:val="auto"/>
          <w:lang w:val="zh-CN" w:bidi="zh-CN"/>
        </w:rPr>
      </w:pPr>
      <w:r w:rsidRPr="00E20B53">
        <w:rPr>
          <w:color w:val="auto"/>
          <w:lang w:val="zh-CN" w:bidi="zh-CN"/>
        </w:rPr>
        <w:t>10)</w:t>
      </w:r>
      <w:r w:rsidRPr="00E20B53">
        <w:rPr>
          <w:color w:val="auto"/>
          <w:lang w:val="zh-CN" w:bidi="zh-CN"/>
        </w:rPr>
        <w:t>保留要求</w:t>
      </w:r>
    </w:p>
    <w:p w14:paraId="4271CF50" w14:textId="5D5D01E3" w:rsidR="00E41459" w:rsidRPr="000D3E1B" w:rsidRDefault="00E20B53" w:rsidP="000D3E1B">
      <w:pPr>
        <w:pStyle w:val="Default"/>
        <w:spacing w:after="240"/>
        <w:ind w:left="2880" w:right="821" w:hanging="720"/>
        <w:rPr>
          <w:color w:val="auto"/>
          <w:lang w:val="zh-CN" w:bidi="zh-CN"/>
        </w:rPr>
      </w:pPr>
      <w:r w:rsidRPr="00E20B53">
        <w:rPr>
          <w:color w:val="auto"/>
          <w:lang w:val="zh-CN" w:bidi="zh-CN"/>
        </w:rPr>
        <w:t>c.</w:t>
      </w:r>
      <w:r w:rsidRPr="00E20B53">
        <w:rPr>
          <w:color w:val="auto"/>
          <w:lang w:val="zh-CN" w:bidi="zh-CN"/>
        </w:rPr>
        <w:tab/>
      </w:r>
      <w:r w:rsidRPr="00E20B53">
        <w:rPr>
          <w:color w:val="auto"/>
          <w:lang w:val="zh-CN" w:bidi="zh-CN"/>
        </w:rPr>
        <w:t>禁止在接受保险人赔偿时收取费用，《加州保险法》第</w:t>
      </w:r>
      <w:r w:rsidRPr="00E20B53">
        <w:rPr>
          <w:color w:val="auto"/>
          <w:lang w:val="zh-CN" w:bidi="zh-CN"/>
        </w:rPr>
        <w:t xml:space="preserve"> 1848 </w:t>
      </w:r>
      <w:r w:rsidRPr="00E20B53">
        <w:rPr>
          <w:color w:val="auto"/>
          <w:lang w:val="zh-CN" w:bidi="zh-CN"/>
        </w:rPr>
        <w:t>条</w:t>
      </w:r>
    </w:p>
    <w:p w14:paraId="7FFE2366" w14:textId="77777777" w:rsidR="00CB0E12" w:rsidRDefault="00E41459" w:rsidP="00E41459">
      <w:pPr>
        <w:pStyle w:val="Default"/>
        <w:ind w:left="720" w:right="821" w:hanging="540"/>
        <w:rPr>
          <w:lang w:val="zh-CN" w:bidi="zh-CN"/>
        </w:rPr>
      </w:pPr>
      <w:r w:rsidRPr="00E41459">
        <w:rPr>
          <w:b/>
          <w:lang w:val="zh-CN" w:bidi="zh-CN"/>
        </w:rPr>
        <w:t xml:space="preserve">II. </w:t>
      </w:r>
      <w:r w:rsidRPr="00E41459">
        <w:rPr>
          <w:b/>
          <w:lang w:val="zh-CN" w:bidi="zh-CN"/>
        </w:rPr>
        <w:tab/>
      </w:r>
      <w:r w:rsidRPr="00E41459">
        <w:rPr>
          <w:b/>
          <w:lang w:val="zh-CN" w:bidi="zh-CN"/>
        </w:rPr>
        <w:t>人寿和伤残险分析师</w:t>
      </w:r>
      <w:r w:rsidRPr="00E41459">
        <w:rPr>
          <w:lang w:val="zh-CN" w:bidi="zh-CN"/>
        </w:rPr>
        <w:t>（考试共</w:t>
      </w:r>
      <w:r w:rsidRPr="00E41459">
        <w:rPr>
          <w:lang w:val="zh-CN" w:bidi="zh-CN"/>
        </w:rPr>
        <w:t xml:space="preserve"> 10 </w:t>
      </w:r>
      <w:r w:rsidRPr="00E41459">
        <w:rPr>
          <w:lang w:val="zh-CN" w:bidi="zh-CN"/>
        </w:rPr>
        <w:t>道题）</w:t>
      </w:r>
      <w:r w:rsidR="003E4DE7" w:rsidRPr="00E41459">
        <w:rPr>
          <w:lang w:val="zh-CN" w:bidi="zh-CN"/>
        </w:rPr>
        <w:t xml:space="preserve"> (8%)</w:t>
      </w:r>
    </w:p>
    <w:p w14:paraId="432DCB5A" w14:textId="01283ECE" w:rsidR="00D1667F" w:rsidRPr="00E41459" w:rsidRDefault="00D1667F" w:rsidP="004D0576">
      <w:pPr>
        <w:pStyle w:val="Default"/>
        <w:ind w:left="720" w:right="821"/>
        <w:rPr>
          <w:b/>
        </w:rPr>
      </w:pPr>
      <w:r w:rsidRPr="00E41459">
        <w:rPr>
          <w:b/>
          <w:lang w:val="zh-CN" w:bidi="zh-CN"/>
        </w:rPr>
        <w:t>C.</w:t>
      </w:r>
      <w:r w:rsidRPr="00E41459">
        <w:rPr>
          <w:b/>
          <w:lang w:val="zh-CN" w:bidi="zh-CN"/>
        </w:rPr>
        <w:tab/>
      </w:r>
      <w:r w:rsidRPr="00E41459">
        <w:rPr>
          <w:b/>
          <w:lang w:val="zh-CN" w:bidi="zh-CN"/>
        </w:rPr>
        <w:t>利益冲突</w:t>
      </w:r>
      <w:r w:rsidRPr="00E41459">
        <w:rPr>
          <w:sz w:val="23"/>
          <w:lang w:val="zh-CN" w:bidi="zh-CN"/>
        </w:rPr>
        <w:t>（</w:t>
      </w:r>
      <w:r w:rsidRPr="00E41459">
        <w:rPr>
          <w:sz w:val="23"/>
          <w:lang w:val="zh-CN" w:bidi="zh-CN"/>
        </w:rPr>
        <w:t xml:space="preserve">10 </w:t>
      </w:r>
      <w:r w:rsidRPr="00E41459">
        <w:rPr>
          <w:sz w:val="23"/>
          <w:lang w:val="zh-CN" w:bidi="zh-CN"/>
        </w:rPr>
        <w:t>道人寿和伤残险分析师问题中</w:t>
      </w:r>
      <w:r w:rsidR="003E4DE7">
        <w:rPr>
          <w:rFonts w:hint="eastAsia"/>
          <w:sz w:val="23"/>
          <w:lang w:val="zh-CN" w:bidi="zh-CN"/>
        </w:rPr>
        <w:t>的</w:t>
      </w:r>
      <w:r w:rsidRPr="00E41459">
        <w:rPr>
          <w:sz w:val="23"/>
          <w:lang w:val="zh-CN" w:bidi="zh-CN"/>
        </w:rPr>
        <w:t xml:space="preserve"> 2 </w:t>
      </w:r>
      <w:r w:rsidRPr="00E41459">
        <w:rPr>
          <w:sz w:val="23"/>
          <w:lang w:val="zh-CN" w:bidi="zh-CN"/>
        </w:rPr>
        <w:t>道）</w:t>
      </w:r>
    </w:p>
    <w:p w14:paraId="5EAEC16C" w14:textId="541E5202" w:rsidR="00E41459" w:rsidRPr="000D3E1B" w:rsidRDefault="00D1667F" w:rsidP="000D3E1B">
      <w:pPr>
        <w:pStyle w:val="Default"/>
        <w:spacing w:after="240"/>
        <w:ind w:left="2160" w:right="821" w:hanging="720"/>
        <w:rPr>
          <w:lang w:val="zh-CN" w:bidi="zh-CN"/>
        </w:rPr>
      </w:pPr>
      <w:r w:rsidRPr="00691A4D">
        <w:rPr>
          <w:lang w:val="zh-CN" w:bidi="zh-CN"/>
        </w:rPr>
        <w:t>1.</w:t>
      </w:r>
      <w:r w:rsidRPr="00691A4D">
        <w:rPr>
          <w:lang w:val="zh-CN" w:bidi="zh-CN"/>
        </w:rPr>
        <w:tab/>
      </w:r>
      <w:r w:rsidRPr="00691A4D">
        <w:rPr>
          <w:lang w:val="zh-CN" w:bidi="zh-CN"/>
        </w:rPr>
        <w:t>了解利益冲突的概念，《加州保险法》第</w:t>
      </w:r>
      <w:r w:rsidRPr="00691A4D">
        <w:rPr>
          <w:lang w:val="zh-CN" w:bidi="zh-CN"/>
        </w:rPr>
        <w:t xml:space="preserve"> 1668.1 </w:t>
      </w:r>
      <w:r w:rsidRPr="00691A4D">
        <w:rPr>
          <w:lang w:val="zh-CN" w:bidi="zh-CN"/>
        </w:rPr>
        <w:t>条和《政府法典》第</w:t>
      </w:r>
      <w:r w:rsidRPr="00691A4D">
        <w:rPr>
          <w:lang w:val="zh-CN" w:bidi="zh-CN"/>
        </w:rPr>
        <w:t xml:space="preserve"> 82014 </w:t>
      </w:r>
      <w:r w:rsidRPr="00691A4D">
        <w:rPr>
          <w:lang w:val="zh-CN" w:bidi="zh-CN"/>
        </w:rPr>
        <w:t>条</w:t>
      </w:r>
    </w:p>
    <w:p w14:paraId="70F3A9FB" w14:textId="77777777" w:rsidR="00CB0E12" w:rsidRDefault="00E41459" w:rsidP="00E41459">
      <w:pPr>
        <w:pStyle w:val="Default"/>
        <w:ind w:left="720" w:right="821" w:hanging="540"/>
        <w:rPr>
          <w:lang w:val="zh-CN" w:bidi="zh-CN"/>
        </w:rPr>
      </w:pPr>
      <w:r w:rsidRPr="00E41459">
        <w:rPr>
          <w:b/>
          <w:lang w:val="zh-CN" w:bidi="zh-CN"/>
        </w:rPr>
        <w:lastRenderedPageBreak/>
        <w:t xml:space="preserve">II. </w:t>
      </w:r>
      <w:r w:rsidRPr="00E41459">
        <w:rPr>
          <w:b/>
          <w:lang w:val="zh-CN" w:bidi="zh-CN"/>
        </w:rPr>
        <w:tab/>
      </w:r>
      <w:r w:rsidRPr="00E41459">
        <w:rPr>
          <w:b/>
          <w:lang w:val="zh-CN" w:bidi="zh-CN"/>
        </w:rPr>
        <w:t>人寿和伤残险分析师</w:t>
      </w:r>
      <w:r w:rsidRPr="00E41459">
        <w:rPr>
          <w:lang w:val="zh-CN" w:bidi="zh-CN"/>
        </w:rPr>
        <w:t>（考试共</w:t>
      </w:r>
      <w:r w:rsidRPr="00E41459">
        <w:rPr>
          <w:lang w:val="zh-CN" w:bidi="zh-CN"/>
        </w:rPr>
        <w:t xml:space="preserve"> 10 </w:t>
      </w:r>
      <w:r w:rsidRPr="00E41459">
        <w:rPr>
          <w:lang w:val="zh-CN" w:bidi="zh-CN"/>
        </w:rPr>
        <w:t>道题）</w:t>
      </w:r>
      <w:r w:rsidR="003E4DE7" w:rsidRPr="00E41459">
        <w:rPr>
          <w:lang w:val="zh-CN" w:bidi="zh-CN"/>
        </w:rPr>
        <w:t xml:space="preserve"> (8%)</w:t>
      </w:r>
    </w:p>
    <w:p w14:paraId="232DC454" w14:textId="0365BC41" w:rsidR="00D1667F" w:rsidRPr="00E41459" w:rsidRDefault="00D1667F" w:rsidP="004D0576">
      <w:pPr>
        <w:pStyle w:val="Default"/>
        <w:ind w:left="720" w:right="821"/>
        <w:rPr>
          <w:b/>
        </w:rPr>
      </w:pPr>
      <w:r w:rsidRPr="00E41459">
        <w:rPr>
          <w:b/>
          <w:lang w:val="zh-CN" w:bidi="zh-CN"/>
        </w:rPr>
        <w:t>D.</w:t>
      </w:r>
      <w:r w:rsidRPr="00E41459">
        <w:rPr>
          <w:b/>
          <w:lang w:val="zh-CN" w:bidi="zh-CN"/>
        </w:rPr>
        <w:tab/>
      </w:r>
      <w:r w:rsidRPr="00E41459">
        <w:rPr>
          <w:b/>
          <w:lang w:val="zh-CN" w:bidi="zh-CN"/>
        </w:rPr>
        <w:t>适当的投资组合规划</w:t>
      </w:r>
      <w:r w:rsidRPr="00E41459">
        <w:rPr>
          <w:sz w:val="23"/>
          <w:lang w:val="zh-CN" w:bidi="zh-CN"/>
        </w:rPr>
        <w:t>（</w:t>
      </w:r>
      <w:r w:rsidRPr="00E41459">
        <w:rPr>
          <w:sz w:val="23"/>
          <w:lang w:val="zh-CN" w:bidi="zh-CN"/>
        </w:rPr>
        <w:t xml:space="preserve">10 </w:t>
      </w:r>
      <w:r w:rsidRPr="00E41459">
        <w:rPr>
          <w:sz w:val="23"/>
          <w:lang w:val="zh-CN" w:bidi="zh-CN"/>
        </w:rPr>
        <w:t>道人寿和伤残险分析师问题中</w:t>
      </w:r>
      <w:r w:rsidR="003E4DE7">
        <w:rPr>
          <w:rFonts w:hint="eastAsia"/>
          <w:sz w:val="23"/>
          <w:lang w:val="zh-CN" w:bidi="zh-CN"/>
        </w:rPr>
        <w:t>的</w:t>
      </w:r>
      <w:r w:rsidRPr="00E41459">
        <w:rPr>
          <w:sz w:val="23"/>
          <w:lang w:val="zh-CN" w:bidi="zh-CN"/>
        </w:rPr>
        <w:t xml:space="preserve"> 4 </w:t>
      </w:r>
      <w:r w:rsidRPr="00E41459">
        <w:rPr>
          <w:sz w:val="23"/>
          <w:lang w:val="zh-CN" w:bidi="zh-CN"/>
        </w:rPr>
        <w:t>道）</w:t>
      </w:r>
      <w:r w:rsidRPr="00E41459">
        <w:rPr>
          <w:sz w:val="23"/>
          <w:lang w:val="zh-CN" w:bidi="zh-CN"/>
        </w:rPr>
        <w:t xml:space="preserve"> </w:t>
      </w:r>
      <w:r w:rsidRPr="00E41459">
        <w:rPr>
          <w:sz w:val="23"/>
          <w:lang w:val="zh-CN" w:bidi="zh-CN"/>
        </w:rPr>
        <w:tab/>
      </w:r>
    </w:p>
    <w:p w14:paraId="37E68DC9" w14:textId="77777777" w:rsidR="00CB0E12" w:rsidRDefault="00D1667F" w:rsidP="004D0576">
      <w:pPr>
        <w:pStyle w:val="Default"/>
        <w:ind w:left="1440" w:right="821"/>
        <w:rPr>
          <w:lang w:val="zh-CN" w:bidi="zh-CN"/>
        </w:rPr>
      </w:pPr>
      <w:r w:rsidRPr="00691A4D">
        <w:rPr>
          <w:lang w:val="zh-CN" w:bidi="zh-CN"/>
        </w:rPr>
        <w:t>1.</w:t>
      </w:r>
      <w:r w:rsidRPr="00691A4D">
        <w:rPr>
          <w:lang w:val="zh-CN" w:bidi="zh-CN"/>
        </w:rPr>
        <w:tab/>
      </w:r>
      <w:r w:rsidRPr="00691A4D">
        <w:rPr>
          <w:lang w:val="zh-CN" w:bidi="zh-CN"/>
        </w:rPr>
        <w:t>非保险资产</w:t>
      </w:r>
    </w:p>
    <w:p w14:paraId="6374BE10" w14:textId="2A3CE9D3" w:rsidR="00D1667F" w:rsidRPr="00691A4D" w:rsidRDefault="00D1667F" w:rsidP="000D3E1B">
      <w:pPr>
        <w:pStyle w:val="Default"/>
        <w:spacing w:after="240"/>
        <w:ind w:left="2160" w:right="821" w:hanging="720"/>
      </w:pPr>
      <w:r w:rsidRPr="00691A4D">
        <w:rPr>
          <w:lang w:val="zh-CN" w:bidi="zh-CN"/>
        </w:rPr>
        <w:t>2.</w:t>
      </w:r>
      <w:r w:rsidRPr="00691A4D">
        <w:rPr>
          <w:lang w:val="zh-CN" w:bidi="zh-CN"/>
        </w:rPr>
        <w:tab/>
      </w:r>
      <w:r w:rsidRPr="00691A4D">
        <w:rPr>
          <w:lang w:val="zh-CN" w:bidi="zh-CN"/>
        </w:rPr>
        <w:t>保险产品与其他资产或其他可能产品的正确整合</w:t>
      </w:r>
    </w:p>
    <w:p w14:paraId="10AC5F35" w14:textId="48AE229D" w:rsidR="00D1667F" w:rsidRPr="00E41459" w:rsidRDefault="00D1667F" w:rsidP="00B92B29">
      <w:pPr>
        <w:pStyle w:val="Default"/>
        <w:ind w:left="180" w:right="821"/>
        <w:rPr>
          <w:b/>
        </w:rPr>
      </w:pPr>
      <w:r w:rsidRPr="00E41459">
        <w:rPr>
          <w:b/>
          <w:lang w:val="zh-CN" w:bidi="zh-CN"/>
        </w:rPr>
        <w:t>III.</w:t>
      </w:r>
      <w:r w:rsidRPr="00E41459">
        <w:rPr>
          <w:b/>
          <w:lang w:val="zh-CN" w:bidi="zh-CN"/>
        </w:rPr>
        <w:tab/>
      </w:r>
      <w:r w:rsidRPr="00E41459">
        <w:rPr>
          <w:b/>
          <w:lang w:val="zh-CN" w:bidi="zh-CN"/>
        </w:rPr>
        <w:t>人寿保险</w:t>
      </w:r>
      <w:r w:rsidRPr="00E41459">
        <w:rPr>
          <w:lang w:val="zh-CN" w:bidi="zh-CN"/>
        </w:rPr>
        <w:t>（考试共</w:t>
      </w:r>
      <w:r w:rsidRPr="00E41459">
        <w:rPr>
          <w:lang w:val="zh-CN" w:bidi="zh-CN"/>
        </w:rPr>
        <w:t xml:space="preserve"> 32 </w:t>
      </w:r>
      <w:r w:rsidRPr="00E41459">
        <w:rPr>
          <w:lang w:val="zh-CN" w:bidi="zh-CN"/>
        </w:rPr>
        <w:t>道题）</w:t>
      </w:r>
      <w:r w:rsidR="003E4DE7" w:rsidRPr="00E41459">
        <w:rPr>
          <w:lang w:val="zh-CN" w:bidi="zh-CN"/>
        </w:rPr>
        <w:t xml:space="preserve"> (25%)</w:t>
      </w:r>
    </w:p>
    <w:p w14:paraId="3FCD1D3D" w14:textId="5B72CDFB" w:rsidR="0035562A" w:rsidRPr="00E41459" w:rsidRDefault="00D1667F" w:rsidP="004824A5">
      <w:pPr>
        <w:pStyle w:val="Default"/>
        <w:ind w:left="1440" w:right="821" w:hanging="720"/>
        <w:rPr>
          <w:b/>
        </w:rPr>
      </w:pPr>
      <w:r w:rsidRPr="00E41459">
        <w:rPr>
          <w:b/>
          <w:lang w:val="zh-CN" w:bidi="zh-CN"/>
        </w:rPr>
        <w:t>A.</w:t>
      </w:r>
      <w:r w:rsidRPr="00E41459">
        <w:rPr>
          <w:b/>
          <w:lang w:val="zh-CN" w:bidi="zh-CN"/>
        </w:rPr>
        <w:tab/>
      </w:r>
      <w:r w:rsidRPr="00E41459">
        <w:rPr>
          <w:b/>
          <w:lang w:val="zh-CN" w:bidi="zh-CN"/>
        </w:rPr>
        <w:t>人寿保险</w:t>
      </w:r>
      <w:r w:rsidRPr="00E41459">
        <w:rPr>
          <w:b/>
          <w:lang w:val="zh-CN" w:bidi="zh-CN"/>
        </w:rPr>
        <w:t>——</w:t>
      </w:r>
      <w:r w:rsidRPr="00E41459">
        <w:rPr>
          <w:b/>
          <w:lang w:val="zh-CN" w:bidi="zh-CN"/>
        </w:rPr>
        <w:t>基础知识复习</w:t>
      </w:r>
      <w:r w:rsidRPr="00E41459">
        <w:rPr>
          <w:sz w:val="23"/>
          <w:lang w:val="zh-CN" w:bidi="zh-CN"/>
        </w:rPr>
        <w:t>（</w:t>
      </w:r>
      <w:r w:rsidRPr="00E41459">
        <w:rPr>
          <w:sz w:val="23"/>
          <w:lang w:val="zh-CN" w:bidi="zh-CN"/>
        </w:rPr>
        <w:t xml:space="preserve">32 </w:t>
      </w:r>
      <w:r w:rsidRPr="00E41459">
        <w:rPr>
          <w:sz w:val="23"/>
          <w:lang w:val="zh-CN" w:bidi="zh-CN"/>
        </w:rPr>
        <w:t>道人寿保险问题中</w:t>
      </w:r>
      <w:r w:rsidR="003E4DE7">
        <w:rPr>
          <w:rFonts w:hint="eastAsia"/>
          <w:sz w:val="23"/>
          <w:lang w:val="zh-CN" w:bidi="zh-CN"/>
        </w:rPr>
        <w:t>的</w:t>
      </w:r>
      <w:r w:rsidRPr="00E41459">
        <w:rPr>
          <w:sz w:val="23"/>
          <w:lang w:val="zh-CN" w:bidi="zh-CN"/>
        </w:rPr>
        <w:t xml:space="preserve"> 4 </w:t>
      </w:r>
      <w:r w:rsidRPr="00E41459">
        <w:rPr>
          <w:sz w:val="23"/>
          <w:lang w:val="zh-CN" w:bidi="zh-CN"/>
        </w:rPr>
        <w:t>道）</w:t>
      </w:r>
    </w:p>
    <w:p w14:paraId="3AE794B6" w14:textId="77777777" w:rsidR="00D1667F" w:rsidRPr="00691A4D" w:rsidRDefault="00D1667F" w:rsidP="004824A5">
      <w:pPr>
        <w:pStyle w:val="Default"/>
        <w:ind w:left="1440" w:right="821"/>
      </w:pPr>
      <w:r w:rsidRPr="00691A4D">
        <w:rPr>
          <w:lang w:val="zh-CN" w:bidi="zh-CN"/>
        </w:rPr>
        <w:t>1.</w:t>
      </w:r>
      <w:r w:rsidRPr="00691A4D">
        <w:rPr>
          <w:lang w:val="zh-CN" w:bidi="zh-CN"/>
        </w:rPr>
        <w:tab/>
      </w:r>
      <w:r w:rsidRPr="00691A4D">
        <w:rPr>
          <w:lang w:val="zh-CN" w:bidi="zh-CN"/>
        </w:rPr>
        <w:t>能够识别以下示例或定义：</w:t>
      </w:r>
    </w:p>
    <w:p w14:paraId="25B50DBF" w14:textId="77777777" w:rsidR="00CB0E12" w:rsidRDefault="00D1667F" w:rsidP="004D0576">
      <w:pPr>
        <w:pStyle w:val="Default"/>
        <w:ind w:left="2160" w:right="821"/>
        <w:rPr>
          <w:lang w:val="zh-CN" w:bidi="zh-CN"/>
        </w:rPr>
      </w:pPr>
      <w:r w:rsidRPr="00691A4D">
        <w:rPr>
          <w:lang w:val="zh-CN" w:bidi="zh-CN"/>
        </w:rPr>
        <w:t>a.</w:t>
      </w:r>
      <w:r w:rsidRPr="00691A4D">
        <w:rPr>
          <w:lang w:val="zh-CN" w:bidi="zh-CN"/>
        </w:rPr>
        <w:tab/>
      </w:r>
      <w:r w:rsidRPr="00691A4D">
        <w:rPr>
          <w:lang w:val="zh-CN" w:bidi="zh-CN"/>
        </w:rPr>
        <w:t>人寿保险；</w:t>
      </w:r>
    </w:p>
    <w:p w14:paraId="155C009B" w14:textId="77777777" w:rsidR="00CB0E12" w:rsidRDefault="00D1667F" w:rsidP="004D0576">
      <w:pPr>
        <w:pStyle w:val="Default"/>
        <w:ind w:left="2160" w:right="821"/>
        <w:rPr>
          <w:lang w:val="zh-CN" w:bidi="zh-CN"/>
        </w:rPr>
      </w:pPr>
      <w:r w:rsidRPr="00691A4D">
        <w:rPr>
          <w:lang w:val="zh-CN" w:bidi="zh-CN"/>
        </w:rPr>
        <w:t>b.</w:t>
      </w:r>
      <w:r w:rsidRPr="00691A4D">
        <w:rPr>
          <w:lang w:val="zh-CN" w:bidi="zh-CN"/>
        </w:rPr>
        <w:tab/>
      </w:r>
      <w:r w:rsidRPr="00691A4D">
        <w:rPr>
          <w:lang w:val="zh-CN" w:bidi="zh-CN"/>
        </w:rPr>
        <w:t>申请人；</w:t>
      </w:r>
    </w:p>
    <w:p w14:paraId="7E00E56C" w14:textId="77777777" w:rsidR="00CB0E12" w:rsidRDefault="00D1667F" w:rsidP="004D0576">
      <w:pPr>
        <w:pStyle w:val="Default"/>
        <w:ind w:left="2160" w:right="821"/>
        <w:rPr>
          <w:lang w:val="zh-CN" w:bidi="zh-CN"/>
        </w:rPr>
      </w:pPr>
      <w:r w:rsidRPr="00691A4D">
        <w:rPr>
          <w:lang w:val="zh-CN" w:bidi="zh-CN"/>
        </w:rPr>
        <w:t>c.</w:t>
      </w:r>
      <w:r w:rsidRPr="00691A4D">
        <w:rPr>
          <w:lang w:val="zh-CN" w:bidi="zh-CN"/>
        </w:rPr>
        <w:tab/>
      </w:r>
      <w:r w:rsidRPr="00691A4D">
        <w:rPr>
          <w:lang w:val="zh-CN" w:bidi="zh-CN"/>
        </w:rPr>
        <w:t>保单所有人；</w:t>
      </w:r>
    </w:p>
    <w:p w14:paraId="39433F5E" w14:textId="77777777" w:rsidR="00CB0E12" w:rsidRDefault="00D1667F" w:rsidP="004D0576">
      <w:pPr>
        <w:pStyle w:val="Default"/>
        <w:ind w:left="2160" w:right="821"/>
        <w:rPr>
          <w:lang w:val="zh-CN" w:bidi="zh-CN"/>
        </w:rPr>
      </w:pPr>
      <w:r w:rsidRPr="00691A4D">
        <w:rPr>
          <w:lang w:val="zh-CN" w:bidi="zh-CN"/>
        </w:rPr>
        <w:t>d.</w:t>
      </w:r>
      <w:r w:rsidRPr="00691A4D">
        <w:rPr>
          <w:lang w:val="zh-CN" w:bidi="zh-CN"/>
        </w:rPr>
        <w:tab/>
      </w:r>
      <w:r w:rsidRPr="00691A4D">
        <w:rPr>
          <w:lang w:val="zh-CN" w:bidi="zh-CN"/>
        </w:rPr>
        <w:t>受保人；</w:t>
      </w:r>
    </w:p>
    <w:p w14:paraId="6FF1C408" w14:textId="036E4B16" w:rsidR="00D1667F" w:rsidRPr="00691A4D" w:rsidRDefault="00D1667F" w:rsidP="004D0576">
      <w:pPr>
        <w:pStyle w:val="Default"/>
        <w:ind w:left="2160" w:right="821"/>
      </w:pPr>
      <w:r w:rsidRPr="00691A4D">
        <w:rPr>
          <w:lang w:val="zh-CN" w:bidi="zh-CN"/>
        </w:rPr>
        <w:t>e.</w:t>
      </w:r>
      <w:r w:rsidRPr="00691A4D">
        <w:rPr>
          <w:lang w:val="zh-CN" w:bidi="zh-CN"/>
        </w:rPr>
        <w:tab/>
      </w:r>
      <w:r w:rsidRPr="00691A4D">
        <w:rPr>
          <w:lang w:val="zh-CN" w:bidi="zh-CN"/>
        </w:rPr>
        <w:t>受益人。</w:t>
      </w:r>
    </w:p>
    <w:p w14:paraId="28FA5354" w14:textId="77777777" w:rsidR="00D1667F" w:rsidRPr="00691A4D" w:rsidRDefault="00D1667F" w:rsidP="004D0576">
      <w:pPr>
        <w:pStyle w:val="Default"/>
        <w:ind w:left="1440" w:right="821"/>
      </w:pPr>
      <w:r w:rsidRPr="00691A4D">
        <w:rPr>
          <w:lang w:val="zh-CN" w:bidi="zh-CN"/>
        </w:rPr>
        <w:t>2.</w:t>
      </w:r>
      <w:r w:rsidRPr="00691A4D">
        <w:rPr>
          <w:lang w:val="zh-CN" w:bidi="zh-CN"/>
        </w:rPr>
        <w:tab/>
      </w:r>
      <w:r w:rsidRPr="00691A4D">
        <w:rPr>
          <w:lang w:val="zh-CN" w:bidi="zh-CN"/>
        </w:rPr>
        <w:t>能够识别个人财务规划流程的要素：</w:t>
      </w:r>
    </w:p>
    <w:p w14:paraId="0F9427C9" w14:textId="77777777" w:rsidR="00CB0E12" w:rsidRDefault="00D1667F" w:rsidP="004D0576">
      <w:pPr>
        <w:pStyle w:val="Default"/>
        <w:ind w:left="2160" w:right="821"/>
        <w:rPr>
          <w:lang w:val="zh-CN" w:bidi="zh-CN"/>
        </w:rPr>
      </w:pPr>
      <w:r w:rsidRPr="00691A4D">
        <w:rPr>
          <w:lang w:val="zh-CN" w:bidi="zh-CN"/>
        </w:rPr>
        <w:t>a.</w:t>
      </w:r>
      <w:r w:rsidRPr="00691A4D">
        <w:rPr>
          <w:lang w:val="zh-CN" w:bidi="zh-CN"/>
        </w:rPr>
        <w:tab/>
      </w:r>
      <w:r w:rsidRPr="00691A4D">
        <w:rPr>
          <w:lang w:val="zh-CN" w:bidi="zh-CN"/>
        </w:rPr>
        <w:t>确定总体财务目标；</w:t>
      </w:r>
    </w:p>
    <w:p w14:paraId="21D8DA99" w14:textId="63E2D1B6" w:rsidR="00D1667F" w:rsidRPr="00691A4D" w:rsidRDefault="00D1667F" w:rsidP="004D0576">
      <w:pPr>
        <w:pStyle w:val="Default"/>
        <w:ind w:left="2160" w:right="821"/>
      </w:pPr>
      <w:r w:rsidRPr="00691A4D">
        <w:rPr>
          <w:lang w:val="zh-CN" w:bidi="zh-CN"/>
        </w:rPr>
        <w:t>b.</w:t>
      </w:r>
      <w:r w:rsidRPr="00691A4D">
        <w:rPr>
          <w:lang w:val="zh-CN" w:bidi="zh-CN"/>
        </w:rPr>
        <w:tab/>
      </w:r>
      <w:r w:rsidRPr="00691A4D">
        <w:rPr>
          <w:lang w:val="zh-CN" w:bidi="zh-CN"/>
        </w:rPr>
        <w:t>制定并实施（包括使用风险管理技术）</w:t>
      </w:r>
      <w:r w:rsidR="003E4DE7">
        <w:rPr>
          <w:rFonts w:hint="eastAsia"/>
          <w:lang w:val="zh-CN" w:bidi="zh-CN"/>
        </w:rPr>
        <w:t>达成</w:t>
      </w:r>
      <w:r w:rsidRPr="00691A4D">
        <w:rPr>
          <w:lang w:val="zh-CN" w:bidi="zh-CN"/>
        </w:rPr>
        <w:t>目标的计划。</w:t>
      </w:r>
    </w:p>
    <w:p w14:paraId="1746D383" w14:textId="77777777" w:rsidR="00D1667F" w:rsidRPr="00691A4D" w:rsidRDefault="00D1667F" w:rsidP="004D0576">
      <w:pPr>
        <w:pStyle w:val="Default"/>
        <w:ind w:left="2160" w:right="821" w:hanging="720"/>
      </w:pPr>
      <w:r w:rsidRPr="00691A4D">
        <w:rPr>
          <w:lang w:val="zh-CN" w:bidi="zh-CN"/>
        </w:rPr>
        <w:t>3.</w:t>
      </w:r>
      <w:r w:rsidRPr="00691A4D">
        <w:rPr>
          <w:lang w:val="zh-CN" w:bidi="zh-CN"/>
        </w:rPr>
        <w:tab/>
      </w:r>
      <w:r w:rsidRPr="00691A4D">
        <w:rPr>
          <w:lang w:val="zh-CN" w:bidi="zh-CN"/>
        </w:rPr>
        <w:t>能够识别个人（非财产</w:t>
      </w:r>
      <w:r w:rsidRPr="00691A4D">
        <w:rPr>
          <w:lang w:val="zh-CN" w:bidi="zh-CN"/>
        </w:rPr>
        <w:t>/</w:t>
      </w:r>
      <w:r w:rsidRPr="00691A4D">
        <w:rPr>
          <w:lang w:val="zh-CN" w:bidi="zh-CN"/>
        </w:rPr>
        <w:t>责任）风险管理流程的主要组成部分，识别、量化和处理损失风险：</w:t>
      </w:r>
    </w:p>
    <w:p w14:paraId="08E6AF19" w14:textId="77777777" w:rsidR="00CB0E12" w:rsidRDefault="00D1667F" w:rsidP="004D0576">
      <w:pPr>
        <w:pStyle w:val="Default"/>
        <w:ind w:left="2160" w:right="821"/>
        <w:rPr>
          <w:lang w:val="zh-CN" w:bidi="zh-CN"/>
        </w:rPr>
      </w:pPr>
      <w:r w:rsidRPr="00691A4D">
        <w:rPr>
          <w:lang w:val="zh-CN" w:bidi="zh-CN"/>
        </w:rPr>
        <w:t>a.</w:t>
      </w:r>
      <w:r w:rsidRPr="00691A4D">
        <w:rPr>
          <w:lang w:val="zh-CN" w:bidi="zh-CN"/>
        </w:rPr>
        <w:tab/>
      </w:r>
      <w:r w:rsidRPr="00691A4D">
        <w:rPr>
          <w:lang w:val="zh-CN" w:bidi="zh-CN"/>
        </w:rPr>
        <w:t>确定和量化：</w:t>
      </w:r>
    </w:p>
    <w:p w14:paraId="26D384E4" w14:textId="41C6F661" w:rsidR="00CB0E12" w:rsidRDefault="00D1667F" w:rsidP="004D0576">
      <w:pPr>
        <w:pStyle w:val="Default"/>
        <w:ind w:left="2880" w:right="821"/>
        <w:rPr>
          <w:lang w:val="zh-CN" w:bidi="zh-CN"/>
        </w:rPr>
      </w:pPr>
      <w:r w:rsidRPr="00691A4D">
        <w:rPr>
          <w:lang w:val="zh-CN" w:bidi="zh-CN"/>
        </w:rPr>
        <w:t>i.</w:t>
      </w:r>
      <w:r w:rsidRPr="00691A4D">
        <w:rPr>
          <w:lang w:val="zh-CN" w:bidi="zh-CN"/>
        </w:rPr>
        <w:tab/>
      </w:r>
      <w:r w:rsidRPr="00691A4D">
        <w:rPr>
          <w:lang w:val="zh-CN" w:bidi="zh-CN"/>
        </w:rPr>
        <w:t>人类生命价值法；</w:t>
      </w:r>
    </w:p>
    <w:p w14:paraId="3F76A3D1" w14:textId="77777777" w:rsidR="00CB0E12" w:rsidRDefault="00D1667F" w:rsidP="004D0576">
      <w:pPr>
        <w:pStyle w:val="Default"/>
        <w:ind w:left="2880" w:right="821"/>
        <w:rPr>
          <w:lang w:val="zh-CN" w:bidi="zh-CN"/>
        </w:rPr>
      </w:pPr>
      <w:r w:rsidRPr="00691A4D">
        <w:rPr>
          <w:lang w:val="zh-CN" w:bidi="zh-CN"/>
        </w:rPr>
        <w:t>ii.</w:t>
      </w:r>
      <w:r w:rsidRPr="00691A4D">
        <w:rPr>
          <w:lang w:val="zh-CN" w:bidi="zh-CN"/>
        </w:rPr>
        <w:tab/>
        <w:t xml:space="preserve"> </w:t>
      </w:r>
      <w:r w:rsidRPr="00691A4D">
        <w:rPr>
          <w:lang w:val="zh-CN" w:bidi="zh-CN"/>
        </w:rPr>
        <w:t>需求方法。</w:t>
      </w:r>
    </w:p>
    <w:p w14:paraId="121D1378" w14:textId="77777777" w:rsidR="00CB0E12" w:rsidRDefault="00D1667F" w:rsidP="004D0576">
      <w:pPr>
        <w:pStyle w:val="Default"/>
        <w:ind w:left="2160" w:right="821"/>
        <w:rPr>
          <w:lang w:val="zh-CN" w:bidi="zh-CN"/>
        </w:rPr>
      </w:pPr>
      <w:r w:rsidRPr="00691A4D">
        <w:rPr>
          <w:lang w:val="zh-CN" w:bidi="zh-CN"/>
        </w:rPr>
        <w:t>b.</w:t>
      </w:r>
      <w:r w:rsidRPr="00691A4D">
        <w:rPr>
          <w:lang w:val="zh-CN" w:bidi="zh-CN"/>
        </w:rPr>
        <w:tab/>
        <w:t xml:space="preserve"> </w:t>
      </w:r>
      <w:r w:rsidRPr="00691A4D">
        <w:rPr>
          <w:lang w:val="zh-CN" w:bidi="zh-CN"/>
        </w:rPr>
        <w:t>处理：</w:t>
      </w:r>
    </w:p>
    <w:p w14:paraId="12D5D246" w14:textId="45777054" w:rsidR="00CB0E12" w:rsidRDefault="00D1667F" w:rsidP="004D0576">
      <w:pPr>
        <w:pStyle w:val="Default"/>
        <w:ind w:left="2880" w:right="821"/>
        <w:rPr>
          <w:lang w:bidi="zh-CN"/>
        </w:rPr>
      </w:pPr>
      <w:r w:rsidRPr="004913CF">
        <w:rPr>
          <w:lang w:bidi="zh-CN"/>
        </w:rPr>
        <w:t>i.</w:t>
      </w:r>
      <w:r w:rsidRPr="004913CF">
        <w:rPr>
          <w:lang w:bidi="zh-CN"/>
        </w:rPr>
        <w:tab/>
      </w:r>
      <w:r w:rsidRPr="00691A4D">
        <w:rPr>
          <w:lang w:val="zh-CN" w:bidi="zh-CN"/>
        </w:rPr>
        <w:t>避免</w:t>
      </w:r>
      <w:r w:rsidRPr="004913CF">
        <w:rPr>
          <w:rFonts w:hint="eastAsia"/>
          <w:lang w:bidi="zh-CN"/>
        </w:rPr>
        <w:t>；</w:t>
      </w:r>
    </w:p>
    <w:p w14:paraId="3B2B9F7A" w14:textId="77777777" w:rsidR="00CB0E12" w:rsidRDefault="00D1667F" w:rsidP="004D0576">
      <w:pPr>
        <w:pStyle w:val="Default"/>
        <w:ind w:left="2880" w:right="821"/>
        <w:rPr>
          <w:lang w:bidi="zh-CN"/>
        </w:rPr>
      </w:pPr>
      <w:r w:rsidRPr="004913CF">
        <w:rPr>
          <w:lang w:bidi="zh-CN"/>
        </w:rPr>
        <w:t>ii.</w:t>
      </w:r>
      <w:r w:rsidRPr="004913CF">
        <w:rPr>
          <w:lang w:bidi="zh-CN"/>
        </w:rPr>
        <w:tab/>
      </w:r>
      <w:r w:rsidRPr="00691A4D">
        <w:rPr>
          <w:lang w:val="zh-CN" w:bidi="zh-CN"/>
        </w:rPr>
        <w:t>保留</w:t>
      </w:r>
      <w:r w:rsidRPr="004913CF">
        <w:rPr>
          <w:rFonts w:hint="eastAsia"/>
          <w:lang w:bidi="zh-CN"/>
        </w:rPr>
        <w:t>；</w:t>
      </w:r>
    </w:p>
    <w:p w14:paraId="632BFE21" w14:textId="77777777" w:rsidR="00CB0E12" w:rsidRDefault="00D1667F" w:rsidP="004D0576">
      <w:pPr>
        <w:pStyle w:val="Default"/>
        <w:ind w:left="2880" w:right="821"/>
        <w:rPr>
          <w:lang w:bidi="zh-CN"/>
        </w:rPr>
      </w:pPr>
      <w:r w:rsidRPr="004913CF">
        <w:rPr>
          <w:lang w:bidi="zh-CN"/>
        </w:rPr>
        <w:t>iii.</w:t>
      </w:r>
      <w:r w:rsidRPr="004913CF">
        <w:rPr>
          <w:lang w:bidi="zh-CN"/>
        </w:rPr>
        <w:tab/>
      </w:r>
      <w:r w:rsidRPr="00691A4D">
        <w:rPr>
          <w:lang w:val="zh-CN" w:bidi="zh-CN"/>
        </w:rPr>
        <w:t>分享</w:t>
      </w:r>
      <w:r w:rsidRPr="004913CF">
        <w:rPr>
          <w:rFonts w:hint="eastAsia"/>
          <w:lang w:bidi="zh-CN"/>
        </w:rPr>
        <w:t>；</w:t>
      </w:r>
    </w:p>
    <w:p w14:paraId="5B6AF199" w14:textId="0080AAFB" w:rsidR="00CB0E12" w:rsidRDefault="00D1667F" w:rsidP="004D0576">
      <w:pPr>
        <w:pStyle w:val="Default"/>
        <w:ind w:left="2880" w:right="821"/>
        <w:rPr>
          <w:lang w:val="zh-CN" w:bidi="zh-CN"/>
        </w:rPr>
      </w:pPr>
      <w:r w:rsidRPr="00691A4D">
        <w:rPr>
          <w:lang w:val="zh-CN" w:bidi="zh-CN"/>
        </w:rPr>
        <w:t>iv.</w:t>
      </w:r>
      <w:r w:rsidRPr="00691A4D">
        <w:rPr>
          <w:lang w:val="zh-CN" w:bidi="zh-CN"/>
        </w:rPr>
        <w:tab/>
      </w:r>
      <w:r w:rsidRPr="00691A4D">
        <w:rPr>
          <w:lang w:val="zh-CN" w:bidi="zh-CN"/>
        </w:rPr>
        <w:t>减少；</w:t>
      </w:r>
    </w:p>
    <w:p w14:paraId="6EEFADFC" w14:textId="77777777" w:rsidR="00CB0E12" w:rsidRDefault="00D1667F" w:rsidP="004D0576">
      <w:pPr>
        <w:pStyle w:val="Default"/>
        <w:ind w:left="2880" w:right="821"/>
        <w:rPr>
          <w:lang w:val="zh-CN" w:bidi="zh-CN"/>
        </w:rPr>
      </w:pPr>
      <w:r w:rsidRPr="00691A4D">
        <w:rPr>
          <w:lang w:val="zh-CN" w:bidi="zh-CN"/>
        </w:rPr>
        <w:t>v.</w:t>
      </w:r>
      <w:r w:rsidRPr="00691A4D">
        <w:rPr>
          <w:lang w:val="zh-CN" w:bidi="zh-CN"/>
        </w:rPr>
        <w:tab/>
      </w:r>
      <w:r w:rsidRPr="00691A4D">
        <w:rPr>
          <w:lang w:val="zh-CN" w:bidi="zh-CN"/>
        </w:rPr>
        <w:t>转移。</w:t>
      </w:r>
    </w:p>
    <w:p w14:paraId="74B002CE" w14:textId="29C11281" w:rsidR="00D1667F" w:rsidRPr="00691A4D" w:rsidRDefault="00D1667F" w:rsidP="004D0576">
      <w:pPr>
        <w:pStyle w:val="Default"/>
        <w:ind w:left="2160" w:right="821" w:hanging="720"/>
      </w:pPr>
      <w:r w:rsidRPr="00691A4D">
        <w:rPr>
          <w:lang w:val="zh-CN" w:bidi="zh-CN"/>
        </w:rPr>
        <w:t>4.</w:t>
      </w:r>
      <w:r w:rsidRPr="00691A4D">
        <w:rPr>
          <w:lang w:val="zh-CN" w:bidi="zh-CN"/>
        </w:rPr>
        <w:tab/>
      </w:r>
      <w:r w:rsidRPr="00691A4D">
        <w:rPr>
          <w:lang w:val="zh-CN" w:bidi="zh-CN"/>
        </w:rPr>
        <w:t>能够识别人寿保险单中</w:t>
      </w:r>
      <w:r w:rsidRPr="00691A4D">
        <w:rPr>
          <w:lang w:val="zh-CN" w:bidi="zh-CN"/>
        </w:rPr>
        <w:t>“</w:t>
      </w:r>
      <w:r w:rsidRPr="00691A4D">
        <w:rPr>
          <w:lang w:val="zh-CN" w:bidi="zh-CN"/>
        </w:rPr>
        <w:t>责任限额</w:t>
      </w:r>
      <w:r w:rsidRPr="00691A4D">
        <w:rPr>
          <w:lang w:val="zh-CN" w:bidi="zh-CN"/>
        </w:rPr>
        <w:t>”</w:t>
      </w:r>
      <w:r w:rsidRPr="00691A4D">
        <w:rPr>
          <w:lang w:val="zh-CN" w:bidi="zh-CN"/>
        </w:rPr>
        <w:t>一词的含义。</w:t>
      </w:r>
    </w:p>
    <w:p w14:paraId="1F6889D5" w14:textId="77777777" w:rsidR="00D1667F" w:rsidRPr="00691A4D" w:rsidRDefault="00D1667F" w:rsidP="004D0576">
      <w:pPr>
        <w:pStyle w:val="Default"/>
        <w:ind w:left="2160" w:right="821" w:hanging="720"/>
      </w:pPr>
      <w:r w:rsidRPr="00691A4D">
        <w:rPr>
          <w:lang w:val="zh-CN" w:bidi="zh-CN"/>
        </w:rPr>
        <w:t>5.</w:t>
      </w:r>
      <w:r w:rsidRPr="00691A4D">
        <w:rPr>
          <w:lang w:val="zh-CN" w:bidi="zh-CN"/>
        </w:rPr>
        <w:tab/>
      </w:r>
      <w:r w:rsidRPr="00691A4D">
        <w:rPr>
          <w:lang w:val="zh-CN" w:bidi="zh-CN"/>
        </w:rPr>
        <w:t>能够识别人寿保险保单中要求存在可保利益的时间（《加州保险法》第</w:t>
      </w:r>
      <w:r w:rsidRPr="00691A4D">
        <w:rPr>
          <w:lang w:val="zh-CN" w:bidi="zh-CN"/>
        </w:rPr>
        <w:t xml:space="preserve"> 10110 </w:t>
      </w:r>
      <w:r w:rsidRPr="00691A4D">
        <w:rPr>
          <w:lang w:val="zh-CN" w:bidi="zh-CN"/>
        </w:rPr>
        <w:t>条）。</w:t>
      </w:r>
    </w:p>
    <w:p w14:paraId="087C6090" w14:textId="77777777" w:rsidR="00D1667F" w:rsidRPr="00691A4D" w:rsidRDefault="00D1667F" w:rsidP="004D0576">
      <w:pPr>
        <w:pStyle w:val="Default"/>
        <w:ind w:left="2160" w:right="821" w:hanging="720"/>
      </w:pPr>
      <w:r w:rsidRPr="00691A4D">
        <w:rPr>
          <w:lang w:val="zh-CN" w:bidi="zh-CN"/>
        </w:rPr>
        <w:t>6.</w:t>
      </w:r>
      <w:r w:rsidRPr="00691A4D">
        <w:rPr>
          <w:lang w:val="zh-CN" w:bidi="zh-CN"/>
        </w:rPr>
        <w:tab/>
      </w:r>
      <w:r w:rsidRPr="00691A4D">
        <w:rPr>
          <w:lang w:val="zh-CN" w:bidi="zh-CN"/>
        </w:rPr>
        <w:t>能够识别：</w:t>
      </w:r>
    </w:p>
    <w:p w14:paraId="24604FEA" w14:textId="77777777" w:rsidR="00CB0E12" w:rsidRDefault="00D1667F" w:rsidP="004D0576">
      <w:pPr>
        <w:pStyle w:val="Default"/>
        <w:ind w:left="2160" w:right="821"/>
        <w:rPr>
          <w:lang w:val="zh-CN" w:bidi="zh-CN"/>
        </w:rPr>
      </w:pPr>
      <w:r w:rsidRPr="00691A4D">
        <w:rPr>
          <w:lang w:val="zh-CN" w:bidi="zh-CN"/>
        </w:rPr>
        <w:t>a.</w:t>
      </w:r>
      <w:r w:rsidRPr="00691A4D">
        <w:rPr>
          <w:lang w:val="zh-CN" w:bidi="zh-CN"/>
        </w:rPr>
        <w:tab/>
        <w:t>“</w:t>
      </w:r>
      <w:r w:rsidRPr="00691A4D">
        <w:rPr>
          <w:lang w:val="zh-CN" w:bidi="zh-CN"/>
        </w:rPr>
        <w:t>死亡率</w:t>
      </w:r>
      <w:r w:rsidRPr="00691A4D">
        <w:rPr>
          <w:lang w:val="zh-CN" w:bidi="zh-CN"/>
        </w:rPr>
        <w:t>”</w:t>
      </w:r>
      <w:r w:rsidRPr="00691A4D">
        <w:rPr>
          <w:lang w:val="zh-CN" w:bidi="zh-CN"/>
        </w:rPr>
        <w:t>一词；</w:t>
      </w:r>
    </w:p>
    <w:p w14:paraId="28826FA3" w14:textId="7BF2958E" w:rsidR="00D1667F" w:rsidRPr="00691A4D" w:rsidRDefault="00D1667F" w:rsidP="004D0576">
      <w:pPr>
        <w:pStyle w:val="Default"/>
        <w:ind w:left="2160" w:right="821"/>
      </w:pPr>
      <w:r w:rsidRPr="00691A4D">
        <w:rPr>
          <w:lang w:val="zh-CN" w:bidi="zh-CN"/>
        </w:rPr>
        <w:t>b.</w:t>
      </w:r>
      <w:r w:rsidRPr="00691A4D">
        <w:rPr>
          <w:lang w:val="zh-CN" w:bidi="zh-CN"/>
        </w:rPr>
        <w:tab/>
        <w:t>“</w:t>
      </w:r>
      <w:r w:rsidRPr="00691A4D">
        <w:rPr>
          <w:lang w:val="zh-CN" w:bidi="zh-CN"/>
        </w:rPr>
        <w:t>死亡率表</w:t>
      </w:r>
      <w:r w:rsidRPr="00691A4D">
        <w:rPr>
          <w:lang w:val="zh-CN" w:bidi="zh-CN"/>
        </w:rPr>
        <w:t>”</w:t>
      </w:r>
      <w:r w:rsidRPr="00691A4D">
        <w:rPr>
          <w:lang w:val="zh-CN" w:bidi="zh-CN"/>
        </w:rPr>
        <w:t>一词，包括它如何制定。</w:t>
      </w:r>
    </w:p>
    <w:p w14:paraId="304B81A6" w14:textId="77777777" w:rsidR="00CB0E12" w:rsidRDefault="00D1667F" w:rsidP="004D0576">
      <w:pPr>
        <w:pStyle w:val="Default"/>
        <w:ind w:left="2160" w:right="821" w:hanging="720"/>
        <w:rPr>
          <w:lang w:val="zh-CN" w:bidi="zh-CN"/>
        </w:rPr>
      </w:pPr>
      <w:r w:rsidRPr="00691A4D">
        <w:rPr>
          <w:lang w:val="zh-CN" w:bidi="zh-CN"/>
        </w:rPr>
        <w:t>7.</w:t>
      </w:r>
      <w:r w:rsidRPr="00691A4D">
        <w:rPr>
          <w:lang w:val="zh-CN" w:bidi="zh-CN"/>
        </w:rPr>
        <w:tab/>
      </w:r>
      <w:r w:rsidRPr="00691A4D">
        <w:rPr>
          <w:lang w:val="zh-CN" w:bidi="zh-CN"/>
        </w:rPr>
        <w:t>能够识别</w:t>
      </w:r>
      <w:r w:rsidRPr="00691A4D">
        <w:rPr>
          <w:lang w:val="zh-CN" w:bidi="zh-CN"/>
        </w:rPr>
        <w:t>“</w:t>
      </w:r>
      <w:r w:rsidRPr="00691A4D">
        <w:rPr>
          <w:lang w:val="zh-CN" w:bidi="zh-CN"/>
        </w:rPr>
        <w:t>人寿保险创建即时遗产</w:t>
      </w:r>
      <w:r w:rsidRPr="00691A4D">
        <w:rPr>
          <w:lang w:val="zh-CN" w:bidi="zh-CN"/>
        </w:rPr>
        <w:t>”</w:t>
      </w:r>
      <w:r w:rsidRPr="00691A4D">
        <w:rPr>
          <w:lang w:val="zh-CN" w:bidi="zh-CN"/>
        </w:rPr>
        <w:t>这句话的含义。</w:t>
      </w:r>
    </w:p>
    <w:p w14:paraId="6749ED41" w14:textId="1DE68A11" w:rsidR="00D1667F" w:rsidRPr="00691A4D" w:rsidRDefault="00D1667F" w:rsidP="004D0576">
      <w:pPr>
        <w:pStyle w:val="Default"/>
        <w:ind w:left="2160" w:right="821" w:hanging="720"/>
      </w:pPr>
      <w:r w:rsidRPr="00691A4D">
        <w:rPr>
          <w:lang w:val="zh-CN" w:bidi="zh-CN"/>
        </w:rPr>
        <w:t>8.</w:t>
      </w:r>
      <w:r w:rsidRPr="00691A4D">
        <w:rPr>
          <w:lang w:val="zh-CN" w:bidi="zh-CN"/>
        </w:rPr>
        <w:tab/>
      </w:r>
      <w:r w:rsidRPr="00691A4D">
        <w:rPr>
          <w:lang w:val="zh-CN" w:bidi="zh-CN"/>
        </w:rPr>
        <w:t>能够识别各种结算方案以及选择每种方案的原因：</w:t>
      </w:r>
    </w:p>
    <w:p w14:paraId="4FF7EB80" w14:textId="77777777" w:rsidR="00CB0E12" w:rsidRDefault="00D1667F" w:rsidP="004D0576">
      <w:pPr>
        <w:pStyle w:val="Default"/>
        <w:ind w:left="2160" w:right="821"/>
        <w:rPr>
          <w:lang w:val="zh-CN" w:bidi="zh-CN"/>
        </w:rPr>
      </w:pPr>
      <w:r w:rsidRPr="00691A4D">
        <w:rPr>
          <w:lang w:val="zh-CN" w:bidi="zh-CN"/>
        </w:rPr>
        <w:t>a.</w:t>
      </w:r>
      <w:r w:rsidRPr="00691A4D">
        <w:rPr>
          <w:lang w:val="zh-CN" w:bidi="zh-CN"/>
        </w:rPr>
        <w:tab/>
      </w:r>
      <w:r w:rsidRPr="00691A4D">
        <w:rPr>
          <w:lang w:val="zh-CN" w:bidi="zh-CN"/>
        </w:rPr>
        <w:t>一次总付；</w:t>
      </w:r>
    </w:p>
    <w:p w14:paraId="60C2475E" w14:textId="77777777" w:rsidR="00CB0E12" w:rsidRDefault="00D1667F" w:rsidP="004D0576">
      <w:pPr>
        <w:pStyle w:val="Default"/>
        <w:ind w:left="2160" w:right="821"/>
        <w:rPr>
          <w:lang w:val="zh-CN" w:bidi="zh-CN"/>
        </w:rPr>
      </w:pPr>
      <w:r w:rsidRPr="00691A4D">
        <w:rPr>
          <w:lang w:val="zh-CN" w:bidi="zh-CN"/>
        </w:rPr>
        <w:t>b.</w:t>
      </w:r>
      <w:r w:rsidRPr="00691A4D">
        <w:rPr>
          <w:lang w:val="zh-CN" w:bidi="zh-CN"/>
        </w:rPr>
        <w:tab/>
      </w:r>
      <w:r w:rsidRPr="00691A4D">
        <w:rPr>
          <w:lang w:val="zh-CN" w:bidi="zh-CN"/>
        </w:rPr>
        <w:t>固定金额；</w:t>
      </w:r>
    </w:p>
    <w:p w14:paraId="553BF8A1" w14:textId="77777777" w:rsidR="00CB0E12" w:rsidRDefault="00D1667F" w:rsidP="004D0576">
      <w:pPr>
        <w:pStyle w:val="Default"/>
        <w:ind w:left="2160" w:right="821"/>
        <w:rPr>
          <w:lang w:val="zh-CN" w:bidi="zh-CN"/>
        </w:rPr>
      </w:pPr>
      <w:r w:rsidRPr="00691A4D">
        <w:rPr>
          <w:lang w:val="zh-CN" w:bidi="zh-CN"/>
        </w:rPr>
        <w:t>c.</w:t>
      </w:r>
      <w:r w:rsidRPr="00691A4D">
        <w:rPr>
          <w:lang w:val="zh-CN" w:bidi="zh-CN"/>
        </w:rPr>
        <w:tab/>
      </w:r>
      <w:r w:rsidRPr="00691A4D">
        <w:rPr>
          <w:lang w:val="zh-CN" w:bidi="zh-CN"/>
        </w:rPr>
        <w:t>固定期限；</w:t>
      </w:r>
    </w:p>
    <w:p w14:paraId="32304B64" w14:textId="77777777" w:rsidR="00CB0E12" w:rsidRDefault="00D1667F" w:rsidP="004D0576">
      <w:pPr>
        <w:pStyle w:val="Default"/>
        <w:ind w:left="2160" w:right="821"/>
        <w:rPr>
          <w:lang w:val="zh-CN" w:bidi="zh-CN"/>
        </w:rPr>
      </w:pPr>
      <w:r w:rsidRPr="00691A4D">
        <w:rPr>
          <w:lang w:val="zh-CN" w:bidi="zh-CN"/>
        </w:rPr>
        <w:t>d.</w:t>
      </w:r>
      <w:r w:rsidRPr="00691A4D">
        <w:rPr>
          <w:lang w:val="zh-CN" w:bidi="zh-CN"/>
        </w:rPr>
        <w:tab/>
      </w:r>
      <w:r w:rsidRPr="00691A4D">
        <w:rPr>
          <w:lang w:val="zh-CN" w:bidi="zh-CN"/>
        </w:rPr>
        <w:t>寿险收入；</w:t>
      </w:r>
    </w:p>
    <w:p w14:paraId="7628234E" w14:textId="77777777" w:rsidR="00CB0E12" w:rsidRDefault="00D1667F" w:rsidP="004D0576">
      <w:pPr>
        <w:pStyle w:val="Default"/>
        <w:ind w:left="2160" w:right="821"/>
        <w:rPr>
          <w:lang w:val="zh-CN" w:bidi="zh-CN"/>
        </w:rPr>
      </w:pPr>
      <w:r w:rsidRPr="00691A4D">
        <w:rPr>
          <w:lang w:val="zh-CN" w:bidi="zh-CN"/>
        </w:rPr>
        <w:lastRenderedPageBreak/>
        <w:t>e.</w:t>
      </w:r>
      <w:r w:rsidRPr="00691A4D">
        <w:rPr>
          <w:lang w:val="zh-CN" w:bidi="zh-CN"/>
        </w:rPr>
        <w:tab/>
      </w:r>
      <w:r w:rsidRPr="00691A4D">
        <w:rPr>
          <w:lang w:val="zh-CN" w:bidi="zh-CN"/>
        </w:rPr>
        <w:t>只付利息。</w:t>
      </w:r>
    </w:p>
    <w:p w14:paraId="77F2799A" w14:textId="7DE307FC" w:rsidR="00CB0E12" w:rsidRPr="000D3E1B" w:rsidRDefault="00D1667F" w:rsidP="000D3E1B">
      <w:pPr>
        <w:pStyle w:val="Default"/>
        <w:spacing w:after="240"/>
        <w:ind w:left="720" w:right="821" w:firstLine="720"/>
        <w:rPr>
          <w:lang w:val="zh-CN" w:bidi="zh-CN"/>
        </w:rPr>
      </w:pPr>
      <w:r w:rsidRPr="00691A4D">
        <w:rPr>
          <w:lang w:val="zh-CN" w:bidi="zh-CN"/>
        </w:rPr>
        <w:t>9.</w:t>
      </w:r>
      <w:r w:rsidRPr="00691A4D">
        <w:rPr>
          <w:lang w:val="zh-CN" w:bidi="zh-CN"/>
        </w:rPr>
        <w:tab/>
      </w:r>
      <w:r w:rsidRPr="00691A4D">
        <w:rPr>
          <w:lang w:val="zh-CN" w:bidi="zh-CN"/>
        </w:rPr>
        <w:t>了解保单成本基础</w:t>
      </w:r>
    </w:p>
    <w:p w14:paraId="5583371A" w14:textId="586586BE" w:rsidR="00D1667F" w:rsidRPr="00E41459" w:rsidRDefault="00D1667F" w:rsidP="00B92B29">
      <w:pPr>
        <w:pStyle w:val="Default"/>
        <w:ind w:left="180" w:right="821"/>
        <w:rPr>
          <w:b/>
        </w:rPr>
      </w:pPr>
      <w:r w:rsidRPr="00E41459">
        <w:rPr>
          <w:b/>
          <w:lang w:val="zh-CN" w:bidi="zh-CN"/>
        </w:rPr>
        <w:t>III.</w:t>
      </w:r>
      <w:r w:rsidRPr="00E41459">
        <w:rPr>
          <w:b/>
          <w:lang w:val="zh-CN" w:bidi="zh-CN"/>
        </w:rPr>
        <w:tab/>
      </w:r>
      <w:r w:rsidRPr="00E41459">
        <w:rPr>
          <w:b/>
          <w:lang w:val="zh-CN" w:bidi="zh-CN"/>
        </w:rPr>
        <w:t>人寿保险</w:t>
      </w:r>
      <w:r w:rsidRPr="00E41459">
        <w:rPr>
          <w:lang w:val="zh-CN" w:bidi="zh-CN"/>
        </w:rPr>
        <w:t>（考试共</w:t>
      </w:r>
      <w:r w:rsidRPr="00E41459">
        <w:rPr>
          <w:lang w:val="zh-CN" w:bidi="zh-CN"/>
        </w:rPr>
        <w:t xml:space="preserve"> 32 </w:t>
      </w:r>
      <w:r w:rsidRPr="00E41459">
        <w:rPr>
          <w:lang w:val="zh-CN" w:bidi="zh-CN"/>
        </w:rPr>
        <w:t>道题）</w:t>
      </w:r>
      <w:r w:rsidR="003E4DE7" w:rsidRPr="00E41459">
        <w:rPr>
          <w:lang w:val="zh-CN" w:bidi="zh-CN"/>
        </w:rPr>
        <w:t>(25%)</w:t>
      </w:r>
    </w:p>
    <w:p w14:paraId="25E5CD2B" w14:textId="49EEFB64" w:rsidR="006A26E0" w:rsidRPr="00E41459" w:rsidRDefault="00D1667F" w:rsidP="006A26E0">
      <w:pPr>
        <w:pStyle w:val="Default"/>
        <w:ind w:left="720" w:right="821"/>
        <w:rPr>
          <w:b/>
        </w:rPr>
      </w:pPr>
      <w:r w:rsidRPr="00E41459">
        <w:rPr>
          <w:b/>
          <w:lang w:val="zh-CN" w:bidi="zh-CN"/>
        </w:rPr>
        <w:t>B.</w:t>
      </w:r>
      <w:r w:rsidRPr="00E41459">
        <w:rPr>
          <w:b/>
          <w:lang w:val="zh-CN" w:bidi="zh-CN"/>
        </w:rPr>
        <w:tab/>
      </w:r>
      <w:r w:rsidRPr="00E41459">
        <w:rPr>
          <w:b/>
          <w:lang w:val="zh-CN" w:bidi="zh-CN"/>
        </w:rPr>
        <w:t>加州特定合同法</w:t>
      </w:r>
      <w:r w:rsidRPr="00E41459">
        <w:rPr>
          <w:sz w:val="23"/>
          <w:lang w:val="zh-CN" w:bidi="zh-CN"/>
        </w:rPr>
        <w:t>（</w:t>
      </w:r>
      <w:r w:rsidRPr="00E41459">
        <w:rPr>
          <w:sz w:val="23"/>
          <w:lang w:val="zh-CN" w:bidi="zh-CN"/>
        </w:rPr>
        <w:t xml:space="preserve">32 </w:t>
      </w:r>
      <w:r w:rsidRPr="00E41459">
        <w:rPr>
          <w:sz w:val="23"/>
          <w:lang w:val="zh-CN" w:bidi="zh-CN"/>
        </w:rPr>
        <w:t>道人寿保险问题中</w:t>
      </w:r>
      <w:r w:rsidR="003E4DE7">
        <w:rPr>
          <w:rFonts w:hint="eastAsia"/>
          <w:sz w:val="23"/>
          <w:lang w:val="zh-CN" w:bidi="zh-CN"/>
        </w:rPr>
        <w:t>的</w:t>
      </w:r>
      <w:r w:rsidRPr="00E41459">
        <w:rPr>
          <w:sz w:val="23"/>
          <w:lang w:val="zh-CN" w:bidi="zh-CN"/>
        </w:rPr>
        <w:t xml:space="preserve"> 4 </w:t>
      </w:r>
      <w:r w:rsidRPr="00E41459">
        <w:rPr>
          <w:sz w:val="23"/>
          <w:lang w:val="zh-CN" w:bidi="zh-CN"/>
        </w:rPr>
        <w:t>道）</w:t>
      </w:r>
    </w:p>
    <w:p w14:paraId="4A79E183" w14:textId="77777777" w:rsidR="00CB0E12" w:rsidRDefault="00D1667F" w:rsidP="004D0576">
      <w:pPr>
        <w:pStyle w:val="Default"/>
        <w:ind w:left="1440" w:right="821"/>
        <w:rPr>
          <w:lang w:val="zh-CN" w:bidi="zh-CN"/>
        </w:rPr>
      </w:pPr>
      <w:r w:rsidRPr="00691A4D">
        <w:rPr>
          <w:lang w:val="zh-CN" w:bidi="zh-CN"/>
        </w:rPr>
        <w:t>1.</w:t>
      </w:r>
      <w:r w:rsidRPr="00691A4D">
        <w:rPr>
          <w:lang w:val="zh-CN" w:bidi="zh-CN"/>
        </w:rPr>
        <w:tab/>
      </w:r>
      <w:r w:rsidRPr="00691A4D">
        <w:rPr>
          <w:lang w:val="zh-CN" w:bidi="zh-CN"/>
        </w:rPr>
        <w:t>人寿保险</w:t>
      </w:r>
    </w:p>
    <w:p w14:paraId="2882F1A4" w14:textId="2C300D45" w:rsidR="00D1667F" w:rsidRPr="00691A4D" w:rsidRDefault="00D1667F" w:rsidP="004D0576">
      <w:pPr>
        <w:pStyle w:val="Default"/>
        <w:ind w:left="2160" w:right="821"/>
        <w:rPr>
          <w:color w:val="323232"/>
        </w:rPr>
      </w:pPr>
      <w:r w:rsidRPr="00691A4D">
        <w:rPr>
          <w:color w:val="323232"/>
          <w:lang w:val="zh-CN" w:bidi="zh-CN"/>
        </w:rPr>
        <w:t>a.</w:t>
      </w:r>
      <w:r w:rsidRPr="00691A4D">
        <w:rPr>
          <w:color w:val="323232"/>
          <w:lang w:val="zh-CN" w:bidi="zh-CN"/>
        </w:rPr>
        <w:tab/>
      </w:r>
      <w:r w:rsidRPr="00691A4D">
        <w:rPr>
          <w:color w:val="323232"/>
          <w:lang w:val="zh-CN" w:bidi="zh-CN"/>
        </w:rPr>
        <w:t>理解保险协议的概念和以下内容：</w:t>
      </w:r>
    </w:p>
    <w:p w14:paraId="1E872847" w14:textId="77777777" w:rsidR="00CB0E12" w:rsidRDefault="00D1667F" w:rsidP="004D0576">
      <w:pPr>
        <w:pStyle w:val="Default"/>
        <w:ind w:left="2880" w:right="821"/>
        <w:rPr>
          <w:color w:val="323232"/>
          <w:lang w:val="zh-CN" w:bidi="zh-CN"/>
        </w:rPr>
      </w:pPr>
      <w:r w:rsidRPr="00691A4D">
        <w:rPr>
          <w:color w:val="323232"/>
          <w:lang w:val="zh-CN" w:bidi="zh-CN"/>
        </w:rPr>
        <w:t>i.</w:t>
      </w:r>
      <w:r w:rsidRPr="00691A4D">
        <w:rPr>
          <w:color w:val="323232"/>
          <w:lang w:val="zh-CN" w:bidi="zh-CN"/>
        </w:rPr>
        <w:tab/>
      </w:r>
      <w:r w:rsidRPr="00691A4D">
        <w:rPr>
          <w:color w:val="323232"/>
          <w:lang w:val="zh-CN" w:bidi="zh-CN"/>
        </w:rPr>
        <w:t>复效；</w:t>
      </w:r>
    </w:p>
    <w:p w14:paraId="059A63C8" w14:textId="77777777" w:rsidR="00CB0E12" w:rsidRDefault="00D1667F" w:rsidP="004D0576">
      <w:pPr>
        <w:pStyle w:val="Default"/>
        <w:ind w:left="2880" w:right="821"/>
        <w:rPr>
          <w:color w:val="323232"/>
          <w:lang w:val="zh-CN" w:bidi="zh-CN"/>
        </w:rPr>
      </w:pPr>
      <w:r w:rsidRPr="00691A4D">
        <w:rPr>
          <w:color w:val="323232"/>
          <w:lang w:val="zh-CN" w:bidi="zh-CN"/>
        </w:rPr>
        <w:t>ii.</w:t>
      </w:r>
      <w:r w:rsidRPr="00691A4D">
        <w:rPr>
          <w:color w:val="323232"/>
          <w:lang w:val="zh-CN" w:bidi="zh-CN"/>
        </w:rPr>
        <w:tab/>
      </w:r>
      <w:r w:rsidRPr="00691A4D">
        <w:rPr>
          <w:color w:val="323232"/>
          <w:lang w:val="zh-CN" w:bidi="zh-CN"/>
        </w:rPr>
        <w:t>不可抗辩性；</w:t>
      </w:r>
    </w:p>
    <w:p w14:paraId="0C3B4E9B" w14:textId="560A6A74" w:rsidR="00CB0E12" w:rsidRDefault="00D1667F" w:rsidP="003218BF">
      <w:pPr>
        <w:pStyle w:val="Default"/>
        <w:numPr>
          <w:ilvl w:val="0"/>
          <w:numId w:val="31"/>
        </w:numPr>
        <w:ind w:right="821"/>
        <w:rPr>
          <w:color w:val="323232"/>
          <w:lang w:val="zh-CN" w:bidi="zh-CN"/>
        </w:rPr>
      </w:pPr>
      <w:r w:rsidRPr="00691A4D">
        <w:rPr>
          <w:color w:val="323232"/>
          <w:lang w:val="zh-CN" w:bidi="zh-CN"/>
        </w:rPr>
        <w:t>1)</w:t>
      </w:r>
      <w:r w:rsidRPr="00691A4D">
        <w:rPr>
          <w:color w:val="323232"/>
          <w:lang w:val="zh-CN" w:bidi="zh-CN"/>
        </w:rPr>
        <w:t>了解在没有欺诈的情况下，保险人对保单提出异议的时间受哪条规定的限制；以及</w:t>
      </w:r>
    </w:p>
    <w:p w14:paraId="631615F9" w14:textId="3ED49B19" w:rsidR="00CB0E12" w:rsidRDefault="00E20B53" w:rsidP="003218BF">
      <w:pPr>
        <w:pStyle w:val="Default"/>
        <w:numPr>
          <w:ilvl w:val="0"/>
          <w:numId w:val="31"/>
        </w:numPr>
        <w:ind w:right="821"/>
        <w:rPr>
          <w:color w:val="323232"/>
          <w:lang w:val="zh-CN" w:bidi="zh-CN"/>
        </w:rPr>
      </w:pPr>
      <w:r>
        <w:rPr>
          <w:color w:val="323232"/>
          <w:lang w:val="zh-CN" w:bidi="zh-CN"/>
        </w:rPr>
        <w:t>2)</w:t>
      </w:r>
      <w:r>
        <w:rPr>
          <w:color w:val="323232"/>
          <w:lang w:val="zh-CN" w:bidi="zh-CN"/>
        </w:rPr>
        <w:t>知道撤销的条件</w:t>
      </w:r>
    </w:p>
    <w:p w14:paraId="34F4824E" w14:textId="77777777" w:rsidR="00CB0E12" w:rsidRDefault="00D1667F" w:rsidP="004D0576">
      <w:pPr>
        <w:pStyle w:val="Default"/>
        <w:ind w:left="2880" w:right="821"/>
        <w:rPr>
          <w:color w:val="323232"/>
          <w:lang w:val="zh-CN" w:bidi="zh-CN"/>
        </w:rPr>
      </w:pPr>
      <w:r w:rsidRPr="00691A4D">
        <w:rPr>
          <w:color w:val="323232"/>
          <w:lang w:val="zh-CN" w:bidi="zh-CN"/>
        </w:rPr>
        <w:t>iii.</w:t>
      </w:r>
      <w:r w:rsidRPr="00691A4D">
        <w:rPr>
          <w:color w:val="323232"/>
          <w:lang w:val="zh-CN" w:bidi="zh-CN"/>
        </w:rPr>
        <w:tab/>
      </w:r>
      <w:r w:rsidRPr="00691A4D">
        <w:rPr>
          <w:color w:val="323232"/>
          <w:lang w:val="zh-CN" w:bidi="zh-CN"/>
        </w:rPr>
        <w:t>选项</w:t>
      </w:r>
      <w:r w:rsidRPr="00691A4D">
        <w:rPr>
          <w:color w:val="323232"/>
          <w:lang w:val="zh-CN" w:bidi="zh-CN"/>
        </w:rPr>
        <w:t>——</w:t>
      </w:r>
      <w:r w:rsidRPr="00691A4D">
        <w:rPr>
          <w:color w:val="323232"/>
          <w:lang w:val="zh-CN" w:bidi="zh-CN"/>
        </w:rPr>
        <w:t>仅限互助公司</w:t>
      </w:r>
    </w:p>
    <w:p w14:paraId="2DC12045" w14:textId="1D53EBF8" w:rsidR="00CB0E12" w:rsidRDefault="00E20B53" w:rsidP="003218BF">
      <w:pPr>
        <w:pStyle w:val="Default"/>
        <w:numPr>
          <w:ilvl w:val="0"/>
          <w:numId w:val="33"/>
        </w:numPr>
        <w:ind w:right="821"/>
        <w:rPr>
          <w:color w:val="323232"/>
          <w:lang w:val="zh-CN" w:bidi="zh-CN"/>
        </w:rPr>
      </w:pPr>
      <w:r>
        <w:rPr>
          <w:color w:val="323232"/>
          <w:lang w:val="zh-CN" w:bidi="zh-CN"/>
        </w:rPr>
        <w:t>结算</w:t>
      </w:r>
    </w:p>
    <w:p w14:paraId="44434E5C" w14:textId="2FEE30B3" w:rsidR="00CB0E12" w:rsidRDefault="00D1667F" w:rsidP="003218BF">
      <w:pPr>
        <w:pStyle w:val="Default"/>
        <w:numPr>
          <w:ilvl w:val="0"/>
          <w:numId w:val="33"/>
        </w:numPr>
        <w:ind w:right="821"/>
        <w:rPr>
          <w:color w:val="323232"/>
          <w:lang w:val="zh-CN" w:bidi="zh-CN"/>
        </w:rPr>
      </w:pPr>
      <w:r w:rsidRPr="00691A4D">
        <w:rPr>
          <w:color w:val="323232"/>
          <w:lang w:val="zh-CN" w:bidi="zh-CN"/>
        </w:rPr>
        <w:t>分红</w:t>
      </w:r>
    </w:p>
    <w:p w14:paraId="633932F3" w14:textId="77777777" w:rsidR="00CB0E12" w:rsidRDefault="00D1667F" w:rsidP="004D0576">
      <w:pPr>
        <w:pStyle w:val="Default"/>
        <w:ind w:left="2880" w:right="821"/>
        <w:rPr>
          <w:color w:val="323232"/>
          <w:lang w:val="zh-CN" w:bidi="zh-CN"/>
        </w:rPr>
      </w:pPr>
      <w:r w:rsidRPr="00691A4D">
        <w:rPr>
          <w:color w:val="323232"/>
          <w:lang w:val="zh-CN" w:bidi="zh-CN"/>
        </w:rPr>
        <w:t>iv.</w:t>
      </w:r>
      <w:r w:rsidRPr="00691A4D">
        <w:rPr>
          <w:color w:val="323232"/>
          <w:lang w:val="zh-CN" w:bidi="zh-CN"/>
        </w:rPr>
        <w:tab/>
      </w:r>
      <w:r w:rsidRPr="00691A4D">
        <w:rPr>
          <w:color w:val="323232"/>
          <w:lang w:val="zh-CN" w:bidi="zh-CN"/>
        </w:rPr>
        <w:t>规定</w:t>
      </w:r>
    </w:p>
    <w:p w14:paraId="3F53BEDE" w14:textId="2AFC6AC7" w:rsidR="00CB0E12" w:rsidRDefault="00D1667F" w:rsidP="003218BF">
      <w:pPr>
        <w:pStyle w:val="Default"/>
        <w:numPr>
          <w:ilvl w:val="0"/>
          <w:numId w:val="35"/>
        </w:numPr>
        <w:ind w:right="821"/>
        <w:rPr>
          <w:color w:val="323232"/>
          <w:lang w:val="zh-CN" w:bidi="zh-CN"/>
        </w:rPr>
      </w:pPr>
      <w:r w:rsidRPr="00691A4D">
        <w:rPr>
          <w:color w:val="323232"/>
          <w:lang w:val="zh-CN" w:bidi="zh-CN"/>
        </w:rPr>
        <w:t>所有权</w:t>
      </w:r>
    </w:p>
    <w:p w14:paraId="18E4F3D1" w14:textId="420963B0" w:rsidR="00CB0E12" w:rsidRDefault="00D1667F" w:rsidP="003218BF">
      <w:pPr>
        <w:pStyle w:val="Default"/>
        <w:numPr>
          <w:ilvl w:val="0"/>
          <w:numId w:val="35"/>
        </w:numPr>
        <w:ind w:right="821"/>
        <w:rPr>
          <w:color w:val="323232"/>
          <w:lang w:val="zh-CN" w:bidi="zh-CN"/>
        </w:rPr>
      </w:pPr>
      <w:r w:rsidRPr="00691A4D">
        <w:rPr>
          <w:color w:val="323232"/>
          <w:lang w:val="zh-CN" w:bidi="zh-CN"/>
        </w:rPr>
        <w:t>不没收</w:t>
      </w:r>
    </w:p>
    <w:p w14:paraId="624FBC1C" w14:textId="7D421C51" w:rsidR="00CB0E12" w:rsidRDefault="00D1667F" w:rsidP="003218BF">
      <w:pPr>
        <w:pStyle w:val="Default"/>
        <w:numPr>
          <w:ilvl w:val="0"/>
          <w:numId w:val="35"/>
        </w:numPr>
        <w:ind w:right="821"/>
        <w:rPr>
          <w:color w:val="323232"/>
          <w:lang w:val="zh-CN" w:bidi="zh-CN"/>
        </w:rPr>
      </w:pPr>
      <w:r w:rsidRPr="00691A4D">
        <w:rPr>
          <w:color w:val="323232"/>
          <w:lang w:val="zh-CN" w:bidi="zh-CN"/>
        </w:rPr>
        <w:t>贷款</w:t>
      </w:r>
    </w:p>
    <w:p w14:paraId="21690070" w14:textId="6C455745" w:rsidR="00CB0E12" w:rsidRDefault="00D1667F" w:rsidP="003218BF">
      <w:pPr>
        <w:pStyle w:val="Default"/>
        <w:numPr>
          <w:ilvl w:val="0"/>
          <w:numId w:val="35"/>
        </w:numPr>
        <w:ind w:right="821"/>
        <w:rPr>
          <w:color w:val="323232"/>
          <w:lang w:val="zh-CN" w:bidi="zh-CN"/>
        </w:rPr>
      </w:pPr>
      <w:r w:rsidRPr="00691A4D">
        <w:rPr>
          <w:color w:val="323232"/>
          <w:lang w:val="zh-CN" w:bidi="zh-CN"/>
        </w:rPr>
        <w:t>受益人</w:t>
      </w:r>
    </w:p>
    <w:p w14:paraId="183A2B0F" w14:textId="3B31D80B" w:rsidR="00CB0E12" w:rsidRDefault="00D1667F" w:rsidP="003218BF">
      <w:pPr>
        <w:pStyle w:val="Default"/>
        <w:numPr>
          <w:ilvl w:val="0"/>
          <w:numId w:val="35"/>
        </w:numPr>
        <w:ind w:right="821"/>
        <w:rPr>
          <w:color w:val="323232"/>
          <w:lang w:val="zh-CN" w:bidi="zh-CN"/>
        </w:rPr>
      </w:pPr>
      <w:r w:rsidRPr="00691A4D">
        <w:rPr>
          <w:color w:val="323232"/>
          <w:lang w:val="zh-CN" w:bidi="zh-CN"/>
        </w:rPr>
        <w:t>变更受益人的权利，所有权的附带条件</w:t>
      </w:r>
    </w:p>
    <w:p w14:paraId="34F4D743" w14:textId="77777777" w:rsidR="00CB0E12" w:rsidRDefault="00D1667F" w:rsidP="004D0576">
      <w:pPr>
        <w:pStyle w:val="Default"/>
        <w:ind w:left="2880" w:right="821"/>
        <w:rPr>
          <w:color w:val="323232"/>
          <w:lang w:val="zh-CN" w:bidi="zh-CN"/>
        </w:rPr>
      </w:pPr>
      <w:r w:rsidRPr="00691A4D">
        <w:rPr>
          <w:color w:val="323232"/>
          <w:lang w:val="zh-CN" w:bidi="zh-CN"/>
        </w:rPr>
        <w:t>v.</w:t>
      </w:r>
      <w:r w:rsidRPr="00691A4D">
        <w:rPr>
          <w:color w:val="323232"/>
          <w:lang w:val="zh-CN" w:bidi="zh-CN"/>
        </w:rPr>
        <w:tab/>
      </w:r>
      <w:r w:rsidRPr="00691A4D">
        <w:rPr>
          <w:color w:val="323232"/>
          <w:lang w:val="zh-CN" w:bidi="zh-CN"/>
        </w:rPr>
        <w:t>自杀除外情况</w:t>
      </w:r>
      <w:r w:rsidRPr="00691A4D">
        <w:rPr>
          <w:color w:val="323232"/>
          <w:lang w:val="zh-CN" w:bidi="zh-CN"/>
        </w:rPr>
        <w:t xml:space="preserve"> vi.</w:t>
      </w:r>
      <w:r w:rsidRPr="00691A4D">
        <w:rPr>
          <w:color w:val="323232"/>
          <w:lang w:val="zh-CN" w:bidi="zh-CN"/>
        </w:rPr>
        <w:t>转让或转移</w:t>
      </w:r>
    </w:p>
    <w:p w14:paraId="6A48EB32" w14:textId="09B64191" w:rsidR="00D1667F" w:rsidRPr="000D3E1B" w:rsidRDefault="00D1667F" w:rsidP="000D3E1B">
      <w:pPr>
        <w:pStyle w:val="Default"/>
        <w:ind w:left="2880" w:right="821"/>
        <w:rPr>
          <w:color w:val="323232"/>
          <w:lang w:val="zh-CN" w:bidi="zh-CN"/>
        </w:rPr>
      </w:pPr>
      <w:r w:rsidRPr="00691A4D">
        <w:rPr>
          <w:color w:val="323232"/>
          <w:lang w:val="zh-CN" w:bidi="zh-CN"/>
        </w:rPr>
        <w:t>vi.</w:t>
      </w:r>
      <w:r w:rsidRPr="00691A4D">
        <w:rPr>
          <w:color w:val="323232"/>
          <w:lang w:val="zh-CN" w:bidi="zh-CN"/>
        </w:rPr>
        <w:tab/>
      </w:r>
      <w:r w:rsidRPr="00691A4D">
        <w:rPr>
          <w:color w:val="323232"/>
          <w:lang w:val="zh-CN" w:bidi="zh-CN"/>
        </w:rPr>
        <w:t>航空条款和其他除外条款</w:t>
      </w:r>
    </w:p>
    <w:p w14:paraId="51DA5C16" w14:textId="77777777" w:rsidR="00CB0E12" w:rsidRDefault="00D1667F" w:rsidP="004D0576">
      <w:pPr>
        <w:pStyle w:val="Default"/>
        <w:ind w:left="1440" w:right="821"/>
        <w:rPr>
          <w:lang w:val="zh-CN" w:bidi="zh-CN"/>
        </w:rPr>
      </w:pPr>
      <w:r w:rsidRPr="00691A4D">
        <w:rPr>
          <w:lang w:val="zh-CN" w:bidi="zh-CN"/>
        </w:rPr>
        <w:t>2.</w:t>
      </w:r>
      <w:r w:rsidRPr="00691A4D">
        <w:rPr>
          <w:lang w:val="zh-CN" w:bidi="zh-CN"/>
        </w:rPr>
        <w:tab/>
      </w:r>
      <w:r w:rsidRPr="00691A4D">
        <w:rPr>
          <w:lang w:val="zh-CN" w:bidi="zh-CN"/>
        </w:rPr>
        <w:t>殡葬保险合同</w:t>
      </w:r>
    </w:p>
    <w:p w14:paraId="76F446DF" w14:textId="77777777" w:rsidR="00CB0E12" w:rsidRDefault="00D1667F" w:rsidP="004D0576">
      <w:pPr>
        <w:pStyle w:val="Default"/>
        <w:ind w:left="2880" w:right="821" w:hanging="720"/>
        <w:rPr>
          <w:lang w:val="zh-CN" w:bidi="zh-CN"/>
        </w:rPr>
      </w:pPr>
      <w:r w:rsidRPr="00691A4D">
        <w:rPr>
          <w:lang w:val="zh-CN" w:bidi="zh-CN"/>
        </w:rPr>
        <w:t>a.</w:t>
      </w:r>
      <w:r w:rsidRPr="00691A4D">
        <w:rPr>
          <w:lang w:val="zh-CN" w:bidi="zh-CN"/>
        </w:rPr>
        <w:tab/>
      </w:r>
      <w:r w:rsidRPr="00691A4D">
        <w:rPr>
          <w:lang w:val="zh-CN" w:bidi="zh-CN"/>
        </w:rPr>
        <w:t>了解强制性标准保单条款，《加州保险法》第</w:t>
      </w:r>
      <w:r w:rsidRPr="00691A4D">
        <w:rPr>
          <w:lang w:val="zh-CN" w:bidi="zh-CN"/>
        </w:rPr>
        <w:t xml:space="preserve"> 10244 </w:t>
      </w:r>
      <w:r w:rsidRPr="00691A4D">
        <w:rPr>
          <w:lang w:val="zh-CN" w:bidi="zh-CN"/>
        </w:rPr>
        <w:t>条</w:t>
      </w:r>
    </w:p>
    <w:p w14:paraId="54F9B3FD" w14:textId="77777777" w:rsidR="00CB0E12" w:rsidRDefault="00D1667F" w:rsidP="004D0576">
      <w:pPr>
        <w:pStyle w:val="Default"/>
        <w:ind w:left="2880" w:right="821"/>
        <w:rPr>
          <w:lang w:val="zh-CN" w:bidi="zh-CN"/>
        </w:rPr>
      </w:pPr>
      <w:r w:rsidRPr="00691A4D">
        <w:rPr>
          <w:lang w:val="zh-CN" w:bidi="zh-CN"/>
        </w:rPr>
        <w:t>i.</w:t>
      </w:r>
      <w:r w:rsidRPr="00691A4D">
        <w:rPr>
          <w:lang w:val="zh-CN" w:bidi="zh-CN"/>
        </w:rPr>
        <w:tab/>
      </w:r>
      <w:r w:rsidRPr="00691A4D">
        <w:rPr>
          <w:lang w:val="zh-CN" w:bidi="zh-CN"/>
        </w:rPr>
        <w:t>支付保费</w:t>
      </w:r>
    </w:p>
    <w:p w14:paraId="7757D02F" w14:textId="144FD060" w:rsidR="00D1667F" w:rsidRPr="00691A4D" w:rsidRDefault="00D1667F" w:rsidP="004D0576">
      <w:pPr>
        <w:pStyle w:val="Default"/>
        <w:ind w:left="4320" w:right="821" w:hanging="720"/>
      </w:pPr>
      <w:r w:rsidRPr="00691A4D">
        <w:rPr>
          <w:lang w:val="zh-CN" w:bidi="zh-CN"/>
        </w:rPr>
        <w:t xml:space="preserve">1) </w:t>
      </w:r>
      <w:r w:rsidRPr="00691A4D">
        <w:rPr>
          <w:lang w:val="zh-CN" w:bidi="zh-CN"/>
        </w:rPr>
        <w:tab/>
      </w:r>
      <w:r w:rsidRPr="00691A4D">
        <w:rPr>
          <w:lang w:val="zh-CN" w:bidi="zh-CN"/>
        </w:rPr>
        <w:t>能够识别保险人何时可以支付殡仪馆或殡葬承办人的理赔；</w:t>
      </w:r>
    </w:p>
    <w:p w14:paraId="4CCBC179" w14:textId="77777777" w:rsidR="00CB0E12" w:rsidRDefault="00D1667F" w:rsidP="004D0576">
      <w:pPr>
        <w:pStyle w:val="Default"/>
        <w:ind w:left="2880" w:right="821"/>
        <w:rPr>
          <w:lang w:val="zh-CN" w:bidi="zh-CN"/>
        </w:rPr>
      </w:pPr>
      <w:r w:rsidRPr="00691A4D">
        <w:rPr>
          <w:lang w:val="zh-CN" w:bidi="zh-CN"/>
        </w:rPr>
        <w:t>ii.</w:t>
      </w:r>
      <w:r w:rsidRPr="00691A4D">
        <w:rPr>
          <w:lang w:val="zh-CN" w:bidi="zh-CN"/>
        </w:rPr>
        <w:tab/>
      </w:r>
      <w:r w:rsidRPr="00691A4D">
        <w:rPr>
          <w:lang w:val="zh-CN" w:bidi="zh-CN"/>
        </w:rPr>
        <w:t>变更指定的殡葬承办人</w:t>
      </w:r>
    </w:p>
    <w:p w14:paraId="2272B0C1" w14:textId="27F067D3" w:rsidR="00D1667F" w:rsidRPr="00691A4D" w:rsidRDefault="00D1667F" w:rsidP="004D0576">
      <w:pPr>
        <w:pStyle w:val="Default"/>
        <w:ind w:left="4320" w:right="821" w:hanging="720"/>
      </w:pPr>
      <w:r w:rsidRPr="00691A4D">
        <w:rPr>
          <w:lang w:val="zh-CN" w:bidi="zh-CN"/>
        </w:rPr>
        <w:t xml:space="preserve">1) </w:t>
      </w:r>
      <w:r w:rsidRPr="00691A4D">
        <w:rPr>
          <w:lang w:val="zh-CN" w:bidi="zh-CN"/>
        </w:rPr>
        <w:tab/>
      </w:r>
      <w:r w:rsidRPr="00691A4D">
        <w:rPr>
          <w:lang w:val="zh-CN" w:bidi="zh-CN"/>
        </w:rPr>
        <w:t>了解受保人可以随时变更指定的殡葬承办人（仅适用于特定的殡葬保险）。</w:t>
      </w:r>
    </w:p>
    <w:p w14:paraId="22DDE3A4" w14:textId="77777777" w:rsidR="00CB0E12" w:rsidRDefault="00D1667F" w:rsidP="004D0576">
      <w:pPr>
        <w:pStyle w:val="Default"/>
        <w:ind w:left="2880" w:right="821"/>
        <w:rPr>
          <w:lang w:val="zh-CN" w:bidi="zh-CN"/>
        </w:rPr>
      </w:pPr>
      <w:r w:rsidRPr="00691A4D">
        <w:rPr>
          <w:lang w:val="zh-CN" w:bidi="zh-CN"/>
        </w:rPr>
        <w:t>iii.</w:t>
      </w:r>
      <w:r w:rsidRPr="00691A4D">
        <w:rPr>
          <w:lang w:val="zh-CN" w:bidi="zh-CN"/>
        </w:rPr>
        <w:tab/>
      </w:r>
      <w:r w:rsidRPr="00691A4D">
        <w:rPr>
          <w:lang w:val="zh-CN" w:bidi="zh-CN"/>
        </w:rPr>
        <w:t>评估</w:t>
      </w:r>
    </w:p>
    <w:p w14:paraId="2FF7D899" w14:textId="0A7AC4D5" w:rsidR="00D1667F" w:rsidRPr="00691A4D" w:rsidRDefault="00D1667F" w:rsidP="004D0576">
      <w:pPr>
        <w:pStyle w:val="Default"/>
        <w:ind w:left="4320" w:right="821" w:hanging="720"/>
      </w:pPr>
      <w:r w:rsidRPr="00691A4D">
        <w:rPr>
          <w:lang w:val="zh-CN" w:bidi="zh-CN"/>
        </w:rPr>
        <w:t xml:space="preserve">1) </w:t>
      </w:r>
      <w:r w:rsidRPr="00691A4D">
        <w:rPr>
          <w:lang w:val="zh-CN" w:bidi="zh-CN"/>
        </w:rPr>
        <w:tab/>
      </w:r>
      <w:r w:rsidRPr="00691A4D">
        <w:rPr>
          <w:lang w:val="zh-CN" w:bidi="zh-CN"/>
        </w:rPr>
        <w:t>知道任何购买殡葬保险合同的人都可能需要缴纳额外的摊款。</w:t>
      </w:r>
    </w:p>
    <w:p w14:paraId="10AC7156" w14:textId="77777777" w:rsidR="00CB0E12" w:rsidRDefault="00D1667F" w:rsidP="004D0576">
      <w:pPr>
        <w:pStyle w:val="Default"/>
        <w:ind w:left="2880" w:right="821" w:hanging="720"/>
        <w:rPr>
          <w:lang w:val="zh-CN" w:bidi="zh-CN"/>
        </w:rPr>
      </w:pPr>
      <w:r w:rsidRPr="00691A4D">
        <w:rPr>
          <w:lang w:val="zh-CN" w:bidi="zh-CN"/>
        </w:rPr>
        <w:t>b.</w:t>
      </w:r>
      <w:r w:rsidRPr="00691A4D">
        <w:rPr>
          <w:lang w:val="zh-CN" w:bidi="zh-CN"/>
        </w:rPr>
        <w:tab/>
      </w:r>
      <w:r w:rsidRPr="00691A4D">
        <w:rPr>
          <w:lang w:val="zh-CN" w:bidi="zh-CN"/>
        </w:rPr>
        <w:t>了解减少理赔金；有限死亡理赔期的持续时间，《加州保险法》第</w:t>
      </w:r>
      <w:r w:rsidRPr="00691A4D">
        <w:rPr>
          <w:lang w:val="zh-CN" w:bidi="zh-CN"/>
        </w:rPr>
        <w:t xml:space="preserve"> 10248 </w:t>
      </w:r>
      <w:r w:rsidRPr="00691A4D">
        <w:rPr>
          <w:lang w:val="zh-CN" w:bidi="zh-CN"/>
        </w:rPr>
        <w:t>节</w:t>
      </w:r>
    </w:p>
    <w:p w14:paraId="0E6155D4" w14:textId="3572D043" w:rsidR="00D1667F" w:rsidRPr="00691A4D" w:rsidRDefault="00D1667F" w:rsidP="004D0576">
      <w:pPr>
        <w:pStyle w:val="Default"/>
        <w:ind w:left="3600" w:right="821" w:hanging="720"/>
      </w:pPr>
      <w:r w:rsidRPr="00691A4D">
        <w:rPr>
          <w:lang w:val="zh-CN" w:bidi="zh-CN"/>
        </w:rPr>
        <w:t>i.</w:t>
      </w:r>
      <w:r w:rsidRPr="00691A4D">
        <w:rPr>
          <w:lang w:val="zh-CN" w:bidi="zh-CN"/>
        </w:rPr>
        <w:tab/>
      </w:r>
      <w:r w:rsidRPr="00691A4D">
        <w:rPr>
          <w:lang w:val="zh-CN" w:bidi="zh-CN"/>
        </w:rPr>
        <w:t>了解何时允许减少殡葬保险合同的保险金。</w:t>
      </w:r>
    </w:p>
    <w:p w14:paraId="49006671" w14:textId="77777777" w:rsidR="00CB0E12" w:rsidRDefault="00D1667F" w:rsidP="004D0576">
      <w:pPr>
        <w:pStyle w:val="Default"/>
        <w:ind w:left="3600" w:right="821" w:hanging="720"/>
        <w:rPr>
          <w:lang w:val="zh-CN" w:bidi="zh-CN"/>
        </w:rPr>
      </w:pPr>
      <w:r w:rsidRPr="00691A4D">
        <w:rPr>
          <w:lang w:val="zh-CN" w:bidi="zh-CN"/>
        </w:rPr>
        <w:t>ii.</w:t>
      </w:r>
      <w:r w:rsidRPr="00691A4D">
        <w:rPr>
          <w:lang w:val="zh-CN" w:bidi="zh-CN"/>
        </w:rPr>
        <w:tab/>
      </w:r>
      <w:r w:rsidRPr="00691A4D">
        <w:rPr>
          <w:lang w:val="zh-CN" w:bidi="zh-CN"/>
        </w:rPr>
        <w:t>能够识别有限死亡理赔金合同的含义，《加州保险法》第</w:t>
      </w:r>
      <w:r w:rsidRPr="00691A4D">
        <w:rPr>
          <w:lang w:val="zh-CN" w:bidi="zh-CN"/>
        </w:rPr>
        <w:t xml:space="preserve"> 10247 </w:t>
      </w:r>
      <w:r w:rsidRPr="00691A4D">
        <w:rPr>
          <w:lang w:val="zh-CN" w:bidi="zh-CN"/>
        </w:rPr>
        <w:t>条</w:t>
      </w:r>
    </w:p>
    <w:p w14:paraId="27DEEA72" w14:textId="3FCA2529" w:rsidR="00D1667F" w:rsidRPr="00691A4D" w:rsidRDefault="0073084C" w:rsidP="004D0576">
      <w:pPr>
        <w:pStyle w:val="Default"/>
        <w:ind w:left="3600" w:right="821" w:hanging="720"/>
      </w:pPr>
      <w:r>
        <w:rPr>
          <w:lang w:val="zh-CN" w:bidi="zh-CN"/>
        </w:rPr>
        <w:lastRenderedPageBreak/>
        <w:t>iii.</w:t>
      </w:r>
      <w:r>
        <w:rPr>
          <w:lang w:val="zh-CN" w:bidi="zh-CN"/>
        </w:rPr>
        <w:tab/>
      </w:r>
      <w:r>
        <w:rPr>
          <w:lang w:val="zh-CN" w:bidi="zh-CN"/>
        </w:rPr>
        <w:t>了解有限死亡理赔期的持续时间。</w:t>
      </w:r>
    </w:p>
    <w:p w14:paraId="74E00325" w14:textId="77777777" w:rsidR="00CB0E12" w:rsidRDefault="00D1667F" w:rsidP="004D0576">
      <w:pPr>
        <w:pStyle w:val="Default"/>
        <w:ind w:left="2880" w:right="821" w:hanging="720"/>
        <w:rPr>
          <w:lang w:val="zh-CN" w:bidi="zh-CN"/>
        </w:rPr>
      </w:pPr>
      <w:r w:rsidRPr="00691A4D">
        <w:rPr>
          <w:lang w:val="zh-CN" w:bidi="zh-CN"/>
        </w:rPr>
        <w:t>c.</w:t>
      </w:r>
      <w:r w:rsidRPr="00691A4D">
        <w:rPr>
          <w:lang w:val="zh-CN" w:bidi="zh-CN"/>
        </w:rPr>
        <w:tab/>
      </w:r>
      <w:r w:rsidRPr="00691A4D">
        <w:rPr>
          <w:lang w:val="zh-CN" w:bidi="zh-CN"/>
        </w:rPr>
        <w:t>了解哪些保险公司有权签发保单，《加州保险法》第</w:t>
      </w:r>
      <w:r w:rsidRPr="00691A4D">
        <w:rPr>
          <w:lang w:val="zh-CN" w:bidi="zh-CN"/>
        </w:rPr>
        <w:t xml:space="preserve"> 10250 </w:t>
      </w:r>
      <w:r w:rsidRPr="00691A4D">
        <w:rPr>
          <w:lang w:val="zh-CN" w:bidi="zh-CN"/>
        </w:rPr>
        <w:t>条。</w:t>
      </w:r>
    </w:p>
    <w:p w14:paraId="65283E2C" w14:textId="2FFE0442" w:rsidR="00D1667F" w:rsidRPr="000D3E1B" w:rsidRDefault="00D1667F" w:rsidP="000D3E1B">
      <w:pPr>
        <w:pStyle w:val="Default"/>
        <w:spacing w:after="240"/>
        <w:ind w:left="3600" w:right="821" w:hanging="720"/>
        <w:rPr>
          <w:lang w:val="zh-CN" w:bidi="zh-CN"/>
        </w:rPr>
      </w:pPr>
      <w:r w:rsidRPr="00691A4D">
        <w:rPr>
          <w:lang w:val="zh-CN" w:bidi="zh-CN"/>
        </w:rPr>
        <w:t>i.</w:t>
      </w:r>
      <w:r w:rsidRPr="00691A4D">
        <w:rPr>
          <w:lang w:val="zh-CN" w:bidi="zh-CN"/>
        </w:rPr>
        <w:tab/>
      </w:r>
      <w:r w:rsidRPr="00691A4D">
        <w:rPr>
          <w:lang w:val="zh-CN" w:bidi="zh-CN"/>
        </w:rPr>
        <w:t>了解哪类保险公司可以签发殡葬保险合同。</w:t>
      </w:r>
    </w:p>
    <w:p w14:paraId="066E0EA7" w14:textId="77777777" w:rsidR="00CB0E12" w:rsidRDefault="00D1667F" w:rsidP="00B92B29">
      <w:pPr>
        <w:pStyle w:val="Default"/>
        <w:ind w:left="180" w:right="821"/>
        <w:rPr>
          <w:lang w:val="zh-CN" w:bidi="zh-CN"/>
        </w:rPr>
      </w:pPr>
      <w:r w:rsidRPr="00E41459">
        <w:rPr>
          <w:b/>
          <w:lang w:val="zh-CN" w:bidi="zh-CN"/>
        </w:rPr>
        <w:t>III.</w:t>
      </w:r>
      <w:r w:rsidRPr="00E41459">
        <w:rPr>
          <w:b/>
          <w:lang w:val="zh-CN" w:bidi="zh-CN"/>
        </w:rPr>
        <w:tab/>
      </w:r>
      <w:r w:rsidRPr="00E41459">
        <w:rPr>
          <w:b/>
          <w:lang w:val="zh-CN" w:bidi="zh-CN"/>
        </w:rPr>
        <w:t>人寿保险</w:t>
      </w:r>
      <w:r w:rsidRPr="00E41459">
        <w:rPr>
          <w:lang w:val="zh-CN" w:bidi="zh-CN"/>
        </w:rPr>
        <w:t>（考试共</w:t>
      </w:r>
      <w:r w:rsidRPr="00E41459">
        <w:rPr>
          <w:lang w:val="zh-CN" w:bidi="zh-CN"/>
        </w:rPr>
        <w:t xml:space="preserve"> 32 </w:t>
      </w:r>
      <w:r w:rsidRPr="00E41459">
        <w:rPr>
          <w:lang w:val="zh-CN" w:bidi="zh-CN"/>
        </w:rPr>
        <w:t>道题）</w:t>
      </w:r>
      <w:r w:rsidR="003E4DE7" w:rsidRPr="00E41459">
        <w:rPr>
          <w:lang w:val="zh-CN" w:bidi="zh-CN"/>
        </w:rPr>
        <w:t xml:space="preserve"> (25%)</w:t>
      </w:r>
    </w:p>
    <w:p w14:paraId="388C4963" w14:textId="58711CE3" w:rsidR="00D1667F" w:rsidRPr="00691A4D" w:rsidRDefault="00D1667F" w:rsidP="004824A5">
      <w:pPr>
        <w:pStyle w:val="Default"/>
        <w:ind w:left="1440" w:right="821" w:hanging="720"/>
      </w:pPr>
      <w:r w:rsidRPr="00E41459">
        <w:rPr>
          <w:b/>
          <w:lang w:val="zh-CN" w:bidi="zh-CN"/>
        </w:rPr>
        <w:t>C.</w:t>
      </w:r>
      <w:r w:rsidRPr="00E41459">
        <w:rPr>
          <w:b/>
          <w:lang w:val="zh-CN" w:bidi="zh-CN"/>
        </w:rPr>
        <w:tab/>
      </w:r>
      <w:r w:rsidRPr="00E41459">
        <w:rPr>
          <w:b/>
          <w:lang w:val="zh-CN" w:bidi="zh-CN"/>
        </w:rPr>
        <w:t>加州特定个人人寿保险合同</w:t>
      </w:r>
      <w:r w:rsidRPr="00E41459">
        <w:rPr>
          <w:sz w:val="23"/>
          <w:lang w:val="zh-CN" w:bidi="zh-CN"/>
        </w:rPr>
        <w:t>（</w:t>
      </w:r>
      <w:r w:rsidRPr="00E41459">
        <w:rPr>
          <w:sz w:val="23"/>
          <w:lang w:val="zh-CN" w:bidi="zh-CN"/>
        </w:rPr>
        <w:t xml:space="preserve">32 </w:t>
      </w:r>
      <w:r w:rsidRPr="00E41459">
        <w:rPr>
          <w:sz w:val="23"/>
          <w:lang w:val="zh-CN" w:bidi="zh-CN"/>
        </w:rPr>
        <w:t>道人寿保险问题中</w:t>
      </w:r>
      <w:r w:rsidR="003E4DE7">
        <w:rPr>
          <w:rFonts w:hint="eastAsia"/>
          <w:sz w:val="23"/>
          <w:lang w:val="zh-CN" w:bidi="zh-CN"/>
        </w:rPr>
        <w:t>的</w:t>
      </w:r>
      <w:r w:rsidRPr="00E41459">
        <w:rPr>
          <w:sz w:val="23"/>
          <w:lang w:val="zh-CN" w:bidi="zh-CN"/>
        </w:rPr>
        <w:t xml:space="preserve"> 4 </w:t>
      </w:r>
      <w:r w:rsidRPr="00E41459">
        <w:rPr>
          <w:sz w:val="23"/>
          <w:lang w:val="zh-CN" w:bidi="zh-CN"/>
        </w:rPr>
        <w:t>道）</w:t>
      </w:r>
    </w:p>
    <w:p w14:paraId="51FC37C6" w14:textId="77777777" w:rsidR="00CB0E12" w:rsidRDefault="00D1667F" w:rsidP="004D0576">
      <w:pPr>
        <w:pStyle w:val="Default"/>
        <w:ind w:left="1440" w:right="821"/>
        <w:rPr>
          <w:lang w:val="zh-CN" w:bidi="zh-CN"/>
        </w:rPr>
      </w:pPr>
      <w:r w:rsidRPr="00691A4D">
        <w:rPr>
          <w:lang w:val="zh-CN" w:bidi="zh-CN"/>
        </w:rPr>
        <w:t>1.</w:t>
      </w:r>
      <w:r w:rsidRPr="00691A4D">
        <w:rPr>
          <w:lang w:val="zh-CN" w:bidi="zh-CN"/>
        </w:rPr>
        <w:tab/>
      </w:r>
      <w:r w:rsidRPr="00691A4D">
        <w:rPr>
          <w:lang w:val="zh-CN" w:bidi="zh-CN"/>
        </w:rPr>
        <w:t>关于人寿保险申请，能够识别：</w:t>
      </w:r>
    </w:p>
    <w:p w14:paraId="6780E5C7" w14:textId="77777777" w:rsidR="00CB0E12" w:rsidRDefault="00D1667F" w:rsidP="004D0576">
      <w:pPr>
        <w:pStyle w:val="Default"/>
        <w:ind w:left="2160" w:right="821"/>
        <w:rPr>
          <w:lang w:val="zh-CN" w:bidi="zh-CN"/>
        </w:rPr>
      </w:pPr>
      <w:r w:rsidRPr="00691A4D">
        <w:rPr>
          <w:lang w:val="zh-CN" w:bidi="zh-CN"/>
        </w:rPr>
        <w:t>a.</w:t>
      </w:r>
      <w:r w:rsidRPr="00691A4D">
        <w:rPr>
          <w:lang w:val="zh-CN" w:bidi="zh-CN"/>
        </w:rPr>
        <w:tab/>
      </w:r>
      <w:r w:rsidRPr="00691A4D">
        <w:rPr>
          <w:lang w:val="zh-CN" w:bidi="zh-CN"/>
        </w:rPr>
        <w:t>申请所需的信息类型；</w:t>
      </w:r>
    </w:p>
    <w:p w14:paraId="1A2AF2D3" w14:textId="77777777" w:rsidR="00CB0E12" w:rsidRDefault="00D1667F" w:rsidP="00BB1919">
      <w:pPr>
        <w:pStyle w:val="Default"/>
        <w:ind w:left="2880" w:right="821" w:hanging="720"/>
        <w:rPr>
          <w:lang w:val="zh-CN" w:bidi="zh-CN"/>
        </w:rPr>
      </w:pPr>
      <w:r w:rsidRPr="00691A4D">
        <w:rPr>
          <w:lang w:val="zh-CN" w:bidi="zh-CN"/>
        </w:rPr>
        <w:t>b.</w:t>
      </w:r>
      <w:r w:rsidRPr="00691A4D">
        <w:rPr>
          <w:lang w:val="zh-CN" w:bidi="zh-CN"/>
        </w:rPr>
        <w:tab/>
        <w:t>“</w:t>
      </w:r>
      <w:r w:rsidRPr="00691A4D">
        <w:rPr>
          <w:lang w:val="zh-CN" w:bidi="zh-CN"/>
        </w:rPr>
        <w:t>非医疗申请</w:t>
      </w:r>
      <w:r w:rsidRPr="00691A4D">
        <w:rPr>
          <w:lang w:val="zh-CN" w:bidi="zh-CN"/>
        </w:rPr>
        <w:t>”</w:t>
      </w:r>
      <w:r w:rsidRPr="00691A4D">
        <w:rPr>
          <w:lang w:val="zh-CN" w:bidi="zh-CN"/>
        </w:rPr>
        <w:t>以及为何需要体检；</w:t>
      </w:r>
    </w:p>
    <w:p w14:paraId="2DAC22E3" w14:textId="56FBEFCA" w:rsidR="00D1667F" w:rsidRPr="00691A4D" w:rsidRDefault="00D1667F" w:rsidP="004D0576">
      <w:pPr>
        <w:pStyle w:val="Default"/>
        <w:ind w:left="2880" w:right="821" w:hanging="720"/>
      </w:pPr>
      <w:r w:rsidRPr="00E41459">
        <w:rPr>
          <w:color w:val="auto"/>
          <w:lang w:val="zh-CN" w:bidi="zh-CN"/>
        </w:rPr>
        <w:t>c.</w:t>
      </w:r>
      <w:r w:rsidRPr="00E41459">
        <w:rPr>
          <w:color w:val="auto"/>
          <w:lang w:val="zh-CN" w:bidi="zh-CN"/>
        </w:rPr>
        <w:tab/>
      </w:r>
      <w:r w:rsidRPr="00E41459">
        <w:rPr>
          <w:color w:val="auto"/>
          <w:lang w:val="zh-CN" w:bidi="zh-CN"/>
        </w:rPr>
        <w:t>保险公司为何将申请书附在人寿保险单上，</w:t>
      </w:r>
      <w:r w:rsidR="003E4DE7">
        <w:rPr>
          <w:rFonts w:hint="eastAsia"/>
          <w:color w:val="auto"/>
          <w:lang w:val="zh-CN" w:bidi="zh-CN"/>
        </w:rPr>
        <w:t>将其作为</w:t>
      </w:r>
      <w:r w:rsidRPr="00E41459">
        <w:rPr>
          <w:color w:val="auto"/>
          <w:lang w:val="zh-CN" w:bidi="zh-CN"/>
        </w:rPr>
        <w:t>完整合同的一部分？</w:t>
      </w:r>
    </w:p>
    <w:p w14:paraId="5E1B1FC0" w14:textId="77777777" w:rsidR="00CB0E12" w:rsidRDefault="00D1667F" w:rsidP="004D0576">
      <w:pPr>
        <w:pStyle w:val="Default"/>
        <w:ind w:left="1440" w:right="821"/>
        <w:rPr>
          <w:lang w:val="zh-CN" w:bidi="zh-CN"/>
        </w:rPr>
      </w:pPr>
      <w:r w:rsidRPr="00691A4D">
        <w:rPr>
          <w:lang w:val="zh-CN" w:bidi="zh-CN"/>
        </w:rPr>
        <w:t>2.</w:t>
      </w:r>
      <w:r w:rsidRPr="00691A4D">
        <w:rPr>
          <w:lang w:val="zh-CN" w:bidi="zh-CN"/>
        </w:rPr>
        <w:tab/>
      </w:r>
      <w:r w:rsidRPr="00691A4D">
        <w:rPr>
          <w:lang w:val="zh-CN" w:bidi="zh-CN"/>
        </w:rPr>
        <w:t>关于人寿保险单，能够识别：</w:t>
      </w:r>
    </w:p>
    <w:p w14:paraId="3582990E" w14:textId="77777777" w:rsidR="00CB0E12" w:rsidRDefault="00D1667F" w:rsidP="004D0576">
      <w:pPr>
        <w:pStyle w:val="Default"/>
        <w:ind w:left="2160" w:right="821"/>
        <w:rPr>
          <w:lang w:val="zh-CN" w:bidi="zh-CN"/>
        </w:rPr>
      </w:pPr>
      <w:r w:rsidRPr="00691A4D">
        <w:rPr>
          <w:lang w:val="zh-CN" w:bidi="zh-CN"/>
        </w:rPr>
        <w:t>a.</w:t>
      </w:r>
      <w:r w:rsidRPr="00691A4D">
        <w:rPr>
          <w:lang w:val="zh-CN" w:bidi="zh-CN"/>
        </w:rPr>
        <w:tab/>
      </w:r>
      <w:r w:rsidRPr="00691A4D">
        <w:rPr>
          <w:lang w:val="zh-CN" w:bidi="zh-CN"/>
        </w:rPr>
        <w:t>扉页上记录的信息类型；</w:t>
      </w:r>
    </w:p>
    <w:p w14:paraId="3E625140" w14:textId="77777777" w:rsidR="00CB0E12" w:rsidRDefault="00D1667F" w:rsidP="004D0576">
      <w:pPr>
        <w:pStyle w:val="Default"/>
        <w:ind w:left="2880" w:right="821"/>
        <w:rPr>
          <w:lang w:val="zh-CN" w:bidi="zh-CN"/>
        </w:rPr>
      </w:pPr>
      <w:r w:rsidRPr="00691A4D">
        <w:rPr>
          <w:lang w:val="zh-CN" w:bidi="zh-CN"/>
        </w:rPr>
        <w:t>i.</w:t>
      </w:r>
      <w:r w:rsidRPr="00691A4D">
        <w:rPr>
          <w:lang w:val="zh-CN" w:bidi="zh-CN"/>
        </w:rPr>
        <w:tab/>
      </w:r>
      <w:r w:rsidRPr="00691A4D">
        <w:rPr>
          <w:lang w:val="zh-CN" w:bidi="zh-CN"/>
        </w:rPr>
        <w:t>犹豫期</w:t>
      </w:r>
    </w:p>
    <w:p w14:paraId="18D2C90B" w14:textId="6E3690EA" w:rsidR="00CB0E12" w:rsidRDefault="00D1667F" w:rsidP="004D0576">
      <w:pPr>
        <w:pStyle w:val="Default"/>
        <w:ind w:left="2160" w:right="821"/>
        <w:rPr>
          <w:lang w:val="zh-CN" w:bidi="zh-CN"/>
        </w:rPr>
      </w:pPr>
      <w:r w:rsidRPr="00691A4D">
        <w:rPr>
          <w:lang w:val="zh-CN" w:bidi="zh-CN"/>
        </w:rPr>
        <w:t>b.</w:t>
      </w:r>
      <w:r w:rsidRPr="00691A4D">
        <w:rPr>
          <w:lang w:val="zh-CN" w:bidi="zh-CN"/>
        </w:rPr>
        <w:tab/>
      </w:r>
      <w:r w:rsidRPr="00691A4D">
        <w:rPr>
          <w:lang w:val="zh-CN" w:bidi="zh-CN"/>
        </w:rPr>
        <w:t>保单明细表页面记录的信息类型；</w:t>
      </w:r>
    </w:p>
    <w:p w14:paraId="19F87389" w14:textId="2F66E102" w:rsidR="00D1667F" w:rsidRPr="00691A4D" w:rsidRDefault="00D1667F" w:rsidP="004D0576">
      <w:pPr>
        <w:pStyle w:val="Default"/>
        <w:ind w:left="2880" w:right="821" w:hanging="720"/>
      </w:pPr>
      <w:r w:rsidRPr="00691A4D">
        <w:rPr>
          <w:lang w:val="zh-CN" w:bidi="zh-CN"/>
        </w:rPr>
        <w:t>c.</w:t>
      </w:r>
      <w:r w:rsidRPr="00691A4D">
        <w:rPr>
          <w:lang w:val="zh-CN" w:bidi="zh-CN"/>
        </w:rPr>
        <w:tab/>
      </w:r>
      <w:r w:rsidRPr="00691A4D">
        <w:rPr>
          <w:lang w:val="zh-CN" w:bidi="zh-CN"/>
        </w:rPr>
        <w:t>采用不同保费支付方式（年缴、半年缴、月缴等）的成本影响。</w:t>
      </w:r>
    </w:p>
    <w:p w14:paraId="263BD96E" w14:textId="77777777" w:rsidR="00CB0E12" w:rsidRDefault="00D1667F" w:rsidP="004D0576">
      <w:pPr>
        <w:pStyle w:val="Default"/>
        <w:ind w:left="2880" w:right="821" w:hanging="720"/>
        <w:rPr>
          <w:lang w:val="zh-CN" w:bidi="zh-CN"/>
        </w:rPr>
      </w:pPr>
      <w:r w:rsidRPr="00691A4D">
        <w:rPr>
          <w:lang w:val="zh-CN" w:bidi="zh-CN"/>
        </w:rPr>
        <w:t>d.</w:t>
      </w:r>
      <w:r w:rsidRPr="00691A4D">
        <w:rPr>
          <w:lang w:val="zh-CN" w:bidi="zh-CN"/>
        </w:rPr>
        <w:tab/>
      </w:r>
      <w:r w:rsidRPr="00691A4D">
        <w:rPr>
          <w:lang w:val="zh-CN" w:bidi="zh-CN"/>
        </w:rPr>
        <w:t>即使在同一家保险公司，人寿保险单的格式和内容也不尽相同（与财产和人身保险单不同）；</w:t>
      </w:r>
    </w:p>
    <w:p w14:paraId="04C12718" w14:textId="69777120" w:rsidR="00D1667F" w:rsidRPr="00691A4D" w:rsidRDefault="00D1667F" w:rsidP="004D0576">
      <w:pPr>
        <w:pStyle w:val="Default"/>
        <w:ind w:left="1440" w:right="821"/>
      </w:pPr>
      <w:r w:rsidRPr="00691A4D">
        <w:rPr>
          <w:lang w:val="zh-CN" w:bidi="zh-CN"/>
        </w:rPr>
        <w:t>3.</w:t>
      </w:r>
      <w:r w:rsidRPr="00691A4D">
        <w:rPr>
          <w:lang w:val="zh-CN" w:bidi="zh-CN"/>
        </w:rPr>
        <w:tab/>
      </w:r>
      <w:r w:rsidRPr="00691A4D">
        <w:rPr>
          <w:lang w:val="zh-CN" w:bidi="zh-CN"/>
        </w:rPr>
        <w:t>能够识别人寿保单的以下</w:t>
      </w:r>
      <w:r w:rsidRPr="00691A4D">
        <w:rPr>
          <w:lang w:val="zh-CN" w:bidi="zh-CN"/>
        </w:rPr>
        <w:t>“</w:t>
      </w:r>
      <w:r w:rsidRPr="00691A4D">
        <w:rPr>
          <w:lang w:val="zh-CN" w:bidi="zh-CN"/>
        </w:rPr>
        <w:t>常见条款</w:t>
      </w:r>
      <w:r w:rsidRPr="00691A4D">
        <w:rPr>
          <w:lang w:val="zh-CN" w:bidi="zh-CN"/>
        </w:rPr>
        <w:t>”</w:t>
      </w:r>
      <w:r w:rsidRPr="00691A4D">
        <w:rPr>
          <w:lang w:val="zh-CN" w:bidi="zh-CN"/>
        </w:rPr>
        <w:t>：</w:t>
      </w:r>
    </w:p>
    <w:p w14:paraId="66459E73" w14:textId="77777777" w:rsidR="00CB0E12" w:rsidRDefault="00D1667F" w:rsidP="004D0576">
      <w:pPr>
        <w:pStyle w:val="Default"/>
        <w:ind w:left="2160" w:right="821"/>
        <w:rPr>
          <w:lang w:val="zh-CN" w:bidi="zh-CN"/>
        </w:rPr>
      </w:pPr>
      <w:r w:rsidRPr="00691A4D">
        <w:rPr>
          <w:lang w:val="zh-CN" w:bidi="zh-CN"/>
        </w:rPr>
        <w:t>a.</w:t>
      </w:r>
      <w:r w:rsidRPr="00691A4D">
        <w:rPr>
          <w:lang w:val="zh-CN" w:bidi="zh-CN"/>
        </w:rPr>
        <w:tab/>
        <w:t xml:space="preserve"> </w:t>
      </w:r>
      <w:r w:rsidRPr="00691A4D">
        <w:rPr>
          <w:lang w:val="zh-CN" w:bidi="zh-CN"/>
        </w:rPr>
        <w:t>保险条款；</w:t>
      </w:r>
    </w:p>
    <w:p w14:paraId="4791634D" w14:textId="77777777" w:rsidR="00CB0E12" w:rsidRDefault="00D1667F" w:rsidP="004D0576">
      <w:pPr>
        <w:pStyle w:val="Default"/>
        <w:ind w:left="2160" w:right="821"/>
        <w:rPr>
          <w:lang w:val="zh-CN" w:bidi="zh-CN"/>
        </w:rPr>
      </w:pPr>
      <w:r w:rsidRPr="00691A4D">
        <w:rPr>
          <w:lang w:val="zh-CN" w:bidi="zh-CN"/>
        </w:rPr>
        <w:t>b.</w:t>
      </w:r>
      <w:r w:rsidRPr="00691A4D">
        <w:rPr>
          <w:lang w:val="zh-CN" w:bidi="zh-CN"/>
        </w:rPr>
        <w:tab/>
        <w:t xml:space="preserve"> </w:t>
      </w:r>
      <w:r w:rsidRPr="00691A4D">
        <w:rPr>
          <w:lang w:val="zh-CN" w:bidi="zh-CN"/>
        </w:rPr>
        <w:t>保单转让或转移；</w:t>
      </w:r>
    </w:p>
    <w:p w14:paraId="7847D497" w14:textId="77777777" w:rsidR="00CB0E12" w:rsidRDefault="00D1667F" w:rsidP="004D0576">
      <w:pPr>
        <w:pStyle w:val="Default"/>
        <w:ind w:left="3690" w:right="821" w:hanging="810"/>
        <w:rPr>
          <w:lang w:val="zh-CN" w:bidi="zh-CN"/>
        </w:rPr>
      </w:pPr>
      <w:r w:rsidRPr="00691A4D">
        <w:rPr>
          <w:lang w:val="zh-CN" w:bidi="zh-CN"/>
        </w:rPr>
        <w:t>i.</w:t>
      </w:r>
      <w:r w:rsidRPr="00691A4D">
        <w:rPr>
          <w:lang w:val="zh-CN" w:bidi="zh-CN"/>
        </w:rPr>
        <w:tab/>
      </w:r>
      <w:r w:rsidRPr="00691A4D">
        <w:rPr>
          <w:lang w:val="zh-CN" w:bidi="zh-CN"/>
        </w:rPr>
        <w:t>抵押转让；</w:t>
      </w:r>
    </w:p>
    <w:p w14:paraId="64010B81" w14:textId="77777777" w:rsidR="00CB0E12" w:rsidRDefault="00D1667F" w:rsidP="004D0576">
      <w:pPr>
        <w:pStyle w:val="Default"/>
        <w:ind w:left="3690" w:right="821" w:hanging="810"/>
        <w:rPr>
          <w:lang w:val="zh-CN" w:bidi="zh-CN"/>
        </w:rPr>
      </w:pPr>
      <w:r w:rsidRPr="00691A4D">
        <w:rPr>
          <w:lang w:val="zh-CN" w:bidi="zh-CN"/>
        </w:rPr>
        <w:t>ii.</w:t>
      </w:r>
      <w:r w:rsidRPr="00691A4D">
        <w:rPr>
          <w:lang w:val="zh-CN" w:bidi="zh-CN"/>
        </w:rPr>
        <w:tab/>
        <w:t xml:space="preserve"> </w:t>
      </w:r>
      <w:r w:rsidRPr="00691A4D">
        <w:rPr>
          <w:lang w:val="zh-CN" w:bidi="zh-CN"/>
        </w:rPr>
        <w:t>了解如何通过绝对转让进行人寿保单贴现；以及</w:t>
      </w:r>
    </w:p>
    <w:p w14:paraId="6BFAD640" w14:textId="76B39FA9" w:rsidR="00D1667F" w:rsidRPr="00691A4D" w:rsidRDefault="00D1667F" w:rsidP="004D0576">
      <w:pPr>
        <w:pStyle w:val="Default"/>
        <w:ind w:left="3690" w:right="821" w:hanging="810"/>
      </w:pPr>
      <w:r w:rsidRPr="00691A4D">
        <w:rPr>
          <w:lang w:val="zh-CN" w:bidi="zh-CN"/>
        </w:rPr>
        <w:t>iii.</w:t>
      </w:r>
      <w:r w:rsidRPr="00691A4D">
        <w:rPr>
          <w:lang w:val="zh-CN" w:bidi="zh-CN"/>
        </w:rPr>
        <w:tab/>
        <w:t xml:space="preserve"> </w:t>
      </w:r>
      <w:r w:rsidRPr="00691A4D">
        <w:rPr>
          <w:lang w:val="zh-CN" w:bidi="zh-CN"/>
        </w:rPr>
        <w:t>由陌生人发起的人寿保险</w:t>
      </w:r>
      <w:r w:rsidRPr="00691A4D">
        <w:rPr>
          <w:lang w:val="zh-CN" w:bidi="zh-CN"/>
        </w:rPr>
        <w:t xml:space="preserve"> (STOLI) </w:t>
      </w:r>
      <w:r w:rsidRPr="00691A4D">
        <w:rPr>
          <w:lang w:val="zh-CN" w:bidi="zh-CN"/>
        </w:rPr>
        <w:t>安排。</w:t>
      </w:r>
    </w:p>
    <w:p w14:paraId="5D7B3DD6" w14:textId="77777777" w:rsidR="00CB0E12" w:rsidRDefault="00D1667F" w:rsidP="004D0576">
      <w:pPr>
        <w:pStyle w:val="Default"/>
        <w:ind w:left="2160" w:right="821"/>
        <w:rPr>
          <w:lang w:val="zh-CN" w:bidi="zh-CN"/>
        </w:rPr>
      </w:pPr>
      <w:r w:rsidRPr="00691A4D">
        <w:rPr>
          <w:lang w:val="zh-CN" w:bidi="zh-CN"/>
        </w:rPr>
        <w:t>c.</w:t>
      </w:r>
      <w:r w:rsidRPr="00691A4D">
        <w:rPr>
          <w:lang w:val="zh-CN" w:bidi="zh-CN"/>
        </w:rPr>
        <w:tab/>
      </w:r>
      <w:r w:rsidRPr="00691A4D">
        <w:rPr>
          <w:lang w:val="zh-CN" w:bidi="zh-CN"/>
        </w:rPr>
        <w:t>更改付款方式或付款方法；</w:t>
      </w:r>
    </w:p>
    <w:p w14:paraId="40D2E80E" w14:textId="77777777" w:rsidR="00CB0E12" w:rsidRDefault="00D1667F" w:rsidP="004D0576">
      <w:pPr>
        <w:pStyle w:val="Default"/>
        <w:ind w:left="2160" w:right="821"/>
        <w:rPr>
          <w:lang w:val="zh-CN" w:bidi="zh-CN"/>
        </w:rPr>
      </w:pPr>
      <w:r w:rsidRPr="00691A4D">
        <w:rPr>
          <w:lang w:val="zh-CN" w:bidi="zh-CN"/>
        </w:rPr>
        <w:t>d.</w:t>
      </w:r>
      <w:r w:rsidRPr="00691A4D">
        <w:rPr>
          <w:lang w:val="zh-CN" w:bidi="zh-CN"/>
        </w:rPr>
        <w:tab/>
      </w:r>
      <w:r w:rsidRPr="00691A4D">
        <w:rPr>
          <w:lang w:val="zh-CN" w:bidi="zh-CN"/>
        </w:rPr>
        <w:t>转换特权；</w:t>
      </w:r>
    </w:p>
    <w:p w14:paraId="7341E624" w14:textId="17235079" w:rsidR="00CB0E12" w:rsidRDefault="00D1667F" w:rsidP="004D0576">
      <w:pPr>
        <w:pStyle w:val="Default"/>
        <w:ind w:left="2160" w:right="821"/>
        <w:rPr>
          <w:lang w:val="zh-CN" w:bidi="zh-CN"/>
        </w:rPr>
      </w:pPr>
      <w:r w:rsidRPr="00691A4D">
        <w:rPr>
          <w:lang w:val="zh-CN" w:bidi="zh-CN"/>
        </w:rPr>
        <w:t>e.</w:t>
      </w:r>
      <w:r w:rsidRPr="00691A4D">
        <w:rPr>
          <w:lang w:val="zh-CN" w:bidi="zh-CN"/>
        </w:rPr>
        <w:tab/>
      </w:r>
      <w:r w:rsidRPr="00691A4D">
        <w:rPr>
          <w:lang w:val="zh-CN" w:bidi="zh-CN"/>
        </w:rPr>
        <w:t>现金价值；</w:t>
      </w:r>
    </w:p>
    <w:p w14:paraId="67D1EB0C" w14:textId="77777777" w:rsidR="00CB0E12" w:rsidRDefault="00D1667F" w:rsidP="004D0576">
      <w:pPr>
        <w:pStyle w:val="Default"/>
        <w:ind w:left="2880" w:right="821"/>
        <w:rPr>
          <w:lang w:val="zh-CN" w:bidi="zh-CN"/>
        </w:rPr>
      </w:pPr>
      <w:r w:rsidRPr="00691A4D">
        <w:rPr>
          <w:lang w:val="zh-CN" w:bidi="zh-CN"/>
        </w:rPr>
        <w:t>i.</w:t>
      </w:r>
      <w:r w:rsidRPr="00691A4D">
        <w:rPr>
          <w:lang w:val="zh-CN" w:bidi="zh-CN"/>
        </w:rPr>
        <w:tab/>
        <w:t xml:space="preserve"> </w:t>
      </w:r>
      <w:r w:rsidRPr="00691A4D">
        <w:rPr>
          <w:lang w:val="zh-CN" w:bidi="zh-CN"/>
        </w:rPr>
        <w:t>累计现金价值</w:t>
      </w:r>
    </w:p>
    <w:p w14:paraId="5B3F1E33" w14:textId="77777777" w:rsidR="00CB0E12" w:rsidRDefault="00D1667F" w:rsidP="004D0576">
      <w:pPr>
        <w:pStyle w:val="Default"/>
        <w:ind w:left="2880" w:right="821"/>
        <w:rPr>
          <w:lang w:val="zh-CN" w:bidi="zh-CN"/>
        </w:rPr>
      </w:pPr>
      <w:r w:rsidRPr="00691A4D">
        <w:rPr>
          <w:lang w:val="zh-CN" w:bidi="zh-CN"/>
        </w:rPr>
        <w:t>ii.</w:t>
      </w:r>
      <w:r w:rsidRPr="00691A4D">
        <w:rPr>
          <w:lang w:val="zh-CN" w:bidi="zh-CN"/>
        </w:rPr>
        <w:tab/>
      </w:r>
      <w:r w:rsidRPr="00691A4D">
        <w:rPr>
          <w:lang w:val="zh-CN" w:bidi="zh-CN"/>
        </w:rPr>
        <w:t>净现金价值</w:t>
      </w:r>
    </w:p>
    <w:p w14:paraId="71A2CCF1" w14:textId="761D4077" w:rsidR="00CB0E12" w:rsidRDefault="00D1667F" w:rsidP="004D0576">
      <w:pPr>
        <w:pStyle w:val="Default"/>
        <w:ind w:left="2160" w:right="821"/>
        <w:rPr>
          <w:lang w:val="zh-CN" w:bidi="zh-CN"/>
        </w:rPr>
      </w:pPr>
      <w:r w:rsidRPr="00691A4D">
        <w:rPr>
          <w:lang w:val="zh-CN" w:bidi="zh-CN"/>
        </w:rPr>
        <w:t>f.</w:t>
      </w:r>
      <w:r w:rsidRPr="00691A4D">
        <w:rPr>
          <w:lang w:val="zh-CN" w:bidi="zh-CN"/>
        </w:rPr>
        <w:tab/>
      </w:r>
      <w:r w:rsidRPr="00691A4D">
        <w:rPr>
          <w:lang w:val="zh-CN" w:bidi="zh-CN"/>
        </w:rPr>
        <w:t>分红或超额利息抵免；</w:t>
      </w:r>
    </w:p>
    <w:p w14:paraId="64CBA6B4" w14:textId="77777777" w:rsidR="00CB0E12" w:rsidRDefault="00D1667F" w:rsidP="004D0576">
      <w:pPr>
        <w:pStyle w:val="Default"/>
        <w:ind w:left="2160" w:right="821"/>
        <w:rPr>
          <w:lang w:val="zh-CN" w:bidi="zh-CN"/>
        </w:rPr>
      </w:pPr>
      <w:r w:rsidRPr="00691A4D">
        <w:rPr>
          <w:lang w:val="zh-CN" w:bidi="zh-CN"/>
        </w:rPr>
        <w:t>g.</w:t>
      </w:r>
      <w:r w:rsidRPr="00691A4D">
        <w:rPr>
          <w:lang w:val="zh-CN" w:bidi="zh-CN"/>
        </w:rPr>
        <w:tab/>
      </w:r>
      <w:r w:rsidRPr="00691A4D">
        <w:rPr>
          <w:lang w:val="zh-CN" w:bidi="zh-CN"/>
        </w:rPr>
        <w:t>退保费；</w:t>
      </w:r>
    </w:p>
    <w:p w14:paraId="1C2EB93C" w14:textId="77777777" w:rsidR="00CB0E12" w:rsidRDefault="00D1667F" w:rsidP="004D0576">
      <w:pPr>
        <w:pStyle w:val="Default"/>
        <w:ind w:left="2160" w:right="821"/>
        <w:rPr>
          <w:lang w:val="zh-CN" w:bidi="zh-CN"/>
        </w:rPr>
      </w:pPr>
      <w:r w:rsidRPr="00691A4D">
        <w:rPr>
          <w:lang w:val="zh-CN" w:bidi="zh-CN"/>
        </w:rPr>
        <w:t>h.</w:t>
      </w:r>
      <w:r w:rsidRPr="00691A4D">
        <w:rPr>
          <w:lang w:val="zh-CN" w:bidi="zh-CN"/>
        </w:rPr>
        <w:tab/>
      </w:r>
      <w:r w:rsidRPr="00691A4D">
        <w:rPr>
          <w:lang w:val="zh-CN" w:bidi="zh-CN"/>
        </w:rPr>
        <w:t>指定受益人，包括：</w:t>
      </w:r>
    </w:p>
    <w:p w14:paraId="39BD0152" w14:textId="1F7665DE" w:rsidR="00CB0E12" w:rsidRDefault="00D1667F" w:rsidP="004D0576">
      <w:pPr>
        <w:pStyle w:val="Default"/>
        <w:ind w:left="2880" w:right="821"/>
        <w:rPr>
          <w:lang w:bidi="zh-CN"/>
        </w:rPr>
      </w:pPr>
      <w:r w:rsidRPr="004913CF">
        <w:rPr>
          <w:lang w:bidi="zh-CN"/>
        </w:rPr>
        <w:t>i.</w:t>
      </w:r>
      <w:r w:rsidRPr="004913CF">
        <w:rPr>
          <w:lang w:bidi="zh-CN"/>
        </w:rPr>
        <w:tab/>
      </w:r>
      <w:r w:rsidRPr="00691A4D">
        <w:rPr>
          <w:lang w:val="zh-CN" w:bidi="zh-CN"/>
        </w:rPr>
        <w:t>合格受益人</w:t>
      </w:r>
      <w:r w:rsidRPr="004913CF">
        <w:rPr>
          <w:rFonts w:hint="eastAsia"/>
          <w:lang w:bidi="zh-CN"/>
        </w:rPr>
        <w:t>；</w:t>
      </w:r>
    </w:p>
    <w:p w14:paraId="5556E57E" w14:textId="77777777" w:rsidR="00CB0E12" w:rsidRDefault="00D1667F" w:rsidP="004D0576">
      <w:pPr>
        <w:pStyle w:val="Default"/>
        <w:ind w:left="2880" w:right="821"/>
        <w:rPr>
          <w:lang w:bidi="zh-CN"/>
        </w:rPr>
      </w:pPr>
      <w:r w:rsidRPr="004913CF">
        <w:rPr>
          <w:lang w:bidi="zh-CN"/>
        </w:rPr>
        <w:t xml:space="preserve">ii </w:t>
      </w:r>
      <w:r w:rsidRPr="004913CF">
        <w:rPr>
          <w:lang w:bidi="zh-CN"/>
        </w:rPr>
        <w:tab/>
      </w:r>
      <w:r w:rsidRPr="00691A4D">
        <w:rPr>
          <w:lang w:val="zh-CN" w:bidi="zh-CN"/>
        </w:rPr>
        <w:t>更改受益人</w:t>
      </w:r>
    </w:p>
    <w:p w14:paraId="4CB27120" w14:textId="4785067E" w:rsidR="00CB0E12" w:rsidRDefault="00D1667F" w:rsidP="004D0576">
      <w:pPr>
        <w:pStyle w:val="Default"/>
        <w:ind w:left="2880" w:right="821"/>
        <w:rPr>
          <w:lang w:bidi="zh-CN"/>
        </w:rPr>
      </w:pPr>
      <w:r w:rsidRPr="004913CF">
        <w:rPr>
          <w:lang w:bidi="zh-CN"/>
        </w:rPr>
        <w:t>iii.</w:t>
      </w:r>
      <w:r w:rsidRPr="004913CF">
        <w:rPr>
          <w:lang w:bidi="zh-CN"/>
        </w:rPr>
        <w:tab/>
      </w:r>
      <w:r w:rsidRPr="00691A4D">
        <w:rPr>
          <w:lang w:val="zh-CN" w:bidi="zh-CN"/>
        </w:rPr>
        <w:t>主要和次要受益人</w:t>
      </w:r>
      <w:r w:rsidRPr="004913CF">
        <w:rPr>
          <w:rFonts w:hint="eastAsia"/>
          <w:lang w:bidi="zh-CN"/>
        </w:rPr>
        <w:t>（</w:t>
      </w:r>
      <w:r w:rsidRPr="00691A4D">
        <w:rPr>
          <w:lang w:val="zh-CN" w:bidi="zh-CN"/>
        </w:rPr>
        <w:t>次要</w:t>
      </w:r>
      <w:r w:rsidRPr="004913CF">
        <w:rPr>
          <w:rFonts w:hint="eastAsia"/>
          <w:lang w:bidi="zh-CN"/>
        </w:rPr>
        <w:t>）；</w:t>
      </w:r>
    </w:p>
    <w:p w14:paraId="2D8D2229" w14:textId="77777777" w:rsidR="00CB0E12" w:rsidRDefault="00D1667F" w:rsidP="004D0576">
      <w:pPr>
        <w:pStyle w:val="Default"/>
        <w:ind w:left="2880" w:right="821"/>
        <w:rPr>
          <w:lang w:val="zh-CN" w:bidi="zh-CN"/>
        </w:rPr>
      </w:pPr>
      <w:r w:rsidRPr="00691A4D">
        <w:rPr>
          <w:lang w:val="zh-CN" w:bidi="zh-CN"/>
        </w:rPr>
        <w:t>iv.</w:t>
      </w:r>
      <w:r w:rsidRPr="00691A4D">
        <w:rPr>
          <w:lang w:val="zh-CN" w:bidi="zh-CN"/>
        </w:rPr>
        <w:tab/>
      </w:r>
      <w:r w:rsidRPr="00691A4D">
        <w:rPr>
          <w:lang w:val="zh-CN" w:bidi="zh-CN"/>
        </w:rPr>
        <w:t>照房份</w:t>
      </w:r>
    </w:p>
    <w:p w14:paraId="11D90496" w14:textId="77777777" w:rsidR="00CB0E12" w:rsidRDefault="00D1667F" w:rsidP="004D0576">
      <w:pPr>
        <w:pStyle w:val="Default"/>
        <w:ind w:left="2880" w:right="821"/>
        <w:rPr>
          <w:lang w:val="zh-CN" w:bidi="zh-CN"/>
        </w:rPr>
      </w:pPr>
      <w:r w:rsidRPr="00691A4D">
        <w:rPr>
          <w:lang w:val="zh-CN" w:bidi="zh-CN"/>
        </w:rPr>
        <w:t>v.</w:t>
      </w:r>
      <w:r w:rsidRPr="00691A4D">
        <w:rPr>
          <w:lang w:val="zh-CN" w:bidi="zh-CN"/>
        </w:rPr>
        <w:tab/>
      </w:r>
      <w:r w:rsidRPr="00691A4D">
        <w:rPr>
          <w:lang w:val="zh-CN" w:bidi="zh-CN"/>
        </w:rPr>
        <w:t>人均</w:t>
      </w:r>
    </w:p>
    <w:p w14:paraId="66AC1C84" w14:textId="77777777" w:rsidR="00CB0E12" w:rsidRDefault="00D1667F" w:rsidP="004D0576">
      <w:pPr>
        <w:pStyle w:val="Default"/>
        <w:ind w:left="2880" w:right="821"/>
        <w:rPr>
          <w:lang w:val="zh-CN" w:bidi="zh-CN"/>
        </w:rPr>
      </w:pPr>
      <w:r w:rsidRPr="00691A4D">
        <w:rPr>
          <w:lang w:val="zh-CN" w:bidi="zh-CN"/>
        </w:rPr>
        <w:t>vi.</w:t>
      </w:r>
      <w:r w:rsidRPr="00691A4D">
        <w:rPr>
          <w:lang w:val="zh-CN" w:bidi="zh-CN"/>
        </w:rPr>
        <w:tab/>
      </w:r>
      <w:r w:rsidRPr="00691A4D">
        <w:rPr>
          <w:lang w:val="zh-CN" w:bidi="zh-CN"/>
        </w:rPr>
        <w:t>共同灾难条款（《统一同时死亡法》）；</w:t>
      </w:r>
    </w:p>
    <w:p w14:paraId="7EB15D4E" w14:textId="4D919FCB" w:rsidR="00CB0E12" w:rsidRDefault="00D1667F" w:rsidP="004D0576">
      <w:pPr>
        <w:pStyle w:val="Default"/>
        <w:ind w:left="2880" w:right="821"/>
        <w:rPr>
          <w:lang w:val="zh-CN" w:bidi="zh-CN"/>
        </w:rPr>
      </w:pPr>
      <w:r w:rsidRPr="00691A4D">
        <w:rPr>
          <w:lang w:val="zh-CN" w:bidi="zh-CN"/>
        </w:rPr>
        <w:t>vii.</w:t>
      </w:r>
      <w:r w:rsidRPr="00691A4D">
        <w:rPr>
          <w:lang w:val="zh-CN" w:bidi="zh-CN"/>
        </w:rPr>
        <w:tab/>
      </w:r>
      <w:r w:rsidRPr="00691A4D">
        <w:rPr>
          <w:lang w:val="zh-CN" w:bidi="zh-CN"/>
        </w:rPr>
        <w:t>可撤销与不可撤销；</w:t>
      </w:r>
    </w:p>
    <w:p w14:paraId="68B1D112" w14:textId="77777777" w:rsidR="00CB0E12" w:rsidRDefault="00D1667F" w:rsidP="00B92B29">
      <w:pPr>
        <w:pStyle w:val="Default"/>
        <w:ind w:left="3600" w:right="821" w:hanging="720"/>
        <w:rPr>
          <w:lang w:val="zh-CN" w:bidi="zh-CN"/>
        </w:rPr>
      </w:pPr>
      <w:r w:rsidRPr="00691A4D">
        <w:rPr>
          <w:lang w:val="zh-CN" w:bidi="zh-CN"/>
        </w:rPr>
        <w:lastRenderedPageBreak/>
        <w:t>viii.</w:t>
      </w:r>
      <w:r w:rsidRPr="00691A4D">
        <w:rPr>
          <w:lang w:val="zh-CN" w:bidi="zh-CN"/>
        </w:rPr>
        <w:tab/>
      </w:r>
      <w:r w:rsidRPr="00691A4D">
        <w:rPr>
          <w:lang w:val="zh-CN" w:bidi="zh-CN"/>
        </w:rPr>
        <w:t>识别指定受益人（配偶、子女）的适当方法</w:t>
      </w:r>
    </w:p>
    <w:p w14:paraId="60520F90" w14:textId="77777777" w:rsidR="00CB0E12" w:rsidRDefault="00D1667F" w:rsidP="004D0576">
      <w:pPr>
        <w:pStyle w:val="Default"/>
        <w:ind w:left="2160" w:right="821"/>
        <w:rPr>
          <w:lang w:val="zh-CN" w:bidi="zh-CN"/>
        </w:rPr>
      </w:pPr>
      <w:r w:rsidRPr="00691A4D">
        <w:rPr>
          <w:lang w:val="zh-CN" w:bidi="zh-CN"/>
        </w:rPr>
        <w:t>i.</w:t>
      </w:r>
      <w:r w:rsidRPr="00691A4D">
        <w:rPr>
          <w:lang w:val="zh-CN" w:bidi="zh-CN"/>
        </w:rPr>
        <w:tab/>
      </w:r>
      <w:r w:rsidRPr="00691A4D">
        <w:rPr>
          <w:lang w:val="zh-CN" w:bidi="zh-CN"/>
        </w:rPr>
        <w:t>宽限期；</w:t>
      </w:r>
    </w:p>
    <w:p w14:paraId="2BD768DB" w14:textId="73CED1C3" w:rsidR="00CB0E12" w:rsidRDefault="00D1667F" w:rsidP="004D0576">
      <w:pPr>
        <w:pStyle w:val="Default"/>
        <w:ind w:left="2880" w:right="821"/>
        <w:rPr>
          <w:lang w:val="zh-CN" w:bidi="zh-CN"/>
        </w:rPr>
      </w:pPr>
      <w:r w:rsidRPr="00691A4D">
        <w:rPr>
          <w:lang w:val="zh-CN" w:bidi="zh-CN"/>
        </w:rPr>
        <w:t xml:space="preserve">i. </w:t>
      </w:r>
      <w:r w:rsidRPr="00691A4D">
        <w:rPr>
          <w:lang w:val="zh-CN" w:bidi="zh-CN"/>
        </w:rPr>
        <w:tab/>
      </w:r>
      <w:r w:rsidRPr="00691A4D">
        <w:rPr>
          <w:lang w:val="zh-CN" w:bidi="zh-CN"/>
        </w:rPr>
        <w:t>通知第二方</w:t>
      </w:r>
    </w:p>
    <w:p w14:paraId="4B62FFBB" w14:textId="77777777" w:rsidR="00CB0E12" w:rsidRDefault="00D1667F" w:rsidP="004D0576">
      <w:pPr>
        <w:pStyle w:val="Default"/>
        <w:ind w:left="2160" w:right="821"/>
        <w:rPr>
          <w:lang w:val="zh-CN" w:bidi="zh-CN"/>
        </w:rPr>
      </w:pPr>
      <w:r w:rsidRPr="00691A4D">
        <w:rPr>
          <w:lang w:val="zh-CN" w:bidi="zh-CN"/>
        </w:rPr>
        <w:t>j.</w:t>
      </w:r>
      <w:r w:rsidRPr="00691A4D">
        <w:rPr>
          <w:lang w:val="zh-CN" w:bidi="zh-CN"/>
        </w:rPr>
        <w:tab/>
      </w:r>
      <w:r w:rsidRPr="00691A4D">
        <w:rPr>
          <w:lang w:val="zh-CN" w:bidi="zh-CN"/>
        </w:rPr>
        <w:t>复效</w:t>
      </w:r>
    </w:p>
    <w:p w14:paraId="7B1E532E" w14:textId="77777777" w:rsidR="00CB0E12" w:rsidRDefault="00D1667F" w:rsidP="004D0576">
      <w:pPr>
        <w:pStyle w:val="Default"/>
        <w:ind w:left="2160" w:right="821"/>
        <w:rPr>
          <w:lang w:val="zh-CN" w:bidi="zh-CN"/>
        </w:rPr>
      </w:pPr>
      <w:r w:rsidRPr="00691A4D">
        <w:rPr>
          <w:lang w:val="zh-CN" w:bidi="zh-CN"/>
        </w:rPr>
        <w:t>k.</w:t>
      </w:r>
      <w:r w:rsidRPr="00691A4D">
        <w:rPr>
          <w:lang w:val="zh-CN" w:bidi="zh-CN"/>
        </w:rPr>
        <w:tab/>
      </w:r>
      <w:r w:rsidRPr="00691A4D">
        <w:rPr>
          <w:lang w:val="zh-CN" w:bidi="zh-CN"/>
        </w:rPr>
        <w:t>保费</w:t>
      </w:r>
      <w:r w:rsidRPr="00691A4D">
        <w:rPr>
          <w:lang w:val="zh-CN" w:bidi="zh-CN"/>
        </w:rPr>
        <w:t>/</w:t>
      </w:r>
      <w:r w:rsidRPr="00691A4D">
        <w:rPr>
          <w:lang w:val="zh-CN" w:bidi="zh-CN"/>
        </w:rPr>
        <w:t>保单贷款；</w:t>
      </w:r>
    </w:p>
    <w:p w14:paraId="5E63B841" w14:textId="77777777" w:rsidR="00CB0E12" w:rsidRDefault="00D1667F" w:rsidP="00BB1919">
      <w:pPr>
        <w:pStyle w:val="Default"/>
        <w:ind w:left="2160" w:right="821" w:firstLine="720"/>
        <w:rPr>
          <w:lang w:val="zh-CN" w:bidi="zh-CN"/>
        </w:rPr>
      </w:pPr>
      <w:r w:rsidRPr="00691A4D">
        <w:rPr>
          <w:lang w:val="zh-CN" w:bidi="zh-CN"/>
        </w:rPr>
        <w:t xml:space="preserve">i. </w:t>
      </w:r>
      <w:r w:rsidRPr="00691A4D">
        <w:rPr>
          <w:lang w:val="zh-CN" w:bidi="zh-CN"/>
        </w:rPr>
        <w:tab/>
      </w:r>
      <w:r w:rsidRPr="00691A4D">
        <w:rPr>
          <w:lang w:val="zh-CN" w:bidi="zh-CN"/>
        </w:rPr>
        <w:t>了解长期影响</w:t>
      </w:r>
    </w:p>
    <w:p w14:paraId="54D42DC7" w14:textId="77777777" w:rsidR="00CB0E12" w:rsidRDefault="00D1667F" w:rsidP="004D0576">
      <w:pPr>
        <w:pStyle w:val="Default"/>
        <w:ind w:left="2160" w:right="821"/>
        <w:rPr>
          <w:lang w:val="zh-CN" w:bidi="zh-CN"/>
        </w:rPr>
      </w:pPr>
      <w:r w:rsidRPr="00691A4D">
        <w:rPr>
          <w:lang w:val="zh-CN" w:bidi="zh-CN"/>
        </w:rPr>
        <w:t>l.</w:t>
      </w:r>
      <w:r w:rsidRPr="00691A4D">
        <w:rPr>
          <w:lang w:val="zh-CN" w:bidi="zh-CN"/>
        </w:rPr>
        <w:tab/>
      </w:r>
      <w:r w:rsidRPr="00691A4D">
        <w:rPr>
          <w:lang w:val="zh-CN" w:bidi="zh-CN"/>
        </w:rPr>
        <w:t>调整保单的能力</w:t>
      </w:r>
    </w:p>
    <w:p w14:paraId="2574324A" w14:textId="77777777" w:rsidR="00CB0E12" w:rsidRDefault="00D1667F" w:rsidP="004D0576">
      <w:pPr>
        <w:pStyle w:val="Default"/>
        <w:ind w:left="2160" w:right="821"/>
        <w:rPr>
          <w:lang w:val="zh-CN" w:bidi="zh-CN"/>
        </w:rPr>
      </w:pPr>
      <w:r w:rsidRPr="00691A4D">
        <w:rPr>
          <w:lang w:val="zh-CN" w:bidi="zh-CN"/>
        </w:rPr>
        <w:t>m.</w:t>
      </w:r>
      <w:r w:rsidRPr="00691A4D">
        <w:rPr>
          <w:lang w:val="zh-CN" w:bidi="zh-CN"/>
        </w:rPr>
        <w:tab/>
      </w:r>
      <w:r w:rsidRPr="00691A4D">
        <w:rPr>
          <w:lang w:val="zh-CN" w:bidi="zh-CN"/>
        </w:rPr>
        <w:t>不可抗辩性；</w:t>
      </w:r>
    </w:p>
    <w:p w14:paraId="7AC07501" w14:textId="77777777" w:rsidR="00CB0E12" w:rsidRDefault="00D1667F" w:rsidP="004D0576">
      <w:pPr>
        <w:pStyle w:val="Default"/>
        <w:ind w:left="2160" w:right="821"/>
        <w:rPr>
          <w:lang w:val="zh-CN" w:bidi="zh-CN"/>
        </w:rPr>
      </w:pPr>
      <w:r w:rsidRPr="00691A4D">
        <w:rPr>
          <w:lang w:val="zh-CN" w:bidi="zh-CN"/>
        </w:rPr>
        <w:t>n.</w:t>
      </w:r>
      <w:r w:rsidRPr="00691A4D">
        <w:rPr>
          <w:lang w:val="zh-CN" w:bidi="zh-CN"/>
        </w:rPr>
        <w:tab/>
      </w:r>
      <w:r w:rsidRPr="00691A4D">
        <w:rPr>
          <w:lang w:val="zh-CN" w:bidi="zh-CN"/>
        </w:rPr>
        <w:t>自杀；</w:t>
      </w:r>
    </w:p>
    <w:p w14:paraId="22CB514A" w14:textId="77777777" w:rsidR="00CB0E12" w:rsidRDefault="00D1667F" w:rsidP="004D0576">
      <w:pPr>
        <w:pStyle w:val="Default"/>
        <w:ind w:left="2160" w:right="821"/>
        <w:rPr>
          <w:lang w:val="zh-CN" w:bidi="zh-CN"/>
        </w:rPr>
      </w:pPr>
      <w:r w:rsidRPr="00691A4D">
        <w:rPr>
          <w:lang w:val="zh-CN" w:bidi="zh-CN"/>
        </w:rPr>
        <w:t>o.</w:t>
      </w:r>
      <w:r w:rsidRPr="00691A4D">
        <w:rPr>
          <w:lang w:val="zh-CN" w:bidi="zh-CN"/>
        </w:rPr>
        <w:tab/>
      </w:r>
      <w:r w:rsidRPr="00691A4D">
        <w:rPr>
          <w:lang w:val="zh-CN" w:bidi="zh-CN"/>
        </w:rPr>
        <w:t>误报年龄或性别</w:t>
      </w:r>
    </w:p>
    <w:p w14:paraId="59ED8AC5" w14:textId="77777777" w:rsidR="00CB0E12" w:rsidRDefault="00D1667F" w:rsidP="004D0576">
      <w:pPr>
        <w:pStyle w:val="Default"/>
        <w:ind w:left="2160" w:right="821"/>
        <w:rPr>
          <w:lang w:val="zh-CN" w:bidi="zh-CN"/>
        </w:rPr>
      </w:pPr>
      <w:r w:rsidRPr="00691A4D">
        <w:rPr>
          <w:lang w:val="zh-CN" w:bidi="zh-CN"/>
        </w:rPr>
        <w:t>p.</w:t>
      </w:r>
      <w:r w:rsidRPr="00691A4D">
        <w:rPr>
          <w:lang w:val="zh-CN" w:bidi="zh-CN"/>
        </w:rPr>
        <w:tab/>
      </w:r>
      <w:r w:rsidRPr="00691A4D">
        <w:rPr>
          <w:lang w:val="zh-CN" w:bidi="zh-CN"/>
        </w:rPr>
        <w:t>死亡理赔金</w:t>
      </w:r>
    </w:p>
    <w:p w14:paraId="34040432" w14:textId="77777777" w:rsidR="00CB0E12" w:rsidRDefault="00D1667F" w:rsidP="004D0576">
      <w:pPr>
        <w:pStyle w:val="Default"/>
        <w:ind w:left="2880" w:right="821"/>
        <w:rPr>
          <w:lang w:val="zh-CN" w:bidi="zh-CN"/>
        </w:rPr>
      </w:pPr>
      <w:r w:rsidRPr="00691A4D">
        <w:rPr>
          <w:lang w:val="zh-CN" w:bidi="zh-CN"/>
        </w:rPr>
        <w:t>i.</w:t>
      </w:r>
      <w:r w:rsidRPr="00691A4D">
        <w:rPr>
          <w:lang w:val="zh-CN" w:bidi="zh-CN"/>
        </w:rPr>
        <w:tab/>
      </w:r>
      <w:r w:rsidRPr="00691A4D">
        <w:rPr>
          <w:lang w:val="zh-CN" w:bidi="zh-CN"/>
        </w:rPr>
        <w:t>毛死亡</w:t>
      </w:r>
      <w:r w:rsidRPr="00691A4D">
        <w:rPr>
          <w:lang w:val="zh-CN" w:bidi="zh-CN"/>
        </w:rPr>
        <w:t>/</w:t>
      </w:r>
      <w:r w:rsidRPr="00691A4D">
        <w:rPr>
          <w:lang w:val="zh-CN" w:bidi="zh-CN"/>
        </w:rPr>
        <w:t>净死亡理赔金</w:t>
      </w:r>
    </w:p>
    <w:p w14:paraId="3F4EA30A" w14:textId="77777777" w:rsidR="00CB0E12" w:rsidRDefault="00D1667F" w:rsidP="004D0576">
      <w:pPr>
        <w:pStyle w:val="Default"/>
        <w:ind w:left="2880" w:right="821"/>
        <w:rPr>
          <w:lang w:val="zh-CN" w:bidi="zh-CN"/>
        </w:rPr>
      </w:pPr>
      <w:r w:rsidRPr="00691A4D">
        <w:rPr>
          <w:lang w:val="zh-CN" w:bidi="zh-CN"/>
        </w:rPr>
        <w:t>ii.</w:t>
      </w:r>
      <w:r w:rsidRPr="00691A4D">
        <w:rPr>
          <w:lang w:val="zh-CN" w:bidi="zh-CN"/>
        </w:rPr>
        <w:tab/>
      </w:r>
      <w:r w:rsidRPr="00691A4D">
        <w:rPr>
          <w:lang w:val="zh-CN" w:bidi="zh-CN"/>
        </w:rPr>
        <w:t>死亡理赔金类型</w:t>
      </w:r>
    </w:p>
    <w:p w14:paraId="6D75A819" w14:textId="77777777" w:rsidR="00CB0E12" w:rsidRDefault="00D1667F" w:rsidP="004D0576">
      <w:pPr>
        <w:pStyle w:val="Default"/>
        <w:ind w:left="3600" w:right="821"/>
        <w:rPr>
          <w:lang w:val="zh-CN" w:bidi="zh-CN"/>
        </w:rPr>
      </w:pPr>
      <w:r w:rsidRPr="00691A4D">
        <w:rPr>
          <w:lang w:val="zh-CN" w:bidi="zh-CN"/>
        </w:rPr>
        <w:t xml:space="preserve">1) </w:t>
      </w:r>
      <w:r w:rsidRPr="00691A4D">
        <w:rPr>
          <w:lang w:val="zh-CN" w:bidi="zh-CN"/>
        </w:rPr>
        <w:tab/>
      </w:r>
      <w:r w:rsidRPr="00691A4D">
        <w:rPr>
          <w:lang w:val="zh-CN" w:bidi="zh-CN"/>
        </w:rPr>
        <w:t>等额死亡理赔金</w:t>
      </w:r>
    </w:p>
    <w:p w14:paraId="6C240C92" w14:textId="46D17B58" w:rsidR="00CB0E12" w:rsidRDefault="00D1667F" w:rsidP="004D0576">
      <w:pPr>
        <w:pStyle w:val="Default"/>
        <w:ind w:left="3600" w:right="821"/>
        <w:rPr>
          <w:lang w:val="zh-CN" w:bidi="zh-CN"/>
        </w:rPr>
      </w:pPr>
      <w:r w:rsidRPr="00691A4D">
        <w:rPr>
          <w:lang w:val="zh-CN" w:bidi="zh-CN"/>
        </w:rPr>
        <w:t xml:space="preserve">2) </w:t>
      </w:r>
      <w:r w:rsidRPr="00691A4D">
        <w:rPr>
          <w:lang w:val="zh-CN" w:bidi="zh-CN"/>
        </w:rPr>
        <w:tab/>
      </w:r>
      <w:r w:rsidRPr="00691A4D">
        <w:rPr>
          <w:lang w:val="zh-CN" w:bidi="zh-CN"/>
        </w:rPr>
        <w:t>增加理赔</w:t>
      </w:r>
    </w:p>
    <w:p w14:paraId="1C79AEE6" w14:textId="77777777" w:rsidR="00CB0E12" w:rsidRDefault="00D1667F" w:rsidP="004D0576">
      <w:pPr>
        <w:pStyle w:val="Default"/>
        <w:ind w:left="1440" w:right="821"/>
        <w:rPr>
          <w:lang w:val="zh-CN" w:bidi="zh-CN"/>
        </w:rPr>
      </w:pPr>
      <w:r w:rsidRPr="00691A4D">
        <w:rPr>
          <w:lang w:val="zh-CN" w:bidi="zh-CN"/>
        </w:rPr>
        <w:t>4.</w:t>
      </w:r>
      <w:r w:rsidRPr="00691A4D">
        <w:rPr>
          <w:lang w:val="zh-CN" w:bidi="zh-CN"/>
        </w:rPr>
        <w:tab/>
      </w:r>
      <w:r w:rsidRPr="00691A4D">
        <w:rPr>
          <w:lang w:val="zh-CN" w:bidi="zh-CN"/>
        </w:rPr>
        <w:t>了解并识别非罚没价值</w:t>
      </w:r>
    </w:p>
    <w:p w14:paraId="399A2F09" w14:textId="3E03379F" w:rsidR="00D1667F" w:rsidRPr="00691A4D" w:rsidRDefault="00D1667F" w:rsidP="004D0576">
      <w:pPr>
        <w:pStyle w:val="Default"/>
        <w:ind w:left="2160" w:right="821" w:hanging="720"/>
      </w:pPr>
      <w:r w:rsidRPr="00691A4D">
        <w:rPr>
          <w:lang w:val="zh-CN" w:bidi="zh-CN"/>
        </w:rPr>
        <w:t>5.</w:t>
      </w:r>
      <w:r w:rsidRPr="00691A4D">
        <w:rPr>
          <w:lang w:val="zh-CN" w:bidi="zh-CN"/>
        </w:rPr>
        <w:tab/>
      </w:r>
      <w:r w:rsidRPr="00691A4D">
        <w:rPr>
          <w:lang w:val="zh-CN" w:bidi="zh-CN"/>
        </w:rPr>
        <w:t>能够区分以下情况及其对保险生效日期的影响：</w:t>
      </w:r>
    </w:p>
    <w:p w14:paraId="0ECE3CDD" w14:textId="77777777" w:rsidR="00CB0E12" w:rsidRDefault="00D1667F" w:rsidP="004D0576">
      <w:pPr>
        <w:pStyle w:val="Default"/>
        <w:ind w:left="2160" w:right="821"/>
        <w:rPr>
          <w:lang w:val="zh-CN" w:bidi="zh-CN"/>
        </w:rPr>
      </w:pPr>
      <w:r w:rsidRPr="00691A4D">
        <w:rPr>
          <w:lang w:val="zh-CN" w:bidi="zh-CN"/>
        </w:rPr>
        <w:t>a.</w:t>
      </w:r>
      <w:r w:rsidRPr="00691A4D">
        <w:rPr>
          <w:lang w:val="zh-CN" w:bidi="zh-CN"/>
        </w:rPr>
        <w:tab/>
      </w:r>
      <w:r w:rsidRPr="00691A4D">
        <w:rPr>
          <w:lang w:val="zh-CN" w:bidi="zh-CN"/>
        </w:rPr>
        <w:t>有条件收据；</w:t>
      </w:r>
    </w:p>
    <w:p w14:paraId="6C56474C" w14:textId="77777777" w:rsidR="00CB0E12" w:rsidRDefault="00D1667F" w:rsidP="004D0576">
      <w:pPr>
        <w:pStyle w:val="Default"/>
        <w:ind w:left="2160" w:right="821"/>
        <w:rPr>
          <w:lang w:val="zh-CN" w:bidi="zh-CN"/>
        </w:rPr>
      </w:pPr>
      <w:r w:rsidRPr="00691A4D">
        <w:rPr>
          <w:lang w:val="zh-CN" w:bidi="zh-CN"/>
        </w:rPr>
        <w:t>b.</w:t>
      </w:r>
      <w:r w:rsidRPr="00691A4D">
        <w:rPr>
          <w:lang w:val="zh-CN" w:bidi="zh-CN"/>
        </w:rPr>
        <w:tab/>
      </w:r>
      <w:r w:rsidRPr="00691A4D">
        <w:rPr>
          <w:lang w:val="zh-CN" w:bidi="zh-CN"/>
        </w:rPr>
        <w:t>临时保险协议；</w:t>
      </w:r>
    </w:p>
    <w:p w14:paraId="7ED45E9A" w14:textId="1901924D" w:rsidR="00CB0E12" w:rsidRDefault="00D1667F" w:rsidP="00BB1919">
      <w:pPr>
        <w:pStyle w:val="Default"/>
        <w:ind w:left="2880" w:right="821" w:hanging="720"/>
        <w:rPr>
          <w:lang w:val="zh-CN" w:bidi="zh-CN"/>
        </w:rPr>
      </w:pPr>
      <w:r w:rsidRPr="00691A4D">
        <w:rPr>
          <w:lang w:val="zh-CN" w:bidi="zh-CN"/>
        </w:rPr>
        <w:t>c.</w:t>
      </w:r>
      <w:r w:rsidRPr="00691A4D">
        <w:rPr>
          <w:lang w:val="zh-CN" w:bidi="zh-CN"/>
        </w:rPr>
        <w:tab/>
      </w:r>
      <w:r w:rsidRPr="00691A4D">
        <w:rPr>
          <w:lang w:val="zh-CN" w:bidi="zh-CN"/>
        </w:rPr>
        <w:t>能够确定向保单所有人交付人寿保单的可接受方法（《加州保险法》第</w:t>
      </w:r>
      <w:r w:rsidRPr="00691A4D">
        <w:rPr>
          <w:lang w:val="zh-CN" w:bidi="zh-CN"/>
        </w:rPr>
        <w:t xml:space="preserve"> 10113.6 </w:t>
      </w:r>
      <w:r w:rsidRPr="00691A4D">
        <w:rPr>
          <w:lang w:val="zh-CN" w:bidi="zh-CN"/>
        </w:rPr>
        <w:t>条）；</w:t>
      </w:r>
    </w:p>
    <w:p w14:paraId="4992B963" w14:textId="77777777" w:rsidR="00CB0E12" w:rsidRDefault="00D1667F" w:rsidP="004D0576">
      <w:pPr>
        <w:pStyle w:val="Default"/>
        <w:ind w:left="2160" w:right="821"/>
        <w:rPr>
          <w:lang w:val="zh-CN" w:bidi="zh-CN"/>
        </w:rPr>
      </w:pPr>
      <w:r w:rsidRPr="00691A4D">
        <w:rPr>
          <w:lang w:val="zh-CN" w:bidi="zh-CN"/>
        </w:rPr>
        <w:t>d.</w:t>
      </w:r>
      <w:r w:rsidRPr="00691A4D">
        <w:rPr>
          <w:lang w:val="zh-CN" w:bidi="zh-CN"/>
        </w:rPr>
        <w:tab/>
      </w:r>
      <w:r w:rsidRPr="00691A4D">
        <w:rPr>
          <w:lang w:val="zh-CN" w:bidi="zh-CN"/>
        </w:rPr>
        <w:t>交付收据。</w:t>
      </w:r>
    </w:p>
    <w:p w14:paraId="1CDED871" w14:textId="3EF634BD" w:rsidR="00CB0E12" w:rsidRDefault="00D1667F" w:rsidP="000D3E1B">
      <w:pPr>
        <w:pStyle w:val="Default"/>
        <w:spacing w:after="240"/>
        <w:ind w:left="2160" w:right="821" w:hanging="720"/>
        <w:rPr>
          <w:lang w:val="zh-CN" w:bidi="zh-CN"/>
        </w:rPr>
      </w:pPr>
      <w:r w:rsidRPr="00691A4D">
        <w:rPr>
          <w:lang w:val="zh-CN" w:bidi="zh-CN"/>
        </w:rPr>
        <w:t>6.</w:t>
      </w:r>
      <w:r w:rsidRPr="00691A4D">
        <w:rPr>
          <w:lang w:val="zh-CN" w:bidi="zh-CN"/>
        </w:rPr>
        <w:tab/>
      </w:r>
      <w:r w:rsidRPr="00691A4D">
        <w:rPr>
          <w:lang w:val="zh-CN" w:bidi="zh-CN"/>
        </w:rPr>
        <w:t>了解可保权益的概念，《加州保险法》第</w:t>
      </w:r>
      <w:r w:rsidRPr="00691A4D">
        <w:rPr>
          <w:lang w:val="zh-CN" w:bidi="zh-CN"/>
        </w:rPr>
        <w:t xml:space="preserve"> 10110 </w:t>
      </w:r>
      <w:r w:rsidRPr="00691A4D">
        <w:rPr>
          <w:lang w:val="zh-CN" w:bidi="zh-CN"/>
        </w:rPr>
        <w:t>和</w:t>
      </w:r>
      <w:r w:rsidRPr="00691A4D">
        <w:rPr>
          <w:lang w:val="zh-CN" w:bidi="zh-CN"/>
        </w:rPr>
        <w:t xml:space="preserve"> 10110.1 </w:t>
      </w:r>
      <w:r w:rsidRPr="00691A4D">
        <w:rPr>
          <w:lang w:val="zh-CN" w:bidi="zh-CN"/>
        </w:rPr>
        <w:t>条</w:t>
      </w:r>
    </w:p>
    <w:p w14:paraId="6099A06C" w14:textId="040F8431" w:rsidR="00D1667F" w:rsidRPr="00E41459" w:rsidRDefault="00D1667F" w:rsidP="00B92B29">
      <w:pPr>
        <w:pStyle w:val="Default"/>
        <w:ind w:left="180" w:right="821"/>
        <w:rPr>
          <w:b/>
        </w:rPr>
      </w:pPr>
      <w:r w:rsidRPr="00E41459">
        <w:rPr>
          <w:b/>
          <w:lang w:val="zh-CN" w:bidi="zh-CN"/>
        </w:rPr>
        <w:t>III.</w:t>
      </w:r>
      <w:r w:rsidRPr="00E41459">
        <w:rPr>
          <w:b/>
          <w:lang w:val="zh-CN" w:bidi="zh-CN"/>
        </w:rPr>
        <w:tab/>
      </w:r>
      <w:r w:rsidRPr="00E41459">
        <w:rPr>
          <w:b/>
          <w:lang w:val="zh-CN" w:bidi="zh-CN"/>
        </w:rPr>
        <w:t>人寿保险</w:t>
      </w:r>
      <w:r w:rsidRPr="00E41459">
        <w:rPr>
          <w:lang w:val="zh-CN" w:bidi="zh-CN"/>
        </w:rPr>
        <w:t>（考试共</w:t>
      </w:r>
      <w:r w:rsidRPr="00E41459">
        <w:rPr>
          <w:lang w:val="zh-CN" w:bidi="zh-CN"/>
        </w:rPr>
        <w:t xml:space="preserve"> 32 </w:t>
      </w:r>
      <w:r w:rsidRPr="00E41459">
        <w:rPr>
          <w:lang w:val="zh-CN" w:bidi="zh-CN"/>
        </w:rPr>
        <w:t>道题）</w:t>
      </w:r>
      <w:r w:rsidR="003E4DE7" w:rsidRPr="00E41459">
        <w:rPr>
          <w:lang w:val="zh-CN" w:bidi="zh-CN"/>
        </w:rPr>
        <w:t>(25%)</w:t>
      </w:r>
    </w:p>
    <w:p w14:paraId="00AC4BFF" w14:textId="624EF96E" w:rsidR="00D1667F" w:rsidRPr="00E41459" w:rsidRDefault="00D1667F" w:rsidP="004D0576">
      <w:pPr>
        <w:pStyle w:val="Default"/>
        <w:ind w:left="720" w:right="821"/>
        <w:rPr>
          <w:b/>
        </w:rPr>
      </w:pPr>
      <w:r w:rsidRPr="00E41459">
        <w:rPr>
          <w:b/>
          <w:lang w:val="zh-CN" w:bidi="zh-CN"/>
        </w:rPr>
        <w:t>D.</w:t>
      </w:r>
      <w:r w:rsidRPr="00E41459">
        <w:rPr>
          <w:b/>
          <w:lang w:val="zh-CN" w:bidi="zh-CN"/>
        </w:rPr>
        <w:tab/>
      </w:r>
      <w:r w:rsidRPr="00E41459">
        <w:rPr>
          <w:b/>
          <w:lang w:val="zh-CN" w:bidi="zh-CN"/>
        </w:rPr>
        <w:t>人寿保险和附加险类型</w:t>
      </w:r>
      <w:r w:rsidRPr="00E41459">
        <w:rPr>
          <w:sz w:val="23"/>
          <w:lang w:val="zh-CN" w:bidi="zh-CN"/>
        </w:rPr>
        <w:t>（</w:t>
      </w:r>
      <w:r w:rsidRPr="00E41459">
        <w:rPr>
          <w:sz w:val="23"/>
          <w:lang w:val="zh-CN" w:bidi="zh-CN"/>
        </w:rPr>
        <w:t xml:space="preserve">32 </w:t>
      </w:r>
      <w:r w:rsidRPr="00E41459">
        <w:rPr>
          <w:sz w:val="23"/>
          <w:lang w:val="zh-CN" w:bidi="zh-CN"/>
        </w:rPr>
        <w:t>道人寿保险问题中</w:t>
      </w:r>
      <w:r w:rsidR="003E4DE7">
        <w:rPr>
          <w:rFonts w:hint="eastAsia"/>
          <w:sz w:val="23"/>
          <w:lang w:val="zh-CN" w:bidi="zh-CN"/>
        </w:rPr>
        <w:t>的</w:t>
      </w:r>
      <w:r w:rsidRPr="00E41459">
        <w:rPr>
          <w:sz w:val="23"/>
          <w:lang w:val="zh-CN" w:bidi="zh-CN"/>
        </w:rPr>
        <w:t xml:space="preserve"> 16 </w:t>
      </w:r>
      <w:r w:rsidRPr="00E41459">
        <w:rPr>
          <w:sz w:val="23"/>
          <w:lang w:val="zh-CN" w:bidi="zh-CN"/>
        </w:rPr>
        <w:t>道）</w:t>
      </w:r>
    </w:p>
    <w:p w14:paraId="6CEC134E" w14:textId="77777777" w:rsidR="00D1667F" w:rsidRPr="00691A4D" w:rsidRDefault="00D1667F" w:rsidP="004D0576">
      <w:pPr>
        <w:pStyle w:val="Default"/>
        <w:ind w:left="1440" w:right="821"/>
      </w:pPr>
      <w:r w:rsidRPr="00691A4D">
        <w:rPr>
          <w:lang w:val="zh-CN" w:bidi="zh-CN"/>
        </w:rPr>
        <w:t>1.</w:t>
      </w:r>
      <w:r w:rsidRPr="00691A4D">
        <w:rPr>
          <w:lang w:val="zh-CN" w:bidi="zh-CN"/>
        </w:rPr>
        <w:tab/>
      </w:r>
      <w:r w:rsidRPr="00691A4D">
        <w:rPr>
          <w:lang w:val="zh-CN" w:bidi="zh-CN"/>
        </w:rPr>
        <w:t>能够区分以下几种人寿保险单：</w:t>
      </w:r>
    </w:p>
    <w:p w14:paraId="381208A8" w14:textId="77777777" w:rsidR="00CB0E12" w:rsidRDefault="00D1667F" w:rsidP="004D0576">
      <w:pPr>
        <w:pStyle w:val="Default"/>
        <w:ind w:left="2160" w:right="821"/>
        <w:rPr>
          <w:lang w:val="zh-CN" w:bidi="zh-CN"/>
        </w:rPr>
      </w:pPr>
      <w:r w:rsidRPr="00691A4D">
        <w:rPr>
          <w:lang w:val="zh-CN" w:bidi="zh-CN"/>
        </w:rPr>
        <w:t>a.</w:t>
      </w:r>
      <w:r w:rsidRPr="00691A4D">
        <w:rPr>
          <w:lang w:val="zh-CN" w:bidi="zh-CN"/>
        </w:rPr>
        <w:tab/>
      </w:r>
      <w:r w:rsidRPr="00691A4D">
        <w:rPr>
          <w:lang w:val="zh-CN" w:bidi="zh-CN"/>
        </w:rPr>
        <w:t>参与和不参与；</w:t>
      </w:r>
    </w:p>
    <w:p w14:paraId="2C3A1296" w14:textId="2C2239D9" w:rsidR="00CB0E12" w:rsidRDefault="00D1667F" w:rsidP="004D0576">
      <w:pPr>
        <w:pStyle w:val="Default"/>
        <w:ind w:left="2160" w:right="821"/>
        <w:rPr>
          <w:lang w:val="zh-CN" w:bidi="zh-CN"/>
        </w:rPr>
      </w:pPr>
      <w:r w:rsidRPr="00691A4D">
        <w:rPr>
          <w:lang w:val="zh-CN" w:bidi="zh-CN"/>
        </w:rPr>
        <w:t>b.</w:t>
      </w:r>
      <w:r w:rsidRPr="00691A4D">
        <w:rPr>
          <w:lang w:val="zh-CN" w:bidi="zh-CN"/>
        </w:rPr>
        <w:tab/>
      </w:r>
      <w:r w:rsidRPr="00691A4D">
        <w:rPr>
          <w:lang w:val="zh-CN" w:bidi="zh-CN"/>
        </w:rPr>
        <w:t>普通</w:t>
      </w:r>
    </w:p>
    <w:p w14:paraId="6B712CFE" w14:textId="77777777" w:rsidR="00CB0E12" w:rsidRDefault="00D1667F" w:rsidP="004D0576">
      <w:pPr>
        <w:pStyle w:val="Default"/>
        <w:ind w:left="2160" w:right="821"/>
        <w:rPr>
          <w:lang w:val="zh-CN" w:bidi="zh-CN"/>
        </w:rPr>
      </w:pPr>
      <w:r w:rsidRPr="00691A4D">
        <w:rPr>
          <w:lang w:val="zh-CN" w:bidi="zh-CN"/>
        </w:rPr>
        <w:t>c.</w:t>
      </w:r>
      <w:r w:rsidRPr="00691A4D">
        <w:rPr>
          <w:lang w:val="zh-CN" w:bidi="zh-CN"/>
        </w:rPr>
        <w:tab/>
      </w:r>
      <w:r w:rsidRPr="00691A4D">
        <w:rPr>
          <w:lang w:val="zh-CN" w:bidi="zh-CN"/>
        </w:rPr>
        <w:t>借记（家庭服务）</w:t>
      </w:r>
    </w:p>
    <w:p w14:paraId="4A24E6F4" w14:textId="77777777" w:rsidR="00CB0E12" w:rsidRDefault="00D1667F" w:rsidP="004D0576">
      <w:pPr>
        <w:pStyle w:val="Default"/>
        <w:ind w:left="2160" w:right="821"/>
        <w:rPr>
          <w:lang w:val="zh-CN" w:bidi="zh-CN"/>
        </w:rPr>
      </w:pPr>
      <w:r w:rsidRPr="00691A4D">
        <w:rPr>
          <w:lang w:val="zh-CN" w:bidi="zh-CN"/>
        </w:rPr>
        <w:t>d.</w:t>
      </w:r>
      <w:r w:rsidRPr="00691A4D">
        <w:rPr>
          <w:lang w:val="zh-CN" w:bidi="zh-CN"/>
        </w:rPr>
        <w:tab/>
      </w:r>
      <w:r w:rsidRPr="00691A4D">
        <w:rPr>
          <w:lang w:val="zh-CN" w:bidi="zh-CN"/>
        </w:rPr>
        <w:t>团体</w:t>
      </w:r>
    </w:p>
    <w:p w14:paraId="385841F2" w14:textId="6FD7F026" w:rsidR="00CB0E12" w:rsidRDefault="00D1667F" w:rsidP="004D0576">
      <w:pPr>
        <w:pStyle w:val="Default"/>
        <w:ind w:left="2880" w:right="821"/>
        <w:rPr>
          <w:lang w:val="zh-CN" w:bidi="zh-CN"/>
        </w:rPr>
      </w:pPr>
      <w:r w:rsidRPr="00691A4D">
        <w:rPr>
          <w:lang w:val="zh-CN" w:bidi="zh-CN"/>
        </w:rPr>
        <w:t>i.</w:t>
      </w:r>
      <w:r w:rsidRPr="00691A4D">
        <w:rPr>
          <w:lang w:val="zh-CN" w:bidi="zh-CN"/>
        </w:rPr>
        <w:tab/>
      </w:r>
      <w:r w:rsidRPr="00691A4D">
        <w:rPr>
          <w:lang w:val="zh-CN" w:bidi="zh-CN"/>
        </w:rPr>
        <w:t>团体寿险</w:t>
      </w:r>
    </w:p>
    <w:p w14:paraId="5F4DA719" w14:textId="77777777" w:rsidR="00CB0E12" w:rsidRDefault="00D1667F" w:rsidP="004D0576">
      <w:pPr>
        <w:pStyle w:val="Default"/>
        <w:ind w:left="2880" w:right="821"/>
        <w:rPr>
          <w:lang w:val="zh-CN" w:bidi="zh-CN"/>
        </w:rPr>
      </w:pPr>
      <w:r w:rsidRPr="00691A4D">
        <w:rPr>
          <w:lang w:val="zh-CN" w:bidi="zh-CN"/>
        </w:rPr>
        <w:t>ii.</w:t>
      </w:r>
      <w:r w:rsidRPr="00691A4D">
        <w:rPr>
          <w:lang w:val="zh-CN" w:bidi="zh-CN"/>
        </w:rPr>
        <w:tab/>
      </w:r>
      <w:r w:rsidRPr="00691A4D">
        <w:rPr>
          <w:lang w:val="zh-CN" w:bidi="zh-CN"/>
        </w:rPr>
        <w:t>团体定期人寿保险</w:t>
      </w:r>
    </w:p>
    <w:p w14:paraId="296376E4" w14:textId="77777777" w:rsidR="00CB0E12" w:rsidRDefault="00D1667F" w:rsidP="004D0576">
      <w:pPr>
        <w:pStyle w:val="Default"/>
        <w:ind w:left="2880" w:right="821"/>
        <w:rPr>
          <w:lang w:val="zh-CN" w:bidi="zh-CN"/>
        </w:rPr>
      </w:pPr>
      <w:r w:rsidRPr="00691A4D">
        <w:rPr>
          <w:lang w:val="zh-CN" w:bidi="zh-CN"/>
        </w:rPr>
        <w:t>iii.</w:t>
      </w:r>
      <w:r w:rsidRPr="00691A4D">
        <w:rPr>
          <w:lang w:val="zh-CN" w:bidi="zh-CN"/>
        </w:rPr>
        <w:tab/>
      </w:r>
      <w:r w:rsidRPr="00691A4D">
        <w:rPr>
          <w:lang w:val="zh-CN" w:bidi="zh-CN"/>
        </w:rPr>
        <w:t>协会寿险</w:t>
      </w:r>
    </w:p>
    <w:p w14:paraId="67D8878A" w14:textId="77777777" w:rsidR="00CB0E12" w:rsidRDefault="00D1667F" w:rsidP="004D0576">
      <w:pPr>
        <w:pStyle w:val="Default"/>
        <w:ind w:left="2880" w:right="821"/>
        <w:rPr>
          <w:lang w:val="zh-CN" w:bidi="zh-CN"/>
        </w:rPr>
      </w:pPr>
      <w:r w:rsidRPr="00691A4D">
        <w:rPr>
          <w:lang w:val="zh-CN" w:bidi="zh-CN"/>
        </w:rPr>
        <w:t>iv.</w:t>
      </w:r>
      <w:r w:rsidRPr="00691A4D">
        <w:rPr>
          <w:lang w:val="zh-CN" w:bidi="zh-CN"/>
        </w:rPr>
        <w:tab/>
      </w:r>
      <w:r w:rsidRPr="00691A4D">
        <w:rPr>
          <w:lang w:val="zh-CN" w:bidi="zh-CN"/>
        </w:rPr>
        <w:t>手足寿险</w:t>
      </w:r>
    </w:p>
    <w:p w14:paraId="5B1BBBF1" w14:textId="67D4C00C" w:rsidR="00D1667F" w:rsidRPr="00691A4D" w:rsidRDefault="00D1667F" w:rsidP="004D0576">
      <w:pPr>
        <w:pStyle w:val="Default"/>
        <w:ind w:left="1440" w:right="821"/>
      </w:pPr>
      <w:r w:rsidRPr="00691A4D">
        <w:rPr>
          <w:lang w:val="zh-CN" w:bidi="zh-CN"/>
        </w:rPr>
        <w:t>2.</w:t>
      </w:r>
      <w:r w:rsidRPr="00691A4D">
        <w:rPr>
          <w:lang w:val="zh-CN" w:bidi="zh-CN"/>
        </w:rPr>
        <w:tab/>
      </w:r>
      <w:r w:rsidRPr="00691A4D">
        <w:rPr>
          <w:lang w:val="zh-CN" w:bidi="zh-CN"/>
        </w:rPr>
        <w:t>能够确定以下政策的适当用途：</w:t>
      </w:r>
    </w:p>
    <w:p w14:paraId="11A38344" w14:textId="77777777" w:rsidR="00CB0E12" w:rsidRDefault="00D1667F" w:rsidP="004D0576">
      <w:pPr>
        <w:pStyle w:val="Default"/>
        <w:ind w:left="2160" w:right="821"/>
        <w:rPr>
          <w:lang w:val="zh-CN" w:bidi="zh-CN"/>
        </w:rPr>
      </w:pPr>
      <w:r w:rsidRPr="00691A4D">
        <w:rPr>
          <w:lang w:val="zh-CN" w:bidi="zh-CN"/>
        </w:rPr>
        <w:t>a.</w:t>
      </w:r>
      <w:r w:rsidRPr="00691A4D">
        <w:rPr>
          <w:lang w:val="zh-CN" w:bidi="zh-CN"/>
        </w:rPr>
        <w:tab/>
      </w:r>
      <w:r w:rsidRPr="00691A4D">
        <w:rPr>
          <w:lang w:val="zh-CN" w:bidi="zh-CN"/>
        </w:rPr>
        <w:t>定期；</w:t>
      </w:r>
    </w:p>
    <w:p w14:paraId="269A6248" w14:textId="77777777" w:rsidR="00CB0E12" w:rsidRDefault="00D1667F" w:rsidP="004D0576">
      <w:pPr>
        <w:pStyle w:val="Default"/>
        <w:ind w:left="2160" w:right="821"/>
        <w:rPr>
          <w:lang w:val="zh-CN" w:bidi="zh-CN"/>
        </w:rPr>
      </w:pPr>
      <w:r w:rsidRPr="00691A4D">
        <w:rPr>
          <w:lang w:val="zh-CN" w:bidi="zh-CN"/>
        </w:rPr>
        <w:t>b.</w:t>
      </w:r>
      <w:r w:rsidRPr="00691A4D">
        <w:rPr>
          <w:lang w:val="zh-CN" w:bidi="zh-CN"/>
        </w:rPr>
        <w:tab/>
      </w:r>
      <w:r w:rsidRPr="00691A4D">
        <w:rPr>
          <w:lang w:val="zh-CN" w:bidi="zh-CN"/>
        </w:rPr>
        <w:t>终生寿险；</w:t>
      </w:r>
    </w:p>
    <w:p w14:paraId="5928185D" w14:textId="77777777" w:rsidR="00CB0E12" w:rsidRDefault="00D1667F" w:rsidP="004D0576">
      <w:pPr>
        <w:pStyle w:val="Default"/>
        <w:ind w:left="2160" w:right="821"/>
        <w:rPr>
          <w:lang w:val="zh-CN" w:bidi="zh-CN"/>
        </w:rPr>
      </w:pPr>
      <w:r w:rsidRPr="00691A4D">
        <w:rPr>
          <w:lang w:val="zh-CN" w:bidi="zh-CN"/>
        </w:rPr>
        <w:t>c.</w:t>
      </w:r>
      <w:r w:rsidRPr="00691A4D">
        <w:rPr>
          <w:lang w:val="zh-CN" w:bidi="zh-CN"/>
        </w:rPr>
        <w:tab/>
      </w:r>
      <w:r w:rsidRPr="00691A4D">
        <w:rPr>
          <w:lang w:val="zh-CN" w:bidi="zh-CN"/>
        </w:rPr>
        <w:t>万能寿险；</w:t>
      </w:r>
    </w:p>
    <w:p w14:paraId="72610C58" w14:textId="77777777" w:rsidR="00CB0E12" w:rsidRDefault="00D1667F" w:rsidP="004D0576">
      <w:pPr>
        <w:pStyle w:val="Default"/>
        <w:ind w:left="2160" w:right="821"/>
        <w:rPr>
          <w:lang w:val="zh-CN" w:bidi="zh-CN"/>
        </w:rPr>
      </w:pPr>
      <w:r w:rsidRPr="00691A4D">
        <w:rPr>
          <w:lang w:val="zh-CN" w:bidi="zh-CN"/>
        </w:rPr>
        <w:lastRenderedPageBreak/>
        <w:t>d.</w:t>
      </w:r>
      <w:r w:rsidRPr="00691A4D">
        <w:rPr>
          <w:lang w:val="zh-CN" w:bidi="zh-CN"/>
        </w:rPr>
        <w:tab/>
      </w:r>
      <w:r w:rsidRPr="00691A4D">
        <w:rPr>
          <w:lang w:val="zh-CN" w:bidi="zh-CN"/>
        </w:rPr>
        <w:t>变额寿险；</w:t>
      </w:r>
    </w:p>
    <w:p w14:paraId="28D40417" w14:textId="723B921B" w:rsidR="00CB0E12" w:rsidRDefault="00D1667F" w:rsidP="004D0576">
      <w:pPr>
        <w:pStyle w:val="Default"/>
        <w:ind w:left="2160" w:right="821"/>
        <w:rPr>
          <w:lang w:val="zh-CN" w:bidi="zh-CN"/>
        </w:rPr>
      </w:pPr>
      <w:r w:rsidRPr="00691A4D">
        <w:rPr>
          <w:lang w:val="zh-CN" w:bidi="zh-CN"/>
        </w:rPr>
        <w:t>e.</w:t>
      </w:r>
      <w:r w:rsidRPr="00691A4D">
        <w:rPr>
          <w:lang w:val="zh-CN" w:bidi="zh-CN"/>
        </w:rPr>
        <w:tab/>
      </w:r>
      <w:r w:rsidRPr="00691A4D">
        <w:rPr>
          <w:lang w:val="zh-CN" w:bidi="zh-CN"/>
        </w:rPr>
        <w:t>联合寿险（先逝者）；</w:t>
      </w:r>
    </w:p>
    <w:p w14:paraId="6BDB7988" w14:textId="77777777" w:rsidR="00CB0E12" w:rsidRDefault="00D1667F" w:rsidP="004D0576">
      <w:pPr>
        <w:pStyle w:val="Default"/>
        <w:ind w:left="2160" w:right="821"/>
        <w:rPr>
          <w:lang w:val="zh-CN" w:bidi="zh-CN"/>
        </w:rPr>
      </w:pPr>
      <w:r w:rsidRPr="00691A4D">
        <w:rPr>
          <w:lang w:val="zh-CN" w:bidi="zh-CN"/>
        </w:rPr>
        <w:t>f.</w:t>
      </w:r>
      <w:r w:rsidRPr="00691A4D">
        <w:rPr>
          <w:lang w:val="zh-CN" w:bidi="zh-CN"/>
        </w:rPr>
        <w:tab/>
      </w:r>
      <w:r w:rsidRPr="00691A4D">
        <w:rPr>
          <w:lang w:val="zh-CN" w:bidi="zh-CN"/>
        </w:rPr>
        <w:t>联合寿险及生者享有权（第二逝者）；</w:t>
      </w:r>
    </w:p>
    <w:p w14:paraId="3B167027" w14:textId="77777777" w:rsidR="00CB0E12" w:rsidRDefault="00D1667F" w:rsidP="004D0576">
      <w:pPr>
        <w:pStyle w:val="Default"/>
        <w:ind w:left="2160" w:right="821"/>
        <w:rPr>
          <w:color w:val="auto"/>
          <w:lang w:val="zh-CN" w:bidi="zh-CN"/>
        </w:rPr>
      </w:pPr>
      <w:r w:rsidRPr="00FC0BB2">
        <w:rPr>
          <w:color w:val="auto"/>
          <w:lang w:val="zh-CN" w:bidi="zh-CN"/>
        </w:rPr>
        <w:t>g.</w:t>
      </w:r>
      <w:r w:rsidRPr="00FC0BB2">
        <w:rPr>
          <w:color w:val="auto"/>
          <w:lang w:val="zh-CN" w:bidi="zh-CN"/>
        </w:rPr>
        <w:tab/>
      </w:r>
      <w:r w:rsidRPr="00FC0BB2">
        <w:rPr>
          <w:color w:val="auto"/>
          <w:lang w:val="zh-CN" w:bidi="zh-CN"/>
        </w:rPr>
        <w:t>指数产品；以及</w:t>
      </w:r>
    </w:p>
    <w:p w14:paraId="3924FFD8" w14:textId="77777777" w:rsidR="00CB0E12" w:rsidRDefault="00D1667F" w:rsidP="004D0576">
      <w:pPr>
        <w:pStyle w:val="Default"/>
        <w:ind w:left="2160" w:right="821"/>
        <w:rPr>
          <w:lang w:val="zh-CN" w:bidi="zh-CN"/>
        </w:rPr>
      </w:pPr>
      <w:r w:rsidRPr="00691A4D">
        <w:rPr>
          <w:lang w:val="zh-CN" w:bidi="zh-CN"/>
        </w:rPr>
        <w:t>h.</w:t>
      </w:r>
      <w:r w:rsidRPr="00691A4D">
        <w:rPr>
          <w:lang w:val="zh-CN" w:bidi="zh-CN"/>
        </w:rPr>
        <w:tab/>
      </w:r>
      <w:r w:rsidRPr="00691A4D">
        <w:rPr>
          <w:lang w:val="zh-CN" w:bidi="zh-CN"/>
        </w:rPr>
        <w:t>其他类型的产品</w:t>
      </w:r>
    </w:p>
    <w:p w14:paraId="69938D84" w14:textId="66D94B27" w:rsidR="00CB0E12" w:rsidRDefault="00D1667F" w:rsidP="004D0576">
      <w:pPr>
        <w:pStyle w:val="Default"/>
        <w:ind w:left="2880" w:right="821"/>
        <w:rPr>
          <w:lang w:val="zh-CN" w:bidi="zh-CN"/>
        </w:rPr>
      </w:pPr>
      <w:r w:rsidRPr="00691A4D">
        <w:rPr>
          <w:lang w:val="zh-CN" w:bidi="zh-CN"/>
        </w:rPr>
        <w:t>i.</w:t>
      </w:r>
      <w:r w:rsidRPr="00691A4D">
        <w:rPr>
          <w:lang w:val="zh-CN" w:bidi="zh-CN"/>
        </w:rPr>
        <w:tab/>
      </w:r>
      <w:r w:rsidRPr="00691A4D">
        <w:rPr>
          <w:lang w:val="zh-CN" w:bidi="zh-CN"/>
        </w:rPr>
        <w:t>养老</w:t>
      </w:r>
    </w:p>
    <w:p w14:paraId="59EED517" w14:textId="77777777" w:rsidR="00CB0E12" w:rsidRDefault="00D1667F" w:rsidP="004D0576">
      <w:pPr>
        <w:pStyle w:val="Default"/>
        <w:ind w:left="1440" w:right="821"/>
        <w:rPr>
          <w:lang w:val="zh-CN" w:bidi="zh-CN"/>
        </w:rPr>
      </w:pPr>
      <w:r w:rsidRPr="00691A4D">
        <w:rPr>
          <w:lang w:val="zh-CN" w:bidi="zh-CN"/>
        </w:rPr>
        <w:t>3.</w:t>
      </w:r>
      <w:r w:rsidRPr="00691A4D">
        <w:rPr>
          <w:lang w:val="zh-CN" w:bidi="zh-CN"/>
        </w:rPr>
        <w:tab/>
      </w:r>
      <w:r w:rsidRPr="00691A4D">
        <w:rPr>
          <w:lang w:val="zh-CN" w:bidi="zh-CN"/>
        </w:rPr>
        <w:t>保单内容</w:t>
      </w:r>
    </w:p>
    <w:p w14:paraId="1EB827CC" w14:textId="77777777" w:rsidR="00CB0E12" w:rsidRDefault="00D1667F" w:rsidP="004D0576">
      <w:pPr>
        <w:pStyle w:val="Default"/>
        <w:ind w:left="2160" w:right="821"/>
        <w:rPr>
          <w:lang w:val="zh-CN" w:bidi="zh-CN"/>
        </w:rPr>
      </w:pPr>
      <w:r w:rsidRPr="00691A4D">
        <w:rPr>
          <w:lang w:val="zh-CN" w:bidi="zh-CN"/>
        </w:rPr>
        <w:t>a.</w:t>
      </w:r>
      <w:r w:rsidRPr="00691A4D">
        <w:rPr>
          <w:lang w:val="zh-CN" w:bidi="zh-CN"/>
        </w:rPr>
        <w:tab/>
      </w:r>
      <w:r w:rsidRPr="00691A4D">
        <w:rPr>
          <w:lang w:val="zh-CN" w:bidi="zh-CN"/>
        </w:rPr>
        <w:t>保单准备金</w:t>
      </w:r>
    </w:p>
    <w:p w14:paraId="161B7265" w14:textId="77777777" w:rsidR="00CB0E12" w:rsidRDefault="00D1667F" w:rsidP="004D0576">
      <w:pPr>
        <w:pStyle w:val="Default"/>
        <w:ind w:left="2160" w:right="821"/>
        <w:rPr>
          <w:lang w:val="zh-CN" w:bidi="zh-CN"/>
        </w:rPr>
      </w:pPr>
      <w:r w:rsidRPr="00691A4D">
        <w:rPr>
          <w:lang w:val="zh-CN" w:bidi="zh-CN"/>
        </w:rPr>
        <w:t>b.</w:t>
      </w:r>
      <w:r w:rsidRPr="00691A4D">
        <w:rPr>
          <w:lang w:val="zh-CN" w:bidi="zh-CN"/>
        </w:rPr>
        <w:tab/>
      </w:r>
      <w:r w:rsidRPr="00691A4D">
        <w:rPr>
          <w:lang w:val="zh-CN" w:bidi="zh-CN"/>
        </w:rPr>
        <w:t>死亡率成本</w:t>
      </w:r>
    </w:p>
    <w:p w14:paraId="4456D006" w14:textId="77777777" w:rsidR="00CB0E12" w:rsidRDefault="00D1667F" w:rsidP="004D0576">
      <w:pPr>
        <w:pStyle w:val="Default"/>
        <w:ind w:left="2160" w:right="821"/>
        <w:rPr>
          <w:lang w:val="zh-CN" w:bidi="zh-CN"/>
        </w:rPr>
      </w:pPr>
      <w:r w:rsidRPr="00691A4D">
        <w:rPr>
          <w:lang w:val="zh-CN" w:bidi="zh-CN"/>
        </w:rPr>
        <w:t>c.</w:t>
      </w:r>
      <w:r w:rsidRPr="00691A4D">
        <w:rPr>
          <w:lang w:val="zh-CN" w:bidi="zh-CN"/>
        </w:rPr>
        <w:tab/>
      </w:r>
      <w:r w:rsidRPr="00691A4D">
        <w:rPr>
          <w:lang w:val="zh-CN" w:bidi="zh-CN"/>
        </w:rPr>
        <w:t>利息</w:t>
      </w:r>
      <w:r w:rsidRPr="00691A4D">
        <w:rPr>
          <w:lang w:val="zh-CN" w:bidi="zh-CN"/>
        </w:rPr>
        <w:t>/</w:t>
      </w:r>
      <w:r w:rsidRPr="00691A4D">
        <w:rPr>
          <w:lang w:val="zh-CN" w:bidi="zh-CN"/>
        </w:rPr>
        <w:t>分红抵免</w:t>
      </w:r>
    </w:p>
    <w:p w14:paraId="692BC2A6" w14:textId="77777777" w:rsidR="00CB0E12" w:rsidRDefault="00D1667F" w:rsidP="004D0576">
      <w:pPr>
        <w:pStyle w:val="Default"/>
        <w:ind w:left="2160" w:right="821"/>
        <w:rPr>
          <w:lang w:val="zh-CN" w:bidi="zh-CN"/>
        </w:rPr>
      </w:pPr>
      <w:r w:rsidRPr="00691A4D">
        <w:rPr>
          <w:lang w:val="zh-CN" w:bidi="zh-CN"/>
        </w:rPr>
        <w:t>d.</w:t>
      </w:r>
      <w:r w:rsidRPr="00691A4D">
        <w:rPr>
          <w:lang w:val="zh-CN" w:bidi="zh-CN"/>
        </w:rPr>
        <w:tab/>
      </w:r>
      <w:r w:rsidRPr="00691A4D">
        <w:rPr>
          <w:lang w:val="zh-CN" w:bidi="zh-CN"/>
        </w:rPr>
        <w:t>其他保单费用</w:t>
      </w:r>
    </w:p>
    <w:p w14:paraId="3675E1E0" w14:textId="77777777" w:rsidR="00CB0E12" w:rsidRDefault="00D1667F" w:rsidP="004D0576">
      <w:pPr>
        <w:pStyle w:val="Default"/>
        <w:ind w:left="2160" w:right="821"/>
        <w:rPr>
          <w:lang w:val="zh-CN" w:bidi="zh-CN"/>
        </w:rPr>
      </w:pPr>
      <w:r w:rsidRPr="00691A4D">
        <w:rPr>
          <w:lang w:val="zh-CN" w:bidi="zh-CN"/>
        </w:rPr>
        <w:t>e.</w:t>
      </w:r>
      <w:r w:rsidRPr="00691A4D">
        <w:rPr>
          <w:lang w:val="zh-CN" w:bidi="zh-CN"/>
        </w:rPr>
        <w:tab/>
      </w:r>
      <w:r w:rsidRPr="00691A4D">
        <w:rPr>
          <w:lang w:val="zh-CN" w:bidi="zh-CN"/>
        </w:rPr>
        <w:t>失效假设</w:t>
      </w:r>
    </w:p>
    <w:p w14:paraId="04625B7B" w14:textId="77777777" w:rsidR="00CB0E12" w:rsidRDefault="00D1667F" w:rsidP="004D0576">
      <w:pPr>
        <w:pStyle w:val="Default"/>
        <w:ind w:left="1440" w:right="821"/>
        <w:rPr>
          <w:lang w:val="zh-CN" w:bidi="zh-CN"/>
        </w:rPr>
      </w:pPr>
      <w:r w:rsidRPr="00691A4D">
        <w:rPr>
          <w:lang w:val="zh-CN" w:bidi="zh-CN"/>
        </w:rPr>
        <w:t>4.</w:t>
      </w:r>
      <w:r w:rsidRPr="00691A4D">
        <w:rPr>
          <w:lang w:val="zh-CN" w:bidi="zh-CN"/>
        </w:rPr>
        <w:tab/>
      </w:r>
      <w:r w:rsidRPr="00691A4D">
        <w:rPr>
          <w:lang w:val="zh-CN" w:bidi="zh-CN"/>
        </w:rPr>
        <w:t>抵押转让</w:t>
      </w:r>
    </w:p>
    <w:p w14:paraId="065E3483" w14:textId="77777777" w:rsidR="00CB0E12" w:rsidRDefault="00D1667F" w:rsidP="004D0576">
      <w:pPr>
        <w:pStyle w:val="Default"/>
        <w:ind w:left="1440" w:right="821"/>
        <w:rPr>
          <w:lang w:val="zh-CN" w:bidi="zh-CN"/>
        </w:rPr>
      </w:pPr>
      <w:r w:rsidRPr="00691A4D">
        <w:rPr>
          <w:lang w:val="zh-CN" w:bidi="zh-CN"/>
        </w:rPr>
        <w:t>5.</w:t>
      </w:r>
      <w:r w:rsidRPr="00691A4D">
        <w:rPr>
          <w:lang w:val="zh-CN" w:bidi="zh-CN"/>
        </w:rPr>
        <w:tab/>
      </w:r>
      <w:r w:rsidRPr="00691A4D">
        <w:rPr>
          <w:lang w:val="zh-CN" w:bidi="zh-CN"/>
        </w:rPr>
        <w:t>绝对转让</w:t>
      </w:r>
    </w:p>
    <w:p w14:paraId="5E73667A" w14:textId="4C5C2758" w:rsidR="00D1667F" w:rsidRPr="00691A4D" w:rsidRDefault="00D1667F" w:rsidP="004D0576">
      <w:pPr>
        <w:pStyle w:val="Default"/>
        <w:ind w:left="2160" w:right="821" w:hanging="720"/>
      </w:pPr>
      <w:r w:rsidRPr="00691A4D">
        <w:rPr>
          <w:lang w:val="zh-CN" w:bidi="zh-CN"/>
        </w:rPr>
        <w:t>6.</w:t>
      </w:r>
      <w:r w:rsidRPr="00691A4D">
        <w:rPr>
          <w:lang w:val="zh-CN" w:bidi="zh-CN"/>
        </w:rPr>
        <w:tab/>
      </w:r>
      <w:r w:rsidRPr="00691A4D">
        <w:rPr>
          <w:lang w:val="zh-CN" w:bidi="zh-CN"/>
        </w:rPr>
        <w:t>能够区分常见的保费支付方式及其对保费和保单绩效的影响。</w:t>
      </w:r>
    </w:p>
    <w:p w14:paraId="1B202ED7" w14:textId="77777777" w:rsidR="00CB0E12" w:rsidRDefault="00D1667F" w:rsidP="004D0576">
      <w:pPr>
        <w:pStyle w:val="Default"/>
        <w:ind w:left="2160" w:right="821" w:hanging="720"/>
        <w:rPr>
          <w:lang w:val="zh-CN" w:bidi="zh-CN"/>
        </w:rPr>
      </w:pPr>
      <w:r w:rsidRPr="00691A4D">
        <w:rPr>
          <w:lang w:val="zh-CN" w:bidi="zh-CN"/>
        </w:rPr>
        <w:t>7.</w:t>
      </w:r>
      <w:r w:rsidRPr="00691A4D">
        <w:rPr>
          <w:lang w:val="zh-CN" w:bidi="zh-CN"/>
        </w:rPr>
        <w:tab/>
      </w:r>
      <w:r w:rsidRPr="00691A4D">
        <w:rPr>
          <w:lang w:val="zh-CN" w:bidi="zh-CN"/>
        </w:rPr>
        <w:t>能够识别下列每项附加条款或条款可以满足申请人的哪些需求：</w:t>
      </w:r>
    </w:p>
    <w:p w14:paraId="09595739" w14:textId="77777777" w:rsidR="00CB0E12" w:rsidRDefault="00D1667F" w:rsidP="004D0576">
      <w:pPr>
        <w:pStyle w:val="Default"/>
        <w:ind w:left="2160" w:right="821"/>
        <w:rPr>
          <w:lang w:val="zh-CN" w:bidi="zh-CN"/>
        </w:rPr>
      </w:pPr>
      <w:r w:rsidRPr="00691A4D">
        <w:rPr>
          <w:lang w:val="zh-CN" w:bidi="zh-CN"/>
        </w:rPr>
        <w:t>a.</w:t>
      </w:r>
      <w:r w:rsidRPr="00691A4D">
        <w:rPr>
          <w:lang w:val="zh-CN" w:bidi="zh-CN"/>
        </w:rPr>
        <w:tab/>
      </w:r>
      <w:r w:rsidRPr="00691A4D">
        <w:rPr>
          <w:lang w:val="zh-CN" w:bidi="zh-CN"/>
        </w:rPr>
        <w:t>豁免保费或豁免每月扣款；</w:t>
      </w:r>
    </w:p>
    <w:p w14:paraId="4D265FD8" w14:textId="77777777" w:rsidR="00CB0E12" w:rsidRDefault="00D1667F" w:rsidP="004D0576">
      <w:pPr>
        <w:pStyle w:val="Default"/>
        <w:ind w:left="2160" w:right="821"/>
        <w:rPr>
          <w:lang w:bidi="zh-CN"/>
        </w:rPr>
      </w:pPr>
      <w:r w:rsidRPr="004913CF">
        <w:rPr>
          <w:lang w:bidi="zh-CN"/>
        </w:rPr>
        <w:t>b.</w:t>
      </w:r>
      <w:r w:rsidRPr="004913CF">
        <w:rPr>
          <w:lang w:bidi="zh-CN"/>
        </w:rPr>
        <w:tab/>
      </w:r>
      <w:r w:rsidRPr="00691A4D">
        <w:rPr>
          <w:lang w:val="zh-CN" w:bidi="zh-CN"/>
        </w:rPr>
        <w:t>意外死亡</w:t>
      </w:r>
      <w:r w:rsidRPr="004913CF">
        <w:rPr>
          <w:rFonts w:hint="eastAsia"/>
          <w:lang w:bidi="zh-CN"/>
        </w:rPr>
        <w:t>；</w:t>
      </w:r>
    </w:p>
    <w:p w14:paraId="775C0B6A" w14:textId="77777777" w:rsidR="00CB0E12" w:rsidRDefault="00D1667F" w:rsidP="004D0576">
      <w:pPr>
        <w:pStyle w:val="Default"/>
        <w:ind w:left="2160" w:right="821"/>
        <w:rPr>
          <w:lang w:bidi="zh-CN"/>
        </w:rPr>
      </w:pPr>
      <w:r w:rsidRPr="004913CF">
        <w:rPr>
          <w:lang w:bidi="zh-CN"/>
        </w:rPr>
        <w:t>c.</w:t>
      </w:r>
      <w:r w:rsidRPr="004913CF">
        <w:rPr>
          <w:lang w:bidi="zh-CN"/>
        </w:rPr>
        <w:tab/>
      </w:r>
      <w:r w:rsidRPr="00691A4D">
        <w:rPr>
          <w:lang w:val="zh-CN" w:bidi="zh-CN"/>
        </w:rPr>
        <w:t>生活成本</w:t>
      </w:r>
      <w:r w:rsidRPr="004913CF">
        <w:rPr>
          <w:rFonts w:hint="eastAsia"/>
          <w:lang w:bidi="zh-CN"/>
        </w:rPr>
        <w:t>；</w:t>
      </w:r>
    </w:p>
    <w:p w14:paraId="1C820CDE" w14:textId="77777777" w:rsidR="00CB0E12" w:rsidRDefault="00D1667F" w:rsidP="004D0576">
      <w:pPr>
        <w:pStyle w:val="Default"/>
        <w:ind w:left="2160" w:right="821"/>
        <w:rPr>
          <w:lang w:bidi="zh-CN"/>
        </w:rPr>
      </w:pPr>
      <w:r w:rsidRPr="004913CF">
        <w:rPr>
          <w:lang w:bidi="zh-CN"/>
        </w:rPr>
        <w:t>d.</w:t>
      </w:r>
      <w:r w:rsidRPr="004913CF">
        <w:rPr>
          <w:lang w:bidi="zh-CN"/>
        </w:rPr>
        <w:tab/>
      </w:r>
      <w:r w:rsidRPr="00691A4D">
        <w:rPr>
          <w:lang w:val="zh-CN" w:bidi="zh-CN"/>
        </w:rPr>
        <w:t>生活需要</w:t>
      </w:r>
    </w:p>
    <w:p w14:paraId="27D6B26D" w14:textId="77777777" w:rsidR="00CB0E12" w:rsidRDefault="00D1667F" w:rsidP="004D0576">
      <w:pPr>
        <w:pStyle w:val="Default"/>
        <w:ind w:left="2880" w:right="821"/>
        <w:rPr>
          <w:lang w:bidi="zh-CN"/>
        </w:rPr>
      </w:pPr>
      <w:r w:rsidRPr="004913CF">
        <w:rPr>
          <w:lang w:bidi="zh-CN"/>
        </w:rPr>
        <w:t>i.</w:t>
      </w:r>
      <w:r w:rsidRPr="004913CF">
        <w:rPr>
          <w:lang w:bidi="zh-CN"/>
        </w:rPr>
        <w:tab/>
      </w:r>
      <w:r w:rsidRPr="00691A4D">
        <w:rPr>
          <w:lang w:val="zh-CN" w:bidi="zh-CN"/>
        </w:rPr>
        <w:t>生活福利</w:t>
      </w:r>
    </w:p>
    <w:p w14:paraId="5E93E78B" w14:textId="77777777" w:rsidR="00CB0E12" w:rsidRDefault="00D1667F" w:rsidP="004D0576">
      <w:pPr>
        <w:pStyle w:val="Default"/>
        <w:ind w:left="2880" w:right="821"/>
        <w:rPr>
          <w:lang w:val="zh-CN" w:bidi="zh-CN"/>
        </w:rPr>
      </w:pPr>
      <w:r w:rsidRPr="00691A4D">
        <w:rPr>
          <w:lang w:val="zh-CN" w:bidi="zh-CN"/>
        </w:rPr>
        <w:t>ii.</w:t>
      </w:r>
      <w:r w:rsidRPr="00691A4D">
        <w:rPr>
          <w:lang w:val="zh-CN" w:bidi="zh-CN"/>
        </w:rPr>
        <w:tab/>
      </w:r>
      <w:r w:rsidRPr="00691A4D">
        <w:rPr>
          <w:lang w:val="zh-CN" w:bidi="zh-CN"/>
        </w:rPr>
        <w:t>绝症和重大疾病</w:t>
      </w:r>
    </w:p>
    <w:p w14:paraId="434844BE" w14:textId="77777777" w:rsidR="00CB0E12" w:rsidRDefault="00D1667F" w:rsidP="004D0576">
      <w:pPr>
        <w:pStyle w:val="Default"/>
        <w:ind w:left="2880" w:right="821"/>
        <w:rPr>
          <w:color w:val="auto"/>
          <w:lang w:val="zh-CN" w:bidi="zh-CN"/>
        </w:rPr>
      </w:pPr>
      <w:r w:rsidRPr="00E41459">
        <w:rPr>
          <w:color w:val="auto"/>
          <w:lang w:val="zh-CN" w:bidi="zh-CN"/>
        </w:rPr>
        <w:t>iii.</w:t>
      </w:r>
      <w:r w:rsidRPr="00E41459">
        <w:rPr>
          <w:color w:val="auto"/>
          <w:lang w:val="zh-CN" w:bidi="zh-CN"/>
        </w:rPr>
        <w:tab/>
      </w:r>
      <w:r w:rsidRPr="00E41459">
        <w:rPr>
          <w:color w:val="auto"/>
          <w:lang w:val="zh-CN" w:bidi="zh-CN"/>
        </w:rPr>
        <w:t>长期护理</w:t>
      </w:r>
    </w:p>
    <w:p w14:paraId="392A6503" w14:textId="6B269C54" w:rsidR="00CB0E12" w:rsidRDefault="00D1667F" w:rsidP="004D0576">
      <w:pPr>
        <w:pStyle w:val="Default"/>
        <w:ind w:left="2160" w:right="821"/>
        <w:rPr>
          <w:color w:val="auto"/>
          <w:lang w:val="zh-CN" w:bidi="zh-CN"/>
        </w:rPr>
      </w:pPr>
      <w:r w:rsidRPr="00E41459">
        <w:rPr>
          <w:color w:val="auto"/>
          <w:lang w:val="zh-CN" w:bidi="zh-CN"/>
        </w:rPr>
        <w:t>e.</w:t>
      </w:r>
      <w:r w:rsidRPr="00E41459">
        <w:rPr>
          <w:color w:val="auto"/>
          <w:lang w:val="zh-CN" w:bidi="zh-CN"/>
        </w:rPr>
        <w:tab/>
      </w:r>
      <w:r w:rsidRPr="00E41459">
        <w:rPr>
          <w:color w:val="auto"/>
          <w:lang w:val="zh-CN" w:bidi="zh-CN"/>
        </w:rPr>
        <w:t>可选择购买其他保险（保证可保性）；</w:t>
      </w:r>
    </w:p>
    <w:p w14:paraId="737D75BD" w14:textId="77777777" w:rsidR="00CB0E12" w:rsidRDefault="00D1667F" w:rsidP="004D0576">
      <w:pPr>
        <w:pStyle w:val="Default"/>
        <w:ind w:left="2160" w:right="821"/>
        <w:rPr>
          <w:lang w:val="zh-CN" w:bidi="zh-CN"/>
        </w:rPr>
      </w:pPr>
      <w:r w:rsidRPr="00691A4D">
        <w:rPr>
          <w:lang w:val="zh-CN" w:bidi="zh-CN"/>
        </w:rPr>
        <w:t>f.</w:t>
      </w:r>
      <w:r w:rsidRPr="00691A4D">
        <w:rPr>
          <w:lang w:val="zh-CN" w:bidi="zh-CN"/>
        </w:rPr>
        <w:tab/>
      </w:r>
      <w:r w:rsidRPr="00691A4D">
        <w:rPr>
          <w:lang w:val="zh-CN" w:bidi="zh-CN"/>
        </w:rPr>
        <w:t>年金附加险；</w:t>
      </w:r>
    </w:p>
    <w:p w14:paraId="26B14024" w14:textId="2A7206D9" w:rsidR="00D1667F" w:rsidRPr="00691A4D" w:rsidRDefault="00D1667F" w:rsidP="004D0576">
      <w:pPr>
        <w:pStyle w:val="Default"/>
        <w:ind w:left="2160" w:right="821"/>
      </w:pPr>
      <w:r w:rsidRPr="00691A4D">
        <w:rPr>
          <w:lang w:val="zh-CN" w:bidi="zh-CN"/>
        </w:rPr>
        <w:t>g.</w:t>
      </w:r>
      <w:r w:rsidRPr="00691A4D">
        <w:rPr>
          <w:lang w:val="zh-CN" w:bidi="zh-CN"/>
        </w:rPr>
        <w:tab/>
      </w:r>
      <w:r w:rsidRPr="00691A4D">
        <w:rPr>
          <w:lang w:val="zh-CN" w:bidi="zh-CN"/>
        </w:rPr>
        <w:t>从属附加险。</w:t>
      </w:r>
    </w:p>
    <w:p w14:paraId="038DB223" w14:textId="77777777" w:rsidR="00CB0E12" w:rsidRDefault="00D1667F" w:rsidP="004D0576">
      <w:pPr>
        <w:pStyle w:val="Default"/>
        <w:ind w:left="2160" w:right="821"/>
        <w:rPr>
          <w:lang w:val="zh-CN" w:bidi="zh-CN"/>
        </w:rPr>
      </w:pPr>
      <w:r w:rsidRPr="00691A4D">
        <w:rPr>
          <w:lang w:val="zh-CN" w:bidi="zh-CN"/>
        </w:rPr>
        <w:t>h.</w:t>
      </w:r>
      <w:r w:rsidRPr="00691A4D">
        <w:rPr>
          <w:lang w:val="zh-CN" w:bidi="zh-CN"/>
        </w:rPr>
        <w:tab/>
      </w:r>
      <w:r w:rsidRPr="00691A4D">
        <w:rPr>
          <w:lang w:val="zh-CN" w:bidi="zh-CN"/>
        </w:rPr>
        <w:t>其他常见的附加险类型</w:t>
      </w:r>
    </w:p>
    <w:p w14:paraId="346C6961" w14:textId="4681FB2C" w:rsidR="00CB0E12" w:rsidRDefault="00D1667F" w:rsidP="004D0576">
      <w:pPr>
        <w:pStyle w:val="Default"/>
        <w:ind w:left="1440" w:right="821"/>
        <w:rPr>
          <w:lang w:val="zh-CN" w:bidi="zh-CN"/>
        </w:rPr>
      </w:pPr>
      <w:r w:rsidRPr="00691A4D">
        <w:rPr>
          <w:lang w:val="zh-CN" w:bidi="zh-CN"/>
        </w:rPr>
        <w:t>8.</w:t>
      </w:r>
      <w:r w:rsidRPr="00691A4D">
        <w:rPr>
          <w:lang w:val="zh-CN" w:bidi="zh-CN"/>
        </w:rPr>
        <w:tab/>
      </w:r>
      <w:r w:rsidRPr="00691A4D">
        <w:rPr>
          <w:lang w:val="zh-CN" w:bidi="zh-CN"/>
        </w:rPr>
        <w:t>人寿保险规划的类型</w:t>
      </w:r>
    </w:p>
    <w:p w14:paraId="4DBA2649" w14:textId="77777777" w:rsidR="00CB0E12" w:rsidRDefault="00D1667F" w:rsidP="004D0576">
      <w:pPr>
        <w:pStyle w:val="Default"/>
        <w:ind w:left="2160" w:right="821"/>
        <w:rPr>
          <w:lang w:val="zh-CN" w:bidi="zh-CN"/>
        </w:rPr>
      </w:pPr>
      <w:r w:rsidRPr="00691A4D">
        <w:rPr>
          <w:lang w:val="zh-CN" w:bidi="zh-CN"/>
        </w:rPr>
        <w:t xml:space="preserve">a. </w:t>
      </w:r>
      <w:r w:rsidRPr="00691A4D">
        <w:rPr>
          <w:lang w:val="zh-CN" w:bidi="zh-CN"/>
        </w:rPr>
        <w:tab/>
      </w:r>
      <w:r w:rsidRPr="00691A4D">
        <w:rPr>
          <w:lang w:val="zh-CN" w:bidi="zh-CN"/>
        </w:rPr>
        <w:t>分担计划的类型</w:t>
      </w:r>
    </w:p>
    <w:p w14:paraId="49ABD633" w14:textId="77777777" w:rsidR="00CB0E12" w:rsidRDefault="00D1667F" w:rsidP="004D0576">
      <w:pPr>
        <w:pStyle w:val="Default"/>
        <w:ind w:left="2160" w:right="821"/>
        <w:rPr>
          <w:lang w:val="zh-CN" w:bidi="zh-CN"/>
        </w:rPr>
      </w:pPr>
      <w:r w:rsidRPr="00691A4D">
        <w:rPr>
          <w:lang w:val="zh-CN" w:bidi="zh-CN"/>
        </w:rPr>
        <w:t>b.</w:t>
      </w:r>
      <w:r w:rsidRPr="00691A4D">
        <w:rPr>
          <w:lang w:val="zh-CN" w:bidi="zh-CN"/>
        </w:rPr>
        <w:tab/>
      </w:r>
      <w:r w:rsidRPr="00691A4D">
        <w:rPr>
          <w:lang w:val="zh-CN" w:bidi="zh-CN"/>
        </w:rPr>
        <w:t>买卖协议的类型</w:t>
      </w:r>
    </w:p>
    <w:p w14:paraId="58B15045" w14:textId="77777777" w:rsidR="00CB0E12" w:rsidRDefault="00D1667F" w:rsidP="004D0576">
      <w:pPr>
        <w:pStyle w:val="Default"/>
        <w:ind w:left="2160" w:right="821"/>
        <w:rPr>
          <w:lang w:val="zh-CN" w:bidi="zh-CN"/>
        </w:rPr>
      </w:pPr>
      <w:r w:rsidRPr="00691A4D">
        <w:rPr>
          <w:lang w:val="zh-CN" w:bidi="zh-CN"/>
        </w:rPr>
        <w:t>c.</w:t>
      </w:r>
      <w:r w:rsidRPr="00691A4D">
        <w:rPr>
          <w:lang w:val="zh-CN" w:bidi="zh-CN"/>
        </w:rPr>
        <w:tab/>
      </w:r>
      <w:r w:rsidRPr="00691A4D">
        <w:rPr>
          <w:lang w:val="zh-CN" w:bidi="zh-CN"/>
        </w:rPr>
        <w:t>信托的使用</w:t>
      </w:r>
    </w:p>
    <w:p w14:paraId="2295ECD4" w14:textId="77777777" w:rsidR="00CB0E12" w:rsidRDefault="00D1667F" w:rsidP="004D0576">
      <w:pPr>
        <w:pStyle w:val="Default"/>
        <w:ind w:left="2880" w:right="821"/>
        <w:rPr>
          <w:lang w:val="zh-CN" w:bidi="zh-CN"/>
        </w:rPr>
      </w:pPr>
      <w:r w:rsidRPr="00691A4D">
        <w:rPr>
          <w:lang w:val="zh-CN" w:bidi="zh-CN"/>
        </w:rPr>
        <w:t>i.</w:t>
      </w:r>
      <w:r w:rsidRPr="00691A4D">
        <w:rPr>
          <w:lang w:val="zh-CN" w:bidi="zh-CN"/>
        </w:rPr>
        <w:tab/>
      </w:r>
      <w:r w:rsidRPr="00691A4D">
        <w:rPr>
          <w:lang w:val="zh-CN" w:bidi="zh-CN"/>
        </w:rPr>
        <w:t>不可撤销的人寿保险信托</w:t>
      </w:r>
    </w:p>
    <w:p w14:paraId="03CC609D" w14:textId="77777777" w:rsidR="00CB0E12" w:rsidRDefault="00D1667F" w:rsidP="004D0576">
      <w:pPr>
        <w:pStyle w:val="Default"/>
        <w:ind w:left="2880" w:right="821"/>
        <w:rPr>
          <w:lang w:val="zh-CN" w:bidi="zh-CN"/>
        </w:rPr>
      </w:pPr>
      <w:r w:rsidRPr="00691A4D">
        <w:rPr>
          <w:lang w:val="zh-CN" w:bidi="zh-CN"/>
        </w:rPr>
        <w:t>ii.</w:t>
      </w:r>
      <w:r w:rsidRPr="00691A4D">
        <w:rPr>
          <w:lang w:val="zh-CN" w:bidi="zh-CN"/>
        </w:rPr>
        <w:tab/>
      </w:r>
      <w:r w:rsidRPr="00691A4D">
        <w:rPr>
          <w:lang w:val="zh-CN" w:bidi="zh-CN"/>
        </w:rPr>
        <w:t>其他类型的信托</w:t>
      </w:r>
    </w:p>
    <w:p w14:paraId="183249BE" w14:textId="06520B8F" w:rsidR="00D1667F" w:rsidRPr="000D3E1B" w:rsidRDefault="00D1667F" w:rsidP="000D3E1B">
      <w:pPr>
        <w:pStyle w:val="Default"/>
        <w:spacing w:after="240"/>
        <w:ind w:left="2160" w:right="821"/>
        <w:rPr>
          <w:lang w:val="zh-CN" w:bidi="zh-CN"/>
        </w:rPr>
      </w:pPr>
      <w:r w:rsidRPr="00691A4D">
        <w:rPr>
          <w:lang w:val="zh-CN" w:bidi="zh-CN"/>
        </w:rPr>
        <w:t>d.</w:t>
      </w:r>
      <w:r w:rsidRPr="00691A4D">
        <w:rPr>
          <w:lang w:val="zh-CN" w:bidi="zh-CN"/>
        </w:rPr>
        <w:tab/>
      </w:r>
      <w:r w:rsidRPr="00691A4D">
        <w:rPr>
          <w:lang w:val="zh-CN" w:bidi="zh-CN"/>
        </w:rPr>
        <w:t>其他类型的计划</w:t>
      </w:r>
    </w:p>
    <w:p w14:paraId="5C43CE7F" w14:textId="0AC3E28E" w:rsidR="00D1667F" w:rsidRPr="00E41459" w:rsidRDefault="00D1667F" w:rsidP="00B92B29">
      <w:pPr>
        <w:pStyle w:val="Default"/>
        <w:ind w:left="180" w:right="821"/>
        <w:rPr>
          <w:b/>
          <w:color w:val="auto"/>
        </w:rPr>
      </w:pPr>
      <w:r w:rsidRPr="00E41459">
        <w:rPr>
          <w:b/>
          <w:color w:val="auto"/>
          <w:lang w:val="zh-CN" w:bidi="zh-CN"/>
        </w:rPr>
        <w:t>III.</w:t>
      </w:r>
      <w:r w:rsidRPr="00E41459">
        <w:rPr>
          <w:b/>
          <w:color w:val="auto"/>
          <w:lang w:val="zh-CN" w:bidi="zh-CN"/>
        </w:rPr>
        <w:tab/>
      </w:r>
      <w:r w:rsidRPr="00E41459">
        <w:rPr>
          <w:b/>
          <w:color w:val="auto"/>
          <w:lang w:val="zh-CN" w:bidi="zh-CN"/>
        </w:rPr>
        <w:t>人寿保险</w:t>
      </w:r>
      <w:r w:rsidR="006A26E0" w:rsidRPr="00CF7924">
        <w:rPr>
          <w:lang w:val="zh-CN" w:bidi="zh-CN"/>
        </w:rPr>
        <w:t>（考试共</w:t>
      </w:r>
      <w:r w:rsidR="006A26E0" w:rsidRPr="00CF7924">
        <w:rPr>
          <w:lang w:val="zh-CN" w:bidi="zh-CN"/>
        </w:rPr>
        <w:t xml:space="preserve"> 32 </w:t>
      </w:r>
      <w:r w:rsidR="006A26E0" w:rsidRPr="00CF7924">
        <w:rPr>
          <w:lang w:val="zh-CN" w:bidi="zh-CN"/>
        </w:rPr>
        <w:t>道题）</w:t>
      </w:r>
      <w:r w:rsidR="003E4DE7" w:rsidRPr="00CF7924">
        <w:rPr>
          <w:lang w:val="zh-CN" w:bidi="zh-CN"/>
        </w:rPr>
        <w:t>(25%)</w:t>
      </w:r>
    </w:p>
    <w:p w14:paraId="3055BB20" w14:textId="023A0015" w:rsidR="00D1667F" w:rsidRPr="00E41459" w:rsidRDefault="00D1667F" w:rsidP="004D0576">
      <w:pPr>
        <w:pStyle w:val="Default"/>
        <w:ind w:left="720" w:right="821"/>
        <w:rPr>
          <w:b/>
          <w:color w:val="auto"/>
        </w:rPr>
      </w:pPr>
      <w:r w:rsidRPr="00E41459">
        <w:rPr>
          <w:b/>
          <w:color w:val="auto"/>
          <w:lang w:val="zh-CN" w:bidi="zh-CN"/>
        </w:rPr>
        <w:t>E.</w:t>
      </w:r>
      <w:r w:rsidRPr="00E41459">
        <w:rPr>
          <w:b/>
          <w:color w:val="auto"/>
          <w:lang w:val="zh-CN" w:bidi="zh-CN"/>
        </w:rPr>
        <w:tab/>
      </w:r>
      <w:r w:rsidRPr="00E41459">
        <w:rPr>
          <w:b/>
          <w:color w:val="auto"/>
          <w:lang w:val="zh-CN" w:bidi="zh-CN"/>
        </w:rPr>
        <w:t>涉及人寿保险和年金保险的问题</w:t>
      </w:r>
      <w:r w:rsidR="006A26E0" w:rsidRPr="00691A4D">
        <w:rPr>
          <w:sz w:val="23"/>
          <w:lang w:val="zh-CN" w:bidi="zh-CN"/>
        </w:rPr>
        <w:t>（</w:t>
      </w:r>
      <w:r w:rsidR="006A26E0" w:rsidRPr="00691A4D">
        <w:rPr>
          <w:sz w:val="23"/>
          <w:lang w:val="zh-CN" w:bidi="zh-CN"/>
        </w:rPr>
        <w:t xml:space="preserve">32 </w:t>
      </w:r>
      <w:r w:rsidR="006A26E0" w:rsidRPr="00691A4D">
        <w:rPr>
          <w:sz w:val="23"/>
          <w:lang w:val="zh-CN" w:bidi="zh-CN"/>
        </w:rPr>
        <w:t>道人寿保险问题中</w:t>
      </w:r>
      <w:r w:rsidR="003E4DE7">
        <w:rPr>
          <w:rFonts w:hint="eastAsia"/>
          <w:sz w:val="23"/>
          <w:lang w:val="zh-CN" w:bidi="zh-CN"/>
        </w:rPr>
        <w:t>的</w:t>
      </w:r>
      <w:r w:rsidR="006A26E0" w:rsidRPr="00691A4D">
        <w:rPr>
          <w:sz w:val="23"/>
          <w:lang w:val="zh-CN" w:bidi="zh-CN"/>
        </w:rPr>
        <w:t xml:space="preserve"> 4 </w:t>
      </w:r>
      <w:r w:rsidR="006A26E0" w:rsidRPr="00691A4D">
        <w:rPr>
          <w:sz w:val="23"/>
          <w:lang w:val="zh-CN" w:bidi="zh-CN"/>
        </w:rPr>
        <w:t>道）</w:t>
      </w:r>
    </w:p>
    <w:p w14:paraId="4E038664" w14:textId="77777777" w:rsidR="00CB0E12" w:rsidRDefault="00D1667F" w:rsidP="004D0576">
      <w:pPr>
        <w:pStyle w:val="Default"/>
        <w:ind w:left="1440" w:right="821"/>
        <w:rPr>
          <w:lang w:val="zh-CN" w:bidi="zh-CN"/>
        </w:rPr>
      </w:pPr>
      <w:r w:rsidRPr="00691A4D">
        <w:rPr>
          <w:lang w:val="zh-CN" w:bidi="zh-CN"/>
        </w:rPr>
        <w:t>1.</w:t>
      </w:r>
      <w:r w:rsidRPr="00691A4D">
        <w:rPr>
          <w:lang w:val="zh-CN" w:bidi="zh-CN"/>
        </w:rPr>
        <w:tab/>
      </w:r>
      <w:r w:rsidRPr="00691A4D">
        <w:rPr>
          <w:lang w:val="zh-CN" w:bidi="zh-CN"/>
        </w:rPr>
        <w:t>取消保单</w:t>
      </w:r>
    </w:p>
    <w:p w14:paraId="4F08F192" w14:textId="2FEA63CD" w:rsidR="00D1667F" w:rsidRPr="00691A4D" w:rsidRDefault="00D1667F" w:rsidP="004D0576">
      <w:pPr>
        <w:pStyle w:val="Default"/>
        <w:ind w:left="2880" w:right="821" w:hanging="720"/>
      </w:pPr>
      <w:r w:rsidRPr="00691A4D">
        <w:rPr>
          <w:lang w:val="zh-CN" w:bidi="zh-CN"/>
        </w:rPr>
        <w:t>a.</w:t>
      </w:r>
      <w:r w:rsidRPr="00691A4D">
        <w:rPr>
          <w:lang w:val="zh-CN" w:bidi="zh-CN"/>
        </w:rPr>
        <w:tab/>
      </w:r>
      <w:r w:rsidRPr="00691A4D">
        <w:rPr>
          <w:lang w:val="zh-CN" w:bidi="zh-CN"/>
        </w:rPr>
        <w:t>能够识别受保人取消最近</w:t>
      </w:r>
      <w:r w:rsidR="003E4DE7">
        <w:rPr>
          <w:rFonts w:hint="eastAsia"/>
          <w:lang w:val="zh-CN" w:bidi="zh-CN"/>
        </w:rPr>
        <w:t>所</w:t>
      </w:r>
      <w:r w:rsidRPr="00691A4D">
        <w:rPr>
          <w:lang w:val="zh-CN" w:bidi="zh-CN"/>
        </w:rPr>
        <w:t>购买人寿保单的权利（犹豫期</w:t>
      </w:r>
      <w:r w:rsidRPr="00691A4D">
        <w:rPr>
          <w:lang w:val="zh-CN" w:bidi="zh-CN"/>
        </w:rPr>
        <w:t>/</w:t>
      </w:r>
      <w:r w:rsidRPr="00691A4D">
        <w:rPr>
          <w:lang w:val="zh-CN" w:bidi="zh-CN"/>
        </w:rPr>
        <w:t>退保权期），</w:t>
      </w:r>
      <w:r w:rsidRPr="00691A4D">
        <w:rPr>
          <w:lang w:val="zh-CN" w:bidi="zh-CN"/>
        </w:rPr>
        <w:lastRenderedPageBreak/>
        <w:t>当受保人：</w:t>
      </w:r>
    </w:p>
    <w:p w14:paraId="68F14AF3" w14:textId="77777777" w:rsidR="00CB0E12" w:rsidRDefault="00D1667F" w:rsidP="004D0576">
      <w:pPr>
        <w:pStyle w:val="Default"/>
        <w:ind w:left="2880" w:right="821"/>
        <w:rPr>
          <w:lang w:val="zh-CN" w:bidi="zh-CN"/>
        </w:rPr>
      </w:pPr>
      <w:r w:rsidRPr="00691A4D">
        <w:rPr>
          <w:lang w:val="zh-CN" w:bidi="zh-CN"/>
        </w:rPr>
        <w:t>i.</w:t>
      </w:r>
      <w:r w:rsidRPr="00691A4D">
        <w:rPr>
          <w:lang w:val="zh-CN" w:bidi="zh-CN"/>
        </w:rPr>
        <w:tab/>
        <w:t xml:space="preserve">60 </w:t>
      </w:r>
      <w:r w:rsidRPr="00691A4D">
        <w:rPr>
          <w:lang w:val="zh-CN" w:bidi="zh-CN"/>
        </w:rPr>
        <w:t>岁或以上；</w:t>
      </w:r>
    </w:p>
    <w:p w14:paraId="0CFB895D" w14:textId="77777777" w:rsidR="00CB0E12" w:rsidRDefault="00D1667F" w:rsidP="004D0576">
      <w:pPr>
        <w:pStyle w:val="Default"/>
        <w:ind w:left="2880" w:right="821"/>
        <w:rPr>
          <w:lang w:val="zh-CN" w:bidi="zh-CN"/>
        </w:rPr>
      </w:pPr>
      <w:r w:rsidRPr="00691A4D">
        <w:rPr>
          <w:lang w:val="zh-CN" w:bidi="zh-CN"/>
        </w:rPr>
        <w:t>ii.</w:t>
      </w:r>
      <w:r w:rsidRPr="00691A4D">
        <w:rPr>
          <w:lang w:val="zh-CN" w:bidi="zh-CN"/>
        </w:rPr>
        <w:tab/>
      </w:r>
      <w:r w:rsidRPr="00691A4D">
        <w:rPr>
          <w:lang w:val="zh-CN" w:bidi="zh-CN"/>
        </w:rPr>
        <w:t>年龄小于</w:t>
      </w:r>
      <w:r w:rsidRPr="00691A4D">
        <w:rPr>
          <w:lang w:val="zh-CN" w:bidi="zh-CN"/>
        </w:rPr>
        <w:t xml:space="preserve"> 60 </w:t>
      </w:r>
      <w:r w:rsidRPr="00691A4D">
        <w:rPr>
          <w:lang w:val="zh-CN" w:bidi="zh-CN"/>
        </w:rPr>
        <w:t>岁（《加州保险法》第</w:t>
      </w:r>
      <w:r w:rsidRPr="00691A4D">
        <w:rPr>
          <w:lang w:val="zh-CN" w:bidi="zh-CN"/>
        </w:rPr>
        <w:t xml:space="preserve"> 10127.09-10127.10 </w:t>
      </w:r>
      <w:r w:rsidRPr="00691A4D">
        <w:rPr>
          <w:lang w:val="zh-CN" w:bidi="zh-CN"/>
        </w:rPr>
        <w:t>条）</w:t>
      </w:r>
    </w:p>
    <w:p w14:paraId="0CABEC36" w14:textId="0BD53268" w:rsidR="00CB0E12" w:rsidRDefault="00D1667F" w:rsidP="004D0576">
      <w:pPr>
        <w:pStyle w:val="Default"/>
        <w:ind w:left="2880" w:right="821" w:hanging="720"/>
        <w:rPr>
          <w:lang w:val="zh-CN" w:bidi="zh-CN"/>
        </w:rPr>
      </w:pPr>
      <w:r w:rsidRPr="00691A4D">
        <w:rPr>
          <w:lang w:val="zh-CN" w:bidi="zh-CN"/>
        </w:rPr>
        <w:t>b.</w:t>
      </w:r>
      <w:r w:rsidRPr="00691A4D">
        <w:rPr>
          <w:lang w:val="zh-CN" w:bidi="zh-CN"/>
        </w:rPr>
        <w:tab/>
      </w:r>
      <w:r w:rsidRPr="00691A4D">
        <w:rPr>
          <w:lang w:val="zh-CN" w:bidi="zh-CN"/>
        </w:rPr>
        <w:t>在犹豫期期间，了解投资要求，《加州保险法》第</w:t>
      </w:r>
      <w:r w:rsidRPr="00691A4D">
        <w:rPr>
          <w:lang w:val="zh-CN" w:bidi="zh-CN"/>
        </w:rPr>
        <w:t xml:space="preserve"> 10127.10 </w:t>
      </w:r>
      <w:r w:rsidRPr="00691A4D">
        <w:rPr>
          <w:lang w:val="zh-CN" w:bidi="zh-CN"/>
        </w:rPr>
        <w:t>条。</w:t>
      </w:r>
    </w:p>
    <w:p w14:paraId="06BBCB72" w14:textId="77777777" w:rsidR="00CB0E12" w:rsidRDefault="00D1667F" w:rsidP="004D0576">
      <w:pPr>
        <w:pStyle w:val="Default"/>
        <w:ind w:left="1440" w:right="821"/>
        <w:rPr>
          <w:lang w:val="zh-CN" w:bidi="zh-CN"/>
        </w:rPr>
      </w:pPr>
      <w:r w:rsidRPr="00691A4D">
        <w:rPr>
          <w:lang w:val="zh-CN" w:bidi="zh-CN"/>
        </w:rPr>
        <w:t>2.</w:t>
      </w:r>
      <w:r w:rsidRPr="00691A4D">
        <w:rPr>
          <w:lang w:val="zh-CN" w:bidi="zh-CN"/>
        </w:rPr>
        <w:tab/>
      </w:r>
      <w:r w:rsidRPr="00691A4D">
        <w:rPr>
          <w:lang w:val="zh-CN" w:bidi="zh-CN"/>
        </w:rPr>
        <w:t>保单替换</w:t>
      </w:r>
    </w:p>
    <w:p w14:paraId="4195236F" w14:textId="77777777" w:rsidR="00CB0E12" w:rsidRDefault="00D1667F" w:rsidP="004D0576">
      <w:pPr>
        <w:pStyle w:val="Default"/>
        <w:ind w:left="2880" w:right="821" w:hanging="720"/>
        <w:rPr>
          <w:lang w:val="zh-CN" w:bidi="zh-CN"/>
        </w:rPr>
      </w:pPr>
      <w:r w:rsidRPr="00691A4D">
        <w:rPr>
          <w:lang w:val="zh-CN" w:bidi="zh-CN"/>
        </w:rPr>
        <w:t>a.</w:t>
      </w:r>
      <w:r w:rsidRPr="00691A4D">
        <w:rPr>
          <w:lang w:val="zh-CN" w:bidi="zh-CN"/>
        </w:rPr>
        <w:tab/>
      </w:r>
      <w:r w:rsidRPr="00691A4D">
        <w:rPr>
          <w:lang w:val="zh-CN" w:bidi="zh-CN"/>
        </w:rPr>
        <w:t>能够识别</w:t>
      </w:r>
      <w:r w:rsidRPr="00691A4D">
        <w:rPr>
          <w:lang w:val="zh-CN" w:bidi="zh-CN"/>
        </w:rPr>
        <w:t>“</w:t>
      </w:r>
      <w:r w:rsidRPr="00691A4D">
        <w:rPr>
          <w:lang w:val="zh-CN" w:bidi="zh-CN"/>
        </w:rPr>
        <w:t>替换人寿保险和年金保单的要求</w:t>
      </w:r>
      <w:r w:rsidRPr="00691A4D">
        <w:rPr>
          <w:lang w:val="zh-CN" w:bidi="zh-CN"/>
        </w:rPr>
        <w:t>”</w:t>
      </w:r>
      <w:r w:rsidRPr="00691A4D">
        <w:rPr>
          <w:lang w:val="zh-CN" w:bidi="zh-CN"/>
        </w:rPr>
        <w:t>条款要求和处罚，《加州保险法》第</w:t>
      </w:r>
      <w:r w:rsidRPr="00691A4D">
        <w:rPr>
          <w:lang w:val="zh-CN" w:bidi="zh-CN"/>
        </w:rPr>
        <w:t xml:space="preserve"> 10509 </w:t>
      </w:r>
      <w:r w:rsidRPr="00691A4D">
        <w:rPr>
          <w:lang w:val="zh-CN" w:bidi="zh-CN"/>
        </w:rPr>
        <w:t>至</w:t>
      </w:r>
      <w:r w:rsidRPr="00691A4D">
        <w:rPr>
          <w:lang w:val="zh-CN" w:bidi="zh-CN"/>
        </w:rPr>
        <w:t xml:space="preserve"> 10509.09 </w:t>
      </w:r>
      <w:r w:rsidRPr="00691A4D">
        <w:rPr>
          <w:lang w:val="zh-CN" w:bidi="zh-CN"/>
        </w:rPr>
        <w:t>条</w:t>
      </w:r>
    </w:p>
    <w:p w14:paraId="0C401700" w14:textId="77777777" w:rsidR="00CB0E12" w:rsidRDefault="00D1667F" w:rsidP="004D0576">
      <w:pPr>
        <w:pStyle w:val="Default"/>
        <w:ind w:left="2160" w:right="821"/>
        <w:rPr>
          <w:lang w:val="zh-CN" w:bidi="zh-CN"/>
        </w:rPr>
      </w:pPr>
      <w:r w:rsidRPr="00691A4D">
        <w:rPr>
          <w:lang w:val="zh-CN" w:bidi="zh-CN"/>
        </w:rPr>
        <w:t>b.</w:t>
      </w:r>
      <w:r w:rsidRPr="00691A4D">
        <w:rPr>
          <w:lang w:val="zh-CN" w:bidi="zh-CN"/>
        </w:rPr>
        <w:tab/>
      </w:r>
      <w:r w:rsidRPr="00691A4D">
        <w:rPr>
          <w:lang w:val="zh-CN" w:bidi="zh-CN"/>
        </w:rPr>
        <w:t>了解国内税务</w:t>
      </w:r>
      <w:r w:rsidRPr="00691A4D">
        <w:rPr>
          <w:lang w:val="zh-CN" w:bidi="zh-CN"/>
        </w:rPr>
        <w:t xml:space="preserve"> (IRS) 1035 </w:t>
      </w:r>
      <w:r w:rsidRPr="00691A4D">
        <w:rPr>
          <w:lang w:val="zh-CN" w:bidi="zh-CN"/>
        </w:rPr>
        <w:t>税交换</w:t>
      </w:r>
    </w:p>
    <w:p w14:paraId="6B055FB2" w14:textId="77777777" w:rsidR="00CB0E12" w:rsidRDefault="00D1667F" w:rsidP="004D0576">
      <w:pPr>
        <w:pStyle w:val="Default"/>
        <w:ind w:left="2160" w:right="821"/>
        <w:rPr>
          <w:lang w:val="zh-CN" w:bidi="zh-CN"/>
        </w:rPr>
      </w:pPr>
      <w:r w:rsidRPr="00691A4D">
        <w:rPr>
          <w:lang w:val="zh-CN" w:bidi="zh-CN"/>
        </w:rPr>
        <w:t>c.</w:t>
      </w:r>
      <w:r w:rsidRPr="00691A4D">
        <w:rPr>
          <w:lang w:val="zh-CN" w:bidi="zh-CN"/>
        </w:rPr>
        <w:tab/>
      </w:r>
      <w:r w:rsidRPr="00691A4D">
        <w:rPr>
          <w:lang w:val="zh-CN" w:bidi="zh-CN"/>
        </w:rPr>
        <w:t>了解替换保单的利弊</w:t>
      </w:r>
    </w:p>
    <w:p w14:paraId="38554D9B" w14:textId="77777777" w:rsidR="00CB0E12" w:rsidRDefault="00D1667F" w:rsidP="004D0576">
      <w:pPr>
        <w:pStyle w:val="Default"/>
        <w:ind w:left="1440" w:right="821"/>
        <w:rPr>
          <w:lang w:val="zh-CN" w:bidi="zh-CN"/>
        </w:rPr>
      </w:pPr>
      <w:r w:rsidRPr="00691A4D">
        <w:rPr>
          <w:lang w:val="zh-CN" w:bidi="zh-CN"/>
        </w:rPr>
        <w:t>3.</w:t>
      </w:r>
      <w:r w:rsidRPr="00691A4D">
        <w:rPr>
          <w:lang w:val="zh-CN" w:bidi="zh-CN"/>
        </w:rPr>
        <w:tab/>
      </w:r>
      <w:r w:rsidRPr="00691A4D">
        <w:rPr>
          <w:lang w:val="zh-CN" w:bidi="zh-CN"/>
        </w:rPr>
        <w:t>寿险和年金保险的征税</w:t>
      </w:r>
    </w:p>
    <w:p w14:paraId="47D5072D" w14:textId="48351AE3" w:rsidR="00D1667F" w:rsidRPr="00691A4D" w:rsidRDefault="00D1667F" w:rsidP="004D0576">
      <w:pPr>
        <w:pStyle w:val="Default"/>
        <w:ind w:left="2880" w:right="821" w:hanging="720"/>
      </w:pPr>
      <w:r w:rsidRPr="00691A4D">
        <w:rPr>
          <w:lang w:val="zh-CN" w:bidi="zh-CN"/>
        </w:rPr>
        <w:t>a.</w:t>
      </w:r>
      <w:r w:rsidRPr="00691A4D">
        <w:rPr>
          <w:lang w:val="zh-CN" w:bidi="zh-CN"/>
        </w:rPr>
        <w:tab/>
      </w:r>
      <w:r w:rsidRPr="00691A4D">
        <w:rPr>
          <w:lang w:val="zh-CN" w:bidi="zh-CN"/>
        </w:rPr>
        <w:t>能够识别人寿和年金保单如何在以下方面获得优惠的税务待遇：</w:t>
      </w:r>
    </w:p>
    <w:p w14:paraId="7B654C0D" w14:textId="77777777" w:rsidR="00CB0E12" w:rsidRDefault="00D1667F" w:rsidP="004D0576">
      <w:pPr>
        <w:pStyle w:val="Default"/>
        <w:ind w:left="2880" w:right="821"/>
        <w:rPr>
          <w:lang w:val="zh-CN" w:bidi="zh-CN"/>
        </w:rPr>
      </w:pPr>
      <w:r w:rsidRPr="00691A4D">
        <w:rPr>
          <w:lang w:val="zh-CN" w:bidi="zh-CN"/>
        </w:rPr>
        <w:t>i.</w:t>
      </w:r>
      <w:r w:rsidRPr="00691A4D">
        <w:rPr>
          <w:lang w:val="zh-CN" w:bidi="zh-CN"/>
        </w:rPr>
        <w:tab/>
      </w:r>
      <w:r w:rsidRPr="00691A4D">
        <w:rPr>
          <w:lang w:val="zh-CN" w:bidi="zh-CN"/>
        </w:rPr>
        <w:t>保费支付；</w:t>
      </w:r>
    </w:p>
    <w:p w14:paraId="036BF719" w14:textId="77777777" w:rsidR="00CB0E12" w:rsidRDefault="00D1667F" w:rsidP="004D0576">
      <w:pPr>
        <w:pStyle w:val="Default"/>
        <w:ind w:left="2880" w:right="821"/>
        <w:rPr>
          <w:lang w:val="zh-CN" w:bidi="zh-CN"/>
        </w:rPr>
      </w:pPr>
      <w:r w:rsidRPr="00691A4D">
        <w:rPr>
          <w:lang w:val="zh-CN" w:bidi="zh-CN"/>
        </w:rPr>
        <w:t>ii.</w:t>
      </w:r>
      <w:r w:rsidRPr="00691A4D">
        <w:rPr>
          <w:lang w:val="zh-CN" w:bidi="zh-CN"/>
        </w:rPr>
        <w:tab/>
      </w:r>
      <w:r w:rsidRPr="00691A4D">
        <w:rPr>
          <w:lang w:val="zh-CN" w:bidi="zh-CN"/>
        </w:rPr>
        <w:t>现金价值积累或红利；</w:t>
      </w:r>
    </w:p>
    <w:p w14:paraId="0F051A2D" w14:textId="77777777" w:rsidR="00CB0E12" w:rsidRDefault="00D1667F" w:rsidP="004D0576">
      <w:pPr>
        <w:pStyle w:val="Default"/>
        <w:ind w:left="2880" w:right="821"/>
        <w:rPr>
          <w:lang w:val="zh-CN" w:bidi="zh-CN"/>
        </w:rPr>
      </w:pPr>
      <w:r w:rsidRPr="00691A4D">
        <w:rPr>
          <w:lang w:val="zh-CN" w:bidi="zh-CN"/>
        </w:rPr>
        <w:t>iii.</w:t>
      </w:r>
      <w:r w:rsidRPr="00691A4D">
        <w:rPr>
          <w:lang w:val="zh-CN" w:bidi="zh-CN"/>
        </w:rPr>
        <w:tab/>
      </w:r>
      <w:r w:rsidRPr="00691A4D">
        <w:rPr>
          <w:lang w:val="zh-CN" w:bidi="zh-CN"/>
        </w:rPr>
        <w:t>递延税</w:t>
      </w:r>
    </w:p>
    <w:p w14:paraId="4ACE14F6" w14:textId="77777777" w:rsidR="00CB0E12" w:rsidRDefault="00D1667F" w:rsidP="004D0576">
      <w:pPr>
        <w:pStyle w:val="Default"/>
        <w:ind w:left="2880" w:right="821"/>
        <w:rPr>
          <w:lang w:val="zh-CN" w:bidi="zh-CN"/>
        </w:rPr>
      </w:pPr>
      <w:r w:rsidRPr="00691A4D">
        <w:rPr>
          <w:lang w:val="zh-CN" w:bidi="zh-CN"/>
        </w:rPr>
        <w:t>iv.</w:t>
      </w:r>
      <w:r w:rsidRPr="00691A4D">
        <w:rPr>
          <w:lang w:val="zh-CN" w:bidi="zh-CN"/>
        </w:rPr>
        <w:tab/>
      </w:r>
      <w:r w:rsidRPr="00691A4D">
        <w:rPr>
          <w:lang w:val="zh-CN" w:bidi="zh-CN"/>
        </w:rPr>
        <w:t>遗产税和遗嘱认证注意事项</w:t>
      </w:r>
    </w:p>
    <w:p w14:paraId="28590384" w14:textId="77777777" w:rsidR="00CB0E12" w:rsidRDefault="00D1667F" w:rsidP="004D0576">
      <w:pPr>
        <w:pStyle w:val="Default"/>
        <w:ind w:left="2880" w:right="821"/>
        <w:rPr>
          <w:lang w:val="zh-CN" w:bidi="zh-CN"/>
        </w:rPr>
      </w:pPr>
      <w:r w:rsidRPr="00691A4D">
        <w:rPr>
          <w:lang w:val="zh-CN" w:bidi="zh-CN"/>
        </w:rPr>
        <w:t>v.</w:t>
      </w:r>
      <w:r w:rsidRPr="00691A4D">
        <w:rPr>
          <w:lang w:val="zh-CN" w:bidi="zh-CN"/>
        </w:rPr>
        <w:tab/>
      </w:r>
      <w:r w:rsidRPr="00691A4D">
        <w:rPr>
          <w:lang w:val="zh-CN" w:bidi="zh-CN"/>
        </w:rPr>
        <w:t>死亡理赔金收益；</w:t>
      </w:r>
    </w:p>
    <w:p w14:paraId="6DB5F00E" w14:textId="77777777" w:rsidR="00CB0E12" w:rsidRDefault="00D1667F" w:rsidP="004D0576">
      <w:pPr>
        <w:pStyle w:val="Default"/>
        <w:ind w:left="2880" w:right="821"/>
        <w:rPr>
          <w:lang w:val="zh-CN" w:bidi="zh-CN"/>
        </w:rPr>
      </w:pPr>
      <w:r w:rsidRPr="00691A4D">
        <w:rPr>
          <w:lang w:val="zh-CN" w:bidi="zh-CN"/>
        </w:rPr>
        <w:t>vi.</w:t>
      </w:r>
      <w:r w:rsidRPr="00691A4D">
        <w:rPr>
          <w:lang w:val="zh-CN" w:bidi="zh-CN"/>
        </w:rPr>
        <w:tab/>
      </w:r>
      <w:r w:rsidRPr="00691A4D">
        <w:rPr>
          <w:lang w:val="zh-CN" w:bidi="zh-CN"/>
        </w:rPr>
        <w:t>退保和到期保单价值</w:t>
      </w:r>
    </w:p>
    <w:p w14:paraId="33FFE5DF" w14:textId="77777777" w:rsidR="00CB0E12" w:rsidRDefault="00D1667F" w:rsidP="004D0576">
      <w:pPr>
        <w:pStyle w:val="Default"/>
        <w:ind w:left="2880" w:right="821"/>
        <w:rPr>
          <w:lang w:val="zh-CN" w:bidi="zh-CN"/>
        </w:rPr>
      </w:pPr>
      <w:r w:rsidRPr="00691A4D">
        <w:rPr>
          <w:lang w:val="zh-CN" w:bidi="zh-CN"/>
        </w:rPr>
        <w:t>vii.</w:t>
      </w:r>
      <w:r w:rsidRPr="00691A4D">
        <w:rPr>
          <w:lang w:val="zh-CN" w:bidi="zh-CN"/>
        </w:rPr>
        <w:tab/>
      </w:r>
      <w:r w:rsidRPr="00691A4D">
        <w:rPr>
          <w:lang w:val="zh-CN" w:bidi="zh-CN"/>
        </w:rPr>
        <w:t>年金结构</w:t>
      </w:r>
    </w:p>
    <w:p w14:paraId="727D8FF8" w14:textId="77777777" w:rsidR="00CB0E12" w:rsidRDefault="00D1667F" w:rsidP="004D0576">
      <w:pPr>
        <w:pStyle w:val="Default"/>
        <w:ind w:left="3600" w:right="821"/>
        <w:rPr>
          <w:lang w:val="zh-CN" w:bidi="zh-CN"/>
        </w:rPr>
      </w:pPr>
      <w:r w:rsidRPr="00691A4D">
        <w:rPr>
          <w:lang w:val="zh-CN" w:bidi="zh-CN"/>
        </w:rPr>
        <w:t xml:space="preserve">1) </w:t>
      </w:r>
      <w:r w:rsidRPr="00691A4D">
        <w:rPr>
          <w:lang w:val="zh-CN" w:bidi="zh-CN"/>
        </w:rPr>
        <w:tab/>
      </w:r>
      <w:r w:rsidRPr="00691A4D">
        <w:rPr>
          <w:lang w:val="zh-CN" w:bidi="zh-CN"/>
        </w:rPr>
        <w:t>递延与立即</w:t>
      </w:r>
    </w:p>
    <w:p w14:paraId="2CFD8617" w14:textId="149218B6" w:rsidR="00D1667F" w:rsidRPr="000D3E1B" w:rsidRDefault="00D1667F" w:rsidP="000D3E1B">
      <w:pPr>
        <w:pStyle w:val="Default"/>
        <w:spacing w:after="240"/>
        <w:ind w:left="2160" w:right="821"/>
        <w:rPr>
          <w:lang w:val="zh-CN" w:bidi="zh-CN"/>
        </w:rPr>
      </w:pPr>
      <w:r w:rsidRPr="00691A4D">
        <w:rPr>
          <w:lang w:val="zh-CN" w:bidi="zh-CN"/>
        </w:rPr>
        <w:t>b.</w:t>
      </w:r>
      <w:r w:rsidRPr="00691A4D">
        <w:rPr>
          <w:lang w:val="zh-CN" w:bidi="zh-CN"/>
        </w:rPr>
        <w:tab/>
      </w:r>
      <w:r w:rsidRPr="00691A4D">
        <w:rPr>
          <w:lang w:val="zh-CN" w:bidi="zh-CN"/>
        </w:rPr>
        <w:t>分期偿还年金</w:t>
      </w:r>
    </w:p>
    <w:p w14:paraId="150DF208" w14:textId="5AE6A9E1" w:rsidR="00D1667F" w:rsidRPr="00E41459" w:rsidRDefault="00D1667F" w:rsidP="00B92B29">
      <w:pPr>
        <w:pStyle w:val="Default"/>
        <w:ind w:left="180" w:right="821"/>
        <w:rPr>
          <w:b/>
        </w:rPr>
      </w:pPr>
      <w:r w:rsidRPr="00E41459">
        <w:rPr>
          <w:b/>
          <w:lang w:val="zh-CN" w:bidi="zh-CN"/>
        </w:rPr>
        <w:t xml:space="preserve">IV. </w:t>
      </w:r>
      <w:r w:rsidRPr="00E41459">
        <w:rPr>
          <w:b/>
          <w:lang w:val="zh-CN" w:bidi="zh-CN"/>
        </w:rPr>
        <w:tab/>
      </w:r>
      <w:r w:rsidRPr="00E41459">
        <w:rPr>
          <w:b/>
          <w:lang w:val="zh-CN" w:bidi="zh-CN"/>
        </w:rPr>
        <w:t>年金保险</w:t>
      </w:r>
      <w:r w:rsidRPr="00E41459">
        <w:rPr>
          <w:lang w:val="zh-CN" w:bidi="zh-CN"/>
        </w:rPr>
        <w:t>（考试共</w:t>
      </w:r>
      <w:r w:rsidRPr="00E41459">
        <w:rPr>
          <w:lang w:val="zh-CN" w:bidi="zh-CN"/>
        </w:rPr>
        <w:t xml:space="preserve"> 12 </w:t>
      </w:r>
      <w:r w:rsidRPr="00E41459">
        <w:rPr>
          <w:lang w:val="zh-CN" w:bidi="zh-CN"/>
        </w:rPr>
        <w:t>道题）</w:t>
      </w:r>
      <w:r w:rsidR="00ED65D6" w:rsidRPr="00E41459">
        <w:rPr>
          <w:lang w:val="zh-CN" w:bidi="zh-CN"/>
        </w:rPr>
        <w:t>(10%)</w:t>
      </w:r>
    </w:p>
    <w:p w14:paraId="530ACFEE" w14:textId="5E100B08" w:rsidR="00D1667F" w:rsidRPr="00E41459" w:rsidRDefault="00D1667F" w:rsidP="004D0576">
      <w:pPr>
        <w:pStyle w:val="Default"/>
        <w:ind w:left="720" w:right="821"/>
        <w:rPr>
          <w:b/>
        </w:rPr>
      </w:pPr>
      <w:r w:rsidRPr="00E41459">
        <w:rPr>
          <w:b/>
          <w:lang w:val="zh-CN" w:bidi="zh-CN"/>
        </w:rPr>
        <w:t>A.</w:t>
      </w:r>
      <w:r w:rsidRPr="00E41459">
        <w:rPr>
          <w:b/>
          <w:lang w:val="zh-CN" w:bidi="zh-CN"/>
        </w:rPr>
        <w:tab/>
      </w:r>
      <w:r w:rsidRPr="00E41459">
        <w:rPr>
          <w:b/>
          <w:lang w:val="zh-CN" w:bidi="zh-CN"/>
        </w:rPr>
        <w:t>年金的主要用途</w:t>
      </w:r>
      <w:r w:rsidRPr="00E41459">
        <w:rPr>
          <w:sz w:val="23"/>
          <w:lang w:val="zh-CN" w:bidi="zh-CN"/>
        </w:rPr>
        <w:t>（</w:t>
      </w:r>
      <w:r w:rsidRPr="00E41459">
        <w:rPr>
          <w:sz w:val="23"/>
          <w:lang w:val="zh-CN" w:bidi="zh-CN"/>
        </w:rPr>
        <w:t xml:space="preserve">12 </w:t>
      </w:r>
      <w:r w:rsidRPr="00E41459">
        <w:rPr>
          <w:sz w:val="23"/>
          <w:lang w:val="zh-CN" w:bidi="zh-CN"/>
        </w:rPr>
        <w:t>道年金问题中</w:t>
      </w:r>
      <w:r w:rsidR="00ED65D6">
        <w:rPr>
          <w:rFonts w:hint="eastAsia"/>
          <w:sz w:val="23"/>
          <w:lang w:val="zh-CN" w:bidi="zh-CN"/>
        </w:rPr>
        <w:t>的</w:t>
      </w:r>
      <w:r w:rsidRPr="00E41459">
        <w:rPr>
          <w:sz w:val="23"/>
          <w:lang w:val="zh-CN" w:bidi="zh-CN"/>
        </w:rPr>
        <w:t xml:space="preserve"> 1 </w:t>
      </w:r>
      <w:r w:rsidRPr="00E41459">
        <w:rPr>
          <w:sz w:val="23"/>
          <w:lang w:val="zh-CN" w:bidi="zh-CN"/>
        </w:rPr>
        <w:t>道）</w:t>
      </w:r>
    </w:p>
    <w:p w14:paraId="52A20879" w14:textId="43CAB497" w:rsidR="00A2087F" w:rsidRPr="000D3E1B" w:rsidRDefault="00D1667F" w:rsidP="000D3E1B">
      <w:pPr>
        <w:pStyle w:val="Default"/>
        <w:spacing w:after="240"/>
        <w:ind w:left="2160" w:right="821" w:hanging="720"/>
        <w:rPr>
          <w:lang w:val="zh-CN" w:bidi="zh-CN"/>
        </w:rPr>
      </w:pPr>
      <w:r w:rsidRPr="00691A4D">
        <w:rPr>
          <w:lang w:val="zh-CN" w:bidi="zh-CN"/>
        </w:rPr>
        <w:t>1.</w:t>
      </w:r>
      <w:r w:rsidRPr="00691A4D">
        <w:rPr>
          <w:lang w:val="zh-CN" w:bidi="zh-CN"/>
        </w:rPr>
        <w:tab/>
      </w:r>
      <w:r w:rsidRPr="00691A4D">
        <w:rPr>
          <w:lang w:val="zh-CN" w:bidi="zh-CN"/>
        </w:rPr>
        <w:t>年金定义</w:t>
      </w:r>
      <w:r w:rsidRPr="00691A4D">
        <w:rPr>
          <w:lang w:val="zh-CN" w:bidi="zh-CN"/>
        </w:rPr>
        <w:t>——</w:t>
      </w:r>
      <w:r w:rsidRPr="00691A4D">
        <w:rPr>
          <w:lang w:val="zh-CN" w:bidi="zh-CN"/>
        </w:rPr>
        <w:t>清算本金，在特定时间开始，在特定时期或在指定的一个或多个生命期间，按定期付款方式分配</w:t>
      </w:r>
    </w:p>
    <w:p w14:paraId="2D2BFC4D" w14:textId="28841A22" w:rsidR="00E41459" w:rsidRPr="00E41459" w:rsidRDefault="00E41459" w:rsidP="00E41459">
      <w:pPr>
        <w:pStyle w:val="Default"/>
        <w:ind w:left="180" w:right="821"/>
        <w:rPr>
          <w:b/>
        </w:rPr>
      </w:pPr>
      <w:r w:rsidRPr="00E41459">
        <w:rPr>
          <w:b/>
          <w:lang w:val="zh-CN" w:bidi="zh-CN"/>
        </w:rPr>
        <w:t xml:space="preserve">IV. </w:t>
      </w:r>
      <w:r w:rsidRPr="00E41459">
        <w:rPr>
          <w:b/>
          <w:lang w:val="zh-CN" w:bidi="zh-CN"/>
        </w:rPr>
        <w:tab/>
      </w:r>
      <w:r w:rsidRPr="00E41459">
        <w:rPr>
          <w:b/>
          <w:lang w:val="zh-CN" w:bidi="zh-CN"/>
        </w:rPr>
        <w:t>年金保险</w:t>
      </w:r>
      <w:r w:rsidRPr="00E41459">
        <w:rPr>
          <w:lang w:val="zh-CN" w:bidi="zh-CN"/>
        </w:rPr>
        <w:t>（考试共</w:t>
      </w:r>
      <w:r w:rsidRPr="00E41459">
        <w:rPr>
          <w:lang w:val="zh-CN" w:bidi="zh-CN"/>
        </w:rPr>
        <w:t xml:space="preserve"> 12 </w:t>
      </w:r>
      <w:r w:rsidRPr="00E41459">
        <w:rPr>
          <w:lang w:val="zh-CN" w:bidi="zh-CN"/>
        </w:rPr>
        <w:t>道题）</w:t>
      </w:r>
      <w:r w:rsidR="00ED65D6" w:rsidRPr="00E41459">
        <w:rPr>
          <w:lang w:val="zh-CN" w:bidi="zh-CN"/>
        </w:rPr>
        <w:t xml:space="preserve"> (10%)</w:t>
      </w:r>
    </w:p>
    <w:p w14:paraId="0B7AD07F" w14:textId="557E33D8" w:rsidR="00D1667F" w:rsidRPr="00E41459" w:rsidRDefault="00D1667F" w:rsidP="004D0576">
      <w:pPr>
        <w:pStyle w:val="Default"/>
        <w:ind w:left="1440" w:right="821" w:hanging="720"/>
        <w:rPr>
          <w:b/>
        </w:rPr>
      </w:pPr>
      <w:r w:rsidRPr="00E41459">
        <w:rPr>
          <w:b/>
          <w:lang w:val="zh-CN" w:bidi="zh-CN"/>
        </w:rPr>
        <w:t>B.</w:t>
      </w:r>
      <w:r w:rsidRPr="00E41459">
        <w:rPr>
          <w:b/>
          <w:lang w:val="zh-CN" w:bidi="zh-CN"/>
        </w:rPr>
        <w:tab/>
      </w:r>
      <w:r w:rsidRPr="00E41459">
        <w:rPr>
          <w:b/>
          <w:lang w:val="zh-CN" w:bidi="zh-CN"/>
        </w:rPr>
        <w:t>年金类型：</w:t>
      </w:r>
      <w:r w:rsidRPr="00E41459">
        <w:rPr>
          <w:sz w:val="23"/>
          <w:lang w:val="zh-CN" w:bidi="zh-CN"/>
        </w:rPr>
        <w:t>（</w:t>
      </w:r>
      <w:r w:rsidRPr="00E41459">
        <w:rPr>
          <w:sz w:val="23"/>
          <w:lang w:val="zh-CN" w:bidi="zh-CN"/>
        </w:rPr>
        <w:t xml:space="preserve">12 </w:t>
      </w:r>
      <w:r w:rsidRPr="00E41459">
        <w:rPr>
          <w:sz w:val="23"/>
          <w:lang w:val="zh-CN" w:bidi="zh-CN"/>
        </w:rPr>
        <w:t>道年金问题中</w:t>
      </w:r>
      <w:r w:rsidR="00ED65D6">
        <w:rPr>
          <w:rFonts w:hint="eastAsia"/>
          <w:sz w:val="23"/>
          <w:lang w:val="zh-CN" w:bidi="zh-CN"/>
        </w:rPr>
        <w:t>的</w:t>
      </w:r>
      <w:r w:rsidRPr="00E41459">
        <w:rPr>
          <w:sz w:val="23"/>
          <w:lang w:val="zh-CN" w:bidi="zh-CN"/>
        </w:rPr>
        <w:t xml:space="preserve">2 </w:t>
      </w:r>
      <w:r w:rsidRPr="00E41459">
        <w:rPr>
          <w:sz w:val="23"/>
          <w:lang w:val="zh-CN" w:bidi="zh-CN"/>
        </w:rPr>
        <w:t>道）</w:t>
      </w:r>
    </w:p>
    <w:p w14:paraId="77FCEA3C" w14:textId="77777777" w:rsidR="00CB0E12" w:rsidRDefault="00D1667F" w:rsidP="004D0576">
      <w:pPr>
        <w:pStyle w:val="Default"/>
        <w:ind w:left="2160" w:right="821" w:hanging="720"/>
        <w:rPr>
          <w:lang w:val="zh-CN" w:bidi="zh-CN"/>
        </w:rPr>
      </w:pPr>
      <w:r w:rsidRPr="00691A4D">
        <w:rPr>
          <w:lang w:val="zh-CN" w:bidi="zh-CN"/>
        </w:rPr>
        <w:t>1.</w:t>
      </w:r>
      <w:r w:rsidRPr="00691A4D">
        <w:rPr>
          <w:lang w:val="zh-CN" w:bidi="zh-CN"/>
        </w:rPr>
        <w:tab/>
      </w:r>
      <w:r w:rsidRPr="00691A4D">
        <w:rPr>
          <w:lang w:val="zh-CN" w:bidi="zh-CN"/>
        </w:rPr>
        <w:t>根据福利支付时间确定的年金类型</w:t>
      </w:r>
    </w:p>
    <w:p w14:paraId="7BEFD5C6" w14:textId="656893D9" w:rsidR="00CB0E12" w:rsidRDefault="00D1667F" w:rsidP="004D0576">
      <w:pPr>
        <w:pStyle w:val="Default"/>
        <w:ind w:left="2160" w:right="821" w:hanging="720"/>
        <w:rPr>
          <w:lang w:val="zh-CN" w:bidi="zh-CN"/>
        </w:rPr>
      </w:pPr>
      <w:r w:rsidRPr="00691A4D">
        <w:rPr>
          <w:lang w:val="zh-CN" w:bidi="zh-CN"/>
        </w:rPr>
        <w:t>2.</w:t>
      </w:r>
      <w:r w:rsidRPr="00691A4D">
        <w:rPr>
          <w:lang w:val="zh-CN" w:bidi="zh-CN"/>
        </w:rPr>
        <w:tab/>
      </w:r>
      <w:r w:rsidRPr="00691A4D">
        <w:rPr>
          <w:lang w:val="zh-CN" w:bidi="zh-CN"/>
        </w:rPr>
        <w:t>根据支付保费的方式和时间确定年金类型</w:t>
      </w:r>
    </w:p>
    <w:p w14:paraId="1B72AE9D" w14:textId="77777777" w:rsidR="00CB0E12" w:rsidRDefault="0098267A" w:rsidP="004D0576">
      <w:pPr>
        <w:pStyle w:val="Default"/>
        <w:ind w:left="2160" w:right="821" w:hanging="720"/>
        <w:rPr>
          <w:lang w:val="zh-CN" w:bidi="zh-CN"/>
        </w:rPr>
      </w:pPr>
      <w:r>
        <w:rPr>
          <w:lang w:val="zh-CN" w:bidi="zh-CN"/>
        </w:rPr>
        <w:t>3.</w:t>
      </w:r>
      <w:r>
        <w:rPr>
          <w:lang w:val="zh-CN" w:bidi="zh-CN"/>
        </w:rPr>
        <w:tab/>
      </w:r>
      <w:r>
        <w:rPr>
          <w:lang w:val="zh-CN" w:bidi="zh-CN"/>
        </w:rPr>
        <w:t>根据所提供的投资选项划分的年金类型</w:t>
      </w:r>
    </w:p>
    <w:p w14:paraId="6068B5D2" w14:textId="527EE0B7" w:rsidR="00A2087F" w:rsidRPr="000D3E1B" w:rsidRDefault="00D1667F" w:rsidP="000D3E1B">
      <w:pPr>
        <w:pStyle w:val="Default"/>
        <w:spacing w:after="240"/>
        <w:ind w:left="2160" w:right="821" w:hanging="720"/>
        <w:rPr>
          <w:lang w:val="zh-CN" w:bidi="zh-CN"/>
        </w:rPr>
      </w:pPr>
      <w:r w:rsidRPr="00691A4D">
        <w:rPr>
          <w:lang w:val="zh-CN" w:bidi="zh-CN"/>
        </w:rPr>
        <w:t>4.</w:t>
      </w:r>
      <w:r w:rsidRPr="00691A4D">
        <w:rPr>
          <w:lang w:val="zh-CN" w:bidi="zh-CN"/>
        </w:rPr>
        <w:tab/>
      </w:r>
      <w:r w:rsidRPr="00691A4D">
        <w:rPr>
          <w:lang w:val="zh-CN" w:bidi="zh-CN"/>
        </w:rPr>
        <w:t>慈善年金</w:t>
      </w:r>
    </w:p>
    <w:p w14:paraId="2C143137" w14:textId="6597D556" w:rsidR="00E41459" w:rsidRDefault="00E41459" w:rsidP="00E41459">
      <w:pPr>
        <w:pStyle w:val="Default"/>
        <w:ind w:left="180" w:right="821"/>
        <w:rPr>
          <w:b/>
        </w:rPr>
      </w:pPr>
      <w:r w:rsidRPr="00E41459">
        <w:rPr>
          <w:b/>
          <w:lang w:val="zh-CN" w:bidi="zh-CN"/>
        </w:rPr>
        <w:t xml:space="preserve">IV. </w:t>
      </w:r>
      <w:r w:rsidRPr="00E41459">
        <w:rPr>
          <w:b/>
          <w:lang w:val="zh-CN" w:bidi="zh-CN"/>
        </w:rPr>
        <w:tab/>
      </w:r>
      <w:r w:rsidRPr="00E41459">
        <w:rPr>
          <w:b/>
          <w:lang w:val="zh-CN" w:bidi="zh-CN"/>
        </w:rPr>
        <w:t>年金保险</w:t>
      </w:r>
      <w:r w:rsidRPr="00E41459">
        <w:rPr>
          <w:lang w:val="zh-CN" w:bidi="zh-CN"/>
        </w:rPr>
        <w:t>（考试共</w:t>
      </w:r>
      <w:r w:rsidRPr="00E41459">
        <w:rPr>
          <w:lang w:val="zh-CN" w:bidi="zh-CN"/>
        </w:rPr>
        <w:t xml:space="preserve"> 12 </w:t>
      </w:r>
      <w:r w:rsidRPr="00E41459">
        <w:rPr>
          <w:lang w:val="zh-CN" w:bidi="zh-CN"/>
        </w:rPr>
        <w:t>道题）</w:t>
      </w:r>
      <w:r w:rsidR="00ED65D6" w:rsidRPr="00E41459">
        <w:rPr>
          <w:lang w:val="zh-CN" w:bidi="zh-CN"/>
        </w:rPr>
        <w:t xml:space="preserve"> (10%)</w:t>
      </w:r>
    </w:p>
    <w:p w14:paraId="1DB0C6C7" w14:textId="0CE0255A" w:rsidR="00D1667F" w:rsidRPr="00691A4D" w:rsidRDefault="00D1667F" w:rsidP="004D0576">
      <w:pPr>
        <w:pStyle w:val="Default"/>
        <w:ind w:left="1440" w:right="821" w:hanging="720"/>
      </w:pPr>
      <w:r w:rsidRPr="00E41459">
        <w:rPr>
          <w:b/>
          <w:lang w:val="zh-CN" w:bidi="zh-CN"/>
        </w:rPr>
        <w:t>C.</w:t>
      </w:r>
      <w:r w:rsidRPr="00E41459">
        <w:rPr>
          <w:b/>
          <w:lang w:val="zh-CN" w:bidi="zh-CN"/>
        </w:rPr>
        <w:tab/>
      </w:r>
      <w:r w:rsidRPr="00E41459">
        <w:rPr>
          <w:b/>
          <w:lang w:val="zh-CN" w:bidi="zh-CN"/>
        </w:rPr>
        <w:t>识别年金险的各方：</w:t>
      </w:r>
      <w:r w:rsidR="00A2087F" w:rsidRPr="00691A4D">
        <w:rPr>
          <w:sz w:val="23"/>
          <w:lang w:val="zh-CN" w:bidi="zh-CN"/>
        </w:rPr>
        <w:t>（</w:t>
      </w:r>
      <w:r w:rsidR="00A2087F" w:rsidRPr="00691A4D">
        <w:rPr>
          <w:sz w:val="23"/>
          <w:lang w:val="zh-CN" w:bidi="zh-CN"/>
        </w:rPr>
        <w:t xml:space="preserve">12 </w:t>
      </w:r>
      <w:r w:rsidR="00A2087F" w:rsidRPr="00691A4D">
        <w:rPr>
          <w:sz w:val="23"/>
          <w:lang w:val="zh-CN" w:bidi="zh-CN"/>
        </w:rPr>
        <w:t>道年金问题中</w:t>
      </w:r>
      <w:r w:rsidR="00ED65D6">
        <w:rPr>
          <w:rFonts w:hint="eastAsia"/>
          <w:sz w:val="23"/>
          <w:lang w:val="zh-CN" w:bidi="zh-CN"/>
        </w:rPr>
        <w:t>的</w:t>
      </w:r>
      <w:r w:rsidR="00A2087F" w:rsidRPr="00691A4D">
        <w:rPr>
          <w:sz w:val="23"/>
          <w:lang w:val="zh-CN" w:bidi="zh-CN"/>
        </w:rPr>
        <w:t xml:space="preserve"> 1 </w:t>
      </w:r>
      <w:r w:rsidR="00A2087F" w:rsidRPr="00691A4D">
        <w:rPr>
          <w:sz w:val="23"/>
          <w:lang w:val="zh-CN" w:bidi="zh-CN"/>
        </w:rPr>
        <w:t>道）</w:t>
      </w:r>
    </w:p>
    <w:p w14:paraId="62F5B149" w14:textId="77777777" w:rsidR="00CB0E12" w:rsidRDefault="00D1667F" w:rsidP="004D0576">
      <w:pPr>
        <w:pStyle w:val="Default"/>
        <w:ind w:left="2160" w:right="821" w:hanging="720"/>
        <w:rPr>
          <w:lang w:val="zh-CN" w:bidi="zh-CN"/>
        </w:rPr>
      </w:pPr>
      <w:r w:rsidRPr="00691A4D">
        <w:rPr>
          <w:lang w:val="zh-CN" w:bidi="zh-CN"/>
        </w:rPr>
        <w:t>1.</w:t>
      </w:r>
      <w:r w:rsidRPr="00691A4D">
        <w:rPr>
          <w:lang w:val="zh-CN" w:bidi="zh-CN"/>
        </w:rPr>
        <w:tab/>
      </w:r>
      <w:r w:rsidRPr="00691A4D">
        <w:rPr>
          <w:lang w:val="zh-CN" w:bidi="zh-CN"/>
        </w:rPr>
        <w:t>了解年金所有人的权利和义务</w:t>
      </w:r>
    </w:p>
    <w:p w14:paraId="73E143F8" w14:textId="77777777" w:rsidR="00CB0E12" w:rsidRDefault="00D1667F" w:rsidP="004D0576">
      <w:pPr>
        <w:pStyle w:val="Default"/>
        <w:ind w:left="2160" w:right="821" w:hanging="720"/>
        <w:rPr>
          <w:lang w:val="zh-CN" w:bidi="zh-CN"/>
        </w:rPr>
      </w:pPr>
      <w:r w:rsidRPr="00691A4D">
        <w:rPr>
          <w:lang w:val="zh-CN" w:bidi="zh-CN"/>
        </w:rPr>
        <w:t>2.</w:t>
      </w:r>
      <w:r w:rsidRPr="00691A4D">
        <w:rPr>
          <w:lang w:val="zh-CN" w:bidi="zh-CN"/>
        </w:rPr>
        <w:tab/>
      </w:r>
      <w:r w:rsidRPr="00691A4D">
        <w:rPr>
          <w:lang w:val="zh-CN" w:bidi="zh-CN"/>
        </w:rPr>
        <w:t>了解年金领取人的权利和义务</w:t>
      </w:r>
    </w:p>
    <w:p w14:paraId="334CF01A" w14:textId="77777777" w:rsidR="00CB0E12" w:rsidRDefault="00D1667F" w:rsidP="004D0576">
      <w:pPr>
        <w:pStyle w:val="Default"/>
        <w:ind w:left="2160" w:right="821" w:hanging="720"/>
        <w:rPr>
          <w:lang w:val="zh-CN" w:bidi="zh-CN"/>
        </w:rPr>
      </w:pPr>
      <w:r w:rsidRPr="00691A4D">
        <w:rPr>
          <w:lang w:val="zh-CN" w:bidi="zh-CN"/>
        </w:rPr>
        <w:t>3.</w:t>
      </w:r>
      <w:r w:rsidRPr="00691A4D">
        <w:rPr>
          <w:lang w:val="zh-CN" w:bidi="zh-CN"/>
        </w:rPr>
        <w:tab/>
      </w:r>
      <w:r w:rsidRPr="00691A4D">
        <w:rPr>
          <w:lang w:val="zh-CN" w:bidi="zh-CN"/>
        </w:rPr>
        <w:t>了解保险公司的权利和义务（《《加州保险法》第</w:t>
      </w:r>
      <w:r w:rsidRPr="00691A4D">
        <w:rPr>
          <w:lang w:val="zh-CN" w:bidi="zh-CN"/>
        </w:rPr>
        <w:t xml:space="preserve"> 10127.10</w:t>
      </w:r>
      <w:r w:rsidRPr="00691A4D">
        <w:rPr>
          <w:lang w:val="zh-CN" w:bidi="zh-CN"/>
        </w:rPr>
        <w:t>、</w:t>
      </w:r>
      <w:r w:rsidRPr="00691A4D">
        <w:rPr>
          <w:lang w:val="zh-CN" w:bidi="zh-CN"/>
        </w:rPr>
        <w:t>10127.11</w:t>
      </w:r>
      <w:r w:rsidRPr="00691A4D">
        <w:rPr>
          <w:lang w:val="zh-CN" w:bidi="zh-CN"/>
        </w:rPr>
        <w:t>、</w:t>
      </w:r>
      <w:r w:rsidRPr="00691A4D">
        <w:rPr>
          <w:lang w:val="zh-CN" w:bidi="zh-CN"/>
        </w:rPr>
        <w:t>10127.12</w:t>
      </w:r>
      <w:r w:rsidRPr="00691A4D">
        <w:rPr>
          <w:lang w:val="zh-CN" w:bidi="zh-CN"/>
        </w:rPr>
        <w:t>、</w:t>
      </w:r>
      <w:r w:rsidRPr="00691A4D">
        <w:rPr>
          <w:lang w:val="zh-CN" w:bidi="zh-CN"/>
        </w:rPr>
        <w:t xml:space="preserve">10127.13 </w:t>
      </w:r>
      <w:r w:rsidRPr="00691A4D">
        <w:rPr>
          <w:lang w:val="zh-CN" w:bidi="zh-CN"/>
        </w:rPr>
        <w:t>和</w:t>
      </w:r>
      <w:r w:rsidRPr="00691A4D">
        <w:rPr>
          <w:lang w:val="zh-CN" w:bidi="zh-CN"/>
        </w:rPr>
        <w:t xml:space="preserve"> 10509.6 </w:t>
      </w:r>
      <w:r w:rsidRPr="00691A4D">
        <w:rPr>
          <w:lang w:val="zh-CN" w:bidi="zh-CN"/>
        </w:rPr>
        <w:t>条）</w:t>
      </w:r>
    </w:p>
    <w:p w14:paraId="32B735F0" w14:textId="687FC0D8" w:rsidR="00A2087F" w:rsidRPr="000D3E1B" w:rsidRDefault="00D1667F" w:rsidP="000D3E1B">
      <w:pPr>
        <w:pStyle w:val="Default"/>
        <w:spacing w:after="240"/>
        <w:ind w:left="2160" w:right="821" w:hanging="720"/>
        <w:rPr>
          <w:lang w:val="zh-CN" w:bidi="zh-CN"/>
        </w:rPr>
      </w:pPr>
      <w:r w:rsidRPr="00691A4D">
        <w:rPr>
          <w:lang w:val="zh-CN" w:bidi="zh-CN"/>
        </w:rPr>
        <w:lastRenderedPageBreak/>
        <w:t>4.</w:t>
      </w:r>
      <w:r w:rsidRPr="00691A4D">
        <w:rPr>
          <w:lang w:val="zh-CN" w:bidi="zh-CN"/>
        </w:rPr>
        <w:tab/>
      </w:r>
      <w:r w:rsidRPr="00691A4D">
        <w:rPr>
          <w:lang w:val="zh-CN" w:bidi="zh-CN"/>
        </w:rPr>
        <w:t>了解受益人的权利和选择</w:t>
      </w:r>
    </w:p>
    <w:p w14:paraId="399D02D1" w14:textId="0E05B0C2" w:rsidR="00E41459" w:rsidRPr="00E41459" w:rsidRDefault="00E41459" w:rsidP="00E41459">
      <w:pPr>
        <w:pStyle w:val="Default"/>
        <w:ind w:left="180" w:right="821"/>
        <w:rPr>
          <w:b/>
        </w:rPr>
      </w:pPr>
      <w:r w:rsidRPr="00E41459">
        <w:rPr>
          <w:b/>
          <w:lang w:val="zh-CN" w:bidi="zh-CN"/>
        </w:rPr>
        <w:t xml:space="preserve">IV. </w:t>
      </w:r>
      <w:r w:rsidRPr="00E41459">
        <w:rPr>
          <w:b/>
          <w:lang w:val="zh-CN" w:bidi="zh-CN"/>
        </w:rPr>
        <w:tab/>
      </w:r>
      <w:r w:rsidRPr="00E41459">
        <w:rPr>
          <w:b/>
          <w:lang w:val="zh-CN" w:bidi="zh-CN"/>
        </w:rPr>
        <w:t>年金保险</w:t>
      </w:r>
      <w:r w:rsidRPr="00E41459">
        <w:rPr>
          <w:lang w:val="zh-CN" w:bidi="zh-CN"/>
        </w:rPr>
        <w:t>（考试共</w:t>
      </w:r>
      <w:r w:rsidRPr="00E41459">
        <w:rPr>
          <w:lang w:val="zh-CN" w:bidi="zh-CN"/>
        </w:rPr>
        <w:t xml:space="preserve"> 12 </w:t>
      </w:r>
      <w:r w:rsidRPr="00E41459">
        <w:rPr>
          <w:lang w:val="zh-CN" w:bidi="zh-CN"/>
        </w:rPr>
        <w:t>道题）</w:t>
      </w:r>
      <w:r w:rsidR="00ED65D6" w:rsidRPr="00E41459">
        <w:rPr>
          <w:lang w:val="zh-CN" w:bidi="zh-CN"/>
        </w:rPr>
        <w:t xml:space="preserve"> (10%)</w:t>
      </w:r>
    </w:p>
    <w:p w14:paraId="5781E278" w14:textId="0B5ACBC3" w:rsidR="00D1667F" w:rsidRPr="00E41459" w:rsidRDefault="00D1667F" w:rsidP="004D0576">
      <w:pPr>
        <w:pStyle w:val="Default"/>
        <w:ind w:left="1440" w:right="821" w:hanging="720"/>
        <w:rPr>
          <w:b/>
        </w:rPr>
      </w:pPr>
      <w:r w:rsidRPr="00E41459">
        <w:rPr>
          <w:b/>
          <w:lang w:val="zh-CN" w:bidi="zh-CN"/>
        </w:rPr>
        <w:t>D.</w:t>
      </w:r>
      <w:r w:rsidRPr="00E41459">
        <w:rPr>
          <w:b/>
          <w:lang w:val="zh-CN" w:bidi="zh-CN"/>
        </w:rPr>
        <w:tab/>
      </w:r>
      <w:r w:rsidRPr="00E41459">
        <w:rPr>
          <w:b/>
          <w:lang w:val="zh-CN" w:bidi="zh-CN"/>
        </w:rPr>
        <w:t>固定、变额和指数年金合同条款如何影响消费者：</w:t>
      </w:r>
      <w:r w:rsidRPr="00E41459">
        <w:rPr>
          <w:sz w:val="23"/>
          <w:lang w:val="zh-CN" w:bidi="zh-CN"/>
        </w:rPr>
        <w:t>（</w:t>
      </w:r>
      <w:r w:rsidRPr="00E41459">
        <w:rPr>
          <w:sz w:val="23"/>
          <w:lang w:val="zh-CN" w:bidi="zh-CN"/>
        </w:rPr>
        <w:t xml:space="preserve">12 </w:t>
      </w:r>
      <w:r w:rsidRPr="00E41459">
        <w:rPr>
          <w:sz w:val="23"/>
          <w:lang w:val="zh-CN" w:bidi="zh-CN"/>
        </w:rPr>
        <w:t>道年金问题中</w:t>
      </w:r>
      <w:r w:rsidR="00ED65D6">
        <w:rPr>
          <w:rFonts w:hint="eastAsia"/>
          <w:sz w:val="23"/>
          <w:lang w:val="zh-CN" w:bidi="zh-CN"/>
        </w:rPr>
        <w:t>的</w:t>
      </w:r>
      <w:r w:rsidRPr="00E41459">
        <w:rPr>
          <w:sz w:val="23"/>
          <w:lang w:val="zh-CN" w:bidi="zh-CN"/>
        </w:rPr>
        <w:t xml:space="preserve"> 1 </w:t>
      </w:r>
      <w:r w:rsidRPr="00E41459">
        <w:rPr>
          <w:sz w:val="23"/>
          <w:lang w:val="zh-CN" w:bidi="zh-CN"/>
        </w:rPr>
        <w:t>道）</w:t>
      </w:r>
    </w:p>
    <w:p w14:paraId="0EB53341" w14:textId="77777777" w:rsidR="00CB0E12" w:rsidRDefault="00D1667F" w:rsidP="004D0576">
      <w:pPr>
        <w:pStyle w:val="Default"/>
        <w:ind w:left="2160" w:right="821" w:hanging="720"/>
        <w:rPr>
          <w:lang w:val="zh-CN" w:bidi="zh-CN"/>
        </w:rPr>
      </w:pPr>
      <w:r w:rsidRPr="00691A4D">
        <w:rPr>
          <w:lang w:val="zh-CN" w:bidi="zh-CN"/>
        </w:rPr>
        <w:t>1.</w:t>
      </w:r>
      <w:r w:rsidRPr="00691A4D">
        <w:rPr>
          <w:lang w:val="zh-CN" w:bidi="zh-CN"/>
        </w:rPr>
        <w:tab/>
      </w:r>
      <w:r w:rsidRPr="00691A4D">
        <w:rPr>
          <w:lang w:val="zh-CN" w:bidi="zh-CN"/>
        </w:rPr>
        <w:t>了解年金常见的合同条款</w:t>
      </w:r>
    </w:p>
    <w:p w14:paraId="294DA07C" w14:textId="77777777" w:rsidR="00CB0E12" w:rsidRDefault="00D1667F" w:rsidP="004D0576">
      <w:pPr>
        <w:pStyle w:val="Default"/>
        <w:ind w:left="2160" w:right="821" w:hanging="720"/>
        <w:rPr>
          <w:lang w:bidi="zh-CN"/>
        </w:rPr>
      </w:pPr>
      <w:r w:rsidRPr="004913CF">
        <w:rPr>
          <w:lang w:bidi="zh-CN"/>
        </w:rPr>
        <w:t xml:space="preserve">2. </w:t>
      </w:r>
      <w:r w:rsidRPr="004913CF">
        <w:rPr>
          <w:lang w:bidi="zh-CN"/>
        </w:rPr>
        <w:tab/>
      </w:r>
      <w:r w:rsidRPr="00691A4D">
        <w:rPr>
          <w:lang w:val="zh-CN" w:bidi="zh-CN"/>
        </w:rPr>
        <w:t>了解收入分配</w:t>
      </w:r>
    </w:p>
    <w:p w14:paraId="37DEC73D" w14:textId="77777777" w:rsidR="00CB0E12" w:rsidRDefault="00D1667F" w:rsidP="004D0576">
      <w:pPr>
        <w:pStyle w:val="Default"/>
        <w:ind w:left="2160" w:right="821" w:hanging="720"/>
        <w:rPr>
          <w:lang w:bidi="zh-CN"/>
        </w:rPr>
      </w:pPr>
      <w:r w:rsidRPr="004913CF">
        <w:rPr>
          <w:lang w:bidi="zh-CN"/>
        </w:rPr>
        <w:t>3.</w:t>
      </w:r>
      <w:r w:rsidRPr="004913CF">
        <w:rPr>
          <w:lang w:bidi="zh-CN"/>
        </w:rPr>
        <w:tab/>
      </w:r>
      <w:r w:rsidRPr="00691A4D">
        <w:rPr>
          <w:lang w:val="zh-CN" w:bidi="zh-CN"/>
        </w:rPr>
        <w:t>了解固定年金</w:t>
      </w:r>
    </w:p>
    <w:p w14:paraId="06093160" w14:textId="77777777" w:rsidR="00CB0E12" w:rsidRDefault="00D1667F" w:rsidP="004D0576">
      <w:pPr>
        <w:pStyle w:val="Default"/>
        <w:ind w:left="2160" w:right="821" w:hanging="720"/>
        <w:rPr>
          <w:lang w:val="zh-CN" w:bidi="zh-CN"/>
        </w:rPr>
      </w:pPr>
      <w:r w:rsidRPr="00691A4D">
        <w:rPr>
          <w:lang w:val="zh-CN" w:bidi="zh-CN"/>
        </w:rPr>
        <w:t>4.</w:t>
      </w:r>
      <w:r w:rsidRPr="00691A4D">
        <w:rPr>
          <w:lang w:val="zh-CN" w:bidi="zh-CN"/>
        </w:rPr>
        <w:tab/>
      </w:r>
      <w:r w:rsidRPr="00691A4D">
        <w:rPr>
          <w:lang w:val="zh-CN" w:bidi="zh-CN"/>
        </w:rPr>
        <w:t>了解变额年金</w:t>
      </w:r>
    </w:p>
    <w:p w14:paraId="0C3860CA" w14:textId="77777777" w:rsidR="00CB0E12" w:rsidRDefault="00D1667F" w:rsidP="004D0576">
      <w:pPr>
        <w:pStyle w:val="Default"/>
        <w:ind w:left="2160" w:right="821" w:hanging="720"/>
        <w:rPr>
          <w:lang w:val="zh-CN" w:bidi="zh-CN"/>
        </w:rPr>
      </w:pPr>
      <w:r w:rsidRPr="00691A4D">
        <w:rPr>
          <w:lang w:val="zh-CN" w:bidi="zh-CN"/>
        </w:rPr>
        <w:t>5.</w:t>
      </w:r>
      <w:r w:rsidRPr="00691A4D">
        <w:rPr>
          <w:lang w:val="zh-CN" w:bidi="zh-CN"/>
        </w:rPr>
        <w:tab/>
      </w:r>
      <w:r w:rsidRPr="00691A4D">
        <w:rPr>
          <w:lang w:val="zh-CN" w:bidi="zh-CN"/>
        </w:rPr>
        <w:t>了解指数年金</w:t>
      </w:r>
    </w:p>
    <w:p w14:paraId="7CCDC9DD" w14:textId="0815FBAF" w:rsidR="00A2087F" w:rsidRPr="000D3E1B" w:rsidRDefault="00D1667F" w:rsidP="000D3E1B">
      <w:pPr>
        <w:pStyle w:val="Default"/>
        <w:spacing w:after="240"/>
        <w:ind w:left="2160" w:right="821" w:hanging="720"/>
        <w:rPr>
          <w:lang w:val="zh-CN" w:bidi="zh-CN"/>
        </w:rPr>
      </w:pPr>
      <w:r w:rsidRPr="00691A4D">
        <w:rPr>
          <w:lang w:val="zh-CN" w:bidi="zh-CN"/>
        </w:rPr>
        <w:t>6.</w:t>
      </w:r>
      <w:r w:rsidRPr="00691A4D">
        <w:rPr>
          <w:lang w:val="zh-CN" w:bidi="zh-CN"/>
        </w:rPr>
        <w:tab/>
      </w:r>
      <w:r w:rsidRPr="00691A4D">
        <w:rPr>
          <w:lang w:val="zh-CN" w:bidi="zh-CN"/>
        </w:rPr>
        <w:t>了解现有附加险</w:t>
      </w:r>
    </w:p>
    <w:p w14:paraId="7DC62595" w14:textId="35479DAE" w:rsidR="00E41459" w:rsidRPr="00E41459" w:rsidRDefault="00E41459" w:rsidP="00E41459">
      <w:pPr>
        <w:pStyle w:val="Default"/>
        <w:ind w:left="180" w:right="821"/>
        <w:rPr>
          <w:b/>
        </w:rPr>
      </w:pPr>
      <w:r w:rsidRPr="00E41459">
        <w:rPr>
          <w:b/>
          <w:lang w:val="zh-CN" w:bidi="zh-CN"/>
        </w:rPr>
        <w:t xml:space="preserve">IV. </w:t>
      </w:r>
      <w:r w:rsidRPr="00E41459">
        <w:rPr>
          <w:b/>
          <w:lang w:val="zh-CN" w:bidi="zh-CN"/>
        </w:rPr>
        <w:tab/>
      </w:r>
      <w:r w:rsidRPr="00E41459">
        <w:rPr>
          <w:b/>
          <w:lang w:val="zh-CN" w:bidi="zh-CN"/>
        </w:rPr>
        <w:t>年金保险</w:t>
      </w:r>
      <w:r w:rsidRPr="00E41459">
        <w:rPr>
          <w:lang w:val="zh-CN" w:bidi="zh-CN"/>
        </w:rPr>
        <w:t>（考试共</w:t>
      </w:r>
      <w:r w:rsidRPr="00E41459">
        <w:rPr>
          <w:lang w:val="zh-CN" w:bidi="zh-CN"/>
        </w:rPr>
        <w:t xml:space="preserve"> 12 </w:t>
      </w:r>
      <w:r w:rsidRPr="00E41459">
        <w:rPr>
          <w:lang w:val="zh-CN" w:bidi="zh-CN"/>
        </w:rPr>
        <w:t>道题）</w:t>
      </w:r>
      <w:r w:rsidR="00ED65D6" w:rsidRPr="00E41459">
        <w:rPr>
          <w:lang w:val="zh-CN" w:bidi="zh-CN"/>
        </w:rPr>
        <w:t xml:space="preserve"> (10%)</w:t>
      </w:r>
    </w:p>
    <w:p w14:paraId="359CC089" w14:textId="1778EBA3" w:rsidR="00D1667F" w:rsidRPr="00E41459" w:rsidRDefault="00D1667F" w:rsidP="004D0576">
      <w:pPr>
        <w:pStyle w:val="Default"/>
        <w:ind w:left="1440" w:right="821" w:hanging="720"/>
        <w:rPr>
          <w:b/>
        </w:rPr>
      </w:pPr>
      <w:r w:rsidRPr="00E41459">
        <w:rPr>
          <w:b/>
          <w:lang w:val="zh-CN" w:bidi="zh-CN"/>
        </w:rPr>
        <w:t>E.</w:t>
      </w:r>
      <w:r w:rsidRPr="00E41459">
        <w:rPr>
          <w:b/>
          <w:lang w:val="zh-CN" w:bidi="zh-CN"/>
        </w:rPr>
        <w:tab/>
      </w:r>
      <w:r w:rsidRPr="00E41459">
        <w:rPr>
          <w:b/>
          <w:lang w:val="zh-CN" w:bidi="zh-CN"/>
        </w:rPr>
        <w:t>合格和非合格计划与年金</w:t>
      </w:r>
      <w:r w:rsidRPr="00E41459">
        <w:rPr>
          <w:sz w:val="23"/>
          <w:lang w:val="zh-CN" w:bidi="zh-CN"/>
        </w:rPr>
        <w:t>（</w:t>
      </w:r>
      <w:r w:rsidRPr="00E41459">
        <w:rPr>
          <w:sz w:val="23"/>
          <w:lang w:val="zh-CN" w:bidi="zh-CN"/>
        </w:rPr>
        <w:t xml:space="preserve">12 </w:t>
      </w:r>
      <w:r w:rsidRPr="00E41459">
        <w:rPr>
          <w:sz w:val="23"/>
          <w:lang w:val="zh-CN" w:bidi="zh-CN"/>
        </w:rPr>
        <w:t>道年金问题中</w:t>
      </w:r>
      <w:r w:rsidR="00ED65D6">
        <w:rPr>
          <w:rFonts w:hint="eastAsia"/>
          <w:sz w:val="23"/>
          <w:lang w:val="zh-CN" w:bidi="zh-CN"/>
        </w:rPr>
        <w:t>的</w:t>
      </w:r>
      <w:r w:rsidRPr="00E41459">
        <w:rPr>
          <w:sz w:val="23"/>
          <w:lang w:val="zh-CN" w:bidi="zh-CN"/>
        </w:rPr>
        <w:t xml:space="preserve"> 1 </w:t>
      </w:r>
      <w:r w:rsidRPr="00E41459">
        <w:rPr>
          <w:sz w:val="23"/>
          <w:lang w:val="zh-CN" w:bidi="zh-CN"/>
        </w:rPr>
        <w:t>道）</w:t>
      </w:r>
    </w:p>
    <w:p w14:paraId="740C1F28" w14:textId="77777777" w:rsidR="00CB0E12" w:rsidRDefault="00D1667F" w:rsidP="004D0576">
      <w:pPr>
        <w:pStyle w:val="Default"/>
        <w:ind w:left="2160" w:right="821" w:hanging="720"/>
        <w:rPr>
          <w:lang w:val="zh-CN" w:bidi="zh-CN"/>
        </w:rPr>
      </w:pPr>
      <w:r w:rsidRPr="00691A4D">
        <w:rPr>
          <w:lang w:val="zh-CN" w:bidi="zh-CN"/>
        </w:rPr>
        <w:t>1.</w:t>
      </w:r>
      <w:r w:rsidRPr="00691A4D">
        <w:rPr>
          <w:lang w:val="zh-CN" w:bidi="zh-CN"/>
        </w:rPr>
        <w:tab/>
      </w:r>
      <w:r w:rsidRPr="00691A4D">
        <w:rPr>
          <w:lang w:val="zh-CN" w:bidi="zh-CN"/>
        </w:rPr>
        <w:t>计划类型；</w:t>
      </w:r>
    </w:p>
    <w:p w14:paraId="18A8DB2D" w14:textId="4E651A8D" w:rsidR="00E41459" w:rsidRPr="000D3E1B" w:rsidRDefault="00D1667F" w:rsidP="000D3E1B">
      <w:pPr>
        <w:pStyle w:val="Default"/>
        <w:spacing w:after="240"/>
        <w:ind w:left="2160" w:right="821" w:hanging="720"/>
        <w:rPr>
          <w:lang w:val="zh-CN" w:bidi="zh-CN"/>
        </w:rPr>
      </w:pPr>
      <w:r w:rsidRPr="00691A4D">
        <w:rPr>
          <w:lang w:val="zh-CN" w:bidi="zh-CN"/>
        </w:rPr>
        <w:t>2.</w:t>
      </w:r>
      <w:r w:rsidRPr="00691A4D">
        <w:rPr>
          <w:lang w:val="zh-CN" w:bidi="zh-CN"/>
        </w:rPr>
        <w:tab/>
      </w:r>
      <w:r w:rsidRPr="00691A4D">
        <w:rPr>
          <w:lang w:val="zh-CN" w:bidi="zh-CN"/>
        </w:rPr>
        <w:t>年金和退休规划</w:t>
      </w:r>
    </w:p>
    <w:p w14:paraId="20ED14C2" w14:textId="14F49460" w:rsidR="00E41459" w:rsidRPr="00E41459" w:rsidRDefault="00E41459" w:rsidP="00E41459">
      <w:pPr>
        <w:pStyle w:val="Default"/>
        <w:ind w:left="180" w:right="821"/>
        <w:rPr>
          <w:b/>
        </w:rPr>
      </w:pPr>
      <w:r w:rsidRPr="00E41459">
        <w:rPr>
          <w:b/>
          <w:lang w:val="zh-CN" w:bidi="zh-CN"/>
        </w:rPr>
        <w:t xml:space="preserve">IV. </w:t>
      </w:r>
      <w:r w:rsidRPr="00E41459">
        <w:rPr>
          <w:b/>
          <w:lang w:val="zh-CN" w:bidi="zh-CN"/>
        </w:rPr>
        <w:tab/>
      </w:r>
      <w:r w:rsidRPr="00E41459">
        <w:rPr>
          <w:b/>
          <w:lang w:val="zh-CN" w:bidi="zh-CN"/>
        </w:rPr>
        <w:t>年金保险</w:t>
      </w:r>
      <w:r w:rsidRPr="00E41459">
        <w:rPr>
          <w:lang w:val="zh-CN" w:bidi="zh-CN"/>
        </w:rPr>
        <w:t>（考试共</w:t>
      </w:r>
      <w:r w:rsidRPr="00E41459">
        <w:rPr>
          <w:lang w:val="zh-CN" w:bidi="zh-CN"/>
        </w:rPr>
        <w:t xml:space="preserve"> 12 </w:t>
      </w:r>
      <w:r w:rsidRPr="00E41459">
        <w:rPr>
          <w:lang w:val="zh-CN" w:bidi="zh-CN"/>
        </w:rPr>
        <w:t>道题）</w:t>
      </w:r>
      <w:r w:rsidR="00ED65D6" w:rsidRPr="00E41459">
        <w:rPr>
          <w:lang w:val="zh-CN" w:bidi="zh-CN"/>
        </w:rPr>
        <w:t>(10%)</w:t>
      </w:r>
    </w:p>
    <w:p w14:paraId="42420DEC" w14:textId="05ECD748" w:rsidR="00D1667F" w:rsidRPr="00691A4D" w:rsidRDefault="00D1667F" w:rsidP="004D0576">
      <w:pPr>
        <w:pStyle w:val="Default"/>
        <w:ind w:left="1440" w:right="821" w:hanging="720"/>
      </w:pPr>
      <w:r w:rsidRPr="00E41459">
        <w:rPr>
          <w:b/>
          <w:lang w:val="zh-CN" w:bidi="zh-CN"/>
        </w:rPr>
        <w:t>F.</w:t>
      </w:r>
      <w:r w:rsidRPr="00E41459">
        <w:rPr>
          <w:b/>
          <w:lang w:val="zh-CN" w:bidi="zh-CN"/>
        </w:rPr>
        <w:tab/>
      </w:r>
      <w:r w:rsidRPr="00E41459">
        <w:rPr>
          <w:b/>
          <w:lang w:val="zh-CN" w:bidi="zh-CN"/>
        </w:rPr>
        <w:t>了解合格和不合格年金所得税的适用范围，包括但不限于以下情况：</w:t>
      </w:r>
      <w:r w:rsidR="00A2087F" w:rsidRPr="00691A4D">
        <w:rPr>
          <w:sz w:val="23"/>
          <w:lang w:val="zh-CN" w:bidi="zh-CN"/>
        </w:rPr>
        <w:t>（</w:t>
      </w:r>
      <w:r w:rsidR="00A2087F" w:rsidRPr="00691A4D">
        <w:rPr>
          <w:sz w:val="23"/>
          <w:lang w:val="zh-CN" w:bidi="zh-CN"/>
        </w:rPr>
        <w:t xml:space="preserve">12 </w:t>
      </w:r>
      <w:r w:rsidR="00A2087F" w:rsidRPr="00691A4D">
        <w:rPr>
          <w:sz w:val="23"/>
          <w:lang w:val="zh-CN" w:bidi="zh-CN"/>
        </w:rPr>
        <w:t>道年金问题中</w:t>
      </w:r>
      <w:r w:rsidR="00ED65D6">
        <w:rPr>
          <w:rFonts w:hint="eastAsia"/>
          <w:sz w:val="23"/>
          <w:lang w:val="zh-CN" w:bidi="zh-CN"/>
        </w:rPr>
        <w:t>的</w:t>
      </w:r>
      <w:r w:rsidR="00A2087F" w:rsidRPr="00691A4D">
        <w:rPr>
          <w:sz w:val="23"/>
          <w:lang w:val="zh-CN" w:bidi="zh-CN"/>
        </w:rPr>
        <w:t xml:space="preserve"> 1 </w:t>
      </w:r>
      <w:r w:rsidR="00A2087F" w:rsidRPr="00691A4D">
        <w:rPr>
          <w:sz w:val="23"/>
          <w:lang w:val="zh-CN" w:bidi="zh-CN"/>
        </w:rPr>
        <w:t>道）</w:t>
      </w:r>
    </w:p>
    <w:p w14:paraId="4A84DCB9" w14:textId="77777777" w:rsidR="00CB0E12" w:rsidRDefault="00D1667F" w:rsidP="004D0576">
      <w:pPr>
        <w:pStyle w:val="Default"/>
        <w:ind w:left="2160" w:right="821" w:hanging="720"/>
        <w:rPr>
          <w:lang w:val="zh-CN" w:bidi="zh-CN"/>
        </w:rPr>
      </w:pPr>
      <w:r w:rsidRPr="00691A4D">
        <w:rPr>
          <w:lang w:val="zh-CN" w:bidi="zh-CN"/>
        </w:rPr>
        <w:t>1.</w:t>
      </w:r>
      <w:r w:rsidRPr="00691A4D">
        <w:rPr>
          <w:lang w:val="zh-CN" w:bidi="zh-CN"/>
        </w:rPr>
        <w:tab/>
      </w:r>
      <w:r w:rsidRPr="00691A4D">
        <w:rPr>
          <w:lang w:val="zh-CN" w:bidi="zh-CN"/>
        </w:rPr>
        <w:t>支付保费；</w:t>
      </w:r>
    </w:p>
    <w:p w14:paraId="3E713D78" w14:textId="77777777" w:rsidR="00CB0E12" w:rsidRDefault="00D1667F" w:rsidP="004D0576">
      <w:pPr>
        <w:pStyle w:val="Default"/>
        <w:ind w:left="2160" w:right="821" w:hanging="720"/>
        <w:rPr>
          <w:lang w:val="zh-CN" w:bidi="zh-CN"/>
        </w:rPr>
      </w:pPr>
      <w:r w:rsidRPr="00691A4D">
        <w:rPr>
          <w:lang w:val="zh-CN" w:bidi="zh-CN"/>
        </w:rPr>
        <w:t>2.</w:t>
      </w:r>
      <w:r w:rsidRPr="00691A4D">
        <w:rPr>
          <w:lang w:val="zh-CN" w:bidi="zh-CN"/>
        </w:rPr>
        <w:tab/>
      </w:r>
      <w:r w:rsidRPr="00691A4D">
        <w:rPr>
          <w:lang w:val="zh-CN" w:bidi="zh-CN"/>
        </w:rPr>
        <w:t>应计现金价值</w:t>
      </w:r>
    </w:p>
    <w:p w14:paraId="29B33E99" w14:textId="77777777" w:rsidR="00CB0E12" w:rsidRDefault="00D1667F" w:rsidP="004D0576">
      <w:pPr>
        <w:pStyle w:val="Default"/>
        <w:ind w:left="2160" w:right="821" w:hanging="720"/>
        <w:rPr>
          <w:lang w:val="zh-CN" w:bidi="zh-CN"/>
        </w:rPr>
      </w:pPr>
      <w:r w:rsidRPr="00691A4D">
        <w:rPr>
          <w:lang w:val="zh-CN" w:bidi="zh-CN"/>
        </w:rPr>
        <w:t>3.</w:t>
      </w:r>
      <w:r w:rsidRPr="00691A4D">
        <w:rPr>
          <w:lang w:val="zh-CN" w:bidi="zh-CN"/>
        </w:rPr>
        <w:tab/>
      </w:r>
      <w:r w:rsidRPr="00691A4D">
        <w:rPr>
          <w:lang w:val="zh-CN" w:bidi="zh-CN"/>
        </w:rPr>
        <w:t>部分提款</w:t>
      </w:r>
    </w:p>
    <w:p w14:paraId="17A44263" w14:textId="77777777" w:rsidR="00CB0E12" w:rsidRDefault="00D1667F" w:rsidP="004D0576">
      <w:pPr>
        <w:pStyle w:val="Default"/>
        <w:ind w:left="2160" w:right="821" w:hanging="720"/>
        <w:rPr>
          <w:lang w:val="zh-CN" w:bidi="zh-CN"/>
        </w:rPr>
      </w:pPr>
      <w:r w:rsidRPr="00691A4D">
        <w:rPr>
          <w:lang w:val="zh-CN" w:bidi="zh-CN"/>
        </w:rPr>
        <w:t>4.</w:t>
      </w:r>
      <w:r w:rsidRPr="00691A4D">
        <w:rPr>
          <w:lang w:val="zh-CN" w:bidi="zh-CN"/>
        </w:rPr>
        <w:tab/>
      </w:r>
      <w:r w:rsidRPr="00691A4D">
        <w:rPr>
          <w:lang w:val="zh-CN" w:bidi="zh-CN"/>
        </w:rPr>
        <w:t>贷款和转让</w:t>
      </w:r>
    </w:p>
    <w:p w14:paraId="20AA0F3F" w14:textId="77777777" w:rsidR="00CB0E12" w:rsidRDefault="00D1667F" w:rsidP="004D0576">
      <w:pPr>
        <w:pStyle w:val="Default"/>
        <w:ind w:left="2160" w:right="821" w:hanging="720"/>
        <w:rPr>
          <w:lang w:val="zh-CN" w:bidi="zh-CN"/>
        </w:rPr>
      </w:pPr>
      <w:r w:rsidRPr="00691A4D">
        <w:rPr>
          <w:lang w:val="zh-CN" w:bidi="zh-CN"/>
        </w:rPr>
        <w:t>5.</w:t>
      </w:r>
      <w:r w:rsidRPr="00691A4D">
        <w:rPr>
          <w:lang w:val="zh-CN" w:bidi="zh-CN"/>
        </w:rPr>
        <w:tab/>
      </w:r>
      <w:r w:rsidRPr="00691A4D">
        <w:rPr>
          <w:lang w:val="zh-CN" w:bidi="zh-CN"/>
        </w:rPr>
        <w:t>国内税务</w:t>
      </w:r>
      <w:r w:rsidRPr="00691A4D">
        <w:rPr>
          <w:lang w:val="zh-CN" w:bidi="zh-CN"/>
        </w:rPr>
        <w:t xml:space="preserve"> (IRS) </w:t>
      </w:r>
      <w:r w:rsidRPr="00691A4D">
        <w:rPr>
          <w:lang w:val="zh-CN" w:bidi="zh-CN"/>
        </w:rPr>
        <w:t>第</w:t>
      </w:r>
      <w:r w:rsidRPr="00691A4D">
        <w:rPr>
          <w:lang w:val="zh-CN" w:bidi="zh-CN"/>
        </w:rPr>
        <w:t xml:space="preserve"> 1035 </w:t>
      </w:r>
      <w:r w:rsidRPr="00691A4D">
        <w:rPr>
          <w:lang w:val="zh-CN" w:bidi="zh-CN"/>
        </w:rPr>
        <w:t>条规定的交换</w:t>
      </w:r>
    </w:p>
    <w:p w14:paraId="21302446" w14:textId="77777777" w:rsidR="00CB0E12" w:rsidRDefault="00D1667F" w:rsidP="004D0576">
      <w:pPr>
        <w:pStyle w:val="Default"/>
        <w:ind w:left="2160" w:right="821" w:hanging="720"/>
        <w:rPr>
          <w:lang w:val="zh-CN" w:bidi="zh-CN"/>
        </w:rPr>
      </w:pPr>
      <w:r w:rsidRPr="00691A4D">
        <w:rPr>
          <w:lang w:val="zh-CN" w:bidi="zh-CN"/>
        </w:rPr>
        <w:t>6.</w:t>
      </w:r>
      <w:r w:rsidRPr="00691A4D">
        <w:rPr>
          <w:lang w:val="zh-CN" w:bidi="zh-CN"/>
        </w:rPr>
        <w:tab/>
      </w:r>
      <w:r w:rsidRPr="00691A4D">
        <w:rPr>
          <w:lang w:val="zh-CN" w:bidi="zh-CN"/>
        </w:rPr>
        <w:t>赠与年金</w:t>
      </w:r>
    </w:p>
    <w:p w14:paraId="5E496E55" w14:textId="77777777" w:rsidR="00CB0E12" w:rsidRDefault="00D1667F" w:rsidP="004D0576">
      <w:pPr>
        <w:pStyle w:val="Default"/>
        <w:ind w:left="2160" w:right="821" w:hanging="720"/>
        <w:rPr>
          <w:lang w:val="zh-CN" w:bidi="zh-CN"/>
        </w:rPr>
      </w:pPr>
      <w:r w:rsidRPr="00691A4D">
        <w:rPr>
          <w:lang w:val="zh-CN" w:bidi="zh-CN"/>
        </w:rPr>
        <w:t>7.</w:t>
      </w:r>
      <w:r w:rsidRPr="00691A4D">
        <w:rPr>
          <w:lang w:val="zh-CN" w:bidi="zh-CN"/>
        </w:rPr>
        <w:tab/>
      </w:r>
      <w:r w:rsidRPr="00691A4D">
        <w:rPr>
          <w:lang w:val="zh-CN" w:bidi="zh-CN"/>
        </w:rPr>
        <w:t>所有者出售年金</w:t>
      </w:r>
    </w:p>
    <w:p w14:paraId="1244419C" w14:textId="77777777" w:rsidR="00CB0E12" w:rsidRDefault="00D1667F" w:rsidP="004D0576">
      <w:pPr>
        <w:pStyle w:val="Default"/>
        <w:ind w:left="2160" w:right="821" w:hanging="720"/>
        <w:rPr>
          <w:lang w:val="zh-CN" w:bidi="zh-CN"/>
        </w:rPr>
      </w:pPr>
      <w:r w:rsidRPr="00691A4D">
        <w:rPr>
          <w:lang w:val="zh-CN" w:bidi="zh-CN"/>
        </w:rPr>
        <w:t>8.</w:t>
      </w:r>
      <w:r w:rsidRPr="00691A4D">
        <w:rPr>
          <w:lang w:val="zh-CN" w:bidi="zh-CN"/>
        </w:rPr>
        <w:tab/>
      </w:r>
      <w:r w:rsidRPr="00691A4D">
        <w:rPr>
          <w:lang w:val="zh-CN" w:bidi="zh-CN"/>
        </w:rPr>
        <w:t>年金所有者死亡，《加州保险法》第</w:t>
      </w:r>
      <w:r w:rsidRPr="00691A4D">
        <w:rPr>
          <w:lang w:val="zh-CN" w:bidi="zh-CN"/>
        </w:rPr>
        <w:t xml:space="preserve"> 10168.2 </w:t>
      </w:r>
      <w:r w:rsidRPr="00691A4D">
        <w:rPr>
          <w:lang w:val="zh-CN" w:bidi="zh-CN"/>
        </w:rPr>
        <w:t>条</w:t>
      </w:r>
    </w:p>
    <w:p w14:paraId="0E889BA9" w14:textId="77777777" w:rsidR="00CB0E12" w:rsidRDefault="00D1667F" w:rsidP="004D0576">
      <w:pPr>
        <w:pStyle w:val="Default"/>
        <w:ind w:left="1440" w:right="821"/>
        <w:rPr>
          <w:lang w:val="zh-CN" w:bidi="zh-CN"/>
        </w:rPr>
      </w:pPr>
      <w:r w:rsidRPr="00691A4D">
        <w:rPr>
          <w:lang w:val="zh-CN" w:bidi="zh-CN"/>
        </w:rPr>
        <w:t>9.</w:t>
      </w:r>
      <w:r w:rsidRPr="00691A4D">
        <w:rPr>
          <w:lang w:val="zh-CN" w:bidi="zh-CN"/>
        </w:rPr>
        <w:tab/>
      </w:r>
      <w:r w:rsidRPr="00691A4D">
        <w:rPr>
          <w:lang w:val="zh-CN" w:bidi="zh-CN"/>
        </w:rPr>
        <w:t>年金领取人死亡</w:t>
      </w:r>
    </w:p>
    <w:p w14:paraId="03CFD1FE" w14:textId="77777777" w:rsidR="00CB0E12" w:rsidRDefault="00D1667F" w:rsidP="004D0576">
      <w:pPr>
        <w:pStyle w:val="Default"/>
        <w:ind w:left="1440" w:right="821"/>
        <w:rPr>
          <w:lang w:val="zh-CN" w:bidi="zh-CN"/>
        </w:rPr>
      </w:pPr>
      <w:r w:rsidRPr="00691A4D">
        <w:rPr>
          <w:lang w:val="zh-CN" w:bidi="zh-CN"/>
        </w:rPr>
        <w:t>10.</w:t>
      </w:r>
      <w:r w:rsidRPr="00691A4D">
        <w:rPr>
          <w:lang w:val="zh-CN" w:bidi="zh-CN"/>
        </w:rPr>
        <w:tab/>
      </w:r>
      <w:r w:rsidRPr="00691A4D">
        <w:rPr>
          <w:lang w:val="zh-CN" w:bidi="zh-CN"/>
        </w:rPr>
        <w:t>年金福利分配</w:t>
      </w:r>
    </w:p>
    <w:p w14:paraId="5F2CF11F" w14:textId="77777777" w:rsidR="00CB0E12" w:rsidRDefault="00D1667F" w:rsidP="004D0576">
      <w:pPr>
        <w:pStyle w:val="Default"/>
        <w:ind w:left="1440" w:right="821"/>
        <w:rPr>
          <w:lang w:val="zh-CN" w:bidi="zh-CN"/>
        </w:rPr>
      </w:pPr>
      <w:r w:rsidRPr="00691A4D">
        <w:rPr>
          <w:lang w:val="zh-CN" w:bidi="zh-CN"/>
        </w:rPr>
        <w:t>11.</w:t>
      </w:r>
      <w:r w:rsidRPr="00691A4D">
        <w:rPr>
          <w:lang w:val="zh-CN" w:bidi="zh-CN"/>
        </w:rPr>
        <w:tab/>
      </w:r>
      <w:r w:rsidRPr="00691A4D">
        <w:rPr>
          <w:lang w:val="zh-CN" w:bidi="zh-CN"/>
        </w:rPr>
        <w:t>对受益人遗产问题的税收影响</w:t>
      </w:r>
    </w:p>
    <w:p w14:paraId="0166CB32" w14:textId="17B872FC" w:rsidR="00A2087F" w:rsidRPr="000D3E1B" w:rsidRDefault="00D1667F" w:rsidP="000D3E1B">
      <w:pPr>
        <w:pStyle w:val="Default"/>
        <w:spacing w:after="240"/>
        <w:ind w:left="1440" w:right="821"/>
        <w:rPr>
          <w:lang w:val="zh-CN" w:bidi="zh-CN"/>
        </w:rPr>
      </w:pPr>
      <w:r w:rsidRPr="00691A4D">
        <w:rPr>
          <w:lang w:val="zh-CN" w:bidi="zh-CN"/>
        </w:rPr>
        <w:t>12.</w:t>
      </w:r>
      <w:r w:rsidRPr="00691A4D">
        <w:rPr>
          <w:lang w:val="zh-CN" w:bidi="zh-CN"/>
        </w:rPr>
        <w:tab/>
      </w:r>
      <w:r w:rsidRPr="00691A4D">
        <w:rPr>
          <w:lang w:val="zh-CN" w:bidi="zh-CN"/>
        </w:rPr>
        <w:t>免责声明，《加州保险法》第</w:t>
      </w:r>
      <w:r w:rsidRPr="00691A4D">
        <w:rPr>
          <w:lang w:val="zh-CN" w:bidi="zh-CN"/>
        </w:rPr>
        <w:t xml:space="preserve"> 789 </w:t>
      </w:r>
      <w:r w:rsidRPr="00691A4D">
        <w:rPr>
          <w:lang w:val="zh-CN" w:bidi="zh-CN"/>
        </w:rPr>
        <w:t>条</w:t>
      </w:r>
    </w:p>
    <w:p w14:paraId="5F8DF67C" w14:textId="6A0BA5AB" w:rsidR="00E41459" w:rsidRPr="00E41459" w:rsidRDefault="00E41459" w:rsidP="00E41459">
      <w:pPr>
        <w:pStyle w:val="Default"/>
        <w:ind w:left="180" w:right="821"/>
        <w:rPr>
          <w:b/>
        </w:rPr>
      </w:pPr>
      <w:r w:rsidRPr="00E41459">
        <w:rPr>
          <w:b/>
          <w:lang w:val="zh-CN" w:bidi="zh-CN"/>
        </w:rPr>
        <w:t xml:space="preserve">IV. </w:t>
      </w:r>
      <w:r w:rsidRPr="00E41459">
        <w:rPr>
          <w:b/>
          <w:lang w:val="zh-CN" w:bidi="zh-CN"/>
        </w:rPr>
        <w:tab/>
      </w:r>
      <w:r w:rsidRPr="00E41459">
        <w:rPr>
          <w:b/>
          <w:lang w:val="zh-CN" w:bidi="zh-CN"/>
        </w:rPr>
        <w:t>年金保险</w:t>
      </w:r>
      <w:r w:rsidRPr="00E41459">
        <w:rPr>
          <w:lang w:val="zh-CN" w:bidi="zh-CN"/>
        </w:rPr>
        <w:t>（考试共</w:t>
      </w:r>
      <w:r w:rsidRPr="00E41459">
        <w:rPr>
          <w:lang w:val="zh-CN" w:bidi="zh-CN"/>
        </w:rPr>
        <w:t xml:space="preserve"> 12 </w:t>
      </w:r>
      <w:r w:rsidRPr="00E41459">
        <w:rPr>
          <w:lang w:val="zh-CN" w:bidi="zh-CN"/>
        </w:rPr>
        <w:t>道题）</w:t>
      </w:r>
      <w:r w:rsidR="00ED65D6" w:rsidRPr="00E41459">
        <w:rPr>
          <w:lang w:val="zh-CN" w:bidi="zh-CN"/>
        </w:rPr>
        <w:t>(10%)</w:t>
      </w:r>
    </w:p>
    <w:p w14:paraId="7EBFE092" w14:textId="1A1FE645" w:rsidR="00E41459" w:rsidRPr="00C479C8" w:rsidRDefault="00D1667F" w:rsidP="000D3E1B">
      <w:pPr>
        <w:pStyle w:val="Default"/>
        <w:spacing w:after="240"/>
        <w:ind w:left="1440" w:right="821" w:hanging="720"/>
        <w:rPr>
          <w:b/>
        </w:rPr>
      </w:pPr>
      <w:r w:rsidRPr="00E41459">
        <w:rPr>
          <w:b/>
          <w:lang w:val="zh-CN" w:bidi="zh-CN"/>
        </w:rPr>
        <w:t>G.</w:t>
      </w:r>
      <w:r w:rsidRPr="00E41459">
        <w:rPr>
          <w:b/>
          <w:lang w:val="zh-CN" w:bidi="zh-CN"/>
        </w:rPr>
        <w:tab/>
      </w:r>
      <w:r w:rsidRPr="00E41459">
        <w:rPr>
          <w:b/>
          <w:lang w:val="zh-CN" w:bidi="zh-CN"/>
        </w:rPr>
        <w:t>年金的利弊</w:t>
      </w:r>
      <w:r w:rsidRPr="00E41459">
        <w:rPr>
          <w:sz w:val="23"/>
          <w:lang w:val="zh-CN" w:bidi="zh-CN"/>
        </w:rPr>
        <w:t>（</w:t>
      </w:r>
      <w:r w:rsidRPr="00E41459">
        <w:rPr>
          <w:sz w:val="23"/>
          <w:lang w:val="zh-CN" w:bidi="zh-CN"/>
        </w:rPr>
        <w:t xml:space="preserve">12 </w:t>
      </w:r>
      <w:r w:rsidRPr="00E41459">
        <w:rPr>
          <w:sz w:val="23"/>
          <w:lang w:val="zh-CN" w:bidi="zh-CN"/>
        </w:rPr>
        <w:t>道年金问题中</w:t>
      </w:r>
      <w:r w:rsidR="00ED65D6">
        <w:rPr>
          <w:rFonts w:hint="eastAsia"/>
          <w:sz w:val="23"/>
          <w:lang w:val="zh-CN" w:bidi="zh-CN"/>
        </w:rPr>
        <w:t>的</w:t>
      </w:r>
      <w:r w:rsidRPr="00E41459">
        <w:rPr>
          <w:sz w:val="23"/>
          <w:lang w:val="zh-CN" w:bidi="zh-CN"/>
        </w:rPr>
        <w:t xml:space="preserve"> 2 </w:t>
      </w:r>
      <w:r w:rsidRPr="00E41459">
        <w:rPr>
          <w:sz w:val="23"/>
          <w:lang w:val="zh-CN" w:bidi="zh-CN"/>
        </w:rPr>
        <w:t>道）</w:t>
      </w:r>
    </w:p>
    <w:p w14:paraId="22174AD6" w14:textId="2758F70C" w:rsidR="00E41459" w:rsidRPr="00E41459" w:rsidRDefault="00E41459" w:rsidP="00E41459">
      <w:pPr>
        <w:pStyle w:val="Default"/>
        <w:ind w:left="180" w:right="821"/>
        <w:rPr>
          <w:b/>
        </w:rPr>
      </w:pPr>
      <w:r w:rsidRPr="00E41459">
        <w:rPr>
          <w:b/>
          <w:lang w:val="zh-CN" w:bidi="zh-CN"/>
        </w:rPr>
        <w:t xml:space="preserve">IV. </w:t>
      </w:r>
      <w:r w:rsidRPr="00E41459">
        <w:rPr>
          <w:b/>
          <w:lang w:val="zh-CN" w:bidi="zh-CN"/>
        </w:rPr>
        <w:tab/>
      </w:r>
      <w:r w:rsidRPr="00E41459">
        <w:rPr>
          <w:b/>
          <w:lang w:val="zh-CN" w:bidi="zh-CN"/>
        </w:rPr>
        <w:t>年金保险</w:t>
      </w:r>
      <w:r w:rsidRPr="00E41459">
        <w:rPr>
          <w:lang w:val="zh-CN" w:bidi="zh-CN"/>
        </w:rPr>
        <w:t>（考试共</w:t>
      </w:r>
      <w:r w:rsidRPr="00E41459">
        <w:rPr>
          <w:lang w:val="zh-CN" w:bidi="zh-CN"/>
        </w:rPr>
        <w:t xml:space="preserve"> 12 </w:t>
      </w:r>
      <w:r w:rsidRPr="00E41459">
        <w:rPr>
          <w:lang w:val="zh-CN" w:bidi="zh-CN"/>
        </w:rPr>
        <w:t>道题）</w:t>
      </w:r>
      <w:r w:rsidR="00ED65D6" w:rsidRPr="00E41459">
        <w:rPr>
          <w:lang w:val="zh-CN" w:bidi="zh-CN"/>
        </w:rPr>
        <w:t>(10%)</w:t>
      </w:r>
    </w:p>
    <w:p w14:paraId="729EA8B7" w14:textId="1B0A4A0C" w:rsidR="00D1667F" w:rsidRPr="00E41459" w:rsidRDefault="00D1667F" w:rsidP="004D0576">
      <w:pPr>
        <w:pStyle w:val="Default"/>
        <w:ind w:left="1440" w:right="821" w:hanging="720"/>
        <w:rPr>
          <w:b/>
        </w:rPr>
      </w:pPr>
      <w:r w:rsidRPr="00E41459">
        <w:rPr>
          <w:b/>
          <w:lang w:val="zh-CN" w:bidi="zh-CN"/>
        </w:rPr>
        <w:t>H.</w:t>
      </w:r>
      <w:r w:rsidRPr="00E41459">
        <w:rPr>
          <w:b/>
          <w:lang w:val="zh-CN" w:bidi="zh-CN"/>
        </w:rPr>
        <w:tab/>
      </w:r>
      <w:r w:rsidRPr="00E41459">
        <w:rPr>
          <w:b/>
          <w:lang w:val="zh-CN" w:bidi="zh-CN"/>
        </w:rPr>
        <w:t>加州保险代理的销售行为：</w:t>
      </w:r>
      <w:r w:rsidRPr="00E41459">
        <w:rPr>
          <w:sz w:val="23"/>
          <w:lang w:val="zh-CN" w:bidi="zh-CN"/>
        </w:rPr>
        <w:t>（</w:t>
      </w:r>
      <w:r w:rsidRPr="00E41459">
        <w:rPr>
          <w:sz w:val="23"/>
          <w:lang w:val="zh-CN" w:bidi="zh-CN"/>
        </w:rPr>
        <w:t xml:space="preserve">12 </w:t>
      </w:r>
      <w:r w:rsidRPr="00E41459">
        <w:rPr>
          <w:sz w:val="23"/>
          <w:lang w:val="zh-CN" w:bidi="zh-CN"/>
        </w:rPr>
        <w:t>道年金问题中</w:t>
      </w:r>
      <w:r w:rsidR="00ED65D6">
        <w:rPr>
          <w:rFonts w:hint="eastAsia"/>
          <w:sz w:val="23"/>
          <w:lang w:val="zh-CN" w:bidi="zh-CN"/>
        </w:rPr>
        <w:t>的</w:t>
      </w:r>
      <w:r w:rsidRPr="00E41459">
        <w:rPr>
          <w:sz w:val="23"/>
          <w:lang w:val="zh-CN" w:bidi="zh-CN"/>
        </w:rPr>
        <w:t xml:space="preserve"> 2 </w:t>
      </w:r>
      <w:r w:rsidRPr="00E41459">
        <w:rPr>
          <w:sz w:val="23"/>
          <w:lang w:val="zh-CN" w:bidi="zh-CN"/>
        </w:rPr>
        <w:t>道）</w:t>
      </w:r>
    </w:p>
    <w:p w14:paraId="20A35258" w14:textId="77777777" w:rsidR="00CB0E12" w:rsidRDefault="00D1667F" w:rsidP="00BB1919">
      <w:pPr>
        <w:pStyle w:val="Default"/>
        <w:ind w:left="2160" w:right="821" w:hanging="720"/>
        <w:rPr>
          <w:lang w:val="zh-CN" w:bidi="zh-CN"/>
        </w:rPr>
      </w:pPr>
      <w:r w:rsidRPr="00691A4D">
        <w:rPr>
          <w:lang w:val="zh-CN" w:bidi="zh-CN"/>
        </w:rPr>
        <w:t>1.</w:t>
      </w:r>
      <w:r w:rsidRPr="00691A4D">
        <w:rPr>
          <w:lang w:val="zh-CN" w:bidi="zh-CN"/>
        </w:rPr>
        <w:tab/>
      </w:r>
      <w:r w:rsidRPr="00691A4D">
        <w:rPr>
          <w:lang w:val="zh-CN" w:bidi="zh-CN"/>
        </w:rPr>
        <w:t>《加州保险法》第</w:t>
      </w:r>
      <w:r w:rsidRPr="00691A4D">
        <w:rPr>
          <w:lang w:val="zh-CN" w:bidi="zh-CN"/>
        </w:rPr>
        <w:t xml:space="preserve"> 10509.915(b) </w:t>
      </w:r>
      <w:r w:rsidRPr="00691A4D">
        <w:rPr>
          <w:lang w:val="zh-CN" w:bidi="zh-CN"/>
        </w:rPr>
        <w:t>条规定的保险销售员产品培训</w:t>
      </w:r>
    </w:p>
    <w:p w14:paraId="37C1FCC6" w14:textId="77777777" w:rsidR="00CB0E12" w:rsidRDefault="00D1667F" w:rsidP="004D0576">
      <w:pPr>
        <w:pStyle w:val="Default"/>
        <w:ind w:left="1440" w:right="821"/>
        <w:rPr>
          <w:lang w:val="zh-CN" w:bidi="zh-CN"/>
        </w:rPr>
      </w:pPr>
      <w:r w:rsidRPr="00691A4D">
        <w:rPr>
          <w:lang w:val="zh-CN" w:bidi="zh-CN"/>
        </w:rPr>
        <w:t>2.</w:t>
      </w:r>
      <w:r w:rsidRPr="00691A4D">
        <w:rPr>
          <w:lang w:val="zh-CN" w:bidi="zh-CN"/>
        </w:rPr>
        <w:tab/>
      </w:r>
      <w:r w:rsidRPr="00691A4D">
        <w:rPr>
          <w:lang w:val="zh-CN" w:bidi="zh-CN"/>
        </w:rPr>
        <w:t>保险生产者在合同生效时的权利和义务</w:t>
      </w:r>
    </w:p>
    <w:p w14:paraId="48F543EC" w14:textId="77777777" w:rsidR="00CB0E12" w:rsidRDefault="00D1667F" w:rsidP="004D0576">
      <w:pPr>
        <w:pStyle w:val="Default"/>
        <w:ind w:left="1440" w:right="821"/>
        <w:rPr>
          <w:lang w:val="zh-CN" w:bidi="zh-CN"/>
        </w:rPr>
      </w:pPr>
      <w:r w:rsidRPr="00691A4D">
        <w:rPr>
          <w:lang w:val="zh-CN" w:bidi="zh-CN"/>
        </w:rPr>
        <w:t>3.</w:t>
      </w:r>
      <w:r w:rsidRPr="00691A4D">
        <w:rPr>
          <w:lang w:val="zh-CN" w:bidi="zh-CN"/>
        </w:rPr>
        <w:tab/>
      </w:r>
      <w:r w:rsidRPr="00691A4D">
        <w:rPr>
          <w:lang w:val="zh-CN" w:bidi="zh-CN"/>
        </w:rPr>
        <w:t>适当的广告宣传，《加州保险法》第</w:t>
      </w:r>
      <w:r w:rsidRPr="00691A4D">
        <w:rPr>
          <w:lang w:val="zh-CN" w:bidi="zh-CN"/>
        </w:rPr>
        <w:t xml:space="preserve"> 1725.5 </w:t>
      </w:r>
      <w:r w:rsidRPr="00691A4D">
        <w:rPr>
          <w:lang w:val="zh-CN" w:bidi="zh-CN"/>
        </w:rPr>
        <w:t>条</w:t>
      </w:r>
    </w:p>
    <w:p w14:paraId="7D9CBAC4" w14:textId="77777777" w:rsidR="00CB0E12" w:rsidRDefault="00D1667F" w:rsidP="004D0576">
      <w:pPr>
        <w:pStyle w:val="Default"/>
        <w:ind w:left="1440" w:right="821"/>
        <w:rPr>
          <w:lang w:val="zh-CN" w:bidi="zh-CN"/>
        </w:rPr>
      </w:pPr>
      <w:r w:rsidRPr="00691A4D">
        <w:rPr>
          <w:lang w:val="zh-CN" w:bidi="zh-CN"/>
        </w:rPr>
        <w:lastRenderedPageBreak/>
        <w:t>4.</w:t>
      </w:r>
      <w:r w:rsidRPr="00691A4D">
        <w:rPr>
          <w:lang w:val="zh-CN" w:bidi="zh-CN"/>
        </w:rPr>
        <w:tab/>
      </w:r>
      <w:r w:rsidRPr="00691A4D">
        <w:rPr>
          <w:lang w:val="zh-CN" w:bidi="zh-CN"/>
        </w:rPr>
        <w:t>禁止的销售行为</w:t>
      </w:r>
    </w:p>
    <w:p w14:paraId="5FB00C74" w14:textId="77777777" w:rsidR="00CB0E12" w:rsidRDefault="00D1667F" w:rsidP="004D0576">
      <w:pPr>
        <w:pStyle w:val="Default"/>
        <w:ind w:left="1440" w:right="821"/>
        <w:rPr>
          <w:lang w:val="zh-CN" w:bidi="zh-CN"/>
        </w:rPr>
      </w:pPr>
      <w:r w:rsidRPr="00691A4D">
        <w:rPr>
          <w:lang w:val="zh-CN" w:bidi="zh-CN"/>
        </w:rPr>
        <w:t>5.</w:t>
      </w:r>
      <w:r w:rsidRPr="00691A4D">
        <w:rPr>
          <w:lang w:val="zh-CN" w:bidi="zh-CN"/>
        </w:rPr>
        <w:tab/>
      </w:r>
      <w:r w:rsidRPr="00691A4D">
        <w:rPr>
          <w:lang w:val="zh-CN" w:bidi="zh-CN"/>
        </w:rPr>
        <w:t>年金销售的客户适合性，《加州保险法》第</w:t>
      </w:r>
      <w:r w:rsidRPr="00691A4D">
        <w:rPr>
          <w:lang w:val="zh-CN" w:bidi="zh-CN"/>
        </w:rPr>
        <w:t xml:space="preserve"> 10509.915 </w:t>
      </w:r>
      <w:r w:rsidRPr="00691A4D">
        <w:rPr>
          <w:lang w:val="zh-CN" w:bidi="zh-CN"/>
        </w:rPr>
        <w:t>条</w:t>
      </w:r>
    </w:p>
    <w:p w14:paraId="0360CEA8" w14:textId="77777777" w:rsidR="00CB0E12" w:rsidRDefault="00D1667F" w:rsidP="004D0576">
      <w:pPr>
        <w:pStyle w:val="Default"/>
        <w:ind w:left="1440" w:right="821"/>
        <w:rPr>
          <w:lang w:bidi="zh-CN"/>
        </w:rPr>
      </w:pPr>
      <w:r w:rsidRPr="004913CF">
        <w:rPr>
          <w:lang w:bidi="zh-CN"/>
        </w:rPr>
        <w:t>6.</w:t>
      </w:r>
      <w:r w:rsidRPr="004913CF">
        <w:rPr>
          <w:lang w:bidi="zh-CN"/>
        </w:rPr>
        <w:tab/>
      </w:r>
      <w:r w:rsidRPr="00691A4D">
        <w:rPr>
          <w:lang w:val="zh-CN" w:bidi="zh-CN"/>
        </w:rPr>
        <w:t>必要披露</w:t>
      </w:r>
    </w:p>
    <w:p w14:paraId="360E51A6" w14:textId="54D1ABCC" w:rsidR="00E41459" w:rsidRDefault="00D1667F" w:rsidP="000D3E1B">
      <w:pPr>
        <w:pStyle w:val="Default"/>
        <w:spacing w:after="240"/>
        <w:ind w:left="1440" w:right="821"/>
        <w:rPr>
          <w:lang w:bidi="zh-CN"/>
        </w:rPr>
      </w:pPr>
      <w:r w:rsidRPr="004913CF">
        <w:rPr>
          <w:lang w:bidi="zh-CN"/>
        </w:rPr>
        <w:t>7.</w:t>
      </w:r>
      <w:r w:rsidRPr="004913CF">
        <w:rPr>
          <w:lang w:bidi="zh-CN"/>
        </w:rPr>
        <w:tab/>
      </w:r>
      <w:r w:rsidRPr="00691A4D">
        <w:rPr>
          <w:lang w:val="zh-CN" w:bidi="zh-CN"/>
        </w:rPr>
        <w:t>政策取消和退款</w:t>
      </w:r>
    </w:p>
    <w:p w14:paraId="5E5F142F" w14:textId="74C77B28" w:rsidR="00E41459" w:rsidRPr="00E41459" w:rsidRDefault="00E41459" w:rsidP="00E41459">
      <w:pPr>
        <w:pStyle w:val="Default"/>
        <w:ind w:left="180" w:right="821"/>
        <w:rPr>
          <w:b/>
        </w:rPr>
      </w:pPr>
      <w:r w:rsidRPr="00E41459">
        <w:rPr>
          <w:b/>
          <w:lang w:val="zh-CN" w:bidi="zh-CN"/>
        </w:rPr>
        <w:t xml:space="preserve">IV. </w:t>
      </w:r>
      <w:r w:rsidRPr="00E41459">
        <w:rPr>
          <w:b/>
          <w:lang w:val="zh-CN" w:bidi="zh-CN"/>
        </w:rPr>
        <w:tab/>
      </w:r>
      <w:r w:rsidRPr="00E41459">
        <w:rPr>
          <w:b/>
          <w:lang w:val="zh-CN" w:bidi="zh-CN"/>
        </w:rPr>
        <w:t>年金保险</w:t>
      </w:r>
      <w:r w:rsidRPr="00E41459">
        <w:rPr>
          <w:lang w:val="zh-CN" w:bidi="zh-CN"/>
        </w:rPr>
        <w:t>（考试共</w:t>
      </w:r>
      <w:r w:rsidRPr="00E41459">
        <w:rPr>
          <w:lang w:val="zh-CN" w:bidi="zh-CN"/>
        </w:rPr>
        <w:t xml:space="preserve"> 12 </w:t>
      </w:r>
      <w:r w:rsidRPr="00E41459">
        <w:rPr>
          <w:lang w:val="zh-CN" w:bidi="zh-CN"/>
        </w:rPr>
        <w:t>道题）</w:t>
      </w:r>
      <w:r w:rsidR="00ED65D6" w:rsidRPr="00E41459">
        <w:rPr>
          <w:lang w:val="zh-CN" w:bidi="zh-CN"/>
        </w:rPr>
        <w:t>(10%)</w:t>
      </w:r>
    </w:p>
    <w:p w14:paraId="009648D6" w14:textId="23CCB4B4" w:rsidR="00D1667F" w:rsidRPr="00E41459" w:rsidRDefault="00D1667F" w:rsidP="004D0576">
      <w:pPr>
        <w:pStyle w:val="Default"/>
        <w:ind w:left="720" w:right="821"/>
        <w:rPr>
          <w:b/>
        </w:rPr>
      </w:pPr>
      <w:r w:rsidRPr="00E41459">
        <w:rPr>
          <w:b/>
          <w:lang w:val="zh-CN" w:bidi="zh-CN"/>
        </w:rPr>
        <w:t>I.</w:t>
      </w:r>
      <w:r w:rsidRPr="00E41459">
        <w:rPr>
          <w:b/>
          <w:lang w:val="zh-CN" w:bidi="zh-CN"/>
        </w:rPr>
        <w:tab/>
      </w:r>
      <w:r w:rsidRPr="00E41459">
        <w:rPr>
          <w:b/>
          <w:lang w:val="zh-CN" w:bidi="zh-CN"/>
        </w:rPr>
        <w:t>老年市场</w:t>
      </w:r>
      <w:r w:rsidRPr="00E41459">
        <w:rPr>
          <w:sz w:val="23"/>
          <w:lang w:val="zh-CN" w:bidi="zh-CN"/>
        </w:rPr>
        <w:t>（</w:t>
      </w:r>
      <w:r w:rsidRPr="00E41459">
        <w:rPr>
          <w:sz w:val="23"/>
          <w:lang w:val="zh-CN" w:bidi="zh-CN"/>
        </w:rPr>
        <w:t xml:space="preserve">12 </w:t>
      </w:r>
      <w:r w:rsidRPr="00E41459">
        <w:rPr>
          <w:sz w:val="23"/>
          <w:lang w:val="zh-CN" w:bidi="zh-CN"/>
        </w:rPr>
        <w:t>道年金问题中</w:t>
      </w:r>
      <w:r w:rsidR="00ED65D6">
        <w:rPr>
          <w:rFonts w:hint="eastAsia"/>
          <w:sz w:val="23"/>
          <w:lang w:val="zh-CN" w:bidi="zh-CN"/>
        </w:rPr>
        <w:t>的</w:t>
      </w:r>
      <w:r w:rsidRPr="00E41459">
        <w:rPr>
          <w:sz w:val="23"/>
          <w:lang w:val="zh-CN" w:bidi="zh-CN"/>
        </w:rPr>
        <w:t xml:space="preserve"> 1 </w:t>
      </w:r>
      <w:r w:rsidRPr="00E41459">
        <w:rPr>
          <w:sz w:val="23"/>
          <w:lang w:val="zh-CN" w:bidi="zh-CN"/>
        </w:rPr>
        <w:t>道）</w:t>
      </w:r>
    </w:p>
    <w:p w14:paraId="561A7943" w14:textId="77777777" w:rsidR="00CB0E12" w:rsidRDefault="00D1667F" w:rsidP="004D0576">
      <w:pPr>
        <w:pStyle w:val="Default"/>
        <w:ind w:left="1440" w:right="821"/>
        <w:rPr>
          <w:lang w:val="zh-CN" w:bidi="zh-CN"/>
        </w:rPr>
      </w:pPr>
      <w:r w:rsidRPr="00691A4D">
        <w:rPr>
          <w:lang w:val="zh-CN" w:bidi="zh-CN"/>
        </w:rPr>
        <w:t>1.</w:t>
      </w:r>
      <w:r w:rsidRPr="00691A4D">
        <w:rPr>
          <w:lang w:val="zh-CN" w:bidi="zh-CN"/>
        </w:rPr>
        <w:tab/>
      </w:r>
      <w:r w:rsidRPr="00691A4D">
        <w:rPr>
          <w:lang w:val="zh-CN" w:bidi="zh-CN"/>
        </w:rPr>
        <w:t>市场波动容忍度和高级客户</w:t>
      </w:r>
    </w:p>
    <w:p w14:paraId="47C76F73" w14:textId="77777777" w:rsidR="00CB0E12" w:rsidRDefault="00D1667F" w:rsidP="004D0576">
      <w:pPr>
        <w:pStyle w:val="Default"/>
        <w:ind w:left="1440" w:right="821"/>
        <w:rPr>
          <w:lang w:val="zh-CN" w:bidi="zh-CN"/>
        </w:rPr>
      </w:pPr>
      <w:r w:rsidRPr="00691A4D">
        <w:rPr>
          <w:lang w:val="zh-CN" w:bidi="zh-CN"/>
        </w:rPr>
        <w:t>2.</w:t>
      </w:r>
      <w:r w:rsidRPr="00691A4D">
        <w:rPr>
          <w:lang w:val="zh-CN" w:bidi="zh-CN"/>
        </w:rPr>
        <w:tab/>
      </w:r>
      <w:r w:rsidRPr="00691A4D">
        <w:rPr>
          <w:lang w:val="zh-CN" w:bidi="zh-CN"/>
        </w:rPr>
        <w:t>退休前规划与退休后规划</w:t>
      </w:r>
    </w:p>
    <w:p w14:paraId="547D154C" w14:textId="77777777" w:rsidR="00CB0E12" w:rsidRDefault="00D1667F" w:rsidP="004D0576">
      <w:pPr>
        <w:pStyle w:val="Default"/>
        <w:ind w:left="1440" w:right="821"/>
        <w:rPr>
          <w:lang w:val="zh-CN" w:bidi="zh-CN"/>
        </w:rPr>
      </w:pPr>
      <w:r w:rsidRPr="00691A4D">
        <w:rPr>
          <w:lang w:val="zh-CN" w:bidi="zh-CN"/>
        </w:rPr>
        <w:t>3.</w:t>
      </w:r>
      <w:r w:rsidRPr="00691A4D">
        <w:rPr>
          <w:lang w:val="zh-CN" w:bidi="zh-CN"/>
        </w:rPr>
        <w:tab/>
      </w:r>
      <w:r w:rsidRPr="00691A4D">
        <w:rPr>
          <w:lang w:val="zh-CN" w:bidi="zh-CN"/>
        </w:rPr>
        <w:t>财务问题</w:t>
      </w:r>
    </w:p>
    <w:p w14:paraId="64914061" w14:textId="77777777" w:rsidR="00CB0E12" w:rsidRDefault="00D1667F" w:rsidP="004D0576">
      <w:pPr>
        <w:pStyle w:val="Default"/>
        <w:ind w:left="1440" w:right="821"/>
        <w:rPr>
          <w:lang w:val="zh-CN" w:bidi="zh-CN"/>
        </w:rPr>
      </w:pPr>
      <w:r w:rsidRPr="00691A4D">
        <w:rPr>
          <w:lang w:val="zh-CN" w:bidi="zh-CN"/>
        </w:rPr>
        <w:t>4.</w:t>
      </w:r>
      <w:r w:rsidRPr="00691A4D">
        <w:rPr>
          <w:lang w:val="zh-CN" w:bidi="zh-CN"/>
        </w:rPr>
        <w:tab/>
      </w:r>
      <w:r w:rsidRPr="00691A4D">
        <w:rPr>
          <w:lang w:val="zh-CN" w:bidi="zh-CN"/>
        </w:rPr>
        <w:t>保险问题</w:t>
      </w:r>
    </w:p>
    <w:p w14:paraId="7B331791" w14:textId="77777777" w:rsidR="00CB0E12" w:rsidRDefault="00D1667F" w:rsidP="004D0576">
      <w:pPr>
        <w:pStyle w:val="Default"/>
        <w:ind w:left="1440" w:right="821"/>
        <w:rPr>
          <w:lang w:val="zh-CN" w:bidi="zh-CN"/>
        </w:rPr>
      </w:pPr>
      <w:r w:rsidRPr="00691A4D">
        <w:rPr>
          <w:lang w:val="zh-CN" w:bidi="zh-CN"/>
        </w:rPr>
        <w:t>5.</w:t>
      </w:r>
      <w:r w:rsidRPr="00691A4D">
        <w:rPr>
          <w:lang w:val="zh-CN" w:bidi="zh-CN"/>
        </w:rPr>
        <w:tab/>
      </w:r>
      <w:r w:rsidRPr="00691A4D">
        <w:rPr>
          <w:lang w:val="zh-CN" w:bidi="zh-CN"/>
        </w:rPr>
        <w:t>向老年市场销售</w:t>
      </w:r>
    </w:p>
    <w:p w14:paraId="396C36E7" w14:textId="77777777" w:rsidR="00CB0E12" w:rsidRDefault="00D1667F" w:rsidP="004D0576">
      <w:pPr>
        <w:pStyle w:val="Default"/>
        <w:ind w:left="1440" w:right="821"/>
        <w:rPr>
          <w:lang w:val="zh-CN" w:bidi="zh-CN"/>
        </w:rPr>
      </w:pPr>
      <w:r w:rsidRPr="00691A4D">
        <w:rPr>
          <w:lang w:val="zh-CN" w:bidi="zh-CN"/>
        </w:rPr>
        <w:t>6.</w:t>
      </w:r>
      <w:r w:rsidRPr="00691A4D">
        <w:rPr>
          <w:lang w:val="zh-CN" w:bidi="zh-CN"/>
        </w:rPr>
        <w:tab/>
      </w:r>
      <w:r w:rsidRPr="00691A4D">
        <w:rPr>
          <w:lang w:val="zh-CN" w:bidi="zh-CN"/>
        </w:rPr>
        <w:t>独特的道德与合规问题</w:t>
      </w:r>
    </w:p>
    <w:p w14:paraId="7EF11361" w14:textId="0AB89CEF" w:rsidR="004228FE" w:rsidRPr="000D3E1B" w:rsidRDefault="00D1667F" w:rsidP="000D3E1B">
      <w:pPr>
        <w:pStyle w:val="Default"/>
        <w:spacing w:after="240"/>
        <w:ind w:left="1440" w:right="821"/>
        <w:rPr>
          <w:lang w:val="zh-CN" w:bidi="zh-CN"/>
        </w:rPr>
      </w:pPr>
      <w:r w:rsidRPr="00691A4D">
        <w:rPr>
          <w:lang w:val="zh-CN" w:bidi="zh-CN"/>
        </w:rPr>
        <w:t>7.</w:t>
      </w:r>
      <w:r w:rsidRPr="00691A4D">
        <w:rPr>
          <w:lang w:val="zh-CN" w:bidi="zh-CN"/>
        </w:rPr>
        <w:tab/>
      </w:r>
      <w:r w:rsidRPr="00691A4D">
        <w:rPr>
          <w:lang w:val="zh-CN" w:bidi="zh-CN"/>
        </w:rPr>
        <w:t>老年市场适合性</w:t>
      </w:r>
    </w:p>
    <w:p w14:paraId="018163EF" w14:textId="7F3D2AF0" w:rsidR="00E41459" w:rsidRPr="00E41459" w:rsidRDefault="00E41459" w:rsidP="00E41459">
      <w:pPr>
        <w:pStyle w:val="Default"/>
        <w:ind w:left="180" w:right="821"/>
        <w:rPr>
          <w:b/>
        </w:rPr>
      </w:pPr>
      <w:r w:rsidRPr="00E41459">
        <w:rPr>
          <w:b/>
          <w:lang w:val="zh-CN" w:bidi="zh-CN"/>
        </w:rPr>
        <w:t xml:space="preserve">IV. </w:t>
      </w:r>
      <w:r w:rsidRPr="00E41459">
        <w:rPr>
          <w:b/>
          <w:lang w:val="zh-CN" w:bidi="zh-CN"/>
        </w:rPr>
        <w:tab/>
      </w:r>
      <w:r w:rsidRPr="00E41459">
        <w:rPr>
          <w:b/>
          <w:lang w:val="zh-CN" w:bidi="zh-CN"/>
        </w:rPr>
        <w:t>年金保险</w:t>
      </w:r>
      <w:r w:rsidRPr="00E41459">
        <w:rPr>
          <w:lang w:val="zh-CN" w:bidi="zh-CN"/>
        </w:rPr>
        <w:t>（考试共</w:t>
      </w:r>
      <w:r w:rsidRPr="00E41459">
        <w:rPr>
          <w:lang w:val="zh-CN" w:bidi="zh-CN"/>
        </w:rPr>
        <w:t xml:space="preserve"> 12 </w:t>
      </w:r>
      <w:r w:rsidRPr="00E41459">
        <w:rPr>
          <w:lang w:val="zh-CN" w:bidi="zh-CN"/>
        </w:rPr>
        <w:t>道题）</w:t>
      </w:r>
      <w:r w:rsidR="00ED65D6" w:rsidRPr="00E41459">
        <w:rPr>
          <w:lang w:val="zh-CN" w:bidi="zh-CN"/>
        </w:rPr>
        <w:t>(10%)</w:t>
      </w:r>
    </w:p>
    <w:p w14:paraId="04EF82DD" w14:textId="77777777" w:rsidR="00CB0E12" w:rsidRDefault="00D1667F" w:rsidP="004D0576">
      <w:pPr>
        <w:pStyle w:val="Default"/>
        <w:ind w:left="720" w:right="821"/>
        <w:rPr>
          <w:lang w:val="zh-CN" w:bidi="zh-CN"/>
        </w:rPr>
      </w:pPr>
      <w:r w:rsidRPr="00E41459">
        <w:rPr>
          <w:b/>
          <w:lang w:val="zh-CN" w:bidi="zh-CN"/>
        </w:rPr>
        <w:t>J.</w:t>
      </w:r>
      <w:r w:rsidRPr="00E41459">
        <w:rPr>
          <w:b/>
          <w:lang w:val="zh-CN" w:bidi="zh-CN"/>
        </w:rPr>
        <w:tab/>
      </w:r>
      <w:r w:rsidRPr="00E41459">
        <w:rPr>
          <w:b/>
          <w:lang w:val="zh-CN" w:bidi="zh-CN"/>
        </w:rPr>
        <w:t>处罚</w:t>
      </w:r>
      <w:r w:rsidRPr="00E41459">
        <w:rPr>
          <w:b/>
          <w:lang w:val="zh-CN" w:bidi="zh-CN"/>
        </w:rPr>
        <w:t xml:space="preserve"> -</w:t>
      </w:r>
      <w:r w:rsidRPr="00E41459">
        <w:rPr>
          <w:lang w:val="zh-CN" w:bidi="zh-CN"/>
        </w:rPr>
        <w:t>有关年金销售的具体处罚，参见附录</w:t>
      </w:r>
      <w:r w:rsidRPr="00E41459">
        <w:rPr>
          <w:lang w:val="zh-CN" w:bidi="zh-CN"/>
        </w:rPr>
        <w:t xml:space="preserve"> I</w:t>
      </w:r>
    </w:p>
    <w:p w14:paraId="4FE76F69" w14:textId="67693EE9" w:rsidR="00633154" w:rsidRDefault="00ED65D6" w:rsidP="000D3E1B">
      <w:pPr>
        <w:pStyle w:val="Default"/>
        <w:spacing w:after="240"/>
        <w:ind w:left="1440" w:right="821"/>
        <w:rPr>
          <w:lang w:bidi="zh-CN"/>
        </w:rPr>
      </w:pPr>
      <w:r>
        <w:rPr>
          <w:rFonts w:hint="eastAsia"/>
          <w:lang w:val="zh-CN" w:bidi="zh-CN"/>
        </w:rPr>
        <w:t>如需</w:t>
      </w:r>
      <w:r w:rsidR="00D1667F" w:rsidRPr="00691A4D">
        <w:rPr>
          <w:lang w:val="zh-CN" w:bidi="zh-CN"/>
        </w:rPr>
        <w:t>查看完整的八小时年金保险培训课程大纲</w:t>
      </w:r>
      <w:r w:rsidR="00D1667F" w:rsidRPr="004913CF">
        <w:rPr>
          <w:rFonts w:hint="eastAsia"/>
          <w:lang w:bidi="zh-CN"/>
        </w:rPr>
        <w:t>，</w:t>
      </w:r>
      <w:r w:rsidR="00D1667F" w:rsidRPr="00691A4D">
        <w:rPr>
          <w:lang w:val="zh-CN" w:bidi="zh-CN"/>
        </w:rPr>
        <w:t>请访问</w:t>
      </w:r>
      <w:r w:rsidRPr="00ED65D6">
        <w:rPr>
          <w:rFonts w:hint="eastAsia"/>
          <w:lang w:val="zh-CN" w:bidi="zh-CN"/>
        </w:rPr>
        <w:t>加州保险部</w:t>
      </w:r>
      <w:r w:rsidR="00D1667F" w:rsidRPr="00691A4D">
        <w:rPr>
          <w:lang w:val="zh-CN" w:bidi="zh-CN"/>
        </w:rPr>
        <w:t>网站</w:t>
      </w:r>
      <w:r w:rsidR="00D1667F" w:rsidRPr="004913CF">
        <w:rPr>
          <w:rFonts w:hint="eastAsia"/>
          <w:lang w:bidi="zh-CN"/>
        </w:rPr>
        <w:t>：</w:t>
      </w:r>
      <w:hyperlink r:id="rId17" w:history="1">
        <w:r w:rsidR="00D1667F" w:rsidRPr="004913CF">
          <w:rPr>
            <w:color w:val="0000FF"/>
            <w:lang w:bidi="zh-CN"/>
          </w:rPr>
          <w:t>http://www.insurance.ca.gov/0200-industry/0100-education-provider/non-resident-provider-training-materials.cfm</w:t>
        </w:r>
      </w:hyperlink>
    </w:p>
    <w:p w14:paraId="43E9B977" w14:textId="77777777" w:rsidR="00CB0E12" w:rsidRDefault="00633154" w:rsidP="00633154">
      <w:pPr>
        <w:pStyle w:val="Default"/>
        <w:ind w:left="720" w:right="821" w:hanging="540"/>
        <w:rPr>
          <w:sz w:val="23"/>
          <w:lang w:val="zh-CN" w:bidi="zh-CN"/>
        </w:rPr>
      </w:pPr>
      <w:r w:rsidRPr="00E41459">
        <w:rPr>
          <w:b/>
          <w:lang w:val="zh-CN" w:bidi="zh-CN"/>
        </w:rPr>
        <w:t>V.</w:t>
      </w:r>
      <w:r w:rsidRPr="00E41459">
        <w:rPr>
          <w:b/>
          <w:lang w:val="zh-CN" w:bidi="zh-CN"/>
        </w:rPr>
        <w:tab/>
      </w:r>
      <w:r w:rsidRPr="00E41459">
        <w:rPr>
          <w:b/>
          <w:lang w:val="zh-CN" w:bidi="zh-CN"/>
        </w:rPr>
        <w:t>人寿保单贴现</w:t>
      </w:r>
      <w:r w:rsidRPr="00E41459">
        <w:rPr>
          <w:sz w:val="23"/>
          <w:lang w:val="zh-CN" w:bidi="zh-CN"/>
        </w:rPr>
        <w:t>（考试共</w:t>
      </w:r>
      <w:r w:rsidRPr="00E41459">
        <w:rPr>
          <w:sz w:val="23"/>
          <w:lang w:val="zh-CN" w:bidi="zh-CN"/>
        </w:rPr>
        <w:t xml:space="preserve"> 7 </w:t>
      </w:r>
      <w:r w:rsidRPr="00E41459">
        <w:rPr>
          <w:sz w:val="23"/>
          <w:lang w:val="zh-CN" w:bidi="zh-CN"/>
        </w:rPr>
        <w:t>道题）</w:t>
      </w:r>
      <w:r w:rsidR="00ED65D6" w:rsidRPr="00E41459">
        <w:rPr>
          <w:sz w:val="23"/>
          <w:lang w:val="zh-CN" w:bidi="zh-CN"/>
        </w:rPr>
        <w:t>(6%)</w:t>
      </w:r>
    </w:p>
    <w:p w14:paraId="1BF1AD84" w14:textId="0454CA83" w:rsidR="00633154" w:rsidRDefault="00633154" w:rsidP="00633154">
      <w:pPr>
        <w:pStyle w:val="Default"/>
        <w:ind w:left="1440" w:right="821" w:hanging="720"/>
      </w:pPr>
      <w:r w:rsidRPr="00326490">
        <w:rPr>
          <w:b/>
          <w:lang w:val="zh-CN" w:bidi="zh-CN"/>
        </w:rPr>
        <w:t xml:space="preserve">A. </w:t>
      </w:r>
      <w:r w:rsidRPr="00326490">
        <w:rPr>
          <w:b/>
          <w:lang w:val="zh-CN" w:bidi="zh-CN"/>
        </w:rPr>
        <w:tab/>
      </w:r>
      <w:r w:rsidRPr="00326490">
        <w:rPr>
          <w:b/>
          <w:lang w:val="zh-CN" w:bidi="zh-CN"/>
        </w:rPr>
        <w:t>人寿</w:t>
      </w:r>
      <w:r w:rsidRPr="00326490">
        <w:rPr>
          <w:b/>
          <w:lang w:val="zh-CN" w:bidi="zh-CN"/>
        </w:rPr>
        <w:t>/</w:t>
      </w:r>
      <w:r w:rsidRPr="00326490">
        <w:rPr>
          <w:b/>
          <w:lang w:val="zh-CN" w:bidi="zh-CN"/>
        </w:rPr>
        <w:t>保单贴现</w:t>
      </w:r>
      <w:r w:rsidRPr="00326490">
        <w:rPr>
          <w:sz w:val="23"/>
          <w:lang w:val="zh-CN" w:bidi="zh-CN"/>
        </w:rPr>
        <w:t>（</w:t>
      </w:r>
      <w:r w:rsidRPr="00326490">
        <w:rPr>
          <w:sz w:val="23"/>
          <w:lang w:val="zh-CN" w:bidi="zh-CN"/>
        </w:rPr>
        <w:t xml:space="preserve">7 </w:t>
      </w:r>
      <w:r w:rsidRPr="00326490">
        <w:rPr>
          <w:sz w:val="23"/>
          <w:lang w:val="zh-CN" w:bidi="zh-CN"/>
        </w:rPr>
        <w:t>道人寿保单贴现问题中</w:t>
      </w:r>
      <w:r w:rsidR="00ED65D6">
        <w:rPr>
          <w:rFonts w:hint="eastAsia"/>
          <w:sz w:val="23"/>
          <w:lang w:val="zh-CN" w:bidi="zh-CN"/>
        </w:rPr>
        <w:t>的</w:t>
      </w:r>
      <w:r w:rsidRPr="00326490">
        <w:rPr>
          <w:sz w:val="23"/>
          <w:lang w:val="zh-CN" w:bidi="zh-CN"/>
        </w:rPr>
        <w:t xml:space="preserve"> 1 </w:t>
      </w:r>
      <w:r w:rsidRPr="00326490">
        <w:rPr>
          <w:sz w:val="23"/>
          <w:lang w:val="zh-CN" w:bidi="zh-CN"/>
        </w:rPr>
        <w:t>道）</w:t>
      </w:r>
    </w:p>
    <w:p w14:paraId="7643406F" w14:textId="77777777" w:rsidR="00CB0E12" w:rsidRDefault="00633154" w:rsidP="00633154">
      <w:pPr>
        <w:pStyle w:val="Default"/>
        <w:ind w:left="2160" w:right="821" w:hanging="720"/>
        <w:rPr>
          <w:lang w:val="zh-CN" w:bidi="zh-CN"/>
        </w:rPr>
      </w:pPr>
      <w:r w:rsidRPr="00691A4D">
        <w:rPr>
          <w:lang w:val="zh-CN" w:bidi="zh-CN"/>
        </w:rPr>
        <w:t xml:space="preserve">1. </w:t>
      </w:r>
      <w:r w:rsidRPr="00691A4D">
        <w:rPr>
          <w:lang w:val="zh-CN" w:bidi="zh-CN"/>
        </w:rPr>
        <w:tab/>
      </w:r>
      <w:r w:rsidRPr="00691A4D">
        <w:rPr>
          <w:lang w:val="zh-CN" w:bidi="zh-CN"/>
        </w:rPr>
        <w:t>人寿保险的基本概述和目的</w:t>
      </w:r>
    </w:p>
    <w:p w14:paraId="1B155158" w14:textId="77777777" w:rsidR="00CB0E12" w:rsidRDefault="00633154" w:rsidP="00633154">
      <w:pPr>
        <w:pStyle w:val="Default"/>
        <w:ind w:left="2880" w:right="821" w:hanging="720"/>
        <w:rPr>
          <w:lang w:bidi="zh-CN"/>
        </w:rPr>
      </w:pPr>
      <w:r w:rsidRPr="004913CF">
        <w:rPr>
          <w:lang w:bidi="zh-CN"/>
        </w:rPr>
        <w:t xml:space="preserve">a. </w:t>
      </w:r>
      <w:r w:rsidRPr="004913CF">
        <w:rPr>
          <w:lang w:bidi="zh-CN"/>
        </w:rPr>
        <w:tab/>
      </w:r>
      <w:r w:rsidRPr="00691A4D">
        <w:rPr>
          <w:lang w:val="zh-CN" w:bidi="zh-CN"/>
        </w:rPr>
        <w:t>了解可保利益的概念</w:t>
      </w:r>
    </w:p>
    <w:p w14:paraId="3B0E9398" w14:textId="77777777" w:rsidR="00CB0E12" w:rsidRDefault="00633154" w:rsidP="00633154">
      <w:pPr>
        <w:pStyle w:val="Default"/>
        <w:ind w:left="2160" w:right="821" w:hanging="720"/>
        <w:rPr>
          <w:lang w:val="zh-CN" w:bidi="zh-CN"/>
        </w:rPr>
      </w:pPr>
      <w:r w:rsidRPr="00691A4D">
        <w:rPr>
          <w:lang w:val="zh-CN" w:bidi="zh-CN"/>
        </w:rPr>
        <w:t xml:space="preserve">2. </w:t>
      </w:r>
      <w:r w:rsidRPr="00691A4D">
        <w:rPr>
          <w:lang w:val="zh-CN" w:bidi="zh-CN"/>
        </w:rPr>
        <w:tab/>
      </w:r>
      <w:r w:rsidRPr="00691A4D">
        <w:rPr>
          <w:lang w:val="zh-CN" w:bidi="zh-CN"/>
        </w:rPr>
        <w:t>人寿保单贴现行业的历史和演变</w:t>
      </w:r>
    </w:p>
    <w:p w14:paraId="0F60534E" w14:textId="77777777" w:rsidR="00CB0E12" w:rsidRDefault="00633154" w:rsidP="00633154">
      <w:pPr>
        <w:pStyle w:val="Default"/>
        <w:ind w:left="2880" w:right="821" w:hanging="720"/>
        <w:rPr>
          <w:lang w:val="zh-CN" w:bidi="zh-CN"/>
        </w:rPr>
      </w:pPr>
      <w:r w:rsidRPr="00691A4D">
        <w:rPr>
          <w:lang w:val="zh-CN" w:bidi="zh-CN"/>
        </w:rPr>
        <w:t xml:space="preserve">a. </w:t>
      </w:r>
      <w:r w:rsidRPr="00691A4D">
        <w:rPr>
          <w:lang w:val="zh-CN" w:bidi="zh-CN"/>
        </w:rPr>
        <w:tab/>
      </w:r>
      <w:r w:rsidRPr="00691A4D">
        <w:rPr>
          <w:lang w:val="zh-CN" w:bidi="zh-CN"/>
        </w:rPr>
        <w:t>行业语言与法定语言</w:t>
      </w:r>
    </w:p>
    <w:p w14:paraId="2F853505" w14:textId="77777777" w:rsidR="00CB0E12" w:rsidRDefault="00633154" w:rsidP="00633154">
      <w:pPr>
        <w:pStyle w:val="Default"/>
        <w:ind w:left="2880" w:right="821" w:hanging="720"/>
        <w:rPr>
          <w:lang w:val="zh-CN" w:bidi="zh-CN"/>
        </w:rPr>
      </w:pPr>
      <w:r w:rsidRPr="00691A4D">
        <w:rPr>
          <w:lang w:val="zh-CN" w:bidi="zh-CN"/>
        </w:rPr>
        <w:t xml:space="preserve">b. </w:t>
      </w:r>
      <w:r w:rsidRPr="00691A4D">
        <w:rPr>
          <w:lang w:val="zh-CN" w:bidi="zh-CN"/>
        </w:rPr>
        <w:tab/>
      </w:r>
      <w:r w:rsidRPr="00691A4D">
        <w:rPr>
          <w:lang w:val="zh-CN" w:bidi="zh-CN"/>
        </w:rPr>
        <w:t>说明参与者在结算交易中的作用</w:t>
      </w:r>
    </w:p>
    <w:p w14:paraId="23AA118E" w14:textId="77777777" w:rsidR="00CB0E12" w:rsidRDefault="00633154" w:rsidP="00633154">
      <w:pPr>
        <w:pStyle w:val="Default"/>
        <w:ind w:left="2880" w:right="821" w:hanging="720"/>
        <w:rPr>
          <w:lang w:val="zh-CN" w:bidi="zh-CN"/>
        </w:rPr>
      </w:pPr>
      <w:r w:rsidRPr="00691A4D">
        <w:rPr>
          <w:lang w:val="zh-CN" w:bidi="zh-CN"/>
        </w:rPr>
        <w:t xml:space="preserve">c. </w:t>
      </w:r>
      <w:r w:rsidRPr="00691A4D">
        <w:rPr>
          <w:lang w:val="zh-CN" w:bidi="zh-CN"/>
        </w:rPr>
        <w:tab/>
      </w:r>
      <w:r w:rsidRPr="00691A4D">
        <w:rPr>
          <w:lang w:val="zh-CN" w:bidi="zh-CN"/>
        </w:rPr>
        <w:t>保单贴现、人寿保单贴现和由陌生人发起人寿保险</w:t>
      </w:r>
      <w:r w:rsidRPr="00691A4D">
        <w:rPr>
          <w:lang w:val="zh-CN" w:bidi="zh-CN"/>
        </w:rPr>
        <w:t xml:space="preserve"> (STOLI) </w:t>
      </w:r>
      <w:r w:rsidRPr="00691A4D">
        <w:rPr>
          <w:lang w:val="zh-CN" w:bidi="zh-CN"/>
        </w:rPr>
        <w:t>的定义</w:t>
      </w:r>
    </w:p>
    <w:p w14:paraId="41502D61" w14:textId="77777777" w:rsidR="00CB0E12" w:rsidRDefault="00633154" w:rsidP="00633154">
      <w:pPr>
        <w:pStyle w:val="Default"/>
        <w:ind w:left="2160" w:right="821"/>
        <w:rPr>
          <w:lang w:val="zh-CN" w:bidi="zh-CN"/>
        </w:rPr>
      </w:pPr>
      <w:r w:rsidRPr="00691A4D">
        <w:rPr>
          <w:lang w:val="zh-CN" w:bidi="zh-CN"/>
        </w:rPr>
        <w:t xml:space="preserve">d. </w:t>
      </w:r>
      <w:r w:rsidRPr="00691A4D">
        <w:rPr>
          <w:lang w:val="zh-CN" w:bidi="zh-CN"/>
        </w:rPr>
        <w:tab/>
      </w:r>
      <w:r w:rsidRPr="00691A4D">
        <w:rPr>
          <w:lang w:val="zh-CN" w:bidi="zh-CN"/>
        </w:rPr>
        <w:t>行业市场规模</w:t>
      </w:r>
      <w:r w:rsidRPr="00691A4D">
        <w:rPr>
          <w:lang w:val="zh-CN" w:bidi="zh-CN"/>
        </w:rPr>
        <w:t>/</w:t>
      </w:r>
      <w:r w:rsidRPr="00691A4D">
        <w:rPr>
          <w:lang w:val="zh-CN" w:bidi="zh-CN"/>
        </w:rPr>
        <w:t>前景</w:t>
      </w:r>
      <w:r w:rsidRPr="00691A4D">
        <w:rPr>
          <w:lang w:val="zh-CN" w:bidi="zh-CN"/>
        </w:rPr>
        <w:t>/</w:t>
      </w:r>
      <w:r w:rsidRPr="00691A4D">
        <w:rPr>
          <w:lang w:val="zh-CN" w:bidi="zh-CN"/>
        </w:rPr>
        <w:t>趋势</w:t>
      </w:r>
    </w:p>
    <w:p w14:paraId="1096604E" w14:textId="77777777" w:rsidR="00CB0E12" w:rsidRDefault="00633154" w:rsidP="00633154">
      <w:pPr>
        <w:pStyle w:val="Default"/>
        <w:ind w:left="1440" w:right="821"/>
        <w:rPr>
          <w:lang w:val="zh-CN" w:bidi="zh-CN"/>
        </w:rPr>
      </w:pPr>
      <w:r w:rsidRPr="00691A4D">
        <w:rPr>
          <w:lang w:val="zh-CN" w:bidi="zh-CN"/>
        </w:rPr>
        <w:t xml:space="preserve">3. </w:t>
      </w:r>
      <w:r w:rsidRPr="00691A4D">
        <w:rPr>
          <w:lang w:val="zh-CN" w:bidi="zh-CN"/>
        </w:rPr>
        <w:tab/>
      </w:r>
      <w:r w:rsidRPr="00691A4D">
        <w:rPr>
          <w:lang w:val="zh-CN" w:bidi="zh-CN"/>
        </w:rPr>
        <w:t>人寿保单贴现对人寿保险公司的影响</w:t>
      </w:r>
    </w:p>
    <w:p w14:paraId="3B6962B8" w14:textId="77777777" w:rsidR="00CB0E12" w:rsidRDefault="00633154" w:rsidP="00633154">
      <w:pPr>
        <w:pStyle w:val="Default"/>
        <w:ind w:left="2160" w:right="821"/>
        <w:rPr>
          <w:lang w:val="zh-CN" w:bidi="zh-CN"/>
        </w:rPr>
      </w:pPr>
      <w:r w:rsidRPr="00691A4D">
        <w:rPr>
          <w:lang w:val="zh-CN" w:bidi="zh-CN"/>
        </w:rPr>
        <w:t xml:space="preserve">a. </w:t>
      </w:r>
      <w:r w:rsidRPr="00691A4D">
        <w:rPr>
          <w:lang w:val="zh-CN" w:bidi="zh-CN"/>
        </w:rPr>
        <w:tab/>
      </w:r>
      <w:r w:rsidRPr="00691A4D">
        <w:rPr>
          <w:lang w:val="zh-CN" w:bidi="zh-CN"/>
        </w:rPr>
        <w:t>盈利能力</w:t>
      </w:r>
    </w:p>
    <w:p w14:paraId="223557B1" w14:textId="73F93B6B" w:rsidR="00633154" w:rsidRPr="00691A4D" w:rsidRDefault="00633154" w:rsidP="00633154">
      <w:pPr>
        <w:pStyle w:val="Default"/>
        <w:ind w:left="2880" w:right="821"/>
      </w:pPr>
      <w:r w:rsidRPr="00691A4D">
        <w:rPr>
          <w:lang w:val="zh-CN" w:bidi="zh-CN"/>
        </w:rPr>
        <w:t xml:space="preserve">i. </w:t>
      </w:r>
      <w:r w:rsidRPr="00691A4D">
        <w:rPr>
          <w:lang w:val="zh-CN" w:bidi="zh-CN"/>
        </w:rPr>
        <w:tab/>
      </w:r>
      <w:r w:rsidRPr="00691A4D">
        <w:rPr>
          <w:lang w:val="zh-CN" w:bidi="zh-CN"/>
        </w:rPr>
        <w:t>人寿保单贴现可能会对产品定价产生不利（负面）影响。人寿保险公司设计的产品</w:t>
      </w:r>
      <w:r w:rsidR="00ED65D6">
        <w:rPr>
          <w:rFonts w:hint="eastAsia"/>
          <w:lang w:val="zh-CN" w:bidi="zh-CN"/>
        </w:rPr>
        <w:t>，</w:t>
      </w:r>
      <w:r w:rsidRPr="00691A4D">
        <w:rPr>
          <w:lang w:val="zh-CN" w:bidi="zh-CN"/>
        </w:rPr>
        <w:t>在支付死亡理赔金前会有一定比例的失效（无价值终止）或退保。保单出售给第三方后，在支付死亡理赔金之前，保单一直有效。</w:t>
      </w:r>
    </w:p>
    <w:p w14:paraId="0A18B7B3" w14:textId="77777777" w:rsidR="00CB0E12" w:rsidRDefault="00633154" w:rsidP="00633154">
      <w:pPr>
        <w:pStyle w:val="Default"/>
        <w:ind w:left="2160" w:right="821"/>
        <w:rPr>
          <w:lang w:val="zh-CN" w:bidi="zh-CN"/>
        </w:rPr>
      </w:pPr>
      <w:r w:rsidRPr="00691A4D">
        <w:rPr>
          <w:lang w:val="zh-CN" w:bidi="zh-CN"/>
        </w:rPr>
        <w:t xml:space="preserve">b. </w:t>
      </w:r>
      <w:r w:rsidRPr="00691A4D">
        <w:rPr>
          <w:lang w:val="zh-CN" w:bidi="zh-CN"/>
        </w:rPr>
        <w:tab/>
      </w:r>
      <w:r w:rsidRPr="00691A4D">
        <w:rPr>
          <w:lang w:val="zh-CN" w:bidi="zh-CN"/>
        </w:rPr>
        <w:t>定价</w:t>
      </w:r>
    </w:p>
    <w:p w14:paraId="0A27D774" w14:textId="77777777" w:rsidR="00CB0E12" w:rsidRDefault="00633154" w:rsidP="00633154">
      <w:pPr>
        <w:pStyle w:val="Default"/>
        <w:ind w:left="2160" w:right="821" w:hanging="720"/>
        <w:rPr>
          <w:lang w:val="zh-CN" w:bidi="zh-CN"/>
        </w:rPr>
      </w:pPr>
      <w:r w:rsidRPr="00691A4D">
        <w:rPr>
          <w:lang w:val="zh-CN" w:bidi="zh-CN"/>
        </w:rPr>
        <w:t xml:space="preserve">4. </w:t>
      </w:r>
      <w:r w:rsidRPr="00691A4D">
        <w:rPr>
          <w:lang w:val="zh-CN" w:bidi="zh-CN"/>
        </w:rPr>
        <w:tab/>
      </w:r>
      <w:r w:rsidRPr="00691A4D">
        <w:rPr>
          <w:lang w:val="zh-CN" w:bidi="zh-CN"/>
        </w:rPr>
        <w:t>加州《参议院法案</w:t>
      </w:r>
      <w:r w:rsidRPr="00691A4D">
        <w:rPr>
          <w:lang w:val="zh-CN" w:bidi="zh-CN"/>
        </w:rPr>
        <w:t xml:space="preserve"> 98</w:t>
      </w:r>
      <w:r w:rsidRPr="00691A4D">
        <w:rPr>
          <w:lang w:val="zh-CN" w:bidi="zh-CN"/>
        </w:rPr>
        <w:t>》（与加州人寿保险相关的法规和条例）</w:t>
      </w:r>
    </w:p>
    <w:p w14:paraId="3B40CBE5" w14:textId="77777777" w:rsidR="00CB0E12" w:rsidRDefault="00633154" w:rsidP="00633154">
      <w:pPr>
        <w:pStyle w:val="Default"/>
        <w:ind w:left="2880" w:right="821" w:hanging="720"/>
        <w:rPr>
          <w:lang w:val="zh-CN" w:bidi="zh-CN"/>
        </w:rPr>
      </w:pPr>
      <w:r w:rsidRPr="00691A4D">
        <w:rPr>
          <w:lang w:val="zh-CN" w:bidi="zh-CN"/>
        </w:rPr>
        <w:t xml:space="preserve">a. </w:t>
      </w:r>
      <w:r w:rsidRPr="00691A4D">
        <w:rPr>
          <w:lang w:val="zh-CN" w:bidi="zh-CN"/>
        </w:rPr>
        <w:tab/>
      </w:r>
      <w:r w:rsidRPr="00691A4D">
        <w:rPr>
          <w:lang w:val="zh-CN" w:bidi="zh-CN"/>
        </w:rPr>
        <w:t>人寿保单贴现经纪人须持有执照，寿险代理人可以申请特别授权</w:t>
      </w:r>
      <w:r w:rsidR="00ED65D6">
        <w:rPr>
          <w:rFonts w:hint="eastAsia"/>
          <w:lang w:val="zh-CN" w:bidi="zh-CN"/>
        </w:rPr>
        <w:t>，</w:t>
      </w:r>
      <w:r w:rsidRPr="00691A4D">
        <w:rPr>
          <w:lang w:val="zh-CN" w:bidi="zh-CN"/>
        </w:rPr>
        <w:t>成为</w:t>
      </w:r>
      <w:r w:rsidRPr="00691A4D">
        <w:rPr>
          <w:lang w:val="zh-CN" w:bidi="zh-CN"/>
        </w:rPr>
        <w:lastRenderedPageBreak/>
        <w:t>人寿保单贴现经纪人</w:t>
      </w:r>
    </w:p>
    <w:p w14:paraId="4AFDD5D7" w14:textId="77777777" w:rsidR="00CB0E12" w:rsidRDefault="00633154" w:rsidP="00633154">
      <w:pPr>
        <w:pStyle w:val="Default"/>
        <w:ind w:left="2880" w:right="821" w:hanging="720"/>
        <w:rPr>
          <w:lang w:val="zh-CN" w:bidi="zh-CN"/>
        </w:rPr>
      </w:pPr>
      <w:r w:rsidRPr="00691A4D">
        <w:rPr>
          <w:lang w:val="zh-CN" w:bidi="zh-CN"/>
        </w:rPr>
        <w:t xml:space="preserve">b. </w:t>
      </w:r>
      <w:r w:rsidRPr="00691A4D">
        <w:rPr>
          <w:lang w:val="zh-CN" w:bidi="zh-CN"/>
        </w:rPr>
        <w:tab/>
      </w:r>
      <w:r w:rsidR="00ED65D6" w:rsidRPr="00691A4D">
        <w:rPr>
          <w:lang w:val="zh-CN" w:bidi="zh-CN"/>
        </w:rPr>
        <w:t>提供商必须获得许可</w:t>
      </w:r>
      <w:r w:rsidR="00ED65D6">
        <w:rPr>
          <w:rFonts w:hint="eastAsia"/>
          <w:lang w:val="zh-CN" w:bidi="zh-CN"/>
        </w:rPr>
        <w:t>，才能</w:t>
      </w:r>
      <w:r w:rsidRPr="00691A4D">
        <w:rPr>
          <w:lang w:val="zh-CN" w:bidi="zh-CN"/>
        </w:rPr>
        <w:t>直接与保单所有人签订人寿保险保单购买合同的，但提供资金的融资实体不必获得许可。</w:t>
      </w:r>
    </w:p>
    <w:p w14:paraId="5BB515D4" w14:textId="77777777" w:rsidR="00CB0E12" w:rsidRDefault="00633154" w:rsidP="00633154">
      <w:pPr>
        <w:pStyle w:val="Default"/>
        <w:ind w:left="2880" w:right="821" w:hanging="720"/>
        <w:rPr>
          <w:lang w:val="zh-CN" w:bidi="zh-CN"/>
        </w:rPr>
      </w:pPr>
      <w:r w:rsidRPr="00691A4D">
        <w:rPr>
          <w:lang w:val="zh-CN" w:bidi="zh-CN"/>
        </w:rPr>
        <w:t xml:space="preserve">c. </w:t>
      </w:r>
      <w:r w:rsidRPr="00691A4D">
        <w:rPr>
          <w:lang w:val="zh-CN" w:bidi="zh-CN"/>
        </w:rPr>
        <w:tab/>
      </w:r>
      <w:r w:rsidRPr="00691A4D">
        <w:rPr>
          <w:lang w:val="zh-CN" w:bidi="zh-CN"/>
        </w:rPr>
        <w:t>在申请时和签订合同时</w:t>
      </w:r>
      <w:r w:rsidR="00ED65D6">
        <w:rPr>
          <w:rFonts w:hint="eastAsia"/>
          <w:lang w:val="zh-CN" w:bidi="zh-CN"/>
        </w:rPr>
        <w:t>，根据</w:t>
      </w:r>
      <w:r w:rsidRPr="00691A4D">
        <w:rPr>
          <w:lang w:val="zh-CN" w:bidi="zh-CN"/>
        </w:rPr>
        <w:t>必要</w:t>
      </w:r>
      <w:r w:rsidR="00ED65D6">
        <w:rPr>
          <w:rFonts w:hint="eastAsia"/>
          <w:lang w:val="zh-CN" w:bidi="zh-CN"/>
        </w:rPr>
        <w:t>性做出的</w:t>
      </w:r>
      <w:r w:rsidRPr="00691A4D">
        <w:rPr>
          <w:lang w:val="zh-CN" w:bidi="zh-CN"/>
        </w:rPr>
        <w:t>消费者信息披露</w:t>
      </w:r>
    </w:p>
    <w:p w14:paraId="0C58DC87" w14:textId="07016610" w:rsidR="00633154" w:rsidRPr="00691A4D" w:rsidRDefault="00633154" w:rsidP="00633154">
      <w:pPr>
        <w:pStyle w:val="Default"/>
        <w:ind w:left="2880" w:right="821" w:hanging="720"/>
      </w:pPr>
      <w:r w:rsidRPr="00691A4D">
        <w:rPr>
          <w:lang w:val="zh-CN" w:bidi="zh-CN"/>
        </w:rPr>
        <w:t xml:space="preserve">d. </w:t>
      </w:r>
      <w:r w:rsidRPr="00691A4D">
        <w:rPr>
          <w:lang w:val="zh-CN" w:bidi="zh-CN"/>
        </w:rPr>
        <w:tab/>
      </w:r>
      <w:r w:rsidRPr="00691A4D">
        <w:rPr>
          <w:lang w:val="zh-CN" w:bidi="zh-CN"/>
        </w:rPr>
        <w:t>人寿保单贴现经纪人大纲并非详尽无遗；所有交易参与者必须</w:t>
      </w:r>
      <w:r w:rsidR="00ED65D6">
        <w:rPr>
          <w:rFonts w:hint="eastAsia"/>
          <w:lang w:val="zh-CN" w:bidi="zh-CN"/>
        </w:rPr>
        <w:t>查看</w:t>
      </w:r>
      <w:r w:rsidRPr="00691A4D">
        <w:rPr>
          <w:lang w:val="zh-CN" w:bidi="zh-CN"/>
        </w:rPr>
        <w:t>和熟悉《参议院法案</w:t>
      </w:r>
      <w:r w:rsidRPr="00691A4D">
        <w:rPr>
          <w:lang w:val="zh-CN" w:bidi="zh-CN"/>
        </w:rPr>
        <w:t xml:space="preserve"> 98</w:t>
      </w:r>
      <w:r w:rsidRPr="00691A4D">
        <w:rPr>
          <w:lang w:val="zh-CN" w:bidi="zh-CN"/>
        </w:rPr>
        <w:t>》和《加州保险法》第</w:t>
      </w:r>
      <w:r w:rsidRPr="00691A4D">
        <w:rPr>
          <w:lang w:val="zh-CN" w:bidi="zh-CN"/>
        </w:rPr>
        <w:t xml:space="preserve"> 10110.1(d) </w:t>
      </w:r>
      <w:r w:rsidRPr="00691A4D">
        <w:rPr>
          <w:lang w:val="zh-CN" w:bidi="zh-CN"/>
        </w:rPr>
        <w:t>和</w:t>
      </w:r>
      <w:r w:rsidRPr="00691A4D">
        <w:rPr>
          <w:lang w:val="zh-CN" w:bidi="zh-CN"/>
        </w:rPr>
        <w:t xml:space="preserve"> (e)</w:t>
      </w:r>
      <w:r w:rsidRPr="00691A4D">
        <w:rPr>
          <w:lang w:val="zh-CN" w:bidi="zh-CN"/>
        </w:rPr>
        <w:t>、</w:t>
      </w:r>
      <w:r w:rsidRPr="00691A4D">
        <w:rPr>
          <w:lang w:val="zh-CN" w:bidi="zh-CN"/>
        </w:rPr>
        <w:t>10113.1</w:t>
      </w:r>
      <w:r w:rsidRPr="00691A4D">
        <w:rPr>
          <w:lang w:val="zh-CN" w:bidi="zh-CN"/>
        </w:rPr>
        <w:t>、</w:t>
      </w:r>
      <w:r w:rsidRPr="00691A4D">
        <w:rPr>
          <w:lang w:val="zh-CN" w:bidi="zh-CN"/>
        </w:rPr>
        <w:t xml:space="preserve">10113.2 </w:t>
      </w:r>
      <w:r w:rsidRPr="00691A4D">
        <w:rPr>
          <w:lang w:val="zh-CN" w:bidi="zh-CN"/>
        </w:rPr>
        <w:t>和</w:t>
      </w:r>
      <w:r w:rsidRPr="00691A4D">
        <w:rPr>
          <w:lang w:val="zh-CN" w:bidi="zh-CN"/>
        </w:rPr>
        <w:t xml:space="preserve"> 10113.3 </w:t>
      </w:r>
      <w:r w:rsidRPr="00691A4D">
        <w:rPr>
          <w:lang w:val="zh-CN" w:bidi="zh-CN"/>
        </w:rPr>
        <w:t>条。</w:t>
      </w:r>
    </w:p>
    <w:p w14:paraId="4B6D9D09" w14:textId="4B9F526D" w:rsidR="00633154" w:rsidRPr="000D3E1B" w:rsidRDefault="00633154" w:rsidP="000D3E1B">
      <w:pPr>
        <w:pStyle w:val="Default"/>
        <w:spacing w:after="240"/>
        <w:ind w:left="2160" w:right="821" w:hanging="720"/>
        <w:rPr>
          <w:lang w:val="zh-CN" w:bidi="zh-CN"/>
        </w:rPr>
      </w:pPr>
      <w:r w:rsidRPr="00691A4D">
        <w:rPr>
          <w:lang w:val="zh-CN" w:bidi="zh-CN"/>
        </w:rPr>
        <w:t xml:space="preserve">5. </w:t>
      </w:r>
      <w:r w:rsidRPr="00691A4D">
        <w:rPr>
          <w:lang w:val="zh-CN" w:bidi="zh-CN"/>
        </w:rPr>
        <w:tab/>
        <w:t xml:space="preserve">15 </w:t>
      </w:r>
      <w:r w:rsidRPr="00691A4D">
        <w:rPr>
          <w:lang w:val="zh-CN" w:bidi="zh-CN"/>
        </w:rPr>
        <w:t>小时人寿保单贴现经纪人大纲术语定义</w:t>
      </w:r>
      <w:r w:rsidRPr="00691A4D">
        <w:rPr>
          <w:lang w:val="zh-CN" w:bidi="zh-CN"/>
        </w:rPr>
        <w:t>——</w:t>
      </w:r>
      <w:r w:rsidRPr="00691A4D">
        <w:rPr>
          <w:lang w:val="zh-CN" w:bidi="zh-CN"/>
        </w:rPr>
        <w:t>附件</w:t>
      </w:r>
      <w:r w:rsidRPr="00691A4D">
        <w:rPr>
          <w:lang w:val="zh-CN" w:bidi="zh-CN"/>
        </w:rPr>
        <w:t xml:space="preserve"> I </w:t>
      </w:r>
      <w:r w:rsidRPr="00691A4D">
        <w:rPr>
          <w:lang w:val="zh-CN" w:bidi="zh-CN"/>
        </w:rPr>
        <w:t>可在加州保险部网站获取</w:t>
      </w:r>
      <w:r w:rsidRPr="00691A4D">
        <w:rPr>
          <w:lang w:val="zh-CN" w:bidi="zh-CN"/>
        </w:rPr>
        <w:t xml:space="preserve"> </w:t>
      </w:r>
      <w:hyperlink r:id="rId18" w:history="1">
        <w:r w:rsidRPr="00691A4D">
          <w:rPr>
            <w:color w:val="0000FF"/>
            <w:lang w:val="zh-CN" w:bidi="zh-CN"/>
          </w:rPr>
          <w:t>http://www.insurance.ca.gov/0200-industry/0050-renew-license/0400-resident-materials/upload/DefinitionofTermsAttachmentI.pdf</w:t>
        </w:r>
        <w:r w:rsidRPr="00691A4D">
          <w:rPr>
            <w:rFonts w:ascii="MS Gothic" w:eastAsia="MS Gothic" w:hAnsi="MS Gothic" w:cs="MS Gothic" w:hint="eastAsia"/>
            <w:color w:val="0000FF"/>
            <w:lang w:val="zh-CN" w:bidi="zh-CN"/>
          </w:rPr>
          <w:t>。</w:t>
        </w:r>
      </w:hyperlink>
    </w:p>
    <w:p w14:paraId="67F912B8" w14:textId="77777777" w:rsidR="00CB0E12" w:rsidRDefault="00633154" w:rsidP="00633154">
      <w:pPr>
        <w:pStyle w:val="Default"/>
        <w:ind w:left="720" w:right="821" w:hanging="540"/>
        <w:rPr>
          <w:sz w:val="23"/>
          <w:lang w:val="zh-CN" w:bidi="zh-CN"/>
        </w:rPr>
      </w:pPr>
      <w:r w:rsidRPr="00E41459">
        <w:rPr>
          <w:b/>
          <w:lang w:val="zh-CN" w:bidi="zh-CN"/>
        </w:rPr>
        <w:t>V.</w:t>
      </w:r>
      <w:r w:rsidRPr="00E41459">
        <w:rPr>
          <w:b/>
          <w:lang w:val="zh-CN" w:bidi="zh-CN"/>
        </w:rPr>
        <w:tab/>
      </w:r>
      <w:r w:rsidRPr="00E41459">
        <w:rPr>
          <w:b/>
          <w:lang w:val="zh-CN" w:bidi="zh-CN"/>
        </w:rPr>
        <w:t>人寿保单贴现</w:t>
      </w:r>
      <w:r w:rsidRPr="00E41459">
        <w:rPr>
          <w:sz w:val="23"/>
          <w:lang w:val="zh-CN" w:bidi="zh-CN"/>
        </w:rPr>
        <w:t>（考试共</w:t>
      </w:r>
      <w:r w:rsidRPr="00E41459">
        <w:rPr>
          <w:sz w:val="23"/>
          <w:lang w:val="zh-CN" w:bidi="zh-CN"/>
        </w:rPr>
        <w:t xml:space="preserve"> 7 </w:t>
      </w:r>
      <w:r w:rsidRPr="00E41459">
        <w:rPr>
          <w:sz w:val="23"/>
          <w:lang w:val="zh-CN" w:bidi="zh-CN"/>
        </w:rPr>
        <w:t>道题）</w:t>
      </w:r>
      <w:r w:rsidR="00ED65D6" w:rsidRPr="00E41459">
        <w:rPr>
          <w:sz w:val="23"/>
          <w:lang w:val="zh-CN" w:bidi="zh-CN"/>
        </w:rPr>
        <w:t xml:space="preserve"> (6%)</w:t>
      </w:r>
    </w:p>
    <w:p w14:paraId="5723290B" w14:textId="787CD4B5" w:rsidR="00633154" w:rsidRPr="00E41459" w:rsidRDefault="00633154" w:rsidP="00633154">
      <w:pPr>
        <w:pStyle w:val="Default"/>
        <w:ind w:left="1440" w:right="821" w:hanging="720"/>
        <w:rPr>
          <w:b/>
        </w:rPr>
      </w:pPr>
      <w:r w:rsidRPr="00E41459">
        <w:rPr>
          <w:b/>
          <w:lang w:val="zh-CN" w:bidi="zh-CN"/>
        </w:rPr>
        <w:t>B.</w:t>
      </w:r>
      <w:r w:rsidRPr="00E41459">
        <w:rPr>
          <w:b/>
          <w:lang w:val="zh-CN" w:bidi="zh-CN"/>
        </w:rPr>
        <w:tab/>
      </w:r>
      <w:r w:rsidRPr="00E41459">
        <w:rPr>
          <w:b/>
          <w:lang w:val="zh-CN" w:bidi="zh-CN"/>
        </w:rPr>
        <w:t>法务和税务</w:t>
      </w:r>
      <w:r w:rsidRPr="00E41459">
        <w:rPr>
          <w:sz w:val="23"/>
          <w:lang w:val="zh-CN" w:bidi="zh-CN"/>
        </w:rPr>
        <w:t>（</w:t>
      </w:r>
      <w:r w:rsidRPr="00E41459">
        <w:rPr>
          <w:sz w:val="23"/>
          <w:lang w:val="zh-CN" w:bidi="zh-CN"/>
        </w:rPr>
        <w:t xml:space="preserve">7 </w:t>
      </w:r>
      <w:r w:rsidRPr="00E41459">
        <w:rPr>
          <w:sz w:val="23"/>
          <w:lang w:val="zh-CN" w:bidi="zh-CN"/>
        </w:rPr>
        <w:t>道人寿保单贴现问题中</w:t>
      </w:r>
      <w:r w:rsidR="00ED65D6">
        <w:rPr>
          <w:rFonts w:hint="eastAsia"/>
          <w:sz w:val="23"/>
          <w:lang w:val="zh-CN" w:bidi="zh-CN"/>
        </w:rPr>
        <w:t>的</w:t>
      </w:r>
      <w:r w:rsidRPr="00E41459">
        <w:rPr>
          <w:sz w:val="23"/>
          <w:lang w:val="zh-CN" w:bidi="zh-CN"/>
        </w:rPr>
        <w:t xml:space="preserve"> 1 </w:t>
      </w:r>
      <w:r w:rsidRPr="00E41459">
        <w:rPr>
          <w:sz w:val="23"/>
          <w:lang w:val="zh-CN" w:bidi="zh-CN"/>
        </w:rPr>
        <w:t>道）</w:t>
      </w:r>
    </w:p>
    <w:p w14:paraId="57E42336" w14:textId="77777777" w:rsidR="00CB0E12" w:rsidRDefault="00633154" w:rsidP="00633154">
      <w:pPr>
        <w:pStyle w:val="Default"/>
        <w:ind w:left="2160" w:right="821" w:hanging="720"/>
        <w:rPr>
          <w:lang w:val="zh-CN" w:bidi="zh-CN"/>
        </w:rPr>
      </w:pPr>
      <w:r w:rsidRPr="00691A4D">
        <w:rPr>
          <w:lang w:val="zh-CN" w:bidi="zh-CN"/>
        </w:rPr>
        <w:t xml:space="preserve">1. </w:t>
      </w:r>
      <w:r w:rsidRPr="00691A4D">
        <w:rPr>
          <w:lang w:val="zh-CN" w:bidi="zh-CN"/>
        </w:rPr>
        <w:tab/>
      </w:r>
      <w:r w:rsidRPr="00691A4D">
        <w:rPr>
          <w:lang w:val="zh-CN" w:bidi="zh-CN"/>
        </w:rPr>
        <w:t>可保权益</w:t>
      </w:r>
    </w:p>
    <w:p w14:paraId="118C44FB" w14:textId="00F1D0CE" w:rsidR="00633154" w:rsidRPr="00691A4D" w:rsidRDefault="00633154" w:rsidP="00633154">
      <w:pPr>
        <w:pStyle w:val="Default"/>
        <w:ind w:left="2160" w:right="821" w:hanging="720"/>
      </w:pPr>
      <w:r w:rsidRPr="00691A4D">
        <w:rPr>
          <w:lang w:val="zh-CN" w:bidi="zh-CN"/>
        </w:rPr>
        <w:t xml:space="preserve">2. </w:t>
      </w:r>
      <w:r w:rsidRPr="00691A4D">
        <w:rPr>
          <w:lang w:val="zh-CN" w:bidi="zh-CN"/>
        </w:rPr>
        <w:tab/>
      </w:r>
      <w:r w:rsidRPr="00691A4D">
        <w:rPr>
          <w:lang w:val="zh-CN" w:bidi="zh-CN"/>
        </w:rPr>
        <w:t>法律风险</w:t>
      </w:r>
      <w:r w:rsidRPr="00691A4D">
        <w:rPr>
          <w:lang w:val="zh-CN" w:bidi="zh-CN"/>
        </w:rPr>
        <w:t>——</w:t>
      </w:r>
      <w:r w:rsidRPr="00691A4D">
        <w:rPr>
          <w:lang w:val="zh-CN" w:bidi="zh-CN"/>
        </w:rPr>
        <w:t>受益人</w:t>
      </w:r>
      <w:r w:rsidR="00ED65D6">
        <w:rPr>
          <w:rFonts w:hint="eastAsia"/>
          <w:lang w:val="zh-CN" w:bidi="zh-CN"/>
        </w:rPr>
        <w:t>能否</w:t>
      </w:r>
      <w:r w:rsidRPr="00691A4D">
        <w:rPr>
          <w:lang w:val="zh-CN" w:bidi="zh-CN"/>
        </w:rPr>
        <w:t>起诉经纪人或代理人（或其他任何人）吗？</w:t>
      </w:r>
    </w:p>
    <w:p w14:paraId="4D3F0841" w14:textId="77777777" w:rsidR="00633154" w:rsidRPr="00691A4D" w:rsidRDefault="00633154" w:rsidP="00633154">
      <w:pPr>
        <w:pStyle w:val="Default"/>
        <w:ind w:left="2160" w:right="821" w:hanging="720"/>
      </w:pPr>
      <w:r w:rsidRPr="00691A4D">
        <w:rPr>
          <w:lang w:val="zh-CN" w:bidi="zh-CN"/>
        </w:rPr>
        <w:t xml:space="preserve">3. </w:t>
      </w:r>
      <w:r w:rsidRPr="00691A4D">
        <w:rPr>
          <w:lang w:val="zh-CN" w:bidi="zh-CN"/>
        </w:rPr>
        <w:tab/>
      </w:r>
      <w:r w:rsidRPr="00691A4D">
        <w:rPr>
          <w:lang w:val="zh-CN" w:bidi="zh-CN"/>
        </w:rPr>
        <w:t>监管风险</w:t>
      </w:r>
      <w:r w:rsidRPr="00691A4D">
        <w:rPr>
          <w:lang w:val="zh-CN" w:bidi="zh-CN"/>
        </w:rPr>
        <w:t>——</w:t>
      </w:r>
      <w:r w:rsidRPr="00691A4D">
        <w:rPr>
          <w:lang w:val="zh-CN" w:bidi="zh-CN"/>
        </w:rPr>
        <w:t>进一步的监管是否会影响交易？</w:t>
      </w:r>
    </w:p>
    <w:p w14:paraId="1A458FD7" w14:textId="77777777" w:rsidR="00CB0E12" w:rsidRDefault="00633154" w:rsidP="00633154">
      <w:pPr>
        <w:pStyle w:val="Default"/>
        <w:ind w:left="2160" w:right="821" w:hanging="720"/>
        <w:rPr>
          <w:lang w:val="zh-CN" w:bidi="zh-CN"/>
        </w:rPr>
      </w:pPr>
      <w:r w:rsidRPr="00691A4D">
        <w:rPr>
          <w:lang w:val="zh-CN" w:bidi="zh-CN"/>
        </w:rPr>
        <w:t xml:space="preserve">4. </w:t>
      </w:r>
      <w:r w:rsidRPr="00691A4D">
        <w:rPr>
          <w:lang w:val="zh-CN" w:bidi="zh-CN"/>
        </w:rPr>
        <w:tab/>
      </w:r>
      <w:r w:rsidRPr="00691A4D">
        <w:rPr>
          <w:lang w:val="zh-CN" w:bidi="zh-CN"/>
        </w:rPr>
        <w:t>其他诉讼风险</w:t>
      </w:r>
      <w:r w:rsidRPr="00691A4D">
        <w:rPr>
          <w:lang w:val="zh-CN" w:bidi="zh-CN"/>
        </w:rPr>
        <w:t>——</w:t>
      </w:r>
      <w:r w:rsidRPr="00691A4D">
        <w:rPr>
          <w:lang w:val="zh-CN" w:bidi="zh-CN"/>
        </w:rPr>
        <w:t>（来自出单人寿保险公司）</w:t>
      </w:r>
      <w:r w:rsidRPr="00691A4D">
        <w:rPr>
          <w:lang w:val="zh-CN" w:bidi="zh-CN"/>
        </w:rPr>
        <w:t>——</w:t>
      </w:r>
      <w:r w:rsidRPr="00691A4D">
        <w:rPr>
          <w:lang w:val="zh-CN" w:bidi="zh-CN"/>
        </w:rPr>
        <w:t>拒赔影响</w:t>
      </w:r>
    </w:p>
    <w:p w14:paraId="75A664A1" w14:textId="3A29FB03" w:rsidR="00633154" w:rsidRPr="000D3E1B" w:rsidRDefault="00633154" w:rsidP="000D3E1B">
      <w:pPr>
        <w:pStyle w:val="Default"/>
        <w:spacing w:after="240"/>
        <w:ind w:left="2160" w:right="821" w:hanging="720"/>
        <w:rPr>
          <w:lang w:val="zh-CN" w:bidi="zh-CN"/>
        </w:rPr>
      </w:pPr>
      <w:r w:rsidRPr="00691A4D">
        <w:rPr>
          <w:lang w:val="zh-CN" w:bidi="zh-CN"/>
        </w:rPr>
        <w:t>5.</w:t>
      </w:r>
      <w:r w:rsidRPr="00691A4D">
        <w:rPr>
          <w:lang w:val="zh-CN" w:bidi="zh-CN"/>
        </w:rPr>
        <w:tab/>
      </w:r>
      <w:r w:rsidRPr="00691A4D">
        <w:rPr>
          <w:lang w:val="zh-CN" w:bidi="zh-CN"/>
        </w:rPr>
        <w:t>税务问题</w:t>
      </w:r>
    </w:p>
    <w:p w14:paraId="71886641" w14:textId="77777777" w:rsidR="00CB0E12" w:rsidRDefault="00633154" w:rsidP="00633154">
      <w:pPr>
        <w:pStyle w:val="Default"/>
        <w:tabs>
          <w:tab w:val="left" w:pos="720"/>
        </w:tabs>
        <w:ind w:left="720" w:right="821" w:hanging="540"/>
        <w:rPr>
          <w:sz w:val="23"/>
          <w:lang w:val="zh-CN" w:bidi="zh-CN"/>
        </w:rPr>
      </w:pPr>
      <w:r w:rsidRPr="00E41459">
        <w:rPr>
          <w:b/>
          <w:lang w:val="zh-CN" w:bidi="zh-CN"/>
        </w:rPr>
        <w:t>V.</w:t>
      </w:r>
      <w:r w:rsidRPr="00E41459">
        <w:rPr>
          <w:b/>
          <w:lang w:val="zh-CN" w:bidi="zh-CN"/>
        </w:rPr>
        <w:tab/>
      </w:r>
      <w:r w:rsidRPr="00E41459">
        <w:rPr>
          <w:b/>
          <w:lang w:val="zh-CN" w:bidi="zh-CN"/>
        </w:rPr>
        <w:t>人寿保单贴现</w:t>
      </w:r>
      <w:r w:rsidRPr="00E41459">
        <w:rPr>
          <w:sz w:val="23"/>
          <w:lang w:val="zh-CN" w:bidi="zh-CN"/>
        </w:rPr>
        <w:t>（考试共</w:t>
      </w:r>
      <w:r w:rsidRPr="00E41459">
        <w:rPr>
          <w:sz w:val="23"/>
          <w:lang w:val="zh-CN" w:bidi="zh-CN"/>
        </w:rPr>
        <w:t xml:space="preserve"> 7 </w:t>
      </w:r>
      <w:r w:rsidRPr="00E41459">
        <w:rPr>
          <w:sz w:val="23"/>
          <w:lang w:val="zh-CN" w:bidi="zh-CN"/>
        </w:rPr>
        <w:t>道题）</w:t>
      </w:r>
      <w:r w:rsidR="00ED65D6" w:rsidRPr="00E41459">
        <w:rPr>
          <w:sz w:val="23"/>
          <w:lang w:val="zh-CN" w:bidi="zh-CN"/>
        </w:rPr>
        <w:t>(6%)</w:t>
      </w:r>
    </w:p>
    <w:p w14:paraId="4F29ED0C" w14:textId="59501D7F" w:rsidR="00633154" w:rsidRPr="00E41459" w:rsidRDefault="00633154" w:rsidP="00633154">
      <w:pPr>
        <w:pStyle w:val="Default"/>
        <w:tabs>
          <w:tab w:val="left" w:pos="720"/>
        </w:tabs>
        <w:ind w:left="1440" w:right="821" w:hanging="720"/>
        <w:rPr>
          <w:b/>
        </w:rPr>
      </w:pPr>
      <w:r w:rsidRPr="00E41459">
        <w:rPr>
          <w:b/>
          <w:lang w:val="zh-CN" w:bidi="zh-CN"/>
        </w:rPr>
        <w:t>C.</w:t>
      </w:r>
      <w:r w:rsidRPr="00E41459">
        <w:rPr>
          <w:b/>
          <w:lang w:val="zh-CN" w:bidi="zh-CN"/>
        </w:rPr>
        <w:tab/>
      </w:r>
      <w:r w:rsidRPr="00E41459">
        <w:rPr>
          <w:b/>
          <w:lang w:val="zh-CN" w:bidi="zh-CN"/>
        </w:rPr>
        <w:t>人寿保单贴现经纪人</w:t>
      </w:r>
      <w:r w:rsidRPr="00E41459">
        <w:rPr>
          <w:sz w:val="23"/>
          <w:lang w:val="zh-CN" w:bidi="zh-CN"/>
        </w:rPr>
        <w:t>（</w:t>
      </w:r>
      <w:r w:rsidRPr="00E41459">
        <w:rPr>
          <w:sz w:val="23"/>
          <w:lang w:val="zh-CN" w:bidi="zh-CN"/>
        </w:rPr>
        <w:t xml:space="preserve">7 </w:t>
      </w:r>
      <w:r w:rsidRPr="00E41459">
        <w:rPr>
          <w:sz w:val="23"/>
          <w:lang w:val="zh-CN" w:bidi="zh-CN"/>
        </w:rPr>
        <w:t>道人寿保单贴现问题中</w:t>
      </w:r>
      <w:r w:rsidR="00ED65D6">
        <w:rPr>
          <w:rFonts w:hint="eastAsia"/>
          <w:sz w:val="23"/>
          <w:lang w:val="zh-CN" w:bidi="zh-CN"/>
        </w:rPr>
        <w:t>的</w:t>
      </w:r>
      <w:r w:rsidRPr="00E41459">
        <w:rPr>
          <w:sz w:val="23"/>
          <w:lang w:val="zh-CN" w:bidi="zh-CN"/>
        </w:rPr>
        <w:t xml:space="preserve"> 1 </w:t>
      </w:r>
      <w:r w:rsidRPr="00E41459">
        <w:rPr>
          <w:sz w:val="23"/>
          <w:lang w:val="zh-CN" w:bidi="zh-CN"/>
        </w:rPr>
        <w:t>道）</w:t>
      </w:r>
    </w:p>
    <w:p w14:paraId="1677B409" w14:textId="77777777" w:rsidR="00633154" w:rsidRPr="00691A4D" w:rsidRDefault="00633154" w:rsidP="00633154">
      <w:pPr>
        <w:pStyle w:val="Default"/>
        <w:tabs>
          <w:tab w:val="left" w:pos="720"/>
        </w:tabs>
        <w:ind w:left="2160" w:right="821" w:hanging="720"/>
      </w:pPr>
      <w:r w:rsidRPr="00691A4D">
        <w:rPr>
          <w:lang w:val="zh-CN" w:bidi="zh-CN"/>
        </w:rPr>
        <w:t xml:space="preserve">1. </w:t>
      </w:r>
      <w:r w:rsidRPr="00691A4D">
        <w:rPr>
          <w:lang w:val="zh-CN" w:bidi="zh-CN"/>
        </w:rPr>
        <w:tab/>
      </w:r>
      <w:r w:rsidRPr="00691A4D">
        <w:rPr>
          <w:lang w:val="zh-CN" w:bidi="zh-CN"/>
        </w:rPr>
        <w:t>在加州，谁可以代理人寿保单贴现？</w:t>
      </w:r>
    </w:p>
    <w:p w14:paraId="6BA51B5E" w14:textId="77777777" w:rsidR="00CB0E12" w:rsidRDefault="00633154" w:rsidP="00633154">
      <w:pPr>
        <w:pStyle w:val="Default"/>
        <w:tabs>
          <w:tab w:val="left" w:pos="720"/>
        </w:tabs>
        <w:ind w:left="2880" w:right="821" w:hanging="720"/>
        <w:rPr>
          <w:lang w:val="zh-CN" w:bidi="zh-CN"/>
        </w:rPr>
      </w:pPr>
      <w:r w:rsidRPr="00691A4D">
        <w:rPr>
          <w:lang w:val="zh-CN" w:bidi="zh-CN"/>
        </w:rPr>
        <w:t xml:space="preserve">a. </w:t>
      </w:r>
      <w:r w:rsidRPr="00691A4D">
        <w:rPr>
          <w:lang w:val="zh-CN" w:bidi="zh-CN"/>
        </w:rPr>
        <w:tab/>
      </w:r>
      <w:r w:rsidRPr="00691A4D">
        <w:rPr>
          <w:lang w:val="zh-CN" w:bidi="zh-CN"/>
        </w:rPr>
        <w:t>已获得执照至少一年，遵守加州保险部费用和通知要求的寿险代理人。</w:t>
      </w:r>
    </w:p>
    <w:p w14:paraId="03097606" w14:textId="77777777" w:rsidR="00CB0E12" w:rsidRDefault="00633154" w:rsidP="00633154">
      <w:pPr>
        <w:pStyle w:val="Default"/>
        <w:tabs>
          <w:tab w:val="left" w:pos="720"/>
        </w:tabs>
        <w:ind w:left="2880" w:right="821" w:hanging="720"/>
        <w:rPr>
          <w:lang w:val="zh-CN" w:bidi="zh-CN"/>
        </w:rPr>
      </w:pPr>
      <w:r w:rsidRPr="00691A4D">
        <w:rPr>
          <w:lang w:val="zh-CN" w:bidi="zh-CN"/>
        </w:rPr>
        <w:t xml:space="preserve">b. </w:t>
      </w:r>
      <w:r w:rsidRPr="00691A4D">
        <w:rPr>
          <w:lang w:val="zh-CN" w:bidi="zh-CN"/>
        </w:rPr>
        <w:tab/>
      </w:r>
      <w:r w:rsidRPr="00691A4D">
        <w:rPr>
          <w:lang w:val="zh-CN" w:bidi="zh-CN"/>
        </w:rPr>
        <w:t>持照人寿保单贴现经纪人</w:t>
      </w:r>
    </w:p>
    <w:p w14:paraId="597B3AAF" w14:textId="77777777" w:rsidR="00CB0E12" w:rsidRDefault="00633154" w:rsidP="00633154">
      <w:pPr>
        <w:pStyle w:val="Default"/>
        <w:tabs>
          <w:tab w:val="left" w:pos="720"/>
        </w:tabs>
        <w:ind w:left="2880" w:right="821" w:hanging="720"/>
        <w:rPr>
          <w:lang w:val="zh-CN" w:bidi="zh-CN"/>
        </w:rPr>
      </w:pPr>
      <w:r w:rsidRPr="00691A4D">
        <w:rPr>
          <w:lang w:val="zh-CN" w:bidi="zh-CN"/>
        </w:rPr>
        <w:t xml:space="preserve">c. </w:t>
      </w:r>
      <w:r w:rsidRPr="00691A4D">
        <w:rPr>
          <w:lang w:val="zh-CN" w:bidi="zh-CN"/>
        </w:rPr>
        <w:tab/>
      </w:r>
      <w:r w:rsidRPr="00691A4D">
        <w:rPr>
          <w:lang w:val="zh-CN" w:bidi="zh-CN"/>
        </w:rPr>
        <w:t>律师、注册会计师和财务规划师</w:t>
      </w:r>
    </w:p>
    <w:p w14:paraId="46966679" w14:textId="77777777" w:rsidR="00CB0E12" w:rsidRDefault="00633154" w:rsidP="00633154">
      <w:pPr>
        <w:pStyle w:val="Default"/>
        <w:tabs>
          <w:tab w:val="left" w:pos="720"/>
        </w:tabs>
        <w:ind w:left="2160" w:right="821" w:hanging="720"/>
        <w:rPr>
          <w:lang w:val="zh-CN" w:bidi="zh-CN"/>
        </w:rPr>
      </w:pPr>
      <w:r w:rsidRPr="00691A4D">
        <w:rPr>
          <w:lang w:val="zh-CN" w:bidi="zh-CN"/>
        </w:rPr>
        <w:t xml:space="preserve">2. </w:t>
      </w:r>
      <w:r w:rsidRPr="00691A4D">
        <w:rPr>
          <w:lang w:val="zh-CN" w:bidi="zh-CN"/>
        </w:rPr>
        <w:tab/>
      </w:r>
      <w:r w:rsidRPr="00691A4D">
        <w:rPr>
          <w:lang w:val="zh-CN" w:bidi="zh-CN"/>
        </w:rPr>
        <w:t>人寿保单贴现经纪人的职责</w:t>
      </w:r>
    </w:p>
    <w:p w14:paraId="1E6EA4A5" w14:textId="77777777" w:rsidR="00CB0E12" w:rsidRDefault="00633154" w:rsidP="00633154">
      <w:pPr>
        <w:pStyle w:val="Default"/>
        <w:tabs>
          <w:tab w:val="left" w:pos="720"/>
        </w:tabs>
        <w:ind w:left="2880" w:right="821" w:hanging="720"/>
        <w:rPr>
          <w:lang w:val="zh-CN" w:bidi="zh-CN"/>
        </w:rPr>
      </w:pPr>
      <w:r w:rsidRPr="00691A4D">
        <w:rPr>
          <w:lang w:val="zh-CN" w:bidi="zh-CN"/>
        </w:rPr>
        <w:t xml:space="preserve">a. </w:t>
      </w:r>
      <w:r w:rsidRPr="00691A4D">
        <w:rPr>
          <w:lang w:val="zh-CN" w:bidi="zh-CN"/>
        </w:rPr>
        <w:tab/>
      </w:r>
      <w:r w:rsidRPr="00691A4D">
        <w:rPr>
          <w:lang w:val="zh-CN" w:bidi="zh-CN"/>
        </w:rPr>
        <w:t>向保单所有人披露</w:t>
      </w:r>
    </w:p>
    <w:p w14:paraId="7900D312" w14:textId="77777777" w:rsidR="00CB0E12" w:rsidRDefault="00633154" w:rsidP="00633154">
      <w:pPr>
        <w:pStyle w:val="Default"/>
        <w:tabs>
          <w:tab w:val="left" w:pos="720"/>
        </w:tabs>
        <w:ind w:left="3600" w:right="821" w:hanging="720"/>
        <w:rPr>
          <w:lang w:val="zh-CN" w:bidi="zh-CN"/>
        </w:rPr>
      </w:pPr>
      <w:r w:rsidRPr="00691A4D">
        <w:rPr>
          <w:lang w:val="zh-CN" w:bidi="zh-CN"/>
        </w:rPr>
        <w:t xml:space="preserve">i. </w:t>
      </w:r>
      <w:r w:rsidRPr="00691A4D">
        <w:rPr>
          <w:lang w:val="zh-CN" w:bidi="zh-CN"/>
        </w:rPr>
        <w:t>申请人寿保单贴现时的信息披露</w:t>
      </w:r>
    </w:p>
    <w:p w14:paraId="4CF533F2" w14:textId="77777777" w:rsidR="00CB0E12" w:rsidRDefault="00633154" w:rsidP="00633154">
      <w:pPr>
        <w:pStyle w:val="Default"/>
        <w:ind w:left="2880" w:right="821"/>
        <w:rPr>
          <w:lang w:val="zh-CN" w:bidi="zh-CN"/>
        </w:rPr>
      </w:pPr>
      <w:r w:rsidRPr="00691A4D">
        <w:rPr>
          <w:lang w:val="zh-CN" w:bidi="zh-CN"/>
        </w:rPr>
        <w:t xml:space="preserve">ii. </w:t>
      </w:r>
      <w:r w:rsidRPr="00691A4D">
        <w:rPr>
          <w:lang w:val="zh-CN" w:bidi="zh-CN"/>
        </w:rPr>
        <w:t>履行人寿保单贴现合同前应披露的信息</w:t>
      </w:r>
    </w:p>
    <w:p w14:paraId="4610F692" w14:textId="77777777" w:rsidR="00CB0E12" w:rsidRDefault="00633154" w:rsidP="00C06707">
      <w:pPr>
        <w:pStyle w:val="Default"/>
        <w:ind w:left="3600" w:right="821" w:hanging="720"/>
        <w:rPr>
          <w:lang w:val="zh-CN" w:bidi="zh-CN"/>
        </w:rPr>
      </w:pPr>
      <w:r w:rsidRPr="00691A4D">
        <w:rPr>
          <w:lang w:val="zh-CN" w:bidi="zh-CN"/>
        </w:rPr>
        <w:t>iii.</w:t>
      </w:r>
      <w:r w:rsidRPr="00691A4D">
        <w:rPr>
          <w:lang w:val="zh-CN" w:bidi="zh-CN"/>
        </w:rPr>
        <w:tab/>
      </w:r>
      <w:r w:rsidRPr="00691A4D">
        <w:rPr>
          <w:lang w:val="zh-CN" w:bidi="zh-CN"/>
        </w:rPr>
        <w:t>关于佣金披露的特殊规则（根据《参议院法案</w:t>
      </w:r>
      <w:r w:rsidRPr="00691A4D">
        <w:rPr>
          <w:lang w:val="zh-CN" w:bidi="zh-CN"/>
        </w:rPr>
        <w:t xml:space="preserve"> 98</w:t>
      </w:r>
      <w:r w:rsidRPr="00691A4D">
        <w:rPr>
          <w:lang w:val="zh-CN" w:bidi="zh-CN"/>
        </w:rPr>
        <w:t>》，</w:t>
      </w:r>
      <w:r w:rsidR="00ED65D6">
        <w:rPr>
          <w:rFonts w:hint="eastAsia"/>
          <w:lang w:val="zh-CN" w:bidi="zh-CN"/>
        </w:rPr>
        <w:t>从技术角度来看，为</w:t>
      </w:r>
      <w:r w:rsidRPr="00691A4D">
        <w:rPr>
          <w:lang w:val="zh-CN" w:bidi="zh-CN"/>
        </w:rPr>
        <w:t>提供方的责任）</w:t>
      </w:r>
    </w:p>
    <w:p w14:paraId="312383BD" w14:textId="77777777" w:rsidR="00CB0E12" w:rsidRDefault="00633154" w:rsidP="00633154">
      <w:pPr>
        <w:pStyle w:val="Default"/>
        <w:ind w:left="2880" w:right="821"/>
        <w:rPr>
          <w:lang w:val="zh-CN" w:bidi="zh-CN"/>
        </w:rPr>
      </w:pPr>
      <w:r w:rsidRPr="00691A4D">
        <w:rPr>
          <w:lang w:val="zh-CN" w:bidi="zh-CN"/>
        </w:rPr>
        <w:t>iv.</w:t>
      </w:r>
      <w:r w:rsidRPr="00691A4D">
        <w:rPr>
          <w:lang w:val="zh-CN" w:bidi="zh-CN"/>
        </w:rPr>
        <w:tab/>
      </w:r>
      <w:r w:rsidRPr="00691A4D">
        <w:rPr>
          <w:lang w:val="zh-CN" w:bidi="zh-CN"/>
        </w:rPr>
        <w:t>人寿保单贴现提供者披露赔偿信息</w:t>
      </w:r>
    </w:p>
    <w:p w14:paraId="1EC2DC59" w14:textId="77777777" w:rsidR="00CB0E12" w:rsidRDefault="00633154" w:rsidP="00633154">
      <w:pPr>
        <w:pStyle w:val="Default"/>
        <w:ind w:left="2880" w:right="821"/>
        <w:rPr>
          <w:lang w:val="zh-CN" w:bidi="zh-CN"/>
        </w:rPr>
      </w:pPr>
      <w:r w:rsidRPr="00691A4D">
        <w:rPr>
          <w:lang w:val="zh-CN" w:bidi="zh-CN"/>
        </w:rPr>
        <w:t>v.</w:t>
      </w:r>
      <w:r w:rsidRPr="00691A4D">
        <w:rPr>
          <w:lang w:val="zh-CN" w:bidi="zh-CN"/>
        </w:rPr>
        <w:tab/>
      </w:r>
      <w:r w:rsidRPr="00691A4D">
        <w:rPr>
          <w:lang w:val="zh-CN" w:bidi="zh-CN"/>
        </w:rPr>
        <w:t>多份预期寿险报告</w:t>
      </w:r>
    </w:p>
    <w:p w14:paraId="7A0584FC" w14:textId="77777777" w:rsidR="00CB0E12" w:rsidRDefault="00633154" w:rsidP="00633154">
      <w:pPr>
        <w:pStyle w:val="Default"/>
        <w:ind w:left="2160" w:right="821"/>
        <w:rPr>
          <w:lang w:val="zh-CN" w:bidi="zh-CN"/>
        </w:rPr>
      </w:pPr>
      <w:r w:rsidRPr="00691A4D">
        <w:rPr>
          <w:lang w:val="zh-CN" w:bidi="zh-CN"/>
        </w:rPr>
        <w:t xml:space="preserve">b. </w:t>
      </w:r>
      <w:r w:rsidRPr="00691A4D">
        <w:rPr>
          <w:lang w:val="zh-CN" w:bidi="zh-CN"/>
        </w:rPr>
        <w:tab/>
      </w:r>
      <w:r w:rsidRPr="00691A4D">
        <w:rPr>
          <w:lang w:val="zh-CN" w:bidi="zh-CN"/>
        </w:rPr>
        <w:t>手册</w:t>
      </w:r>
    </w:p>
    <w:p w14:paraId="64157E52" w14:textId="77777777" w:rsidR="00CB0E12" w:rsidRDefault="00633154" w:rsidP="00633154">
      <w:pPr>
        <w:pStyle w:val="Default"/>
        <w:ind w:left="2160" w:right="821"/>
        <w:rPr>
          <w:lang w:val="zh-CN" w:bidi="zh-CN"/>
        </w:rPr>
      </w:pPr>
      <w:r w:rsidRPr="00691A4D">
        <w:rPr>
          <w:lang w:val="zh-CN" w:bidi="zh-CN"/>
        </w:rPr>
        <w:t xml:space="preserve">c. </w:t>
      </w:r>
      <w:r w:rsidRPr="00691A4D">
        <w:rPr>
          <w:lang w:val="zh-CN" w:bidi="zh-CN"/>
        </w:rPr>
        <w:tab/>
      </w:r>
      <w:r w:rsidRPr="00691A4D">
        <w:rPr>
          <w:lang w:val="zh-CN" w:bidi="zh-CN"/>
        </w:rPr>
        <w:t>对保单所有人的特殊职责</w:t>
      </w:r>
    </w:p>
    <w:p w14:paraId="25BD1BE0" w14:textId="77777777" w:rsidR="00CB0E12" w:rsidRDefault="00633154" w:rsidP="00633154">
      <w:pPr>
        <w:pStyle w:val="Default"/>
        <w:ind w:left="2880" w:right="821"/>
        <w:rPr>
          <w:lang w:bidi="zh-CN"/>
        </w:rPr>
      </w:pPr>
      <w:r w:rsidRPr="004913CF">
        <w:rPr>
          <w:lang w:bidi="zh-CN"/>
        </w:rPr>
        <w:t>i.</w:t>
      </w:r>
      <w:r w:rsidRPr="004913CF">
        <w:rPr>
          <w:lang w:bidi="zh-CN"/>
        </w:rPr>
        <w:tab/>
      </w:r>
      <w:r w:rsidRPr="00691A4D">
        <w:rPr>
          <w:lang w:val="zh-CN" w:bidi="zh-CN"/>
        </w:rPr>
        <w:t>受托人</w:t>
      </w:r>
    </w:p>
    <w:p w14:paraId="3E57AE87" w14:textId="77777777" w:rsidR="00CB0E12" w:rsidRDefault="00633154" w:rsidP="00633154">
      <w:pPr>
        <w:pStyle w:val="Default"/>
        <w:ind w:left="2880" w:right="821"/>
        <w:rPr>
          <w:lang w:bidi="zh-CN"/>
        </w:rPr>
      </w:pPr>
      <w:r w:rsidRPr="004913CF">
        <w:rPr>
          <w:lang w:bidi="zh-CN"/>
        </w:rPr>
        <w:t>ii.</w:t>
      </w:r>
      <w:r w:rsidRPr="004913CF">
        <w:rPr>
          <w:lang w:bidi="zh-CN"/>
        </w:rPr>
        <w:tab/>
      </w:r>
      <w:r w:rsidRPr="00691A4D">
        <w:rPr>
          <w:lang w:val="zh-CN" w:bidi="zh-CN"/>
        </w:rPr>
        <w:t>委托人</w:t>
      </w:r>
      <w:r w:rsidRPr="004913CF">
        <w:rPr>
          <w:lang w:bidi="zh-CN"/>
        </w:rPr>
        <w:t>/</w:t>
      </w:r>
      <w:r w:rsidRPr="00691A4D">
        <w:rPr>
          <w:lang w:val="zh-CN" w:bidi="zh-CN"/>
        </w:rPr>
        <w:t>代理人</w:t>
      </w:r>
    </w:p>
    <w:p w14:paraId="60FCA050" w14:textId="77777777" w:rsidR="00CB0E12" w:rsidRDefault="00633154" w:rsidP="00633154">
      <w:pPr>
        <w:pStyle w:val="Default"/>
        <w:ind w:left="2880" w:right="821"/>
        <w:rPr>
          <w:lang w:val="zh-CN" w:bidi="zh-CN"/>
        </w:rPr>
      </w:pPr>
      <w:r w:rsidRPr="00691A4D">
        <w:rPr>
          <w:lang w:val="zh-CN" w:bidi="zh-CN"/>
        </w:rPr>
        <w:t>iii.</w:t>
      </w:r>
      <w:r w:rsidRPr="00691A4D">
        <w:rPr>
          <w:lang w:val="zh-CN" w:bidi="zh-CN"/>
        </w:rPr>
        <w:tab/>
      </w:r>
      <w:r w:rsidRPr="00691A4D">
        <w:rPr>
          <w:lang w:val="zh-CN" w:bidi="zh-CN"/>
        </w:rPr>
        <w:t>合同</w:t>
      </w:r>
    </w:p>
    <w:p w14:paraId="2E3E8D64" w14:textId="77777777" w:rsidR="00CB0E12" w:rsidRDefault="00633154" w:rsidP="00633154">
      <w:pPr>
        <w:pStyle w:val="Default"/>
        <w:ind w:left="2160" w:right="821"/>
        <w:rPr>
          <w:lang w:val="zh-CN" w:bidi="zh-CN"/>
        </w:rPr>
      </w:pPr>
      <w:r w:rsidRPr="00691A4D">
        <w:rPr>
          <w:lang w:val="zh-CN" w:bidi="zh-CN"/>
        </w:rPr>
        <w:t xml:space="preserve">d. </w:t>
      </w:r>
      <w:r w:rsidRPr="00691A4D">
        <w:rPr>
          <w:lang w:val="zh-CN" w:bidi="zh-CN"/>
        </w:rPr>
        <w:tab/>
      </w:r>
      <w:r w:rsidRPr="00691A4D">
        <w:rPr>
          <w:lang w:val="zh-CN" w:bidi="zh-CN"/>
        </w:rPr>
        <w:t>披露供应商的报价</w:t>
      </w:r>
    </w:p>
    <w:p w14:paraId="41CB889A" w14:textId="77777777" w:rsidR="00CB0E12" w:rsidRDefault="00633154" w:rsidP="00633154">
      <w:pPr>
        <w:pStyle w:val="Default"/>
        <w:ind w:left="2160" w:right="821"/>
        <w:rPr>
          <w:lang w:val="zh-CN" w:bidi="zh-CN"/>
        </w:rPr>
      </w:pPr>
      <w:r w:rsidRPr="00691A4D">
        <w:rPr>
          <w:lang w:val="zh-CN" w:bidi="zh-CN"/>
        </w:rPr>
        <w:lastRenderedPageBreak/>
        <w:t xml:space="preserve">e. </w:t>
      </w:r>
      <w:r w:rsidRPr="00691A4D">
        <w:rPr>
          <w:lang w:val="zh-CN" w:bidi="zh-CN"/>
        </w:rPr>
        <w:tab/>
      </w:r>
      <w:r w:rsidRPr="00691A4D">
        <w:rPr>
          <w:lang w:val="zh-CN" w:bidi="zh-CN"/>
        </w:rPr>
        <w:t>持照人寿保单贴现经纪代理人的潜在责任</w:t>
      </w:r>
    </w:p>
    <w:p w14:paraId="0BC3F6C0" w14:textId="30C2F205" w:rsidR="00633154" w:rsidRPr="00691A4D" w:rsidRDefault="00633154" w:rsidP="00C06707">
      <w:pPr>
        <w:pStyle w:val="Default"/>
        <w:ind w:left="3600" w:right="821" w:hanging="720"/>
      </w:pPr>
      <w:r w:rsidRPr="00691A4D">
        <w:rPr>
          <w:lang w:val="zh-CN" w:bidi="zh-CN"/>
        </w:rPr>
        <w:t>i.</w:t>
      </w:r>
      <w:r w:rsidRPr="00691A4D">
        <w:rPr>
          <w:lang w:val="zh-CN" w:bidi="zh-CN"/>
        </w:rPr>
        <w:tab/>
      </w:r>
      <w:r w:rsidRPr="00691A4D">
        <w:rPr>
          <w:lang w:val="zh-CN" w:bidi="zh-CN"/>
        </w:rPr>
        <w:t>第</w:t>
      </w:r>
      <w:r w:rsidRPr="00691A4D">
        <w:rPr>
          <w:lang w:val="zh-CN" w:bidi="zh-CN"/>
        </w:rPr>
        <w:t xml:space="preserve"> 10113.2(i) </w:t>
      </w:r>
      <w:r w:rsidRPr="00691A4D">
        <w:rPr>
          <w:lang w:val="zh-CN" w:bidi="zh-CN"/>
        </w:rPr>
        <w:t>条允许保险人询问拟议的所有人</w:t>
      </w:r>
      <w:r w:rsidR="00ED65D6">
        <w:rPr>
          <w:rFonts w:hint="eastAsia"/>
          <w:lang w:val="zh-CN" w:bidi="zh-CN"/>
        </w:rPr>
        <w:t>，</w:t>
      </w:r>
      <w:r w:rsidRPr="00691A4D">
        <w:rPr>
          <w:lang w:val="zh-CN" w:bidi="zh-CN"/>
        </w:rPr>
        <w:t>是否打算在融资的帮助下支付保费，如果使用保费融资，保险人可以询问贷款提供的资金是否可以用于支付保单以外的任何用途。</w:t>
      </w:r>
    </w:p>
    <w:p w14:paraId="2F514091" w14:textId="77777777" w:rsidR="00CB0E12" w:rsidRDefault="00633154" w:rsidP="00633154">
      <w:pPr>
        <w:pStyle w:val="Default"/>
        <w:ind w:left="1440" w:right="821"/>
        <w:rPr>
          <w:lang w:val="zh-CN" w:bidi="zh-CN"/>
        </w:rPr>
      </w:pPr>
      <w:r w:rsidRPr="00691A4D">
        <w:rPr>
          <w:lang w:val="zh-CN" w:bidi="zh-CN"/>
        </w:rPr>
        <w:t xml:space="preserve">3. </w:t>
      </w:r>
      <w:r w:rsidRPr="00691A4D">
        <w:rPr>
          <w:lang w:val="zh-CN" w:bidi="zh-CN"/>
        </w:rPr>
        <w:tab/>
      </w:r>
      <w:r w:rsidRPr="00691A4D">
        <w:rPr>
          <w:lang w:val="zh-CN" w:bidi="zh-CN"/>
        </w:rPr>
        <w:t>执行和后果</w:t>
      </w:r>
    </w:p>
    <w:p w14:paraId="77EAE934" w14:textId="77777777" w:rsidR="00CB0E12" w:rsidRDefault="00633154" w:rsidP="00633154">
      <w:pPr>
        <w:pStyle w:val="Default"/>
        <w:ind w:left="2160" w:right="821"/>
        <w:rPr>
          <w:lang w:val="zh-CN" w:bidi="zh-CN"/>
        </w:rPr>
      </w:pPr>
      <w:r w:rsidRPr="00691A4D">
        <w:rPr>
          <w:lang w:val="zh-CN" w:bidi="zh-CN"/>
        </w:rPr>
        <w:t xml:space="preserve">a. </w:t>
      </w:r>
      <w:r w:rsidRPr="00691A4D">
        <w:rPr>
          <w:lang w:val="zh-CN" w:bidi="zh-CN"/>
        </w:rPr>
        <w:tab/>
      </w:r>
      <w:r w:rsidRPr="00691A4D">
        <w:rPr>
          <w:lang w:val="zh-CN" w:bidi="zh-CN"/>
        </w:rPr>
        <w:t>违反《加州保险法》</w:t>
      </w:r>
    </w:p>
    <w:p w14:paraId="754CEDD8" w14:textId="77777777" w:rsidR="00CB0E12" w:rsidRDefault="00633154" w:rsidP="00633154">
      <w:pPr>
        <w:pStyle w:val="Default"/>
        <w:ind w:left="2160" w:right="821"/>
        <w:rPr>
          <w:lang w:val="zh-CN" w:bidi="zh-CN"/>
        </w:rPr>
      </w:pPr>
      <w:r w:rsidRPr="00691A4D">
        <w:rPr>
          <w:lang w:val="zh-CN" w:bidi="zh-CN"/>
        </w:rPr>
        <w:t xml:space="preserve">b. </w:t>
      </w:r>
      <w:r w:rsidRPr="00691A4D">
        <w:rPr>
          <w:lang w:val="zh-CN" w:bidi="zh-CN"/>
        </w:rPr>
        <w:tab/>
      </w:r>
      <w:r w:rsidRPr="00691A4D">
        <w:rPr>
          <w:lang w:val="zh-CN" w:bidi="zh-CN"/>
        </w:rPr>
        <w:t>处罚</w:t>
      </w:r>
    </w:p>
    <w:p w14:paraId="2B5BAD4D" w14:textId="778F6CA4" w:rsidR="00633154" w:rsidRPr="000D3E1B" w:rsidRDefault="00633154" w:rsidP="000D3E1B">
      <w:pPr>
        <w:pStyle w:val="Default"/>
        <w:spacing w:after="240"/>
        <w:ind w:left="2160" w:right="821"/>
        <w:rPr>
          <w:lang w:val="zh-CN" w:bidi="zh-CN"/>
        </w:rPr>
      </w:pPr>
      <w:r w:rsidRPr="00691A4D">
        <w:rPr>
          <w:lang w:val="zh-CN" w:bidi="zh-CN"/>
        </w:rPr>
        <w:t>c.</w:t>
      </w:r>
      <w:r w:rsidRPr="00691A4D">
        <w:rPr>
          <w:lang w:val="zh-CN" w:bidi="zh-CN"/>
        </w:rPr>
        <w:tab/>
      </w:r>
      <w:r w:rsidRPr="00691A4D">
        <w:rPr>
          <w:lang w:val="zh-CN" w:bidi="zh-CN"/>
        </w:rPr>
        <w:t>其他监管机构（如联邦通信委员会）</w:t>
      </w:r>
    </w:p>
    <w:p w14:paraId="401D0E20" w14:textId="77777777" w:rsidR="00CB0E12" w:rsidRDefault="00633154" w:rsidP="00633154">
      <w:pPr>
        <w:pStyle w:val="Default"/>
        <w:ind w:left="720" w:right="821" w:hanging="540"/>
        <w:rPr>
          <w:sz w:val="23"/>
          <w:lang w:val="zh-CN" w:bidi="zh-CN"/>
        </w:rPr>
      </w:pPr>
      <w:r w:rsidRPr="00E41459">
        <w:rPr>
          <w:b/>
          <w:lang w:val="zh-CN" w:bidi="zh-CN"/>
        </w:rPr>
        <w:t>V.</w:t>
      </w:r>
      <w:r w:rsidRPr="00E41459">
        <w:rPr>
          <w:b/>
          <w:lang w:val="zh-CN" w:bidi="zh-CN"/>
        </w:rPr>
        <w:tab/>
      </w:r>
      <w:r w:rsidRPr="00E41459">
        <w:rPr>
          <w:b/>
          <w:lang w:val="zh-CN" w:bidi="zh-CN"/>
        </w:rPr>
        <w:t>人寿保单贴现</w:t>
      </w:r>
      <w:r w:rsidRPr="00E41459">
        <w:rPr>
          <w:sz w:val="23"/>
          <w:lang w:val="zh-CN" w:bidi="zh-CN"/>
        </w:rPr>
        <w:t>（考试共</w:t>
      </w:r>
      <w:r w:rsidRPr="00E41459">
        <w:rPr>
          <w:sz w:val="23"/>
          <w:lang w:val="zh-CN" w:bidi="zh-CN"/>
        </w:rPr>
        <w:t xml:space="preserve"> 7 </w:t>
      </w:r>
      <w:r w:rsidRPr="00E41459">
        <w:rPr>
          <w:sz w:val="23"/>
          <w:lang w:val="zh-CN" w:bidi="zh-CN"/>
        </w:rPr>
        <w:t>道题）</w:t>
      </w:r>
      <w:r w:rsidR="00ED65D6" w:rsidRPr="00E41459">
        <w:rPr>
          <w:sz w:val="23"/>
          <w:lang w:val="zh-CN" w:bidi="zh-CN"/>
        </w:rPr>
        <w:t>(6%)</w:t>
      </w:r>
    </w:p>
    <w:p w14:paraId="4CAFA471" w14:textId="77777777" w:rsidR="00CB0E12" w:rsidRDefault="00633154" w:rsidP="00633154">
      <w:pPr>
        <w:pStyle w:val="Default"/>
        <w:ind w:left="1440" w:right="821" w:hanging="720"/>
        <w:rPr>
          <w:b/>
          <w:lang w:val="zh-CN" w:bidi="zh-CN"/>
        </w:rPr>
      </w:pPr>
      <w:r w:rsidRPr="00E41459">
        <w:rPr>
          <w:b/>
          <w:lang w:val="zh-CN" w:bidi="zh-CN"/>
        </w:rPr>
        <w:t>D.</w:t>
      </w:r>
      <w:r w:rsidRPr="00E41459">
        <w:rPr>
          <w:b/>
          <w:lang w:val="zh-CN" w:bidi="zh-CN"/>
        </w:rPr>
        <w:tab/>
      </w:r>
      <w:r w:rsidRPr="00E41459">
        <w:rPr>
          <w:b/>
          <w:lang w:val="zh-CN" w:bidi="zh-CN"/>
        </w:rPr>
        <w:t>适合性考虑因素</w:t>
      </w:r>
      <w:r w:rsidRPr="00E41459">
        <w:rPr>
          <w:sz w:val="23"/>
          <w:lang w:val="zh-CN" w:bidi="zh-CN"/>
        </w:rPr>
        <w:t>（</w:t>
      </w:r>
      <w:r w:rsidRPr="00E41459">
        <w:rPr>
          <w:sz w:val="23"/>
          <w:lang w:val="zh-CN" w:bidi="zh-CN"/>
        </w:rPr>
        <w:t xml:space="preserve">7 </w:t>
      </w:r>
      <w:r w:rsidRPr="00E41459">
        <w:rPr>
          <w:sz w:val="23"/>
          <w:lang w:val="zh-CN" w:bidi="zh-CN"/>
        </w:rPr>
        <w:t>道人寿保单贴现问题中</w:t>
      </w:r>
      <w:r w:rsidR="00ED65D6">
        <w:rPr>
          <w:rFonts w:hint="eastAsia"/>
          <w:sz w:val="23"/>
          <w:lang w:val="zh-CN" w:bidi="zh-CN"/>
        </w:rPr>
        <w:t>的</w:t>
      </w:r>
      <w:r w:rsidRPr="00E41459">
        <w:rPr>
          <w:sz w:val="23"/>
          <w:lang w:val="zh-CN" w:bidi="zh-CN"/>
        </w:rPr>
        <w:t xml:space="preserve"> 1 </w:t>
      </w:r>
      <w:r w:rsidRPr="00E41459">
        <w:rPr>
          <w:sz w:val="23"/>
          <w:lang w:val="zh-CN" w:bidi="zh-CN"/>
        </w:rPr>
        <w:t>道）</w:t>
      </w:r>
    </w:p>
    <w:p w14:paraId="429E8914" w14:textId="77777777" w:rsidR="00CB0E12" w:rsidRDefault="00633154" w:rsidP="00633154">
      <w:pPr>
        <w:pStyle w:val="Default"/>
        <w:ind w:left="2160" w:right="821" w:hanging="720"/>
        <w:rPr>
          <w:lang w:val="zh-CN" w:bidi="zh-CN"/>
        </w:rPr>
      </w:pPr>
      <w:r w:rsidRPr="00691A4D">
        <w:rPr>
          <w:lang w:val="zh-CN" w:bidi="zh-CN"/>
        </w:rPr>
        <w:t xml:space="preserve">1. </w:t>
      </w:r>
      <w:r w:rsidRPr="00691A4D">
        <w:rPr>
          <w:lang w:val="zh-CN" w:bidi="zh-CN"/>
        </w:rPr>
        <w:tab/>
      </w:r>
      <w:r w:rsidRPr="00691A4D">
        <w:rPr>
          <w:lang w:val="zh-CN" w:bidi="zh-CN"/>
        </w:rPr>
        <w:t>可保权益</w:t>
      </w:r>
    </w:p>
    <w:p w14:paraId="5C64CF6F" w14:textId="77777777" w:rsidR="00CB0E12" w:rsidRDefault="00633154" w:rsidP="00633154">
      <w:pPr>
        <w:pStyle w:val="Default"/>
        <w:ind w:left="2880" w:right="821" w:hanging="720"/>
        <w:rPr>
          <w:lang w:val="zh-CN" w:bidi="zh-CN"/>
        </w:rPr>
      </w:pPr>
      <w:r w:rsidRPr="00691A4D">
        <w:rPr>
          <w:lang w:val="zh-CN" w:bidi="zh-CN"/>
        </w:rPr>
        <w:t>a.</w:t>
      </w:r>
      <w:r w:rsidRPr="00691A4D">
        <w:rPr>
          <w:lang w:val="zh-CN" w:bidi="zh-CN"/>
        </w:rPr>
        <w:tab/>
      </w:r>
      <w:r w:rsidR="00ED65D6">
        <w:rPr>
          <w:rFonts w:hint="eastAsia"/>
          <w:lang w:val="zh-CN" w:bidi="zh-CN"/>
        </w:rPr>
        <w:t>如果</w:t>
      </w:r>
      <w:r w:rsidRPr="00691A4D">
        <w:rPr>
          <w:lang w:val="zh-CN" w:bidi="zh-CN"/>
        </w:rPr>
        <w:t>受益人对受保人的声明不具有可保利益，禁止信托公司申请或发起人寿保险，《加州保险法》第</w:t>
      </w:r>
      <w:r w:rsidRPr="00691A4D">
        <w:rPr>
          <w:lang w:val="zh-CN" w:bidi="zh-CN"/>
        </w:rPr>
        <w:t xml:space="preserve"> 10110.1(d) </w:t>
      </w:r>
      <w:r w:rsidRPr="00691A4D">
        <w:rPr>
          <w:lang w:val="zh-CN" w:bidi="zh-CN"/>
        </w:rPr>
        <w:t>条；以及</w:t>
      </w:r>
    </w:p>
    <w:p w14:paraId="401BF98E" w14:textId="77777777" w:rsidR="00CB0E12" w:rsidRDefault="00633154" w:rsidP="00633154">
      <w:pPr>
        <w:pStyle w:val="Default"/>
        <w:ind w:left="2880" w:right="821" w:hanging="720"/>
        <w:rPr>
          <w:lang w:val="zh-CN" w:bidi="zh-CN"/>
        </w:rPr>
      </w:pPr>
      <w:r w:rsidRPr="00691A4D">
        <w:rPr>
          <w:lang w:val="zh-CN" w:bidi="zh-CN"/>
        </w:rPr>
        <w:t>b.</w:t>
      </w:r>
      <w:r w:rsidRPr="00691A4D">
        <w:rPr>
          <w:lang w:val="zh-CN" w:bidi="zh-CN"/>
        </w:rPr>
        <w:tab/>
      </w:r>
      <w:r w:rsidR="00ED65D6">
        <w:rPr>
          <w:rFonts w:hint="eastAsia"/>
          <w:lang w:val="zh-CN" w:bidi="zh-CN"/>
        </w:rPr>
        <w:t>如果不存在合法可保利益，</w:t>
      </w:r>
      <w:r w:rsidRPr="00691A4D">
        <w:rPr>
          <w:lang w:val="zh-CN" w:bidi="zh-CN"/>
        </w:rPr>
        <w:t>《加州保险法》第</w:t>
      </w:r>
      <w:r w:rsidRPr="00691A4D">
        <w:rPr>
          <w:lang w:val="zh-CN" w:bidi="zh-CN"/>
        </w:rPr>
        <w:t xml:space="preserve"> 10110.1(e) </w:t>
      </w:r>
      <w:r w:rsidRPr="00691A4D">
        <w:rPr>
          <w:lang w:val="zh-CN" w:bidi="zh-CN"/>
        </w:rPr>
        <w:t>条禁止采取任何旨在造成可保权益表象的手段、计划或诡计。</w:t>
      </w:r>
    </w:p>
    <w:p w14:paraId="4D87AA80" w14:textId="77777777" w:rsidR="00CB0E12" w:rsidRDefault="00633154" w:rsidP="00633154">
      <w:pPr>
        <w:pStyle w:val="Default"/>
        <w:ind w:left="2160" w:right="821" w:hanging="720"/>
        <w:rPr>
          <w:lang w:val="zh-CN" w:bidi="zh-CN"/>
        </w:rPr>
      </w:pPr>
      <w:r w:rsidRPr="00691A4D">
        <w:rPr>
          <w:lang w:val="zh-CN" w:bidi="zh-CN"/>
        </w:rPr>
        <w:t xml:space="preserve">2. </w:t>
      </w:r>
      <w:r w:rsidRPr="00691A4D">
        <w:rPr>
          <w:lang w:val="zh-CN" w:bidi="zh-CN"/>
        </w:rPr>
        <w:tab/>
      </w:r>
      <w:r w:rsidRPr="00691A4D">
        <w:rPr>
          <w:lang w:val="zh-CN" w:bidi="zh-CN"/>
        </w:rPr>
        <w:t>对未来可保性的影响</w:t>
      </w:r>
    </w:p>
    <w:p w14:paraId="13862DB4" w14:textId="77777777" w:rsidR="00CB0E12" w:rsidRDefault="00633154" w:rsidP="00633154">
      <w:pPr>
        <w:pStyle w:val="Default"/>
        <w:ind w:left="2160" w:right="821" w:hanging="720"/>
        <w:rPr>
          <w:lang w:val="zh-CN" w:bidi="zh-CN"/>
        </w:rPr>
      </w:pPr>
      <w:r w:rsidRPr="00691A4D">
        <w:rPr>
          <w:lang w:val="zh-CN" w:bidi="zh-CN"/>
        </w:rPr>
        <w:t xml:space="preserve">3. </w:t>
      </w:r>
      <w:r w:rsidRPr="00691A4D">
        <w:rPr>
          <w:lang w:val="zh-CN" w:bidi="zh-CN"/>
        </w:rPr>
        <w:tab/>
      </w:r>
      <w:r w:rsidRPr="00691A4D">
        <w:rPr>
          <w:lang w:val="zh-CN" w:bidi="zh-CN"/>
        </w:rPr>
        <w:t>价格</w:t>
      </w:r>
      <w:r w:rsidRPr="00691A4D">
        <w:rPr>
          <w:lang w:val="zh-CN" w:bidi="zh-CN"/>
        </w:rPr>
        <w:t>/</w:t>
      </w:r>
      <w:r w:rsidRPr="00691A4D">
        <w:rPr>
          <w:lang w:val="zh-CN" w:bidi="zh-CN"/>
        </w:rPr>
        <w:t>价值风险</w:t>
      </w:r>
    </w:p>
    <w:p w14:paraId="56525D8C" w14:textId="77777777" w:rsidR="00CB0E12" w:rsidRDefault="00633154" w:rsidP="00633154">
      <w:pPr>
        <w:pStyle w:val="Default"/>
        <w:ind w:left="2880" w:right="821" w:hanging="720"/>
        <w:rPr>
          <w:lang w:val="zh-CN" w:bidi="zh-CN"/>
        </w:rPr>
      </w:pPr>
      <w:r w:rsidRPr="00691A4D">
        <w:rPr>
          <w:lang w:val="zh-CN" w:bidi="zh-CN"/>
        </w:rPr>
        <w:t xml:space="preserve">a. </w:t>
      </w:r>
      <w:r w:rsidRPr="00691A4D">
        <w:rPr>
          <w:lang w:val="zh-CN" w:bidi="zh-CN"/>
        </w:rPr>
        <w:tab/>
      </w:r>
      <w:r w:rsidRPr="00691A4D">
        <w:rPr>
          <w:lang w:val="zh-CN" w:bidi="zh-CN"/>
        </w:rPr>
        <w:t>这对客户来说</w:t>
      </w:r>
      <w:r w:rsidR="00ED65D6">
        <w:rPr>
          <w:rFonts w:hint="eastAsia"/>
          <w:lang w:val="zh-CN" w:bidi="zh-CN"/>
        </w:rPr>
        <w:t>是</w:t>
      </w:r>
      <w:r w:rsidRPr="00691A4D">
        <w:rPr>
          <w:lang w:val="zh-CN" w:bidi="zh-CN"/>
        </w:rPr>
        <w:t>最好交易吗？他们退保</w:t>
      </w:r>
      <w:r w:rsidR="00ED65D6">
        <w:rPr>
          <w:rFonts w:hint="eastAsia"/>
          <w:lang w:val="zh-CN" w:bidi="zh-CN"/>
        </w:rPr>
        <w:t>是否</w:t>
      </w:r>
      <w:r w:rsidRPr="00691A4D">
        <w:rPr>
          <w:lang w:val="zh-CN" w:bidi="zh-CN"/>
        </w:rPr>
        <w:t>更好？</w:t>
      </w:r>
      <w:r w:rsidR="00ED65D6">
        <w:rPr>
          <w:rFonts w:hint="eastAsia"/>
          <w:lang w:val="zh-CN" w:bidi="zh-CN"/>
        </w:rPr>
        <w:t>这些问题</w:t>
      </w:r>
      <w:r w:rsidRPr="00691A4D">
        <w:rPr>
          <w:lang w:val="zh-CN" w:bidi="zh-CN"/>
        </w:rPr>
        <w:t>需要进行全面的财务分析（如利用现值和可能发生的税务事件进行分析（强烈建议所有各方寻求专业的税务建议）</w:t>
      </w:r>
    </w:p>
    <w:p w14:paraId="15CFBB81" w14:textId="1D941E12" w:rsidR="00633154" w:rsidRPr="00691A4D" w:rsidRDefault="00633154" w:rsidP="00633154">
      <w:pPr>
        <w:pStyle w:val="Default"/>
        <w:ind w:left="2880" w:right="821" w:hanging="720"/>
      </w:pPr>
      <w:r w:rsidRPr="00691A4D">
        <w:rPr>
          <w:lang w:val="zh-CN" w:bidi="zh-CN"/>
        </w:rPr>
        <w:t xml:space="preserve">b. </w:t>
      </w:r>
      <w:r w:rsidRPr="00691A4D">
        <w:rPr>
          <w:lang w:val="zh-CN" w:bidi="zh-CN"/>
        </w:rPr>
        <w:tab/>
      </w:r>
      <w:r w:rsidRPr="00691A4D">
        <w:rPr>
          <w:lang w:val="zh-CN" w:bidi="zh-CN"/>
        </w:rPr>
        <w:t>是否探讨了所有替代方案？</w:t>
      </w:r>
    </w:p>
    <w:p w14:paraId="75E9FA6D" w14:textId="77777777" w:rsidR="00CB0E12" w:rsidRDefault="00633154" w:rsidP="00633154">
      <w:pPr>
        <w:pStyle w:val="Default"/>
        <w:ind w:left="2160" w:right="821" w:hanging="720"/>
        <w:rPr>
          <w:lang w:val="zh-CN" w:bidi="zh-CN"/>
        </w:rPr>
      </w:pPr>
      <w:r w:rsidRPr="00691A4D">
        <w:rPr>
          <w:lang w:val="zh-CN" w:bidi="zh-CN"/>
        </w:rPr>
        <w:t xml:space="preserve">4. </w:t>
      </w:r>
      <w:r w:rsidRPr="00691A4D">
        <w:rPr>
          <w:lang w:val="zh-CN" w:bidi="zh-CN"/>
        </w:rPr>
        <w:tab/>
      </w:r>
      <w:r w:rsidRPr="00691A4D">
        <w:rPr>
          <w:lang w:val="zh-CN" w:bidi="zh-CN"/>
        </w:rPr>
        <w:t>讨论人寿保单贴现的税务结果（国内税收署仅针对所得税发布了税收裁定，而未对税法进行修改）</w:t>
      </w:r>
      <w:r w:rsidRPr="00691A4D">
        <w:rPr>
          <w:lang w:val="zh-CN" w:bidi="zh-CN"/>
        </w:rPr>
        <w:t>——</w:t>
      </w:r>
      <w:r w:rsidRPr="00691A4D">
        <w:rPr>
          <w:lang w:val="zh-CN" w:bidi="zh-CN"/>
        </w:rPr>
        <w:t>赠与税和遗产税结果</w:t>
      </w:r>
    </w:p>
    <w:p w14:paraId="279ED676" w14:textId="77777777" w:rsidR="00CB0E12" w:rsidRDefault="00633154" w:rsidP="00633154">
      <w:pPr>
        <w:pStyle w:val="Default"/>
        <w:ind w:left="2160" w:right="821" w:hanging="720"/>
        <w:rPr>
          <w:lang w:val="zh-CN" w:bidi="zh-CN"/>
        </w:rPr>
      </w:pPr>
      <w:r w:rsidRPr="00691A4D">
        <w:rPr>
          <w:lang w:val="zh-CN" w:bidi="zh-CN"/>
        </w:rPr>
        <w:t xml:space="preserve">5. </w:t>
      </w:r>
      <w:r w:rsidRPr="00691A4D">
        <w:rPr>
          <w:lang w:val="zh-CN" w:bidi="zh-CN"/>
        </w:rPr>
        <w:tab/>
      </w:r>
      <w:r w:rsidRPr="00691A4D">
        <w:rPr>
          <w:lang w:val="zh-CN" w:bidi="zh-CN"/>
        </w:rPr>
        <w:t>最佳做法</w:t>
      </w:r>
    </w:p>
    <w:p w14:paraId="03382C91" w14:textId="77777777" w:rsidR="00CB0E12" w:rsidRDefault="00633154" w:rsidP="00633154">
      <w:pPr>
        <w:pStyle w:val="Default"/>
        <w:ind w:left="2880" w:right="821" w:hanging="720"/>
        <w:rPr>
          <w:lang w:val="zh-CN" w:bidi="zh-CN"/>
        </w:rPr>
      </w:pPr>
      <w:r w:rsidRPr="00691A4D">
        <w:rPr>
          <w:lang w:val="zh-CN" w:bidi="zh-CN"/>
        </w:rPr>
        <w:t xml:space="preserve">a. </w:t>
      </w:r>
      <w:r w:rsidRPr="00691A4D">
        <w:rPr>
          <w:lang w:val="zh-CN" w:bidi="zh-CN"/>
        </w:rPr>
        <w:tab/>
      </w:r>
      <w:r w:rsidRPr="00691A4D">
        <w:rPr>
          <w:lang w:val="zh-CN" w:bidi="zh-CN"/>
        </w:rPr>
        <w:t>评估个人需求和财务目标</w:t>
      </w:r>
    </w:p>
    <w:p w14:paraId="637FAE5F" w14:textId="77777777" w:rsidR="00CB0E12" w:rsidRDefault="00633154" w:rsidP="00633154">
      <w:pPr>
        <w:pStyle w:val="Default"/>
        <w:ind w:left="2880" w:right="821" w:hanging="720"/>
        <w:rPr>
          <w:lang w:val="zh-CN" w:bidi="zh-CN"/>
        </w:rPr>
      </w:pPr>
      <w:r w:rsidRPr="00691A4D">
        <w:rPr>
          <w:lang w:val="zh-CN" w:bidi="zh-CN"/>
        </w:rPr>
        <w:t xml:space="preserve">b. </w:t>
      </w:r>
      <w:r w:rsidRPr="00691A4D">
        <w:rPr>
          <w:lang w:val="zh-CN" w:bidi="zh-CN"/>
        </w:rPr>
        <w:tab/>
      </w:r>
      <w:r w:rsidRPr="00691A4D">
        <w:rPr>
          <w:lang w:val="zh-CN" w:bidi="zh-CN"/>
        </w:rPr>
        <w:t>人寿保单贴现的优缺点</w:t>
      </w:r>
    </w:p>
    <w:p w14:paraId="2F779886" w14:textId="77777777" w:rsidR="00CB0E12" w:rsidRDefault="00633154" w:rsidP="00633154">
      <w:pPr>
        <w:pStyle w:val="Default"/>
        <w:ind w:left="2160" w:right="821"/>
        <w:rPr>
          <w:lang w:val="zh-CN" w:bidi="zh-CN"/>
        </w:rPr>
      </w:pPr>
      <w:r w:rsidRPr="00691A4D">
        <w:rPr>
          <w:lang w:val="zh-CN" w:bidi="zh-CN"/>
        </w:rPr>
        <w:t xml:space="preserve">c. </w:t>
      </w:r>
      <w:r w:rsidRPr="00691A4D">
        <w:rPr>
          <w:lang w:val="zh-CN" w:bidi="zh-CN"/>
        </w:rPr>
        <w:tab/>
      </w:r>
      <w:r w:rsidRPr="00691A4D">
        <w:rPr>
          <w:lang w:val="zh-CN" w:bidi="zh-CN"/>
        </w:rPr>
        <w:t>人寿保单贴现的替代方案</w:t>
      </w:r>
    </w:p>
    <w:p w14:paraId="4CBB4557" w14:textId="77777777" w:rsidR="00CB0E12" w:rsidRDefault="00633154" w:rsidP="00633154">
      <w:pPr>
        <w:pStyle w:val="Default"/>
        <w:ind w:left="2160" w:right="821"/>
        <w:rPr>
          <w:lang w:val="zh-CN" w:bidi="zh-CN"/>
        </w:rPr>
      </w:pPr>
      <w:r w:rsidRPr="00691A4D">
        <w:rPr>
          <w:lang w:val="zh-CN" w:bidi="zh-CN"/>
        </w:rPr>
        <w:t xml:space="preserve">d. </w:t>
      </w:r>
      <w:r w:rsidRPr="00691A4D">
        <w:rPr>
          <w:lang w:val="zh-CN" w:bidi="zh-CN"/>
        </w:rPr>
        <w:tab/>
      </w:r>
      <w:r w:rsidRPr="00691A4D">
        <w:rPr>
          <w:lang w:val="zh-CN" w:bidi="zh-CN"/>
        </w:rPr>
        <w:t>交叉销售</w:t>
      </w:r>
    </w:p>
    <w:p w14:paraId="46FDCD6A" w14:textId="77777777" w:rsidR="00CB0E12" w:rsidRDefault="00633154" w:rsidP="00633154">
      <w:pPr>
        <w:pStyle w:val="Default"/>
        <w:ind w:left="2880" w:right="821"/>
        <w:rPr>
          <w:lang w:val="zh-CN" w:bidi="zh-CN"/>
        </w:rPr>
      </w:pPr>
      <w:r w:rsidRPr="00691A4D">
        <w:rPr>
          <w:lang w:val="zh-CN" w:bidi="zh-CN"/>
        </w:rPr>
        <w:t xml:space="preserve">i. </w:t>
      </w:r>
      <w:r w:rsidRPr="00691A4D">
        <w:rPr>
          <w:lang w:val="zh-CN" w:bidi="zh-CN"/>
        </w:rPr>
        <w:tab/>
      </w:r>
      <w:r w:rsidRPr="00691A4D">
        <w:rPr>
          <w:lang w:val="zh-CN" w:bidi="zh-CN"/>
        </w:rPr>
        <w:t>新销售额</w:t>
      </w:r>
    </w:p>
    <w:p w14:paraId="489E6E2D" w14:textId="77777777" w:rsidR="00CB0E12" w:rsidRDefault="00633154" w:rsidP="00633154">
      <w:pPr>
        <w:pStyle w:val="Default"/>
        <w:ind w:left="2880" w:right="821"/>
        <w:rPr>
          <w:lang w:val="zh-CN" w:bidi="zh-CN"/>
        </w:rPr>
      </w:pPr>
      <w:r w:rsidRPr="00691A4D">
        <w:rPr>
          <w:lang w:val="zh-CN" w:bidi="zh-CN"/>
        </w:rPr>
        <w:t xml:space="preserve">ii. </w:t>
      </w:r>
      <w:r w:rsidRPr="00691A4D">
        <w:rPr>
          <w:lang w:val="zh-CN" w:bidi="zh-CN"/>
        </w:rPr>
        <w:tab/>
      </w:r>
      <w:r w:rsidRPr="00691A4D">
        <w:rPr>
          <w:lang w:val="zh-CN" w:bidi="zh-CN"/>
        </w:rPr>
        <w:t>替换</w:t>
      </w:r>
    </w:p>
    <w:p w14:paraId="56EE5913" w14:textId="5447C584" w:rsidR="00633154" w:rsidRPr="000D3E1B" w:rsidRDefault="00633154" w:rsidP="000D3E1B">
      <w:pPr>
        <w:pStyle w:val="Default"/>
        <w:spacing w:after="240"/>
        <w:ind w:left="2160" w:right="821" w:hanging="720"/>
        <w:rPr>
          <w:lang w:val="zh-CN" w:bidi="zh-CN"/>
        </w:rPr>
      </w:pPr>
      <w:r w:rsidRPr="00691A4D">
        <w:rPr>
          <w:lang w:val="zh-CN" w:bidi="zh-CN"/>
        </w:rPr>
        <w:t xml:space="preserve">6. </w:t>
      </w:r>
      <w:r w:rsidRPr="00691A4D">
        <w:rPr>
          <w:lang w:val="zh-CN" w:bidi="zh-CN"/>
        </w:rPr>
        <w:tab/>
      </w:r>
      <w:r w:rsidRPr="00691A4D">
        <w:rPr>
          <w:lang w:val="zh-CN" w:bidi="zh-CN"/>
        </w:rPr>
        <w:t>对寿险委托人的个人考虑（定期确认记名受保人的健康状况）</w:t>
      </w:r>
    </w:p>
    <w:p w14:paraId="2178284D" w14:textId="77777777" w:rsidR="00CB0E12" w:rsidRDefault="00633154" w:rsidP="00633154">
      <w:pPr>
        <w:pStyle w:val="Default"/>
        <w:ind w:left="720" w:right="821" w:hanging="540"/>
        <w:rPr>
          <w:sz w:val="23"/>
          <w:lang w:val="zh-CN" w:bidi="zh-CN"/>
        </w:rPr>
      </w:pPr>
      <w:r w:rsidRPr="00E41459">
        <w:rPr>
          <w:b/>
          <w:lang w:val="zh-CN" w:bidi="zh-CN"/>
        </w:rPr>
        <w:t>V.</w:t>
      </w:r>
      <w:r w:rsidRPr="00E41459">
        <w:rPr>
          <w:b/>
          <w:lang w:val="zh-CN" w:bidi="zh-CN"/>
        </w:rPr>
        <w:tab/>
      </w:r>
      <w:r w:rsidRPr="00E41459">
        <w:rPr>
          <w:b/>
          <w:lang w:val="zh-CN" w:bidi="zh-CN"/>
        </w:rPr>
        <w:t>人寿保单贴现</w:t>
      </w:r>
      <w:r w:rsidRPr="00E41459">
        <w:rPr>
          <w:sz w:val="23"/>
          <w:lang w:val="zh-CN" w:bidi="zh-CN"/>
        </w:rPr>
        <w:t>（考试共</w:t>
      </w:r>
      <w:r w:rsidRPr="00E41459">
        <w:rPr>
          <w:sz w:val="23"/>
          <w:lang w:val="zh-CN" w:bidi="zh-CN"/>
        </w:rPr>
        <w:t xml:space="preserve"> 7 </w:t>
      </w:r>
      <w:r w:rsidRPr="00E41459">
        <w:rPr>
          <w:sz w:val="23"/>
          <w:lang w:val="zh-CN" w:bidi="zh-CN"/>
        </w:rPr>
        <w:t>道题）</w:t>
      </w:r>
      <w:r w:rsidR="00A678FF" w:rsidRPr="00E41459">
        <w:rPr>
          <w:sz w:val="23"/>
          <w:lang w:val="zh-CN" w:bidi="zh-CN"/>
        </w:rPr>
        <w:t>(6%)</w:t>
      </w:r>
    </w:p>
    <w:p w14:paraId="6466D297" w14:textId="09446F8D" w:rsidR="00633154" w:rsidRPr="00E41459" w:rsidRDefault="00633154" w:rsidP="00633154">
      <w:pPr>
        <w:pStyle w:val="Default"/>
        <w:ind w:left="1440" w:right="821" w:hanging="720"/>
        <w:rPr>
          <w:b/>
        </w:rPr>
      </w:pPr>
      <w:r w:rsidRPr="00E41459">
        <w:rPr>
          <w:b/>
          <w:lang w:val="zh-CN" w:bidi="zh-CN"/>
        </w:rPr>
        <w:t>E.</w:t>
      </w:r>
      <w:r w:rsidRPr="00E41459">
        <w:rPr>
          <w:b/>
          <w:lang w:val="zh-CN" w:bidi="zh-CN"/>
        </w:rPr>
        <w:tab/>
      </w:r>
      <w:r w:rsidRPr="00E41459">
        <w:rPr>
          <w:b/>
          <w:lang w:val="zh-CN" w:bidi="zh-CN"/>
        </w:rPr>
        <w:t>人寿保单贴现的交易流程</w:t>
      </w:r>
      <w:r w:rsidRPr="00E41459">
        <w:rPr>
          <w:sz w:val="23"/>
          <w:lang w:val="zh-CN" w:bidi="zh-CN"/>
        </w:rPr>
        <w:t>（</w:t>
      </w:r>
      <w:r w:rsidRPr="00E41459">
        <w:rPr>
          <w:sz w:val="23"/>
          <w:lang w:val="zh-CN" w:bidi="zh-CN"/>
        </w:rPr>
        <w:t xml:space="preserve">7 </w:t>
      </w:r>
      <w:r w:rsidRPr="00E41459">
        <w:rPr>
          <w:sz w:val="23"/>
          <w:lang w:val="zh-CN" w:bidi="zh-CN"/>
        </w:rPr>
        <w:t>道人寿保单贴现问题中</w:t>
      </w:r>
      <w:r w:rsidR="00A678FF">
        <w:rPr>
          <w:rFonts w:hint="eastAsia"/>
          <w:sz w:val="23"/>
          <w:lang w:val="zh-CN" w:bidi="zh-CN"/>
        </w:rPr>
        <w:t>的</w:t>
      </w:r>
      <w:r w:rsidRPr="00E41459">
        <w:rPr>
          <w:sz w:val="23"/>
          <w:lang w:val="zh-CN" w:bidi="zh-CN"/>
        </w:rPr>
        <w:t xml:space="preserve"> 1 </w:t>
      </w:r>
      <w:r w:rsidRPr="00E41459">
        <w:rPr>
          <w:sz w:val="23"/>
          <w:lang w:val="zh-CN" w:bidi="zh-CN"/>
        </w:rPr>
        <w:t>道）</w:t>
      </w:r>
    </w:p>
    <w:p w14:paraId="05244B9C" w14:textId="77777777" w:rsidR="00CB0E12" w:rsidRDefault="00633154" w:rsidP="00633154">
      <w:pPr>
        <w:pStyle w:val="Default"/>
        <w:ind w:left="2160" w:right="821" w:hanging="720"/>
        <w:rPr>
          <w:lang w:val="zh-CN" w:bidi="zh-CN"/>
        </w:rPr>
      </w:pPr>
      <w:r w:rsidRPr="00691A4D">
        <w:rPr>
          <w:lang w:val="zh-CN" w:bidi="zh-CN"/>
        </w:rPr>
        <w:t xml:space="preserve">1. </w:t>
      </w:r>
      <w:r w:rsidRPr="00691A4D">
        <w:rPr>
          <w:lang w:val="zh-CN" w:bidi="zh-CN"/>
        </w:rPr>
        <w:tab/>
      </w:r>
      <w:r w:rsidRPr="00691A4D">
        <w:rPr>
          <w:lang w:val="zh-CN" w:bidi="zh-CN"/>
        </w:rPr>
        <w:t>描述一般流程</w:t>
      </w:r>
    </w:p>
    <w:p w14:paraId="2947572E" w14:textId="4A930499" w:rsidR="00633154" w:rsidRPr="00691A4D" w:rsidRDefault="00633154" w:rsidP="00633154">
      <w:pPr>
        <w:pStyle w:val="Default"/>
        <w:ind w:left="2880" w:right="821" w:hanging="720"/>
      </w:pPr>
      <w:r w:rsidRPr="00691A4D">
        <w:rPr>
          <w:lang w:val="zh-CN" w:bidi="zh-CN"/>
        </w:rPr>
        <w:t xml:space="preserve">a. </w:t>
      </w:r>
      <w:r w:rsidRPr="00691A4D">
        <w:rPr>
          <w:lang w:val="zh-CN" w:bidi="zh-CN"/>
        </w:rPr>
        <w:tab/>
      </w:r>
      <w:r w:rsidRPr="00691A4D">
        <w:rPr>
          <w:lang w:val="zh-CN" w:bidi="zh-CN"/>
        </w:rPr>
        <w:t>申请：申请时必须提交适当的文件，如保单信息、医疗记录等。</w:t>
      </w:r>
    </w:p>
    <w:p w14:paraId="1C23490E" w14:textId="77777777" w:rsidR="00CB0E12" w:rsidRDefault="00633154" w:rsidP="00633154">
      <w:pPr>
        <w:pStyle w:val="Default"/>
        <w:ind w:left="2880" w:right="821" w:hanging="720"/>
        <w:rPr>
          <w:lang w:val="zh-CN" w:bidi="zh-CN"/>
        </w:rPr>
      </w:pPr>
      <w:r w:rsidRPr="00691A4D">
        <w:rPr>
          <w:lang w:val="zh-CN" w:bidi="zh-CN"/>
        </w:rPr>
        <w:t xml:space="preserve">b. </w:t>
      </w:r>
      <w:r w:rsidRPr="00691A4D">
        <w:rPr>
          <w:lang w:val="zh-CN" w:bidi="zh-CN"/>
        </w:rPr>
        <w:tab/>
      </w:r>
      <w:r w:rsidRPr="00691A4D">
        <w:rPr>
          <w:lang w:val="zh-CN" w:bidi="zh-CN"/>
        </w:rPr>
        <w:t>审查：保单贴现经纪人和</w:t>
      </w:r>
      <w:r w:rsidRPr="00691A4D">
        <w:rPr>
          <w:lang w:val="zh-CN" w:bidi="zh-CN"/>
        </w:rPr>
        <w:t>/</w:t>
      </w:r>
      <w:r w:rsidRPr="00691A4D">
        <w:rPr>
          <w:lang w:val="zh-CN" w:bidi="zh-CN"/>
        </w:rPr>
        <w:t>或提供者</w:t>
      </w:r>
      <w:r w:rsidRPr="00691A4D">
        <w:rPr>
          <w:lang w:val="zh-CN" w:bidi="zh-CN"/>
        </w:rPr>
        <w:t>/</w:t>
      </w:r>
      <w:r w:rsidRPr="00691A4D">
        <w:rPr>
          <w:lang w:val="zh-CN" w:bidi="zh-CN"/>
        </w:rPr>
        <w:t>承保人审查信息，要求独立的寿险预期公司出具寿险预期报告。</w:t>
      </w:r>
    </w:p>
    <w:p w14:paraId="4206FD93" w14:textId="77777777" w:rsidR="00CB0E12" w:rsidRDefault="00633154" w:rsidP="00633154">
      <w:pPr>
        <w:pStyle w:val="Default"/>
        <w:ind w:left="2880" w:right="821" w:hanging="720"/>
        <w:rPr>
          <w:lang w:val="zh-CN" w:bidi="zh-CN"/>
        </w:rPr>
      </w:pPr>
      <w:r w:rsidRPr="00691A4D">
        <w:rPr>
          <w:lang w:val="zh-CN" w:bidi="zh-CN"/>
        </w:rPr>
        <w:lastRenderedPageBreak/>
        <w:t xml:space="preserve">c. </w:t>
      </w:r>
      <w:r w:rsidRPr="00691A4D">
        <w:rPr>
          <w:lang w:val="zh-CN" w:bidi="zh-CN"/>
        </w:rPr>
        <w:tab/>
      </w:r>
      <w:r w:rsidRPr="00691A4D">
        <w:rPr>
          <w:lang w:val="zh-CN" w:bidi="zh-CN"/>
        </w:rPr>
        <w:t>分析：在完成预期寿险报告并审查其他信息后，提供者</w:t>
      </w:r>
      <w:r w:rsidRPr="00691A4D">
        <w:rPr>
          <w:lang w:val="zh-CN" w:bidi="zh-CN"/>
        </w:rPr>
        <w:t>/</w:t>
      </w:r>
      <w:r w:rsidRPr="00691A4D">
        <w:rPr>
          <w:lang w:val="zh-CN" w:bidi="zh-CN"/>
        </w:rPr>
        <w:t>承保人将确定保单的公平市场价值。</w:t>
      </w:r>
      <w:r w:rsidR="00A678FF">
        <w:rPr>
          <w:rFonts w:hint="eastAsia"/>
          <w:lang w:val="zh-CN" w:bidi="zh-CN"/>
        </w:rPr>
        <w:t>如</w:t>
      </w:r>
      <w:r w:rsidRPr="00691A4D">
        <w:rPr>
          <w:lang w:val="zh-CN" w:bidi="zh-CN"/>
        </w:rPr>
        <w:t>没有价值，就没有报价</w:t>
      </w:r>
    </w:p>
    <w:p w14:paraId="0F422D83" w14:textId="10B67083" w:rsidR="00633154" w:rsidRPr="00691A4D" w:rsidRDefault="00633154" w:rsidP="00633154">
      <w:pPr>
        <w:pStyle w:val="Default"/>
        <w:ind w:left="2880" w:right="821" w:hanging="720"/>
      </w:pPr>
      <w:r w:rsidRPr="00691A4D">
        <w:rPr>
          <w:lang w:val="zh-CN" w:bidi="zh-CN"/>
        </w:rPr>
        <w:t xml:space="preserve">d. </w:t>
      </w:r>
      <w:r w:rsidRPr="00691A4D">
        <w:rPr>
          <w:lang w:val="zh-CN" w:bidi="zh-CN"/>
        </w:rPr>
        <w:tab/>
      </w:r>
      <w:r w:rsidRPr="00691A4D">
        <w:rPr>
          <w:lang w:val="zh-CN" w:bidi="zh-CN"/>
        </w:rPr>
        <w:t>报价：向保单所有人（和顾问）提交报价。人寿保单贴现经纪人有受托责任获得多个报价、记录回复并提交所有报价。</w:t>
      </w:r>
    </w:p>
    <w:p w14:paraId="6542B727" w14:textId="77777777" w:rsidR="00CB0E12" w:rsidRDefault="00633154" w:rsidP="00633154">
      <w:pPr>
        <w:pStyle w:val="Default"/>
        <w:ind w:left="2880" w:right="821" w:hanging="720"/>
        <w:rPr>
          <w:lang w:val="zh-CN" w:bidi="zh-CN"/>
        </w:rPr>
      </w:pPr>
      <w:r w:rsidRPr="00691A4D">
        <w:rPr>
          <w:lang w:val="zh-CN" w:bidi="zh-CN"/>
        </w:rPr>
        <w:t xml:space="preserve">e. </w:t>
      </w:r>
      <w:r w:rsidRPr="00691A4D">
        <w:rPr>
          <w:lang w:val="zh-CN" w:bidi="zh-CN"/>
        </w:rPr>
        <w:tab/>
      </w:r>
      <w:r w:rsidRPr="00691A4D">
        <w:rPr>
          <w:lang w:val="zh-CN" w:bidi="zh-CN"/>
        </w:rPr>
        <w:t>接受报价：如果报价被接受，</w:t>
      </w:r>
      <w:r w:rsidR="00A678FF" w:rsidRPr="00691A4D">
        <w:rPr>
          <w:lang w:val="zh-CN" w:bidi="zh-CN"/>
        </w:rPr>
        <w:t>将</w:t>
      </w:r>
      <w:r w:rsidR="00A678FF">
        <w:rPr>
          <w:rFonts w:hint="eastAsia"/>
          <w:lang w:val="zh-CN" w:bidi="zh-CN"/>
        </w:rPr>
        <w:t>把</w:t>
      </w:r>
      <w:r w:rsidRPr="00691A4D">
        <w:rPr>
          <w:lang w:val="zh-CN" w:bidi="zh-CN"/>
        </w:rPr>
        <w:t>包括正式文件在内的</w:t>
      </w:r>
      <w:r w:rsidRPr="00691A4D">
        <w:rPr>
          <w:lang w:val="zh-CN" w:bidi="zh-CN"/>
        </w:rPr>
        <w:t>“</w:t>
      </w:r>
      <w:r w:rsidRPr="00691A4D">
        <w:rPr>
          <w:lang w:val="zh-CN" w:bidi="zh-CN"/>
        </w:rPr>
        <w:t>成交套餐</w:t>
      </w:r>
      <w:r w:rsidRPr="00691A4D">
        <w:rPr>
          <w:lang w:val="zh-CN" w:bidi="zh-CN"/>
        </w:rPr>
        <w:t>”</w:t>
      </w:r>
      <w:r w:rsidRPr="00691A4D">
        <w:rPr>
          <w:lang w:val="zh-CN" w:bidi="zh-CN"/>
        </w:rPr>
        <w:t>发送给保单所有人，供其审查和签字。此时，交易资金将存入托管账户。</w:t>
      </w:r>
    </w:p>
    <w:p w14:paraId="2AB77E11" w14:textId="213ABBC8" w:rsidR="00633154" w:rsidRPr="00691A4D" w:rsidRDefault="00633154" w:rsidP="00633154">
      <w:pPr>
        <w:pStyle w:val="Default"/>
        <w:ind w:left="2880" w:right="821" w:hanging="720"/>
      </w:pPr>
      <w:r w:rsidRPr="00691A4D">
        <w:rPr>
          <w:lang w:val="zh-CN" w:bidi="zh-CN"/>
        </w:rPr>
        <w:t xml:space="preserve">f. </w:t>
      </w:r>
      <w:r w:rsidRPr="00691A4D">
        <w:rPr>
          <w:lang w:val="zh-CN" w:bidi="zh-CN"/>
        </w:rPr>
        <w:tab/>
      </w:r>
      <w:r w:rsidRPr="00691A4D">
        <w:rPr>
          <w:lang w:val="zh-CN" w:bidi="zh-CN"/>
        </w:rPr>
        <w:t>保单所有权转让：向保险公司提交所有权变更表。</w:t>
      </w:r>
    </w:p>
    <w:p w14:paraId="5C6C17EF" w14:textId="77777777" w:rsidR="00633154" w:rsidRPr="00691A4D" w:rsidRDefault="00633154" w:rsidP="00633154">
      <w:pPr>
        <w:pStyle w:val="Default"/>
        <w:ind w:left="2880" w:right="821" w:hanging="720"/>
      </w:pPr>
      <w:r w:rsidRPr="00691A4D">
        <w:rPr>
          <w:lang w:val="zh-CN" w:bidi="zh-CN"/>
        </w:rPr>
        <w:t xml:space="preserve">g. </w:t>
      </w:r>
      <w:r w:rsidRPr="00691A4D">
        <w:rPr>
          <w:lang w:val="zh-CN" w:bidi="zh-CN"/>
        </w:rPr>
        <w:tab/>
      </w:r>
      <w:r w:rsidRPr="00691A4D">
        <w:rPr>
          <w:lang w:val="zh-CN" w:bidi="zh-CN"/>
        </w:rPr>
        <w:t>资金发布：当保险公司发出所有权变更的书面确认后，托管代理人将资金发布给卖方（前保单所有人）。</w:t>
      </w:r>
    </w:p>
    <w:p w14:paraId="06E527AE" w14:textId="77777777" w:rsidR="00CB0E12" w:rsidRDefault="00633154" w:rsidP="00633154">
      <w:pPr>
        <w:pStyle w:val="Default"/>
        <w:ind w:left="3600" w:right="821" w:hanging="720"/>
        <w:rPr>
          <w:lang w:val="zh-CN" w:bidi="zh-CN"/>
        </w:rPr>
      </w:pPr>
      <w:r w:rsidRPr="00691A4D">
        <w:rPr>
          <w:lang w:val="zh-CN" w:bidi="zh-CN"/>
        </w:rPr>
        <w:t xml:space="preserve">i. </w:t>
      </w:r>
      <w:r w:rsidRPr="00691A4D">
        <w:rPr>
          <w:lang w:val="zh-CN" w:bidi="zh-CN"/>
        </w:rPr>
        <w:tab/>
      </w:r>
      <w:r w:rsidRPr="00691A4D">
        <w:rPr>
          <w:lang w:val="zh-CN" w:bidi="zh-CN"/>
        </w:rPr>
        <w:t>必要披露</w:t>
      </w:r>
    </w:p>
    <w:p w14:paraId="6C5A4775" w14:textId="77777777" w:rsidR="00CB0E12" w:rsidRDefault="00633154" w:rsidP="00633154">
      <w:pPr>
        <w:pStyle w:val="Default"/>
        <w:ind w:left="3600" w:right="821" w:hanging="720"/>
        <w:rPr>
          <w:lang w:val="zh-CN" w:bidi="zh-CN"/>
        </w:rPr>
      </w:pPr>
      <w:r w:rsidRPr="00691A4D">
        <w:rPr>
          <w:lang w:val="zh-CN" w:bidi="zh-CN"/>
        </w:rPr>
        <w:t xml:space="preserve">ii. </w:t>
      </w:r>
      <w:r w:rsidRPr="00691A4D">
        <w:rPr>
          <w:lang w:val="zh-CN" w:bidi="zh-CN"/>
        </w:rPr>
        <w:tab/>
      </w:r>
      <w:r w:rsidRPr="00691A4D">
        <w:rPr>
          <w:lang w:val="zh-CN" w:bidi="zh-CN"/>
        </w:rPr>
        <w:t>申请时</w:t>
      </w:r>
    </w:p>
    <w:p w14:paraId="2E5A8856" w14:textId="77777777" w:rsidR="00CB0E12" w:rsidRDefault="00633154" w:rsidP="00633154">
      <w:pPr>
        <w:pStyle w:val="Default"/>
        <w:ind w:left="3600" w:right="821" w:hanging="720"/>
        <w:rPr>
          <w:lang w:val="zh-CN" w:bidi="zh-CN"/>
        </w:rPr>
      </w:pPr>
      <w:r w:rsidRPr="00691A4D">
        <w:rPr>
          <w:lang w:val="zh-CN" w:bidi="zh-CN"/>
        </w:rPr>
        <w:t xml:space="preserve">iii. </w:t>
      </w:r>
      <w:r w:rsidRPr="00691A4D">
        <w:rPr>
          <w:lang w:val="zh-CN" w:bidi="zh-CN"/>
        </w:rPr>
        <w:tab/>
      </w:r>
      <w:r w:rsidRPr="00691A4D">
        <w:rPr>
          <w:lang w:val="zh-CN" w:bidi="zh-CN"/>
        </w:rPr>
        <w:t>执行保单时</w:t>
      </w:r>
    </w:p>
    <w:p w14:paraId="745CBD31" w14:textId="77777777" w:rsidR="00CB0E12" w:rsidRDefault="00633154" w:rsidP="00633154">
      <w:pPr>
        <w:pStyle w:val="Default"/>
        <w:ind w:left="4320" w:right="821" w:hanging="720"/>
        <w:rPr>
          <w:lang w:val="zh-CN" w:bidi="zh-CN"/>
        </w:rPr>
      </w:pPr>
      <w:r w:rsidRPr="00691A4D">
        <w:rPr>
          <w:lang w:val="zh-CN" w:bidi="zh-CN"/>
        </w:rPr>
        <w:t xml:space="preserve">1)  </w:t>
      </w:r>
      <w:r w:rsidRPr="00691A4D">
        <w:rPr>
          <w:lang w:val="zh-CN" w:bidi="zh-CN"/>
        </w:rPr>
        <w:tab/>
      </w:r>
      <w:r w:rsidRPr="00691A4D">
        <w:rPr>
          <w:lang w:val="zh-CN" w:bidi="zh-CN"/>
        </w:rPr>
        <w:t>提供者披露信息</w:t>
      </w:r>
    </w:p>
    <w:p w14:paraId="4D6A3A14" w14:textId="77777777" w:rsidR="00CB0E12" w:rsidRDefault="00633154" w:rsidP="00633154">
      <w:pPr>
        <w:pStyle w:val="Default"/>
        <w:ind w:left="4320" w:right="821" w:hanging="720"/>
        <w:rPr>
          <w:lang w:val="zh-CN" w:bidi="zh-CN"/>
        </w:rPr>
      </w:pPr>
      <w:r w:rsidRPr="00691A4D">
        <w:rPr>
          <w:lang w:val="zh-CN" w:bidi="zh-CN"/>
        </w:rPr>
        <w:t xml:space="preserve">2)  </w:t>
      </w:r>
      <w:r w:rsidRPr="00691A4D">
        <w:rPr>
          <w:lang w:val="zh-CN" w:bidi="zh-CN"/>
        </w:rPr>
        <w:tab/>
      </w:r>
      <w:r w:rsidRPr="00691A4D">
        <w:rPr>
          <w:lang w:val="zh-CN" w:bidi="zh-CN"/>
        </w:rPr>
        <w:t>人寿保单贴现经纪人披露信息</w:t>
      </w:r>
    </w:p>
    <w:p w14:paraId="4A816B3E" w14:textId="24D2FE15" w:rsidR="00633154" w:rsidRPr="00691A4D" w:rsidRDefault="00633154" w:rsidP="00C479C8">
      <w:pPr>
        <w:pStyle w:val="Default"/>
        <w:ind w:left="4320" w:right="821" w:hanging="720"/>
      </w:pPr>
      <w:r w:rsidRPr="00691A4D">
        <w:rPr>
          <w:lang w:val="zh-CN" w:bidi="zh-CN"/>
        </w:rPr>
        <w:t xml:space="preserve">3)  </w:t>
      </w:r>
      <w:r w:rsidRPr="00691A4D">
        <w:rPr>
          <w:lang w:val="zh-CN" w:bidi="zh-CN"/>
        </w:rPr>
        <w:tab/>
      </w:r>
      <w:r w:rsidR="00A678FF">
        <w:rPr>
          <w:rFonts w:hint="eastAsia"/>
          <w:lang w:val="zh-CN" w:bidi="zh-CN"/>
        </w:rPr>
        <w:t>向</w:t>
      </w:r>
      <w:r w:rsidRPr="00691A4D">
        <w:rPr>
          <w:lang w:val="zh-CN" w:bidi="zh-CN"/>
        </w:rPr>
        <w:t>老年人销售的寿险代理人披露要求</w:t>
      </w:r>
      <w:r w:rsidRPr="00691A4D">
        <w:rPr>
          <w:lang w:val="zh-CN" w:bidi="zh-CN"/>
        </w:rPr>
        <w:t>——</w:t>
      </w:r>
      <w:r w:rsidRPr="00691A4D">
        <w:rPr>
          <w:lang w:val="zh-CN" w:bidi="zh-CN"/>
        </w:rPr>
        <w:t>附件</w:t>
      </w:r>
      <w:r w:rsidRPr="00691A4D">
        <w:rPr>
          <w:lang w:val="zh-CN" w:bidi="zh-CN"/>
        </w:rPr>
        <w:t xml:space="preserve"> II</w:t>
      </w:r>
      <w:r w:rsidRPr="00691A4D">
        <w:rPr>
          <w:lang w:val="zh-CN" w:bidi="zh-CN"/>
        </w:rPr>
        <w:t>，可通过以下链接获取：</w:t>
      </w:r>
    </w:p>
    <w:p w14:paraId="4647D0B6" w14:textId="77777777" w:rsidR="00CB0E12" w:rsidRDefault="008B47CE" w:rsidP="00C479C8">
      <w:pPr>
        <w:pStyle w:val="Default"/>
        <w:ind w:left="4320" w:right="821"/>
        <w:rPr>
          <w:lang w:bidi="zh-CN"/>
        </w:rPr>
      </w:pPr>
      <w:hyperlink r:id="rId19" w:history="1">
        <w:r w:rsidR="00633154" w:rsidRPr="004913CF">
          <w:rPr>
            <w:color w:val="0000FF"/>
            <w:lang w:bidi="zh-CN"/>
          </w:rPr>
          <w:t>http://www.insurance.ca.gov/0200-industry/0050-renew-license/0400-resident-materials/upload/LifeSettlementBrokerOutline.pdf</w:t>
        </w:r>
      </w:hyperlink>
    </w:p>
    <w:p w14:paraId="518D4D73" w14:textId="77777777" w:rsidR="00CB0E12" w:rsidRDefault="00633154" w:rsidP="00633154">
      <w:pPr>
        <w:pStyle w:val="Default"/>
        <w:ind w:left="2160" w:right="821" w:hanging="720"/>
        <w:rPr>
          <w:lang w:val="zh-CN" w:bidi="zh-CN"/>
        </w:rPr>
      </w:pPr>
      <w:r w:rsidRPr="00691A4D">
        <w:rPr>
          <w:lang w:val="zh-CN" w:bidi="zh-CN"/>
        </w:rPr>
        <w:t xml:space="preserve">2. </w:t>
      </w:r>
      <w:r w:rsidRPr="00691A4D">
        <w:rPr>
          <w:lang w:val="zh-CN" w:bidi="zh-CN"/>
        </w:rPr>
        <w:tab/>
      </w:r>
      <w:r w:rsidRPr="00691A4D">
        <w:rPr>
          <w:lang w:val="zh-CN" w:bidi="zh-CN"/>
        </w:rPr>
        <w:t>隐私权</w:t>
      </w:r>
    </w:p>
    <w:p w14:paraId="4BDBEF6F" w14:textId="4C1EB833" w:rsidR="00633154" w:rsidRPr="00691A4D" w:rsidRDefault="00633154" w:rsidP="00633154">
      <w:pPr>
        <w:pStyle w:val="Default"/>
        <w:ind w:left="2880" w:right="821" w:hanging="720"/>
      </w:pPr>
      <w:r w:rsidRPr="00691A4D">
        <w:rPr>
          <w:lang w:val="zh-CN" w:bidi="zh-CN"/>
        </w:rPr>
        <w:t xml:space="preserve">a. </w:t>
      </w:r>
      <w:r w:rsidRPr="00691A4D">
        <w:rPr>
          <w:lang w:val="zh-CN" w:bidi="zh-CN"/>
        </w:rPr>
        <w:tab/>
      </w:r>
      <w:r w:rsidRPr="00691A4D">
        <w:rPr>
          <w:lang w:val="zh-CN" w:bidi="zh-CN"/>
        </w:rPr>
        <w:t>只有以下情况，才允许披露可用于识别被保险人或被保险人财务或医疗状况的被保险人身份信息：</w:t>
      </w:r>
    </w:p>
    <w:p w14:paraId="39F789B1" w14:textId="77777777" w:rsidR="00CB0E12" w:rsidRDefault="00633154" w:rsidP="00633154">
      <w:pPr>
        <w:pStyle w:val="Default"/>
        <w:ind w:left="3600" w:right="821" w:hanging="720"/>
        <w:rPr>
          <w:lang w:val="zh-CN" w:bidi="zh-CN"/>
        </w:rPr>
      </w:pPr>
      <w:r w:rsidRPr="00691A4D">
        <w:rPr>
          <w:lang w:val="zh-CN" w:bidi="zh-CN"/>
        </w:rPr>
        <w:t xml:space="preserve">i. </w:t>
      </w:r>
      <w:r w:rsidRPr="00691A4D">
        <w:rPr>
          <w:lang w:val="zh-CN" w:bidi="zh-CN"/>
        </w:rPr>
        <w:tab/>
      </w:r>
      <w:r w:rsidRPr="00691A4D">
        <w:rPr>
          <w:lang w:val="zh-CN" w:bidi="zh-CN"/>
        </w:rPr>
        <w:t>有必要执行人寿保单贴现合同，且所有人和受保人已事先提供书面同意；</w:t>
      </w:r>
    </w:p>
    <w:p w14:paraId="48738688" w14:textId="77777777" w:rsidR="00CB0E12" w:rsidRDefault="00633154" w:rsidP="00633154">
      <w:pPr>
        <w:pStyle w:val="Default"/>
        <w:ind w:left="3600" w:right="821" w:hanging="720"/>
        <w:rPr>
          <w:lang w:val="zh-CN" w:bidi="zh-CN"/>
        </w:rPr>
      </w:pPr>
      <w:r w:rsidRPr="00691A4D">
        <w:rPr>
          <w:lang w:val="zh-CN" w:bidi="zh-CN"/>
        </w:rPr>
        <w:t xml:space="preserve">ii. </w:t>
      </w:r>
      <w:r w:rsidRPr="00691A4D">
        <w:rPr>
          <w:lang w:val="zh-CN" w:bidi="zh-CN"/>
        </w:rPr>
        <w:tab/>
      </w:r>
      <w:r w:rsidRPr="00691A4D">
        <w:rPr>
          <w:lang w:val="zh-CN" w:bidi="zh-CN"/>
        </w:rPr>
        <w:t>为将人寿保单贴现合同作为投资品进行销售</w:t>
      </w:r>
      <w:r w:rsidR="00A678FF">
        <w:rPr>
          <w:rFonts w:hint="eastAsia"/>
          <w:lang w:val="zh-CN" w:bidi="zh-CN"/>
        </w:rPr>
        <w:t>的</w:t>
      </w:r>
      <w:r w:rsidRPr="00691A4D">
        <w:rPr>
          <w:lang w:val="zh-CN" w:bidi="zh-CN"/>
        </w:rPr>
        <w:t>必需</w:t>
      </w:r>
      <w:r w:rsidR="00A678FF">
        <w:rPr>
          <w:rFonts w:hint="eastAsia"/>
          <w:lang w:val="zh-CN" w:bidi="zh-CN"/>
        </w:rPr>
        <w:t>部分</w:t>
      </w:r>
      <w:r w:rsidRPr="00691A4D">
        <w:rPr>
          <w:lang w:val="zh-CN" w:bidi="zh-CN"/>
        </w:rPr>
        <w:t>，条件是此类销售必须遵守适用的证券法，且所有人和受保人已事先书面同意披露；</w:t>
      </w:r>
    </w:p>
    <w:p w14:paraId="08FD850C" w14:textId="77777777" w:rsidR="00CB0E12" w:rsidRDefault="00633154" w:rsidP="00633154">
      <w:pPr>
        <w:pStyle w:val="Default"/>
        <w:ind w:left="3600" w:right="821" w:hanging="720"/>
        <w:rPr>
          <w:lang w:val="zh-CN" w:bidi="zh-CN"/>
        </w:rPr>
      </w:pPr>
      <w:r w:rsidRPr="00691A4D">
        <w:rPr>
          <w:lang w:val="zh-CN" w:bidi="zh-CN"/>
        </w:rPr>
        <w:t xml:space="preserve">iii. </w:t>
      </w:r>
      <w:r w:rsidRPr="00691A4D">
        <w:rPr>
          <w:lang w:val="zh-CN" w:bidi="zh-CN"/>
        </w:rPr>
        <w:tab/>
      </w:r>
      <w:r w:rsidRPr="00691A4D">
        <w:rPr>
          <w:lang w:val="zh-CN" w:bidi="zh-CN"/>
        </w:rPr>
        <w:t>为回应专员的调查</w:t>
      </w:r>
      <w:r w:rsidRPr="00691A4D">
        <w:rPr>
          <w:lang w:val="zh-CN" w:bidi="zh-CN"/>
        </w:rPr>
        <w:t>/</w:t>
      </w:r>
      <w:r w:rsidRPr="00691A4D">
        <w:rPr>
          <w:lang w:val="zh-CN" w:bidi="zh-CN"/>
        </w:rPr>
        <w:t>审查提供；</w:t>
      </w:r>
    </w:p>
    <w:p w14:paraId="0E4C939A" w14:textId="77777777" w:rsidR="00CB0E12" w:rsidRDefault="00AE056F" w:rsidP="00633154">
      <w:pPr>
        <w:pStyle w:val="Default"/>
        <w:ind w:left="3600" w:right="821" w:hanging="720"/>
        <w:rPr>
          <w:lang w:val="zh-CN" w:bidi="zh-CN"/>
        </w:rPr>
      </w:pPr>
      <w:r w:rsidRPr="00691A4D">
        <w:rPr>
          <w:lang w:val="zh-CN" w:bidi="zh-CN"/>
        </w:rPr>
        <w:t xml:space="preserve">iv. </w:t>
      </w:r>
      <w:r w:rsidRPr="00691A4D">
        <w:rPr>
          <w:lang w:val="zh-CN" w:bidi="zh-CN"/>
        </w:rPr>
        <w:tab/>
      </w:r>
      <w:r w:rsidR="00A678FF">
        <w:rPr>
          <w:rFonts w:hint="eastAsia"/>
          <w:lang w:val="zh-CN" w:bidi="zh-CN"/>
        </w:rPr>
        <w:t>从</w:t>
      </w:r>
      <w:r w:rsidRPr="00691A4D">
        <w:rPr>
          <w:lang w:val="zh-CN" w:bidi="zh-CN"/>
        </w:rPr>
        <w:t>一个提供者向另一个提供者转让保单的</w:t>
      </w:r>
      <w:r w:rsidR="00A678FF">
        <w:rPr>
          <w:rFonts w:hint="eastAsia"/>
          <w:lang w:val="zh-CN" w:bidi="zh-CN"/>
        </w:rPr>
        <w:t>情况下</w:t>
      </w:r>
      <w:r w:rsidRPr="00691A4D">
        <w:rPr>
          <w:lang w:val="zh-CN" w:bidi="zh-CN"/>
        </w:rPr>
        <w:t>，接收保单的提供者同意遵守《保险法》中有关保密的规定（参见《加州保险法》第</w:t>
      </w:r>
      <w:r w:rsidRPr="00691A4D">
        <w:rPr>
          <w:lang w:val="zh-CN" w:bidi="zh-CN"/>
        </w:rPr>
        <w:t xml:space="preserve"> 791 </w:t>
      </w:r>
      <w:r w:rsidRPr="00691A4D">
        <w:rPr>
          <w:lang w:val="zh-CN" w:bidi="zh-CN"/>
        </w:rPr>
        <w:t>条及以下各项）；或</w:t>
      </w:r>
    </w:p>
    <w:p w14:paraId="1AC28EB2" w14:textId="60712F32" w:rsidR="00633154" w:rsidRPr="00691A4D" w:rsidRDefault="00633154" w:rsidP="000D3E1B">
      <w:pPr>
        <w:pStyle w:val="Default"/>
        <w:spacing w:after="240"/>
        <w:ind w:left="3600" w:right="821" w:hanging="720"/>
      </w:pPr>
      <w:r w:rsidRPr="00691A4D">
        <w:rPr>
          <w:lang w:val="zh-CN" w:bidi="zh-CN"/>
        </w:rPr>
        <w:t xml:space="preserve">v. </w:t>
      </w:r>
      <w:r w:rsidRPr="00691A4D">
        <w:rPr>
          <w:lang w:val="zh-CN" w:bidi="zh-CN"/>
        </w:rPr>
        <w:tab/>
      </w:r>
      <w:r w:rsidR="00271DDB">
        <w:rPr>
          <w:rFonts w:hint="eastAsia"/>
          <w:lang w:val="zh-CN" w:bidi="zh-CN"/>
        </w:rPr>
        <w:t>需要</w:t>
      </w:r>
      <w:r w:rsidRPr="00691A4D">
        <w:rPr>
          <w:lang w:val="zh-CN" w:bidi="zh-CN"/>
        </w:rPr>
        <w:t>允许医疗服务提供者或经纪人</w:t>
      </w:r>
      <w:r w:rsidR="00271DDB">
        <w:rPr>
          <w:rFonts w:hint="eastAsia"/>
          <w:lang w:val="zh-CN" w:bidi="zh-CN"/>
        </w:rPr>
        <w:t>进行联系，</w:t>
      </w:r>
      <w:r w:rsidRPr="00691A4D">
        <w:rPr>
          <w:lang w:val="zh-CN" w:bidi="zh-CN"/>
        </w:rPr>
        <w:t>确定被保险人的健康状况</w:t>
      </w:r>
    </w:p>
    <w:p w14:paraId="623B2E8A" w14:textId="77777777" w:rsidR="00CB0E12" w:rsidRDefault="00633154" w:rsidP="00633154">
      <w:pPr>
        <w:pStyle w:val="Default"/>
        <w:ind w:left="720" w:right="821" w:hanging="540"/>
        <w:rPr>
          <w:sz w:val="23"/>
          <w:lang w:val="zh-CN" w:bidi="zh-CN"/>
        </w:rPr>
      </w:pPr>
      <w:r w:rsidRPr="00E41459">
        <w:rPr>
          <w:b/>
          <w:lang w:val="zh-CN" w:bidi="zh-CN"/>
        </w:rPr>
        <w:t>V.</w:t>
      </w:r>
      <w:r w:rsidRPr="00E41459">
        <w:rPr>
          <w:b/>
          <w:lang w:val="zh-CN" w:bidi="zh-CN"/>
        </w:rPr>
        <w:tab/>
      </w:r>
      <w:r w:rsidRPr="00E41459">
        <w:rPr>
          <w:b/>
          <w:lang w:val="zh-CN" w:bidi="zh-CN"/>
        </w:rPr>
        <w:t>人寿保单贴现</w:t>
      </w:r>
      <w:r w:rsidRPr="00E41459">
        <w:rPr>
          <w:sz w:val="23"/>
          <w:lang w:val="zh-CN" w:bidi="zh-CN"/>
        </w:rPr>
        <w:t>（考试共</w:t>
      </w:r>
      <w:r w:rsidRPr="00E41459">
        <w:rPr>
          <w:sz w:val="23"/>
          <w:lang w:val="zh-CN" w:bidi="zh-CN"/>
        </w:rPr>
        <w:t xml:space="preserve"> 7 </w:t>
      </w:r>
      <w:r w:rsidRPr="00E41459">
        <w:rPr>
          <w:sz w:val="23"/>
          <w:lang w:val="zh-CN" w:bidi="zh-CN"/>
        </w:rPr>
        <w:t>道题）</w:t>
      </w:r>
      <w:r w:rsidR="00271DDB" w:rsidRPr="00E41459">
        <w:rPr>
          <w:sz w:val="23"/>
          <w:lang w:val="zh-CN" w:bidi="zh-CN"/>
        </w:rPr>
        <w:t>(6%)</w:t>
      </w:r>
    </w:p>
    <w:p w14:paraId="6A56DC4E" w14:textId="19AECEAB" w:rsidR="00633154" w:rsidRPr="00E41459" w:rsidRDefault="00633154" w:rsidP="00633154">
      <w:pPr>
        <w:pStyle w:val="Default"/>
        <w:ind w:left="1440" w:right="821" w:hanging="720"/>
        <w:rPr>
          <w:b/>
        </w:rPr>
      </w:pPr>
      <w:r w:rsidRPr="00E41459">
        <w:rPr>
          <w:b/>
          <w:lang w:val="zh-CN" w:bidi="zh-CN"/>
        </w:rPr>
        <w:t>F.</w:t>
      </w:r>
      <w:r w:rsidRPr="00E41459">
        <w:rPr>
          <w:b/>
          <w:lang w:val="zh-CN" w:bidi="zh-CN"/>
        </w:rPr>
        <w:tab/>
      </w:r>
      <w:r w:rsidRPr="00E41459">
        <w:rPr>
          <w:b/>
          <w:lang w:val="zh-CN" w:bidi="zh-CN"/>
        </w:rPr>
        <w:t>欺诈</w:t>
      </w:r>
      <w:r w:rsidRPr="00E41459">
        <w:rPr>
          <w:sz w:val="23"/>
          <w:lang w:val="zh-CN" w:bidi="zh-CN"/>
        </w:rPr>
        <w:t>（</w:t>
      </w:r>
      <w:r w:rsidRPr="00E41459">
        <w:rPr>
          <w:sz w:val="23"/>
          <w:lang w:val="zh-CN" w:bidi="zh-CN"/>
        </w:rPr>
        <w:t xml:space="preserve">7 </w:t>
      </w:r>
      <w:r w:rsidRPr="00E41459">
        <w:rPr>
          <w:sz w:val="23"/>
          <w:lang w:val="zh-CN" w:bidi="zh-CN"/>
        </w:rPr>
        <w:t>道人寿保单贴现问题中</w:t>
      </w:r>
      <w:r w:rsidR="00271DDB">
        <w:rPr>
          <w:rFonts w:hint="eastAsia"/>
          <w:sz w:val="23"/>
          <w:lang w:val="zh-CN" w:bidi="zh-CN"/>
        </w:rPr>
        <w:t>的</w:t>
      </w:r>
      <w:r w:rsidRPr="00E41459">
        <w:rPr>
          <w:sz w:val="23"/>
          <w:lang w:val="zh-CN" w:bidi="zh-CN"/>
        </w:rPr>
        <w:t xml:space="preserve"> 1 </w:t>
      </w:r>
      <w:r w:rsidRPr="00E41459">
        <w:rPr>
          <w:sz w:val="23"/>
          <w:lang w:val="zh-CN" w:bidi="zh-CN"/>
        </w:rPr>
        <w:t>道）</w:t>
      </w:r>
    </w:p>
    <w:p w14:paraId="39889D2A" w14:textId="77777777" w:rsidR="00CB0E12" w:rsidRDefault="00633154" w:rsidP="00633154">
      <w:pPr>
        <w:pStyle w:val="Default"/>
        <w:ind w:left="2160" w:right="821" w:hanging="720"/>
        <w:rPr>
          <w:lang w:val="zh-CN" w:bidi="zh-CN"/>
        </w:rPr>
      </w:pPr>
      <w:r w:rsidRPr="00691A4D">
        <w:rPr>
          <w:lang w:val="zh-CN" w:bidi="zh-CN"/>
        </w:rPr>
        <w:t>1.</w:t>
      </w:r>
      <w:r w:rsidRPr="00691A4D">
        <w:rPr>
          <w:lang w:val="zh-CN" w:bidi="zh-CN"/>
        </w:rPr>
        <w:tab/>
        <w:t xml:space="preserve">a. </w:t>
      </w:r>
      <w:r w:rsidRPr="00691A4D">
        <w:rPr>
          <w:lang w:val="zh-CN" w:bidi="zh-CN"/>
        </w:rPr>
        <w:tab/>
      </w:r>
      <w:r w:rsidRPr="00691A4D">
        <w:rPr>
          <w:lang w:val="zh-CN" w:bidi="zh-CN"/>
        </w:rPr>
        <w:t>可能受骗的人</w:t>
      </w:r>
    </w:p>
    <w:p w14:paraId="706C3C5C" w14:textId="77777777" w:rsidR="00CB0E12" w:rsidRDefault="00633154" w:rsidP="00633154">
      <w:pPr>
        <w:pStyle w:val="Default"/>
        <w:ind w:left="3600" w:right="821" w:hanging="720"/>
        <w:rPr>
          <w:lang w:val="zh-CN" w:bidi="zh-CN"/>
        </w:rPr>
      </w:pPr>
      <w:r w:rsidRPr="00691A4D">
        <w:rPr>
          <w:lang w:val="zh-CN" w:bidi="zh-CN"/>
        </w:rPr>
        <w:t xml:space="preserve">i. </w:t>
      </w:r>
      <w:r w:rsidRPr="00691A4D">
        <w:rPr>
          <w:lang w:val="zh-CN" w:bidi="zh-CN"/>
        </w:rPr>
        <w:tab/>
      </w:r>
      <w:r w:rsidRPr="00691A4D">
        <w:rPr>
          <w:lang w:val="zh-CN" w:bidi="zh-CN"/>
        </w:rPr>
        <w:t>保险人</w:t>
      </w:r>
    </w:p>
    <w:p w14:paraId="5AE0DC34" w14:textId="77777777" w:rsidR="00CB0E12" w:rsidRDefault="00633154" w:rsidP="00633154">
      <w:pPr>
        <w:pStyle w:val="Default"/>
        <w:ind w:left="3600" w:right="821" w:hanging="720"/>
        <w:rPr>
          <w:lang w:val="zh-CN" w:bidi="zh-CN"/>
        </w:rPr>
      </w:pPr>
      <w:r w:rsidRPr="00691A4D">
        <w:rPr>
          <w:lang w:val="zh-CN" w:bidi="zh-CN"/>
        </w:rPr>
        <w:t>ii.</w:t>
      </w:r>
      <w:r w:rsidRPr="00691A4D">
        <w:rPr>
          <w:lang w:val="zh-CN" w:bidi="zh-CN"/>
        </w:rPr>
        <w:tab/>
      </w:r>
      <w:r w:rsidRPr="00691A4D">
        <w:rPr>
          <w:lang w:val="zh-CN" w:bidi="zh-CN"/>
        </w:rPr>
        <w:t>人寿保单贴现公司</w:t>
      </w:r>
    </w:p>
    <w:p w14:paraId="05C4FE69" w14:textId="77777777" w:rsidR="00CB0E12" w:rsidRDefault="00633154" w:rsidP="00633154">
      <w:pPr>
        <w:pStyle w:val="Default"/>
        <w:ind w:left="3600" w:right="821" w:hanging="720"/>
        <w:rPr>
          <w:lang w:val="zh-CN" w:bidi="zh-CN"/>
        </w:rPr>
      </w:pPr>
      <w:r w:rsidRPr="00691A4D">
        <w:rPr>
          <w:lang w:val="zh-CN" w:bidi="zh-CN"/>
        </w:rPr>
        <w:lastRenderedPageBreak/>
        <w:t>iii.</w:t>
      </w:r>
      <w:r w:rsidRPr="00691A4D">
        <w:rPr>
          <w:lang w:val="zh-CN" w:bidi="zh-CN"/>
        </w:rPr>
        <w:tab/>
      </w:r>
      <w:r w:rsidRPr="00691A4D">
        <w:rPr>
          <w:lang w:val="zh-CN" w:bidi="zh-CN"/>
        </w:rPr>
        <w:t>人寿保单贴现经纪人</w:t>
      </w:r>
    </w:p>
    <w:p w14:paraId="262FE5EB" w14:textId="77777777" w:rsidR="00CB0E12" w:rsidRDefault="00633154" w:rsidP="00633154">
      <w:pPr>
        <w:pStyle w:val="Default"/>
        <w:ind w:left="3600" w:right="821" w:hanging="720"/>
        <w:rPr>
          <w:lang w:val="zh-CN" w:bidi="zh-CN"/>
        </w:rPr>
      </w:pPr>
      <w:r w:rsidRPr="00691A4D">
        <w:rPr>
          <w:lang w:val="zh-CN" w:bidi="zh-CN"/>
        </w:rPr>
        <w:t xml:space="preserve">iv. </w:t>
      </w:r>
      <w:r w:rsidRPr="00691A4D">
        <w:rPr>
          <w:lang w:val="zh-CN" w:bidi="zh-CN"/>
        </w:rPr>
        <w:tab/>
      </w:r>
      <w:r w:rsidRPr="00691A4D">
        <w:rPr>
          <w:lang w:val="zh-CN" w:bidi="zh-CN"/>
        </w:rPr>
        <w:t>所有人</w:t>
      </w:r>
    </w:p>
    <w:p w14:paraId="4E390042" w14:textId="77777777" w:rsidR="00CB0E12" w:rsidRDefault="00633154" w:rsidP="00633154">
      <w:pPr>
        <w:pStyle w:val="Default"/>
        <w:ind w:left="2880" w:right="821" w:hanging="720"/>
        <w:rPr>
          <w:lang w:val="zh-CN" w:bidi="zh-CN"/>
        </w:rPr>
      </w:pPr>
      <w:r w:rsidRPr="00691A4D">
        <w:rPr>
          <w:lang w:val="zh-CN" w:bidi="zh-CN"/>
        </w:rPr>
        <w:t xml:space="preserve">b. </w:t>
      </w:r>
      <w:r w:rsidRPr="00691A4D">
        <w:rPr>
          <w:lang w:val="zh-CN" w:bidi="zh-CN"/>
        </w:rPr>
        <w:tab/>
      </w:r>
      <w:r w:rsidRPr="00691A4D">
        <w:rPr>
          <w:lang w:val="zh-CN" w:bidi="zh-CN"/>
        </w:rPr>
        <w:t>投资者</w:t>
      </w:r>
    </w:p>
    <w:p w14:paraId="5288893C" w14:textId="77777777" w:rsidR="00CB0E12" w:rsidRDefault="00633154" w:rsidP="00633154">
      <w:pPr>
        <w:pStyle w:val="Default"/>
        <w:ind w:left="3600" w:right="821" w:hanging="720"/>
        <w:rPr>
          <w:lang w:val="zh-CN" w:bidi="zh-CN"/>
        </w:rPr>
      </w:pPr>
      <w:r w:rsidRPr="00691A4D">
        <w:rPr>
          <w:lang w:val="zh-CN" w:bidi="zh-CN"/>
        </w:rPr>
        <w:t xml:space="preserve">i. </w:t>
      </w:r>
      <w:r w:rsidRPr="00691A4D">
        <w:rPr>
          <w:lang w:val="zh-CN" w:bidi="zh-CN"/>
        </w:rPr>
        <w:tab/>
      </w:r>
      <w:r w:rsidRPr="00691A4D">
        <w:rPr>
          <w:lang w:val="zh-CN" w:bidi="zh-CN"/>
        </w:rPr>
        <w:t>机构</w:t>
      </w:r>
    </w:p>
    <w:p w14:paraId="02765DF5" w14:textId="77777777" w:rsidR="00CB0E12" w:rsidRDefault="00633154" w:rsidP="00633154">
      <w:pPr>
        <w:pStyle w:val="Default"/>
        <w:ind w:left="3600" w:right="821" w:hanging="720"/>
        <w:rPr>
          <w:lang w:val="zh-CN" w:bidi="zh-CN"/>
        </w:rPr>
      </w:pPr>
      <w:r w:rsidRPr="00691A4D">
        <w:rPr>
          <w:lang w:val="zh-CN" w:bidi="zh-CN"/>
        </w:rPr>
        <w:t xml:space="preserve">ii. </w:t>
      </w:r>
      <w:r w:rsidRPr="00691A4D">
        <w:rPr>
          <w:lang w:val="zh-CN" w:bidi="zh-CN"/>
        </w:rPr>
        <w:tab/>
      </w:r>
      <w:r w:rsidRPr="00691A4D">
        <w:rPr>
          <w:lang w:val="zh-CN" w:bidi="zh-CN"/>
        </w:rPr>
        <w:t>私人</w:t>
      </w:r>
    </w:p>
    <w:p w14:paraId="07D0F711" w14:textId="77777777" w:rsidR="00CB0E12" w:rsidRDefault="00633154" w:rsidP="00633154">
      <w:pPr>
        <w:pStyle w:val="Default"/>
        <w:ind w:left="2160" w:right="821" w:hanging="720"/>
        <w:rPr>
          <w:lang w:val="zh-CN" w:bidi="zh-CN"/>
        </w:rPr>
      </w:pPr>
      <w:r w:rsidRPr="00691A4D">
        <w:rPr>
          <w:lang w:val="zh-CN" w:bidi="zh-CN"/>
        </w:rPr>
        <w:t xml:space="preserve">2. </w:t>
      </w:r>
      <w:r w:rsidRPr="00691A4D">
        <w:rPr>
          <w:lang w:val="zh-CN" w:bidi="zh-CN"/>
        </w:rPr>
        <w:tab/>
      </w:r>
      <w:r w:rsidRPr="00691A4D">
        <w:rPr>
          <w:lang w:val="zh-CN" w:bidi="zh-CN"/>
        </w:rPr>
        <w:t>定义欺诈</w:t>
      </w:r>
    </w:p>
    <w:p w14:paraId="65C446D9" w14:textId="77777777" w:rsidR="00CB0E12" w:rsidRDefault="00633154" w:rsidP="00633154">
      <w:pPr>
        <w:pStyle w:val="Default"/>
        <w:ind w:left="2880" w:right="821" w:hanging="720"/>
        <w:rPr>
          <w:lang w:val="zh-CN" w:bidi="zh-CN"/>
        </w:rPr>
      </w:pPr>
      <w:r w:rsidRPr="00691A4D">
        <w:rPr>
          <w:lang w:val="zh-CN" w:bidi="zh-CN"/>
        </w:rPr>
        <w:t xml:space="preserve">a. </w:t>
      </w:r>
      <w:r w:rsidRPr="00691A4D">
        <w:rPr>
          <w:lang w:val="zh-CN" w:bidi="zh-CN"/>
        </w:rPr>
        <w:tab/>
      </w:r>
      <w:r w:rsidRPr="00691A4D">
        <w:rPr>
          <w:lang w:val="zh-CN" w:bidi="zh-CN"/>
        </w:rPr>
        <w:t>普通法欺诈的类型</w:t>
      </w:r>
    </w:p>
    <w:p w14:paraId="3FE2EE35" w14:textId="77777777" w:rsidR="00CB0E12" w:rsidRDefault="00633154" w:rsidP="00633154">
      <w:pPr>
        <w:pStyle w:val="Default"/>
        <w:ind w:left="2160" w:right="821" w:hanging="720"/>
        <w:rPr>
          <w:lang w:val="zh-CN" w:bidi="zh-CN"/>
        </w:rPr>
      </w:pPr>
      <w:r w:rsidRPr="00691A4D">
        <w:rPr>
          <w:lang w:val="zh-CN" w:bidi="zh-CN"/>
        </w:rPr>
        <w:t xml:space="preserve">3. </w:t>
      </w:r>
      <w:r w:rsidRPr="00691A4D">
        <w:rPr>
          <w:lang w:val="zh-CN" w:bidi="zh-CN"/>
        </w:rPr>
        <w:tab/>
      </w:r>
      <w:r w:rsidRPr="00691A4D">
        <w:rPr>
          <w:lang w:val="zh-CN" w:bidi="zh-CN"/>
        </w:rPr>
        <w:t>人寿保单贴现行业欺诈类型举例</w:t>
      </w:r>
    </w:p>
    <w:p w14:paraId="4CE80449" w14:textId="77777777" w:rsidR="00CB0E12" w:rsidRDefault="00633154" w:rsidP="00633154">
      <w:pPr>
        <w:pStyle w:val="Default"/>
        <w:ind w:left="2880" w:right="821" w:hanging="720"/>
        <w:rPr>
          <w:lang w:val="zh-CN" w:bidi="zh-CN"/>
        </w:rPr>
      </w:pPr>
      <w:r w:rsidRPr="00691A4D">
        <w:rPr>
          <w:lang w:val="zh-CN" w:bidi="zh-CN"/>
        </w:rPr>
        <w:t xml:space="preserve">a. </w:t>
      </w:r>
      <w:r w:rsidRPr="00691A4D">
        <w:rPr>
          <w:lang w:val="zh-CN" w:bidi="zh-CN"/>
        </w:rPr>
        <w:tab/>
      </w:r>
      <w:r w:rsidRPr="00691A4D">
        <w:rPr>
          <w:lang w:val="zh-CN" w:bidi="zh-CN"/>
        </w:rPr>
        <w:t>隐瞒不报</w:t>
      </w:r>
    </w:p>
    <w:p w14:paraId="263B85AE" w14:textId="77777777" w:rsidR="00CB0E12" w:rsidRDefault="00633154" w:rsidP="00633154">
      <w:pPr>
        <w:pStyle w:val="Default"/>
        <w:ind w:left="2880" w:right="821" w:hanging="720"/>
        <w:rPr>
          <w:lang w:val="zh-CN" w:bidi="zh-CN"/>
        </w:rPr>
      </w:pPr>
      <w:r w:rsidRPr="00691A4D">
        <w:rPr>
          <w:lang w:val="zh-CN" w:bidi="zh-CN"/>
        </w:rPr>
        <w:t xml:space="preserve">b. </w:t>
      </w:r>
      <w:r w:rsidRPr="00691A4D">
        <w:rPr>
          <w:lang w:val="zh-CN" w:bidi="zh-CN"/>
        </w:rPr>
        <w:tab/>
        <w:t>“</w:t>
      </w:r>
      <w:r w:rsidRPr="00691A4D">
        <w:rPr>
          <w:lang w:val="zh-CN" w:bidi="zh-CN"/>
        </w:rPr>
        <w:t>墨迹未干</w:t>
      </w:r>
      <w:r w:rsidRPr="00691A4D">
        <w:rPr>
          <w:lang w:val="zh-CN" w:bidi="zh-CN"/>
        </w:rPr>
        <w:t>”</w:t>
      </w:r>
      <w:r w:rsidRPr="00691A4D">
        <w:rPr>
          <w:lang w:val="zh-CN" w:bidi="zh-CN"/>
        </w:rPr>
        <w:t>保单（</w:t>
      </w:r>
      <w:r w:rsidRPr="00691A4D">
        <w:rPr>
          <w:lang w:val="zh-CN" w:bidi="zh-CN"/>
        </w:rPr>
        <w:t>“</w:t>
      </w:r>
      <w:r w:rsidRPr="00691A4D">
        <w:rPr>
          <w:lang w:val="zh-CN" w:bidi="zh-CN"/>
        </w:rPr>
        <w:t>墨迹未干</w:t>
      </w:r>
      <w:r w:rsidRPr="00691A4D">
        <w:rPr>
          <w:lang w:val="zh-CN" w:bidi="zh-CN"/>
        </w:rPr>
        <w:t>”</w:t>
      </w:r>
      <w:r w:rsidRPr="00691A4D">
        <w:rPr>
          <w:lang w:val="zh-CN" w:bidi="zh-CN"/>
        </w:rPr>
        <w:t>新签发保单出售给人寿保单贴现公司）</w:t>
      </w:r>
    </w:p>
    <w:p w14:paraId="6BCF7E1F" w14:textId="77777777" w:rsidR="00CB0E12" w:rsidRDefault="00633154" w:rsidP="00633154">
      <w:pPr>
        <w:pStyle w:val="Default"/>
        <w:ind w:left="2880" w:right="821" w:hanging="720"/>
        <w:rPr>
          <w:lang w:val="zh-CN" w:bidi="zh-CN"/>
        </w:rPr>
      </w:pPr>
      <w:r w:rsidRPr="00691A4D">
        <w:rPr>
          <w:lang w:val="zh-CN" w:bidi="zh-CN"/>
        </w:rPr>
        <w:t xml:space="preserve">c. </w:t>
      </w:r>
      <w:r w:rsidRPr="00691A4D">
        <w:rPr>
          <w:lang w:val="zh-CN" w:bidi="zh-CN"/>
        </w:rPr>
        <w:tab/>
      </w:r>
      <w:r w:rsidRPr="00691A4D">
        <w:rPr>
          <w:lang w:val="zh-CN" w:bidi="zh-CN"/>
        </w:rPr>
        <w:t>老年公民欺诈</w:t>
      </w:r>
    </w:p>
    <w:p w14:paraId="66B648D2" w14:textId="77777777" w:rsidR="00CB0E12" w:rsidRDefault="00633154" w:rsidP="00633154">
      <w:pPr>
        <w:pStyle w:val="Default"/>
        <w:ind w:left="2880" w:right="821" w:hanging="720"/>
        <w:rPr>
          <w:lang w:val="zh-CN" w:bidi="zh-CN"/>
        </w:rPr>
      </w:pPr>
      <w:r w:rsidRPr="00691A4D">
        <w:rPr>
          <w:lang w:val="zh-CN" w:bidi="zh-CN"/>
        </w:rPr>
        <w:t xml:space="preserve">d. </w:t>
      </w:r>
      <w:r w:rsidRPr="00691A4D">
        <w:rPr>
          <w:lang w:val="zh-CN" w:bidi="zh-CN"/>
        </w:rPr>
        <w:tab/>
      </w:r>
      <w:r w:rsidRPr="00691A4D">
        <w:rPr>
          <w:lang w:val="zh-CN" w:bidi="zh-CN"/>
        </w:rPr>
        <w:t>频繁交易</w:t>
      </w:r>
    </w:p>
    <w:p w14:paraId="01AED25C" w14:textId="77777777" w:rsidR="00CB0E12" w:rsidRDefault="00633154" w:rsidP="00633154">
      <w:pPr>
        <w:pStyle w:val="Default"/>
        <w:ind w:left="2880" w:right="821" w:hanging="720"/>
        <w:rPr>
          <w:lang w:val="zh-CN" w:bidi="zh-CN"/>
        </w:rPr>
      </w:pPr>
      <w:r w:rsidRPr="00691A4D">
        <w:rPr>
          <w:lang w:val="zh-CN" w:bidi="zh-CN"/>
        </w:rPr>
        <w:t xml:space="preserve">e. </w:t>
      </w:r>
      <w:r w:rsidRPr="00691A4D">
        <w:rPr>
          <w:lang w:val="zh-CN" w:bidi="zh-CN"/>
        </w:rPr>
        <w:tab/>
      </w:r>
      <w:r w:rsidRPr="00691A4D">
        <w:rPr>
          <w:lang w:val="zh-CN" w:bidi="zh-CN"/>
        </w:rPr>
        <w:t>由陌生人发起</w:t>
      </w:r>
      <w:r w:rsidR="00271DDB">
        <w:rPr>
          <w:rFonts w:hint="eastAsia"/>
          <w:lang w:val="zh-CN" w:bidi="zh-CN"/>
        </w:rPr>
        <w:t>、由</w:t>
      </w:r>
      <w:r w:rsidRPr="00691A4D">
        <w:rPr>
          <w:lang w:val="zh-CN" w:bidi="zh-CN"/>
        </w:rPr>
        <w:t>人寿保险</w:t>
      </w:r>
      <w:r w:rsidRPr="00691A4D">
        <w:rPr>
          <w:lang w:val="zh-CN" w:bidi="zh-CN"/>
        </w:rPr>
        <w:t>/</w:t>
      </w:r>
      <w:r w:rsidRPr="00691A4D">
        <w:rPr>
          <w:lang w:val="zh-CN" w:bidi="zh-CN"/>
        </w:rPr>
        <w:t>投资者拥有的人寿保险</w:t>
      </w:r>
      <w:r w:rsidRPr="00691A4D">
        <w:rPr>
          <w:lang w:val="zh-CN" w:bidi="zh-CN"/>
        </w:rPr>
        <w:t xml:space="preserve"> (STOLI/IOLI)</w:t>
      </w:r>
      <w:r w:rsidRPr="00691A4D">
        <w:rPr>
          <w:lang w:val="zh-CN" w:bidi="zh-CN"/>
        </w:rPr>
        <w:t>，第</w:t>
      </w:r>
      <w:r w:rsidRPr="00691A4D">
        <w:rPr>
          <w:lang w:val="zh-CN" w:bidi="zh-CN"/>
        </w:rPr>
        <w:t xml:space="preserve"> 10113.1(g)(1)(B) </w:t>
      </w:r>
      <w:r w:rsidRPr="00691A4D">
        <w:rPr>
          <w:lang w:val="zh-CN" w:bidi="zh-CN"/>
        </w:rPr>
        <w:t>条</w:t>
      </w:r>
    </w:p>
    <w:p w14:paraId="7194CD78" w14:textId="77777777" w:rsidR="00CB0E12" w:rsidRDefault="00633154" w:rsidP="00633154">
      <w:pPr>
        <w:pStyle w:val="Default"/>
        <w:ind w:left="3600" w:right="821" w:hanging="720"/>
        <w:rPr>
          <w:lang w:val="zh-CN" w:bidi="zh-CN"/>
        </w:rPr>
      </w:pPr>
      <w:r w:rsidRPr="00691A4D">
        <w:rPr>
          <w:lang w:val="zh-CN" w:bidi="zh-CN"/>
        </w:rPr>
        <w:t xml:space="preserve">i. </w:t>
      </w:r>
      <w:r w:rsidRPr="00691A4D">
        <w:rPr>
          <w:lang w:val="zh-CN" w:bidi="zh-CN"/>
        </w:rPr>
        <w:tab/>
      </w:r>
      <w:r w:rsidRPr="00691A4D">
        <w:rPr>
          <w:lang w:val="zh-CN" w:bidi="zh-CN"/>
        </w:rPr>
        <w:t>定义，第</w:t>
      </w:r>
      <w:r w:rsidRPr="00691A4D">
        <w:rPr>
          <w:lang w:val="zh-CN" w:bidi="zh-CN"/>
        </w:rPr>
        <w:t xml:space="preserve"> 10113.1(w) </w:t>
      </w:r>
      <w:r w:rsidRPr="00691A4D">
        <w:rPr>
          <w:lang w:val="zh-CN" w:bidi="zh-CN"/>
        </w:rPr>
        <w:t>条</w:t>
      </w:r>
    </w:p>
    <w:p w14:paraId="0B3B6384" w14:textId="77777777" w:rsidR="00CB0E12" w:rsidRDefault="00633154" w:rsidP="00633154">
      <w:pPr>
        <w:pStyle w:val="Default"/>
        <w:ind w:left="3600" w:right="821" w:hanging="720"/>
        <w:rPr>
          <w:lang w:val="zh-CN" w:bidi="zh-CN"/>
        </w:rPr>
      </w:pPr>
      <w:r w:rsidRPr="00691A4D">
        <w:rPr>
          <w:lang w:val="zh-CN" w:bidi="zh-CN"/>
        </w:rPr>
        <w:t xml:space="preserve">ii. </w:t>
      </w:r>
      <w:r w:rsidRPr="00691A4D">
        <w:rPr>
          <w:lang w:val="zh-CN" w:bidi="zh-CN"/>
        </w:rPr>
        <w:tab/>
      </w:r>
      <w:r w:rsidRPr="00691A4D">
        <w:rPr>
          <w:lang w:val="zh-CN" w:bidi="zh-CN"/>
        </w:rPr>
        <w:t>由陌生人发起</w:t>
      </w:r>
      <w:r w:rsidR="00271DDB">
        <w:rPr>
          <w:rFonts w:hint="eastAsia"/>
          <w:lang w:val="zh-CN" w:bidi="zh-CN"/>
        </w:rPr>
        <w:t>、</w:t>
      </w:r>
      <w:r w:rsidRPr="00691A4D">
        <w:rPr>
          <w:lang w:val="zh-CN" w:bidi="zh-CN"/>
        </w:rPr>
        <w:t>人寿保险</w:t>
      </w:r>
      <w:r w:rsidRPr="00691A4D">
        <w:rPr>
          <w:lang w:val="zh-CN" w:bidi="zh-CN"/>
        </w:rPr>
        <w:t>/</w:t>
      </w:r>
      <w:r w:rsidRPr="00691A4D">
        <w:rPr>
          <w:lang w:val="zh-CN" w:bidi="zh-CN"/>
        </w:rPr>
        <w:t>投资者拥有的人寿保险与其他人寿保单贴现的区别</w:t>
      </w:r>
    </w:p>
    <w:p w14:paraId="51731A25" w14:textId="77777777" w:rsidR="00CB0E12" w:rsidRDefault="00633154" w:rsidP="00633154">
      <w:pPr>
        <w:pStyle w:val="Default"/>
        <w:ind w:left="3600" w:right="821" w:hanging="720"/>
        <w:rPr>
          <w:lang w:val="zh-CN" w:bidi="zh-CN"/>
        </w:rPr>
      </w:pPr>
      <w:r w:rsidRPr="00691A4D">
        <w:rPr>
          <w:lang w:val="zh-CN" w:bidi="zh-CN"/>
        </w:rPr>
        <w:t xml:space="preserve">iii. </w:t>
      </w:r>
      <w:r w:rsidRPr="00691A4D">
        <w:rPr>
          <w:lang w:val="zh-CN" w:bidi="zh-CN"/>
        </w:rPr>
        <w:tab/>
      </w:r>
      <w:r w:rsidRPr="00691A4D">
        <w:rPr>
          <w:lang w:val="zh-CN" w:bidi="zh-CN"/>
        </w:rPr>
        <w:t>保费融资</w:t>
      </w:r>
      <w:r w:rsidRPr="00691A4D">
        <w:rPr>
          <w:lang w:val="zh-CN" w:bidi="zh-CN"/>
        </w:rPr>
        <w:t>/</w:t>
      </w:r>
      <w:r w:rsidRPr="00691A4D">
        <w:rPr>
          <w:lang w:val="zh-CN" w:bidi="zh-CN"/>
        </w:rPr>
        <w:t>免费保险计划</w:t>
      </w:r>
    </w:p>
    <w:p w14:paraId="022FE45F" w14:textId="77777777" w:rsidR="00CB0E12" w:rsidRDefault="00633154" w:rsidP="00633154">
      <w:pPr>
        <w:pStyle w:val="Default"/>
        <w:ind w:left="3600" w:right="821" w:hanging="720"/>
        <w:rPr>
          <w:lang w:val="zh-CN" w:bidi="zh-CN"/>
        </w:rPr>
      </w:pPr>
      <w:r w:rsidRPr="00691A4D">
        <w:rPr>
          <w:lang w:val="zh-CN" w:bidi="zh-CN"/>
        </w:rPr>
        <w:t xml:space="preserve">iv. </w:t>
      </w:r>
      <w:r w:rsidRPr="00691A4D">
        <w:rPr>
          <w:lang w:val="zh-CN" w:bidi="zh-CN"/>
        </w:rPr>
        <w:tab/>
      </w:r>
      <w:r w:rsidRPr="00691A4D">
        <w:rPr>
          <w:lang w:val="zh-CN" w:bidi="zh-CN"/>
        </w:rPr>
        <w:t>慈善机构的参与</w:t>
      </w:r>
    </w:p>
    <w:p w14:paraId="1FF6AE85" w14:textId="77777777" w:rsidR="00CB0E12" w:rsidRDefault="00633154" w:rsidP="00633154">
      <w:pPr>
        <w:pStyle w:val="Default"/>
        <w:ind w:left="2160" w:right="821" w:hanging="720"/>
        <w:rPr>
          <w:lang w:val="zh-CN" w:bidi="zh-CN"/>
        </w:rPr>
      </w:pPr>
      <w:r w:rsidRPr="00691A4D">
        <w:rPr>
          <w:lang w:val="zh-CN" w:bidi="zh-CN"/>
        </w:rPr>
        <w:t xml:space="preserve">4. </w:t>
      </w:r>
      <w:r w:rsidRPr="00691A4D">
        <w:rPr>
          <w:lang w:val="zh-CN" w:bidi="zh-CN"/>
        </w:rPr>
        <w:tab/>
      </w:r>
      <w:r w:rsidRPr="00691A4D">
        <w:rPr>
          <w:lang w:val="zh-CN" w:bidi="zh-CN"/>
        </w:rPr>
        <w:t>由陌生人发起</w:t>
      </w:r>
      <w:r w:rsidR="00271DDB">
        <w:rPr>
          <w:rFonts w:hint="eastAsia"/>
          <w:lang w:val="zh-CN" w:bidi="zh-CN"/>
        </w:rPr>
        <w:t>、</w:t>
      </w:r>
      <w:r w:rsidRPr="00691A4D">
        <w:rPr>
          <w:lang w:val="zh-CN" w:bidi="zh-CN"/>
        </w:rPr>
        <w:t>人寿保险</w:t>
      </w:r>
      <w:r w:rsidRPr="00691A4D">
        <w:rPr>
          <w:lang w:val="zh-CN" w:bidi="zh-CN"/>
        </w:rPr>
        <w:t>/</w:t>
      </w:r>
      <w:r w:rsidRPr="00691A4D">
        <w:rPr>
          <w:lang w:val="zh-CN" w:bidi="zh-CN"/>
        </w:rPr>
        <w:t>投资者拥有的人寿保险前景</w:t>
      </w:r>
      <w:r w:rsidR="00271DDB">
        <w:rPr>
          <w:lang w:val="zh-CN" w:bidi="zh-CN"/>
        </w:rPr>
        <w:t xml:space="preserve"> - </w:t>
      </w:r>
      <w:r w:rsidRPr="00691A4D">
        <w:rPr>
          <w:lang w:val="zh-CN" w:bidi="zh-CN"/>
        </w:rPr>
        <w:t>现有诉讼和不断演变的法规</w:t>
      </w:r>
    </w:p>
    <w:p w14:paraId="0253636E" w14:textId="0258B3CF" w:rsidR="00633154" w:rsidRPr="00691A4D" w:rsidRDefault="00633154" w:rsidP="00633154">
      <w:pPr>
        <w:pStyle w:val="Default"/>
        <w:ind w:left="2160" w:right="821" w:hanging="720"/>
      </w:pPr>
      <w:r w:rsidRPr="00691A4D">
        <w:rPr>
          <w:lang w:val="zh-CN" w:bidi="zh-CN"/>
        </w:rPr>
        <w:t xml:space="preserve">5. </w:t>
      </w:r>
      <w:r w:rsidRPr="00691A4D">
        <w:rPr>
          <w:lang w:val="zh-CN" w:bidi="zh-CN"/>
        </w:rPr>
        <w:tab/>
      </w:r>
      <w:r w:rsidRPr="00691A4D">
        <w:rPr>
          <w:lang w:val="zh-CN" w:bidi="zh-CN"/>
        </w:rPr>
        <w:t>不出售保单的风险、融资问题等。</w:t>
      </w:r>
    </w:p>
    <w:p w14:paraId="5B9C5609" w14:textId="77777777" w:rsidR="00CB0E12" w:rsidRDefault="00633154" w:rsidP="00633154">
      <w:pPr>
        <w:pStyle w:val="Default"/>
        <w:ind w:left="2160" w:right="821" w:hanging="720"/>
        <w:rPr>
          <w:lang w:val="zh-CN" w:bidi="zh-CN"/>
        </w:rPr>
      </w:pPr>
      <w:r w:rsidRPr="00691A4D">
        <w:rPr>
          <w:lang w:val="zh-CN" w:bidi="zh-CN"/>
        </w:rPr>
        <w:t xml:space="preserve">6. </w:t>
      </w:r>
      <w:r w:rsidRPr="00691A4D">
        <w:rPr>
          <w:lang w:val="zh-CN" w:bidi="zh-CN"/>
        </w:rPr>
        <w:tab/>
      </w:r>
      <w:r w:rsidRPr="00691A4D">
        <w:rPr>
          <w:lang w:val="zh-CN" w:bidi="zh-CN"/>
        </w:rPr>
        <w:t>转入信托基金</w:t>
      </w:r>
    </w:p>
    <w:p w14:paraId="0DC6F3D2" w14:textId="77777777" w:rsidR="00CB0E12" w:rsidRDefault="00633154" w:rsidP="00633154">
      <w:pPr>
        <w:pStyle w:val="Default"/>
        <w:ind w:left="2160" w:right="821" w:hanging="720"/>
        <w:rPr>
          <w:lang w:val="zh-CN" w:bidi="zh-CN"/>
        </w:rPr>
      </w:pPr>
      <w:r w:rsidRPr="00691A4D">
        <w:rPr>
          <w:lang w:val="zh-CN" w:bidi="zh-CN"/>
        </w:rPr>
        <w:t xml:space="preserve">7. </w:t>
      </w:r>
      <w:r w:rsidRPr="00691A4D">
        <w:rPr>
          <w:lang w:val="zh-CN" w:bidi="zh-CN"/>
        </w:rPr>
        <w:tab/>
      </w:r>
      <w:r w:rsidRPr="00691A4D">
        <w:rPr>
          <w:lang w:val="zh-CN" w:bidi="zh-CN"/>
        </w:rPr>
        <w:t>操纵投标</w:t>
      </w:r>
    </w:p>
    <w:p w14:paraId="796C9111" w14:textId="712C6D9F" w:rsidR="00CB0E12" w:rsidRDefault="00633154" w:rsidP="000D3E1B">
      <w:pPr>
        <w:pStyle w:val="Default"/>
        <w:spacing w:after="240"/>
        <w:ind w:left="2160" w:right="821" w:hanging="720"/>
        <w:rPr>
          <w:lang w:val="zh-CN" w:bidi="zh-CN"/>
        </w:rPr>
      </w:pPr>
      <w:r w:rsidRPr="00691A4D">
        <w:rPr>
          <w:lang w:val="zh-CN" w:bidi="zh-CN"/>
        </w:rPr>
        <w:t>8.</w:t>
      </w:r>
      <w:r w:rsidRPr="00691A4D">
        <w:rPr>
          <w:lang w:val="zh-CN" w:bidi="zh-CN"/>
        </w:rPr>
        <w:tab/>
      </w:r>
      <w:r w:rsidRPr="00691A4D">
        <w:rPr>
          <w:lang w:val="zh-CN" w:bidi="zh-CN"/>
        </w:rPr>
        <w:t>《加州保险法》第</w:t>
      </w:r>
      <w:r w:rsidRPr="00691A4D">
        <w:rPr>
          <w:lang w:val="zh-CN" w:bidi="zh-CN"/>
        </w:rPr>
        <w:t xml:space="preserve"> 10113.3(s)(5) </w:t>
      </w:r>
      <w:r w:rsidRPr="00691A4D">
        <w:rPr>
          <w:lang w:val="zh-CN" w:bidi="zh-CN"/>
        </w:rPr>
        <w:t>条规定，任何人</w:t>
      </w:r>
      <w:r w:rsidRPr="00691A4D">
        <w:rPr>
          <w:lang w:val="zh-CN" w:bidi="zh-CN"/>
        </w:rPr>
        <w:t>“</w:t>
      </w:r>
      <w:r w:rsidRPr="00691A4D">
        <w:rPr>
          <w:lang w:val="zh-CN" w:bidi="zh-CN"/>
        </w:rPr>
        <w:t>以贴现保单为目的或以贴现保单为主要重点，签发、招揽或推销购买新人寿保险单</w:t>
      </w:r>
      <w:r w:rsidRPr="00691A4D">
        <w:rPr>
          <w:lang w:val="zh-CN" w:bidi="zh-CN"/>
        </w:rPr>
        <w:t>”</w:t>
      </w:r>
      <w:r w:rsidRPr="00691A4D">
        <w:rPr>
          <w:lang w:val="zh-CN" w:bidi="zh-CN"/>
        </w:rPr>
        <w:t>，均属欺诈性人寿保单贴现行为。</w:t>
      </w:r>
    </w:p>
    <w:p w14:paraId="184C77CA" w14:textId="77777777" w:rsidR="00CB0E12" w:rsidRDefault="00633154" w:rsidP="00633154">
      <w:pPr>
        <w:pStyle w:val="Default"/>
        <w:ind w:left="720" w:right="821" w:hanging="540"/>
        <w:rPr>
          <w:sz w:val="23"/>
          <w:lang w:val="zh-CN" w:bidi="zh-CN"/>
        </w:rPr>
      </w:pPr>
      <w:r w:rsidRPr="00E41459">
        <w:rPr>
          <w:b/>
          <w:lang w:val="zh-CN" w:bidi="zh-CN"/>
        </w:rPr>
        <w:t>V.</w:t>
      </w:r>
      <w:r w:rsidRPr="00E41459">
        <w:rPr>
          <w:b/>
          <w:lang w:val="zh-CN" w:bidi="zh-CN"/>
        </w:rPr>
        <w:tab/>
      </w:r>
      <w:r w:rsidRPr="00E41459">
        <w:rPr>
          <w:b/>
          <w:lang w:val="zh-CN" w:bidi="zh-CN"/>
        </w:rPr>
        <w:t>人寿保单贴现</w:t>
      </w:r>
      <w:r w:rsidRPr="00E41459">
        <w:rPr>
          <w:sz w:val="23"/>
          <w:lang w:val="zh-CN" w:bidi="zh-CN"/>
        </w:rPr>
        <w:t>（考试共</w:t>
      </w:r>
      <w:r w:rsidRPr="00E41459">
        <w:rPr>
          <w:sz w:val="23"/>
          <w:lang w:val="zh-CN" w:bidi="zh-CN"/>
        </w:rPr>
        <w:t xml:space="preserve"> 7 </w:t>
      </w:r>
      <w:r w:rsidRPr="00E41459">
        <w:rPr>
          <w:sz w:val="23"/>
          <w:lang w:val="zh-CN" w:bidi="zh-CN"/>
        </w:rPr>
        <w:t>道题）</w:t>
      </w:r>
      <w:r w:rsidR="00271DDB" w:rsidRPr="00E41459">
        <w:rPr>
          <w:sz w:val="23"/>
          <w:lang w:val="zh-CN" w:bidi="zh-CN"/>
        </w:rPr>
        <w:t xml:space="preserve"> (6%)</w:t>
      </w:r>
    </w:p>
    <w:p w14:paraId="6CC7AD06" w14:textId="13755BB9" w:rsidR="00633154" w:rsidRPr="00E41459" w:rsidRDefault="00633154" w:rsidP="00633154">
      <w:pPr>
        <w:pStyle w:val="Default"/>
        <w:ind w:left="1440" w:right="821" w:hanging="720"/>
        <w:rPr>
          <w:b/>
        </w:rPr>
      </w:pPr>
      <w:r w:rsidRPr="00E41459">
        <w:rPr>
          <w:b/>
          <w:lang w:val="zh-CN" w:bidi="zh-CN"/>
        </w:rPr>
        <w:t>G.</w:t>
      </w:r>
      <w:r w:rsidRPr="00E41459">
        <w:rPr>
          <w:b/>
          <w:lang w:val="zh-CN" w:bidi="zh-CN"/>
        </w:rPr>
        <w:tab/>
      </w:r>
      <w:r w:rsidRPr="00E41459">
        <w:rPr>
          <w:b/>
          <w:lang w:val="zh-CN" w:bidi="zh-CN"/>
        </w:rPr>
        <w:t>金融犯罪</w:t>
      </w:r>
      <w:r w:rsidRPr="00E41459">
        <w:rPr>
          <w:sz w:val="23"/>
          <w:lang w:val="zh-CN" w:bidi="zh-CN"/>
        </w:rPr>
        <w:t>（</w:t>
      </w:r>
      <w:r w:rsidRPr="00E41459">
        <w:rPr>
          <w:sz w:val="23"/>
          <w:lang w:val="zh-CN" w:bidi="zh-CN"/>
        </w:rPr>
        <w:t xml:space="preserve">7 </w:t>
      </w:r>
      <w:r w:rsidRPr="00E41459">
        <w:rPr>
          <w:sz w:val="23"/>
          <w:lang w:val="zh-CN" w:bidi="zh-CN"/>
        </w:rPr>
        <w:t>道人寿保单贴现问题中</w:t>
      </w:r>
      <w:r w:rsidR="00271DDB">
        <w:rPr>
          <w:rFonts w:hint="eastAsia"/>
          <w:sz w:val="23"/>
          <w:lang w:val="zh-CN" w:bidi="zh-CN"/>
        </w:rPr>
        <w:t>的</w:t>
      </w:r>
      <w:r w:rsidRPr="00E41459">
        <w:rPr>
          <w:sz w:val="23"/>
          <w:lang w:val="zh-CN" w:bidi="zh-CN"/>
        </w:rPr>
        <w:t xml:space="preserve"> 1 </w:t>
      </w:r>
      <w:r w:rsidRPr="00E41459">
        <w:rPr>
          <w:sz w:val="23"/>
          <w:lang w:val="zh-CN" w:bidi="zh-CN"/>
        </w:rPr>
        <w:t>道）</w:t>
      </w:r>
    </w:p>
    <w:p w14:paraId="6AC89080" w14:textId="77777777" w:rsidR="00CB0E12" w:rsidRDefault="00633154" w:rsidP="00C479C8">
      <w:pPr>
        <w:pStyle w:val="Default"/>
        <w:ind w:left="2160" w:right="821" w:hanging="720"/>
        <w:rPr>
          <w:lang w:val="zh-CN" w:bidi="zh-CN"/>
        </w:rPr>
      </w:pPr>
      <w:r w:rsidRPr="00691A4D">
        <w:rPr>
          <w:lang w:val="zh-CN" w:bidi="zh-CN"/>
        </w:rPr>
        <w:t xml:space="preserve">1. </w:t>
      </w:r>
      <w:r w:rsidRPr="00691A4D">
        <w:rPr>
          <w:lang w:val="zh-CN" w:bidi="zh-CN"/>
        </w:rPr>
        <w:tab/>
      </w:r>
      <w:r w:rsidRPr="00691A4D">
        <w:rPr>
          <w:lang w:val="zh-CN" w:bidi="zh-CN"/>
        </w:rPr>
        <w:t>金融犯罪执法网络</w:t>
      </w:r>
      <w:r w:rsidRPr="00691A4D">
        <w:rPr>
          <w:lang w:val="zh-CN" w:bidi="zh-CN"/>
        </w:rPr>
        <w:t xml:space="preserve"> (FINCEN)</w:t>
      </w:r>
      <w:r w:rsidRPr="00691A4D">
        <w:rPr>
          <w:lang w:val="zh-CN" w:bidi="zh-CN"/>
        </w:rPr>
        <w:t>。</w:t>
      </w:r>
      <w:r w:rsidR="00271DDB">
        <w:rPr>
          <w:rFonts w:hint="eastAsia"/>
          <w:lang w:val="zh-CN" w:bidi="zh-CN"/>
        </w:rPr>
        <w:t>查看</w:t>
      </w:r>
      <w:r w:rsidRPr="00691A4D">
        <w:rPr>
          <w:lang w:val="zh-CN" w:bidi="zh-CN"/>
        </w:rPr>
        <w:t>最新信息，请</w:t>
      </w:r>
      <w:r w:rsidR="00271DDB">
        <w:rPr>
          <w:rFonts w:hint="eastAsia"/>
          <w:lang w:val="zh-CN" w:bidi="zh-CN"/>
        </w:rPr>
        <w:t>访问</w:t>
      </w:r>
      <w:r w:rsidRPr="00691A4D">
        <w:rPr>
          <w:lang w:val="zh-CN" w:bidi="zh-CN"/>
        </w:rPr>
        <w:t>美国财政部网站：</w:t>
      </w:r>
    </w:p>
    <w:p w14:paraId="14284BBA" w14:textId="77777777" w:rsidR="00CB0E12" w:rsidRDefault="00633154" w:rsidP="00C479C8">
      <w:pPr>
        <w:pStyle w:val="Default"/>
        <w:ind w:left="2160" w:right="821" w:hanging="720"/>
        <w:rPr>
          <w:lang w:val="zh-CN" w:bidi="zh-CN"/>
        </w:rPr>
      </w:pPr>
      <w:r>
        <w:rPr>
          <w:lang w:val="zh-CN" w:bidi="zh-CN"/>
        </w:rPr>
        <w:tab/>
      </w:r>
      <w:r>
        <w:rPr>
          <w:lang w:val="zh-CN" w:bidi="zh-CN"/>
        </w:rPr>
        <w:tab/>
      </w:r>
      <w:hyperlink r:id="rId20" w:history="1">
        <w:r w:rsidRPr="00614FB4">
          <w:rPr>
            <w:rStyle w:val="Hyperlink"/>
            <w:lang w:val="zh-CN" w:bidi="zh-CN"/>
          </w:rPr>
          <w:t>http://www.fincen.gov/financial_institutions/insurance/index.html</w:t>
        </w:r>
      </w:hyperlink>
    </w:p>
    <w:p w14:paraId="08C4EF55" w14:textId="77777777" w:rsidR="00CB0E12" w:rsidRDefault="00633154" w:rsidP="00633154">
      <w:pPr>
        <w:pStyle w:val="Default"/>
        <w:ind w:left="2160" w:right="821" w:hanging="720"/>
        <w:rPr>
          <w:lang w:val="zh-CN" w:bidi="zh-CN"/>
        </w:rPr>
      </w:pPr>
      <w:r w:rsidRPr="00691A4D">
        <w:rPr>
          <w:lang w:val="zh-CN" w:bidi="zh-CN"/>
        </w:rPr>
        <w:t xml:space="preserve">2. </w:t>
      </w:r>
      <w:r w:rsidRPr="00691A4D">
        <w:rPr>
          <w:lang w:val="zh-CN" w:bidi="zh-CN"/>
        </w:rPr>
        <w:tab/>
      </w:r>
      <w:r w:rsidRPr="00691A4D">
        <w:rPr>
          <w:lang w:val="zh-CN" w:bidi="zh-CN"/>
        </w:rPr>
        <w:t>反洗钱计划</w:t>
      </w:r>
    </w:p>
    <w:p w14:paraId="54BF8C90" w14:textId="77777777" w:rsidR="00CB0E12" w:rsidRDefault="00633154" w:rsidP="00633154">
      <w:pPr>
        <w:pStyle w:val="Default"/>
        <w:ind w:left="2160" w:right="821" w:hanging="720"/>
        <w:rPr>
          <w:lang w:val="zh-CN" w:bidi="zh-CN"/>
        </w:rPr>
      </w:pPr>
      <w:r w:rsidRPr="00691A4D">
        <w:rPr>
          <w:lang w:val="zh-CN" w:bidi="zh-CN"/>
        </w:rPr>
        <w:t xml:space="preserve">3. </w:t>
      </w:r>
      <w:r w:rsidRPr="00691A4D">
        <w:rPr>
          <w:lang w:val="zh-CN" w:bidi="zh-CN"/>
        </w:rPr>
        <w:tab/>
      </w:r>
      <w:r w:rsidRPr="00691A4D">
        <w:rPr>
          <w:lang w:val="zh-CN" w:bidi="zh-CN"/>
        </w:rPr>
        <w:t>洗钱诡计</w:t>
      </w:r>
    </w:p>
    <w:p w14:paraId="512BD03E" w14:textId="50767282" w:rsidR="00633154" w:rsidRPr="000D3E1B" w:rsidRDefault="00633154" w:rsidP="000D3E1B">
      <w:pPr>
        <w:pStyle w:val="Default"/>
        <w:spacing w:after="240"/>
        <w:ind w:left="2160" w:right="821" w:hanging="720"/>
        <w:rPr>
          <w:lang w:val="zh-CN" w:bidi="zh-CN"/>
        </w:rPr>
      </w:pPr>
      <w:r w:rsidRPr="00691A4D">
        <w:rPr>
          <w:lang w:val="zh-CN" w:bidi="zh-CN"/>
        </w:rPr>
        <w:t xml:space="preserve">4. </w:t>
      </w:r>
      <w:r w:rsidRPr="00691A4D">
        <w:rPr>
          <w:lang w:val="zh-CN" w:bidi="zh-CN"/>
        </w:rPr>
        <w:tab/>
      </w:r>
      <w:r w:rsidRPr="00691A4D">
        <w:rPr>
          <w:lang w:val="zh-CN" w:bidi="zh-CN"/>
        </w:rPr>
        <w:t>示警红旗（如发现可疑投资者）</w:t>
      </w:r>
    </w:p>
    <w:p w14:paraId="2D7559F7" w14:textId="77777777" w:rsidR="00CB0E12" w:rsidRDefault="00633154" w:rsidP="00AE387A">
      <w:pPr>
        <w:pStyle w:val="Default"/>
        <w:ind w:left="720" w:right="821" w:hanging="720"/>
        <w:rPr>
          <w:sz w:val="23"/>
          <w:lang w:val="zh-CN" w:bidi="zh-CN"/>
        </w:rPr>
      </w:pPr>
      <w:r w:rsidRPr="00130F48">
        <w:rPr>
          <w:b/>
          <w:lang w:val="zh-CN" w:bidi="zh-CN"/>
        </w:rPr>
        <w:t xml:space="preserve"> V.</w:t>
      </w:r>
      <w:r w:rsidRPr="00130F48">
        <w:rPr>
          <w:b/>
          <w:lang w:val="zh-CN" w:bidi="zh-CN"/>
        </w:rPr>
        <w:tab/>
      </w:r>
      <w:r w:rsidRPr="00130F48">
        <w:rPr>
          <w:b/>
          <w:lang w:val="zh-CN" w:bidi="zh-CN"/>
        </w:rPr>
        <w:t>人寿保单贴现</w:t>
      </w:r>
      <w:r w:rsidRPr="00130F48">
        <w:rPr>
          <w:sz w:val="23"/>
          <w:lang w:val="zh-CN" w:bidi="zh-CN"/>
        </w:rPr>
        <w:t>（考试共</w:t>
      </w:r>
      <w:r w:rsidRPr="00130F48">
        <w:rPr>
          <w:sz w:val="23"/>
          <w:lang w:val="zh-CN" w:bidi="zh-CN"/>
        </w:rPr>
        <w:t xml:space="preserve"> 7 </w:t>
      </w:r>
      <w:r w:rsidRPr="00130F48">
        <w:rPr>
          <w:sz w:val="23"/>
          <w:lang w:val="zh-CN" w:bidi="zh-CN"/>
        </w:rPr>
        <w:t>道题）</w:t>
      </w:r>
      <w:r w:rsidR="00271DDB" w:rsidRPr="00130F48">
        <w:rPr>
          <w:sz w:val="23"/>
          <w:lang w:val="zh-CN" w:bidi="zh-CN"/>
        </w:rPr>
        <w:t xml:space="preserve"> (6%)</w:t>
      </w:r>
    </w:p>
    <w:p w14:paraId="4BF620B4" w14:textId="77777777" w:rsidR="00CB0E12" w:rsidRDefault="00AE387A" w:rsidP="00633154">
      <w:pPr>
        <w:pStyle w:val="Default"/>
        <w:ind w:left="1440" w:right="821" w:hanging="720"/>
        <w:rPr>
          <w:b/>
          <w:lang w:val="zh-CN" w:bidi="zh-CN"/>
        </w:rPr>
      </w:pPr>
      <w:r>
        <w:rPr>
          <w:b/>
          <w:lang w:val="zh-CN" w:bidi="zh-CN"/>
        </w:rPr>
        <w:t>H.</w:t>
      </w:r>
      <w:r>
        <w:rPr>
          <w:b/>
          <w:lang w:val="zh-CN" w:bidi="zh-CN"/>
        </w:rPr>
        <w:tab/>
      </w:r>
      <w:r>
        <w:rPr>
          <w:b/>
          <w:lang w:val="zh-CN" w:bidi="zh-CN"/>
        </w:rPr>
        <w:t>职业道德</w:t>
      </w:r>
    </w:p>
    <w:p w14:paraId="7C0A68F2" w14:textId="2A6DA8EC" w:rsidR="00633154" w:rsidRPr="00691A4D" w:rsidRDefault="00633154" w:rsidP="00633154">
      <w:pPr>
        <w:pStyle w:val="Default"/>
        <w:ind w:left="2160" w:right="821" w:hanging="720"/>
      </w:pPr>
      <w:r w:rsidRPr="00691A4D">
        <w:rPr>
          <w:lang w:val="zh-CN" w:bidi="zh-CN"/>
        </w:rPr>
        <w:t xml:space="preserve">1. </w:t>
      </w:r>
      <w:r w:rsidRPr="00691A4D">
        <w:rPr>
          <w:lang w:val="zh-CN" w:bidi="zh-CN"/>
        </w:rPr>
        <w:tab/>
      </w:r>
      <w:r w:rsidRPr="00691A4D">
        <w:rPr>
          <w:lang w:val="zh-CN" w:bidi="zh-CN"/>
        </w:rPr>
        <w:t>能够识别并应用以下内容的含义：</w:t>
      </w:r>
    </w:p>
    <w:p w14:paraId="1B769357" w14:textId="77777777" w:rsidR="00CB0E12" w:rsidRDefault="00633154" w:rsidP="00633154">
      <w:pPr>
        <w:pStyle w:val="Default"/>
        <w:ind w:left="2880" w:right="821" w:hanging="720"/>
        <w:rPr>
          <w:lang w:val="zh-CN" w:bidi="zh-CN"/>
        </w:rPr>
      </w:pPr>
      <w:r w:rsidRPr="00691A4D">
        <w:rPr>
          <w:lang w:val="zh-CN" w:bidi="zh-CN"/>
        </w:rPr>
        <w:lastRenderedPageBreak/>
        <w:t>a.</w:t>
      </w:r>
      <w:r w:rsidRPr="00691A4D">
        <w:rPr>
          <w:lang w:val="zh-CN" w:bidi="zh-CN"/>
        </w:rPr>
        <w:tab/>
      </w:r>
      <w:r w:rsidRPr="00691A4D">
        <w:rPr>
          <w:lang w:val="zh-CN" w:bidi="zh-CN"/>
        </w:rPr>
        <w:t>为客户提供示范服务；</w:t>
      </w:r>
    </w:p>
    <w:p w14:paraId="10F7BEB0" w14:textId="77777777" w:rsidR="00CB0E12" w:rsidRDefault="00633154" w:rsidP="00633154">
      <w:pPr>
        <w:pStyle w:val="Default"/>
        <w:ind w:left="2880" w:right="821" w:hanging="720"/>
        <w:rPr>
          <w:lang w:val="zh-CN" w:bidi="zh-CN"/>
        </w:rPr>
      </w:pPr>
      <w:r w:rsidRPr="00691A4D">
        <w:rPr>
          <w:lang w:val="zh-CN" w:bidi="zh-CN"/>
        </w:rPr>
        <w:t>b.</w:t>
      </w:r>
      <w:r w:rsidRPr="00691A4D">
        <w:rPr>
          <w:lang w:val="zh-CN" w:bidi="zh-CN"/>
        </w:rPr>
        <w:tab/>
      </w:r>
      <w:r w:rsidRPr="00691A4D">
        <w:rPr>
          <w:lang w:val="zh-CN" w:bidi="zh-CN"/>
        </w:rPr>
        <w:t>使用简单的语言；尽可能使用通俗的语言，避免使用行话；</w:t>
      </w:r>
    </w:p>
    <w:p w14:paraId="40806DF7" w14:textId="77777777" w:rsidR="00CB0E12" w:rsidRDefault="00633154" w:rsidP="00633154">
      <w:pPr>
        <w:pStyle w:val="Default"/>
        <w:ind w:left="2880" w:right="821" w:hanging="720"/>
        <w:rPr>
          <w:lang w:val="zh-CN" w:bidi="zh-CN"/>
        </w:rPr>
      </w:pPr>
      <w:r w:rsidRPr="00691A4D">
        <w:rPr>
          <w:lang w:val="zh-CN" w:bidi="zh-CN"/>
        </w:rPr>
        <w:t>c.</w:t>
      </w:r>
      <w:r w:rsidRPr="00691A4D">
        <w:rPr>
          <w:lang w:val="zh-CN" w:bidi="zh-CN"/>
        </w:rPr>
        <w:tab/>
      </w:r>
      <w:r w:rsidRPr="00691A4D">
        <w:rPr>
          <w:lang w:val="zh-CN" w:bidi="zh-CN"/>
        </w:rPr>
        <w:t>确保财产授予人了解签订人寿保单贴现协议的过程</w:t>
      </w:r>
      <w:r w:rsidR="00271DDB">
        <w:rPr>
          <w:rFonts w:hint="eastAsia"/>
          <w:lang w:val="zh-CN" w:bidi="zh-CN"/>
        </w:rPr>
        <w:t>，以及</w:t>
      </w:r>
      <w:r w:rsidRPr="00691A4D">
        <w:rPr>
          <w:lang w:val="zh-CN" w:bidi="zh-CN"/>
        </w:rPr>
        <w:t>对他们的影响；</w:t>
      </w:r>
    </w:p>
    <w:p w14:paraId="2B25F32B" w14:textId="77777777" w:rsidR="00CB0E12" w:rsidRDefault="00633154" w:rsidP="00633154">
      <w:pPr>
        <w:pStyle w:val="Default"/>
        <w:ind w:left="2880" w:right="821" w:hanging="720"/>
        <w:rPr>
          <w:lang w:val="zh-CN" w:bidi="zh-CN"/>
        </w:rPr>
      </w:pPr>
      <w:r w:rsidRPr="00691A4D">
        <w:rPr>
          <w:lang w:val="zh-CN" w:bidi="zh-CN"/>
        </w:rPr>
        <w:t>d.</w:t>
      </w:r>
      <w:r w:rsidRPr="00691A4D">
        <w:rPr>
          <w:lang w:val="zh-CN" w:bidi="zh-CN"/>
        </w:rPr>
        <w:tab/>
      </w:r>
      <w:r w:rsidRPr="00691A4D">
        <w:rPr>
          <w:lang w:val="zh-CN" w:bidi="zh-CN"/>
        </w:rPr>
        <w:t>将寿险委托人的利益放在首位；</w:t>
      </w:r>
    </w:p>
    <w:p w14:paraId="00A0A89A" w14:textId="77777777" w:rsidR="00CB0E12" w:rsidRDefault="00633154" w:rsidP="00633154">
      <w:pPr>
        <w:pStyle w:val="Default"/>
        <w:ind w:left="2880" w:right="821" w:hanging="720"/>
        <w:rPr>
          <w:lang w:val="zh-CN" w:bidi="zh-CN"/>
        </w:rPr>
      </w:pPr>
      <w:r w:rsidRPr="00691A4D">
        <w:rPr>
          <w:lang w:val="zh-CN" w:bidi="zh-CN"/>
        </w:rPr>
        <w:t>e.</w:t>
      </w:r>
      <w:r w:rsidRPr="00691A4D">
        <w:rPr>
          <w:lang w:val="zh-CN" w:bidi="zh-CN"/>
        </w:rPr>
        <w:tab/>
      </w:r>
      <w:r w:rsidRPr="00691A4D">
        <w:rPr>
          <w:lang w:val="zh-CN" w:bidi="zh-CN"/>
        </w:rPr>
        <w:t>了解流程，保持信息畅通，并持续接受有关当前行业和行业变化的教育（由于行业不断发展的性质，这一点至关重要）；</w:t>
      </w:r>
    </w:p>
    <w:p w14:paraId="3AFCFAF3" w14:textId="77777777" w:rsidR="00CB0E12" w:rsidRDefault="00633154" w:rsidP="00633154">
      <w:pPr>
        <w:pStyle w:val="Default"/>
        <w:ind w:left="2880" w:right="821" w:hanging="720"/>
        <w:rPr>
          <w:lang w:val="zh-CN" w:bidi="zh-CN"/>
        </w:rPr>
      </w:pPr>
      <w:r w:rsidRPr="00691A4D">
        <w:rPr>
          <w:lang w:val="zh-CN" w:bidi="zh-CN"/>
        </w:rPr>
        <w:t>f.</w:t>
      </w:r>
      <w:r w:rsidRPr="00691A4D">
        <w:rPr>
          <w:lang w:val="zh-CN" w:bidi="zh-CN"/>
        </w:rPr>
        <w:tab/>
      </w:r>
      <w:r w:rsidRPr="00691A4D">
        <w:rPr>
          <w:lang w:val="zh-CN" w:bidi="zh-CN"/>
        </w:rPr>
        <w:t>确定客户的需求，确保人寿保单贴现合适和恰当；</w:t>
      </w:r>
    </w:p>
    <w:p w14:paraId="64B35BF4" w14:textId="77777777" w:rsidR="00CB0E12" w:rsidRDefault="00633154" w:rsidP="00633154">
      <w:pPr>
        <w:pStyle w:val="Default"/>
        <w:ind w:left="2880" w:right="821" w:hanging="720"/>
        <w:rPr>
          <w:lang w:val="zh-CN" w:bidi="zh-CN"/>
        </w:rPr>
      </w:pPr>
      <w:r w:rsidRPr="00691A4D">
        <w:rPr>
          <w:lang w:val="zh-CN" w:bidi="zh-CN"/>
        </w:rPr>
        <w:t>g.</w:t>
      </w:r>
      <w:r w:rsidRPr="00691A4D">
        <w:rPr>
          <w:lang w:val="zh-CN" w:bidi="zh-CN"/>
        </w:rPr>
        <w:tab/>
      </w:r>
      <w:r w:rsidRPr="00691A4D">
        <w:rPr>
          <w:lang w:val="zh-CN" w:bidi="zh-CN"/>
        </w:rPr>
        <w:t>准确</w:t>
      </w:r>
      <w:r w:rsidR="00271DDB">
        <w:rPr>
          <w:rFonts w:hint="eastAsia"/>
          <w:lang w:val="zh-CN" w:bidi="zh-CN"/>
        </w:rPr>
        <w:t>且</w:t>
      </w:r>
      <w:r w:rsidRPr="00691A4D">
        <w:rPr>
          <w:lang w:val="zh-CN" w:bidi="zh-CN"/>
        </w:rPr>
        <w:t>真实地反映人寿保单贴现过程；</w:t>
      </w:r>
    </w:p>
    <w:p w14:paraId="33BE9F1D" w14:textId="77777777" w:rsidR="00CB0E12" w:rsidRDefault="00633154" w:rsidP="00633154">
      <w:pPr>
        <w:pStyle w:val="Default"/>
        <w:ind w:left="2880" w:right="821" w:hanging="720"/>
        <w:rPr>
          <w:lang w:val="zh-CN" w:bidi="zh-CN"/>
        </w:rPr>
      </w:pPr>
      <w:r w:rsidRPr="00691A4D">
        <w:rPr>
          <w:lang w:val="zh-CN" w:bidi="zh-CN"/>
        </w:rPr>
        <w:t>h.</w:t>
      </w:r>
      <w:r w:rsidRPr="00691A4D">
        <w:rPr>
          <w:lang w:val="zh-CN" w:bidi="zh-CN"/>
        </w:rPr>
        <w:tab/>
      </w:r>
      <w:r w:rsidRPr="00691A4D">
        <w:rPr>
          <w:lang w:val="zh-CN" w:bidi="zh-CN"/>
        </w:rPr>
        <w:t>保护各方的隐私和机密；</w:t>
      </w:r>
    </w:p>
    <w:p w14:paraId="780595E0" w14:textId="77777777" w:rsidR="00CB0E12" w:rsidRDefault="00633154" w:rsidP="00633154">
      <w:pPr>
        <w:pStyle w:val="Default"/>
        <w:ind w:left="2880" w:right="821" w:hanging="720"/>
        <w:rPr>
          <w:lang w:val="zh-CN" w:bidi="zh-CN"/>
        </w:rPr>
      </w:pPr>
      <w:r w:rsidRPr="00691A4D">
        <w:rPr>
          <w:lang w:val="zh-CN" w:bidi="zh-CN"/>
        </w:rPr>
        <w:t>i.</w:t>
      </w:r>
      <w:r w:rsidRPr="00691A4D">
        <w:rPr>
          <w:lang w:val="zh-CN" w:bidi="zh-CN"/>
        </w:rPr>
        <w:tab/>
      </w:r>
      <w:r w:rsidRPr="00691A4D">
        <w:rPr>
          <w:lang w:val="zh-CN" w:bidi="zh-CN"/>
        </w:rPr>
        <w:t>了解并遵守所有保险法律法规；</w:t>
      </w:r>
    </w:p>
    <w:p w14:paraId="6A10B3DB" w14:textId="77777777" w:rsidR="00CB0E12" w:rsidRDefault="00633154" w:rsidP="00633154">
      <w:pPr>
        <w:pStyle w:val="Default"/>
        <w:ind w:left="2880" w:right="821" w:hanging="720"/>
        <w:rPr>
          <w:lang w:val="zh-CN" w:bidi="zh-CN"/>
        </w:rPr>
      </w:pPr>
      <w:r w:rsidRPr="00691A4D">
        <w:rPr>
          <w:lang w:val="zh-CN" w:bidi="zh-CN"/>
        </w:rPr>
        <w:t>j.</w:t>
      </w:r>
      <w:r w:rsidRPr="00691A4D">
        <w:rPr>
          <w:lang w:val="zh-CN" w:bidi="zh-CN"/>
        </w:rPr>
        <w:tab/>
      </w:r>
      <w:r w:rsidRPr="00691A4D">
        <w:rPr>
          <w:lang w:val="zh-CN" w:bidi="zh-CN"/>
        </w:rPr>
        <w:t>避免对不同提供商、经纪人和其他替代方案发表不公平或不准确的言论；</w:t>
      </w:r>
    </w:p>
    <w:p w14:paraId="23FA500A" w14:textId="0953AC96" w:rsidR="00633154" w:rsidRPr="00691A4D" w:rsidRDefault="00633154" w:rsidP="00633154">
      <w:pPr>
        <w:pStyle w:val="Default"/>
        <w:ind w:left="2880" w:right="821" w:hanging="720"/>
      </w:pPr>
      <w:r w:rsidRPr="00691A4D">
        <w:rPr>
          <w:lang w:val="zh-CN" w:bidi="zh-CN"/>
        </w:rPr>
        <w:t>k.</w:t>
      </w:r>
      <w:r w:rsidRPr="00691A4D">
        <w:rPr>
          <w:lang w:val="zh-CN" w:bidi="zh-CN"/>
        </w:rPr>
        <w:tab/>
      </w:r>
      <w:r w:rsidRPr="00691A4D">
        <w:rPr>
          <w:lang w:val="zh-CN" w:bidi="zh-CN"/>
        </w:rPr>
        <w:t>识别并避免任何利益冲突；以及</w:t>
      </w:r>
    </w:p>
    <w:p w14:paraId="4CAE3DEE" w14:textId="0E1947FE" w:rsidR="00D1667F" w:rsidRPr="00691A4D" w:rsidRDefault="00633154" w:rsidP="000D3E1B">
      <w:pPr>
        <w:pStyle w:val="Default"/>
        <w:spacing w:after="240"/>
        <w:ind w:left="1440" w:right="821"/>
      </w:pPr>
      <w:r w:rsidRPr="00691A4D">
        <w:rPr>
          <w:lang w:val="zh-CN" w:bidi="zh-CN"/>
        </w:rPr>
        <w:tab/>
        <w:t>l.</w:t>
      </w:r>
      <w:r w:rsidRPr="00691A4D">
        <w:rPr>
          <w:lang w:val="zh-CN" w:bidi="zh-CN"/>
        </w:rPr>
        <w:tab/>
      </w:r>
      <w:r w:rsidRPr="00691A4D">
        <w:rPr>
          <w:lang w:val="zh-CN" w:bidi="zh-CN"/>
        </w:rPr>
        <w:t>了解并避免任何欺诈、欺骗或虚假营销、广告或促销。</w:t>
      </w:r>
    </w:p>
    <w:p w14:paraId="538ABC5C" w14:textId="6DBCDEAA" w:rsidR="00D1667F" w:rsidRPr="00E41459" w:rsidRDefault="00D1667F" w:rsidP="00B92B29">
      <w:pPr>
        <w:pStyle w:val="Default"/>
        <w:ind w:left="720" w:right="821" w:hanging="540"/>
        <w:rPr>
          <w:b/>
        </w:rPr>
      </w:pPr>
      <w:r w:rsidRPr="00E41459">
        <w:rPr>
          <w:b/>
          <w:lang w:val="zh-CN" w:bidi="zh-CN"/>
        </w:rPr>
        <w:t xml:space="preserve">VI. </w:t>
      </w:r>
      <w:r w:rsidRPr="00E41459">
        <w:rPr>
          <w:b/>
          <w:lang w:val="zh-CN" w:bidi="zh-CN"/>
        </w:rPr>
        <w:tab/>
      </w:r>
      <w:r w:rsidRPr="00E41459">
        <w:rPr>
          <w:b/>
          <w:lang w:val="zh-CN" w:bidi="zh-CN"/>
        </w:rPr>
        <w:t>伤残保险</w:t>
      </w:r>
      <w:r w:rsidRPr="00E41459">
        <w:rPr>
          <w:lang w:val="zh-CN" w:bidi="zh-CN"/>
        </w:rPr>
        <w:t>（考试共</w:t>
      </w:r>
      <w:r w:rsidRPr="00E41459">
        <w:rPr>
          <w:lang w:val="zh-CN" w:bidi="zh-CN"/>
        </w:rPr>
        <w:t xml:space="preserve"> 1 </w:t>
      </w:r>
      <w:r w:rsidRPr="00E41459">
        <w:rPr>
          <w:lang w:val="zh-CN" w:bidi="zh-CN"/>
        </w:rPr>
        <w:t>道题）</w:t>
      </w:r>
      <w:r w:rsidR="00271DDB" w:rsidRPr="00E41459">
        <w:rPr>
          <w:lang w:val="zh-CN" w:bidi="zh-CN"/>
        </w:rPr>
        <w:t>(1%)</w:t>
      </w:r>
    </w:p>
    <w:p w14:paraId="6EBCB228" w14:textId="77777777" w:rsidR="00CB0E12" w:rsidRDefault="00D1667F" w:rsidP="004D0576">
      <w:pPr>
        <w:pStyle w:val="Default"/>
        <w:ind w:left="1440" w:right="821" w:hanging="720"/>
        <w:rPr>
          <w:b/>
          <w:lang w:val="zh-CN" w:bidi="zh-CN"/>
        </w:rPr>
      </w:pPr>
      <w:r w:rsidRPr="00B401D0">
        <w:rPr>
          <w:b/>
          <w:lang w:val="zh-CN" w:bidi="zh-CN"/>
        </w:rPr>
        <w:t>A</w:t>
      </w:r>
      <w:r w:rsidRPr="00B401D0">
        <w:rPr>
          <w:lang w:val="zh-CN" w:bidi="zh-CN"/>
        </w:rPr>
        <w:t xml:space="preserve">. </w:t>
      </w:r>
      <w:r w:rsidRPr="00B401D0">
        <w:rPr>
          <w:lang w:val="zh-CN" w:bidi="zh-CN"/>
        </w:rPr>
        <w:tab/>
      </w:r>
      <w:r w:rsidRPr="00B401D0">
        <w:rPr>
          <w:b/>
          <w:lang w:val="zh-CN" w:bidi="zh-CN"/>
        </w:rPr>
        <w:t>伤残保险的定义</w:t>
      </w:r>
    </w:p>
    <w:p w14:paraId="58A8BEDC" w14:textId="7AEB9497" w:rsidR="00BC735C" w:rsidRPr="000D3E1B" w:rsidRDefault="001F6B46" w:rsidP="000D3E1B">
      <w:pPr>
        <w:pStyle w:val="Default"/>
        <w:spacing w:after="240"/>
        <w:ind w:left="2160" w:right="821" w:hanging="720"/>
        <w:rPr>
          <w:color w:val="auto"/>
          <w:bdr w:val="none" w:sz="0" w:space="0" w:color="auto" w:frame="1"/>
        </w:rPr>
      </w:pPr>
      <w:r w:rsidRPr="0043631D">
        <w:rPr>
          <w:color w:val="auto"/>
          <w:bdr w:val="none" w:sz="0" w:space="0" w:color="auto" w:frame="1"/>
          <w:lang w:val="zh-CN" w:bidi="zh-CN"/>
        </w:rPr>
        <w:t>1.</w:t>
      </w:r>
      <w:r w:rsidRPr="0043631D">
        <w:rPr>
          <w:color w:val="auto"/>
          <w:bdr w:val="none" w:sz="0" w:space="0" w:color="auto" w:frame="1"/>
          <w:lang w:val="zh-CN" w:bidi="zh-CN"/>
        </w:rPr>
        <w:tab/>
      </w:r>
      <w:r w:rsidRPr="0043631D">
        <w:rPr>
          <w:color w:val="auto"/>
          <w:bdr w:val="none" w:sz="0" w:space="0" w:color="auto" w:frame="1"/>
          <w:lang w:val="zh-CN" w:bidi="zh-CN"/>
        </w:rPr>
        <w:t>了解伤残保险包括与被保险人因意外伤害、伤残或死亡有关的保险，以及与被保险人因疾病致残有关的保险（《加州保险法》第</w:t>
      </w:r>
      <w:r w:rsidRPr="0043631D">
        <w:rPr>
          <w:color w:val="auto"/>
          <w:bdr w:val="none" w:sz="0" w:space="0" w:color="auto" w:frame="1"/>
          <w:lang w:val="zh-CN" w:bidi="zh-CN"/>
        </w:rPr>
        <w:t xml:space="preserve"> 106</w:t>
      </w:r>
      <w:r w:rsidRPr="0043631D">
        <w:rPr>
          <w:color w:val="auto"/>
          <w:bdr w:val="none" w:sz="0" w:space="0" w:color="auto" w:frame="1"/>
          <w:lang w:val="zh-CN" w:bidi="zh-CN"/>
        </w:rPr>
        <w:t>（</w:t>
      </w:r>
      <w:r w:rsidRPr="0043631D">
        <w:rPr>
          <w:color w:val="auto"/>
          <w:bdr w:val="none" w:sz="0" w:space="0" w:color="auto" w:frame="1"/>
          <w:lang w:val="zh-CN" w:bidi="zh-CN"/>
        </w:rPr>
        <w:t>a</w:t>
      </w:r>
      <w:r w:rsidRPr="0043631D">
        <w:rPr>
          <w:color w:val="auto"/>
          <w:bdr w:val="none" w:sz="0" w:space="0" w:color="auto" w:frame="1"/>
          <w:lang w:val="zh-CN" w:bidi="zh-CN"/>
        </w:rPr>
        <w:t>）条）。</w:t>
      </w:r>
    </w:p>
    <w:p w14:paraId="193CF262" w14:textId="77777777" w:rsidR="00CB0E12" w:rsidRDefault="00BC735C" w:rsidP="00BC735C">
      <w:pPr>
        <w:pStyle w:val="Default"/>
        <w:ind w:left="180" w:right="821"/>
        <w:rPr>
          <w:sz w:val="23"/>
          <w:lang w:val="zh-CN" w:bidi="zh-CN"/>
        </w:rPr>
      </w:pPr>
      <w:r w:rsidRPr="00233019">
        <w:rPr>
          <w:b/>
          <w:lang w:val="zh-CN" w:bidi="zh-CN"/>
        </w:rPr>
        <w:t xml:space="preserve">VII. </w:t>
      </w:r>
      <w:r w:rsidRPr="00233019">
        <w:rPr>
          <w:b/>
          <w:lang w:val="zh-CN" w:bidi="zh-CN"/>
        </w:rPr>
        <w:tab/>
      </w:r>
      <w:r w:rsidRPr="00233019">
        <w:rPr>
          <w:b/>
          <w:lang w:val="zh-CN" w:bidi="zh-CN"/>
        </w:rPr>
        <w:t>残疾收入保险</w:t>
      </w:r>
      <w:r w:rsidRPr="00233019">
        <w:rPr>
          <w:lang w:val="zh-CN" w:bidi="zh-CN"/>
        </w:rPr>
        <w:t>（考试共</w:t>
      </w:r>
      <w:r w:rsidRPr="00233019">
        <w:rPr>
          <w:lang w:val="zh-CN" w:bidi="zh-CN"/>
        </w:rPr>
        <w:t xml:space="preserve"> 8 </w:t>
      </w:r>
      <w:r w:rsidRPr="00233019">
        <w:rPr>
          <w:lang w:val="zh-CN" w:bidi="zh-CN"/>
        </w:rPr>
        <w:t>道题）</w:t>
      </w:r>
      <w:r w:rsidR="00271DDB" w:rsidRPr="00233019">
        <w:rPr>
          <w:lang w:val="zh-CN" w:bidi="zh-CN"/>
        </w:rPr>
        <w:t>(6%)</w:t>
      </w:r>
    </w:p>
    <w:p w14:paraId="657D444D" w14:textId="77777777" w:rsidR="00CB0E12" w:rsidRDefault="00BC735C" w:rsidP="00BC735C">
      <w:pPr>
        <w:pStyle w:val="Default"/>
        <w:spacing w:line="240" w:lineRule="exact"/>
        <w:ind w:left="1440" w:right="821" w:hanging="720"/>
        <w:rPr>
          <w:b/>
          <w:lang w:val="zh-CN" w:bidi="zh-CN"/>
        </w:rPr>
      </w:pPr>
      <w:r w:rsidRPr="0043631D">
        <w:rPr>
          <w:b/>
          <w:lang w:val="zh-CN" w:bidi="zh-CN"/>
        </w:rPr>
        <w:t>A.</w:t>
      </w:r>
      <w:r w:rsidRPr="0043631D">
        <w:rPr>
          <w:b/>
          <w:lang w:val="zh-CN" w:bidi="zh-CN"/>
        </w:rPr>
        <w:tab/>
      </w:r>
      <w:r w:rsidRPr="0043631D">
        <w:rPr>
          <w:b/>
          <w:lang w:val="zh-CN" w:bidi="zh-CN"/>
        </w:rPr>
        <w:t>残疾收入保险的定义</w:t>
      </w:r>
    </w:p>
    <w:p w14:paraId="6A99ED44" w14:textId="1D8E6330" w:rsidR="00BC735C" w:rsidRPr="00EB001A" w:rsidRDefault="0043631D" w:rsidP="00EB001A">
      <w:pPr>
        <w:pStyle w:val="Default"/>
        <w:spacing w:after="240" w:line="240" w:lineRule="exact"/>
        <w:ind w:left="1440" w:right="821" w:hanging="720"/>
      </w:pPr>
      <w:r w:rsidRPr="0043631D">
        <w:rPr>
          <w:lang w:val="zh-CN" w:bidi="zh-CN"/>
        </w:rPr>
        <w:tab/>
        <w:t>1.</w:t>
      </w:r>
      <w:r w:rsidRPr="0043631D">
        <w:rPr>
          <w:lang w:val="zh-CN" w:bidi="zh-CN"/>
        </w:rPr>
        <w:tab/>
      </w:r>
      <w:r w:rsidRPr="0043631D">
        <w:rPr>
          <w:lang w:val="zh-CN" w:bidi="zh-CN"/>
        </w:rPr>
        <w:t>当受保人因病无法从事本职工作或任何类似工作，为其提供收入替代付款。</w:t>
      </w:r>
    </w:p>
    <w:p w14:paraId="7C7887FE" w14:textId="77777777" w:rsidR="00CB0E12" w:rsidRDefault="00BC735C" w:rsidP="00BC735C">
      <w:pPr>
        <w:pStyle w:val="Default"/>
        <w:ind w:left="180" w:right="821"/>
        <w:rPr>
          <w:sz w:val="23"/>
          <w:lang w:val="zh-CN" w:bidi="zh-CN"/>
        </w:rPr>
      </w:pPr>
      <w:r w:rsidRPr="00233019">
        <w:rPr>
          <w:b/>
          <w:lang w:val="zh-CN" w:bidi="zh-CN"/>
        </w:rPr>
        <w:t xml:space="preserve">VII. </w:t>
      </w:r>
      <w:r w:rsidRPr="00233019">
        <w:rPr>
          <w:b/>
          <w:lang w:val="zh-CN" w:bidi="zh-CN"/>
        </w:rPr>
        <w:tab/>
      </w:r>
      <w:r w:rsidRPr="00233019">
        <w:rPr>
          <w:b/>
          <w:lang w:val="zh-CN" w:bidi="zh-CN"/>
        </w:rPr>
        <w:t>残疾收入保险</w:t>
      </w:r>
      <w:r w:rsidRPr="00233019">
        <w:rPr>
          <w:lang w:val="zh-CN" w:bidi="zh-CN"/>
        </w:rPr>
        <w:t>（考试共</w:t>
      </w:r>
      <w:r w:rsidRPr="00233019">
        <w:rPr>
          <w:lang w:val="zh-CN" w:bidi="zh-CN"/>
        </w:rPr>
        <w:t xml:space="preserve"> 8 </w:t>
      </w:r>
      <w:r w:rsidRPr="00233019">
        <w:rPr>
          <w:lang w:val="zh-CN" w:bidi="zh-CN"/>
        </w:rPr>
        <w:t>道题）</w:t>
      </w:r>
      <w:r w:rsidR="00271DDB" w:rsidRPr="00233019">
        <w:rPr>
          <w:lang w:val="zh-CN" w:bidi="zh-CN"/>
        </w:rPr>
        <w:t>(6%)</w:t>
      </w:r>
    </w:p>
    <w:p w14:paraId="085D36D6" w14:textId="11B233C3" w:rsidR="00BC735C" w:rsidRPr="00B125C5" w:rsidRDefault="00BC735C" w:rsidP="00C06707">
      <w:pPr>
        <w:pStyle w:val="Default"/>
        <w:ind w:left="720" w:right="821"/>
        <w:rPr>
          <w:b/>
        </w:rPr>
      </w:pPr>
      <w:r w:rsidRPr="0043631D">
        <w:rPr>
          <w:b/>
          <w:lang w:val="zh-CN" w:bidi="zh-CN"/>
        </w:rPr>
        <w:t>B.</w:t>
      </w:r>
      <w:r w:rsidRPr="0043631D">
        <w:rPr>
          <w:b/>
          <w:lang w:val="zh-CN" w:bidi="zh-CN"/>
        </w:rPr>
        <w:tab/>
      </w:r>
      <w:r w:rsidRPr="0043631D">
        <w:rPr>
          <w:b/>
          <w:lang w:val="zh-CN" w:bidi="zh-CN"/>
        </w:rPr>
        <w:t>保单条款</w:t>
      </w:r>
      <w:r w:rsidRPr="0043631D">
        <w:rPr>
          <w:lang w:val="zh-CN" w:bidi="zh-CN"/>
        </w:rPr>
        <w:t>（</w:t>
      </w:r>
      <w:r w:rsidRPr="0043631D">
        <w:rPr>
          <w:lang w:val="zh-CN" w:bidi="zh-CN"/>
        </w:rPr>
        <w:t xml:space="preserve">8 </w:t>
      </w:r>
      <w:r w:rsidRPr="0043631D">
        <w:rPr>
          <w:lang w:val="zh-CN" w:bidi="zh-CN"/>
        </w:rPr>
        <w:t>道残疾收入保险问题中</w:t>
      </w:r>
      <w:r w:rsidR="00271DDB">
        <w:rPr>
          <w:rFonts w:hint="eastAsia"/>
          <w:lang w:val="zh-CN" w:bidi="zh-CN"/>
        </w:rPr>
        <w:t>的</w:t>
      </w:r>
      <w:r w:rsidRPr="0043631D">
        <w:rPr>
          <w:lang w:val="zh-CN" w:bidi="zh-CN"/>
        </w:rPr>
        <w:t xml:space="preserve"> 6 </w:t>
      </w:r>
      <w:r w:rsidRPr="0043631D">
        <w:rPr>
          <w:lang w:val="zh-CN" w:bidi="zh-CN"/>
        </w:rPr>
        <w:t>道）</w:t>
      </w:r>
    </w:p>
    <w:p w14:paraId="5240E6E0" w14:textId="77777777" w:rsidR="00CB0E12" w:rsidRDefault="0043631D" w:rsidP="00BC735C">
      <w:pPr>
        <w:pStyle w:val="Default"/>
        <w:spacing w:line="240" w:lineRule="exact"/>
        <w:ind w:left="2160" w:right="821" w:hanging="720"/>
        <w:rPr>
          <w:lang w:val="zh-CN" w:bidi="zh-CN"/>
        </w:rPr>
      </w:pPr>
      <w:r w:rsidRPr="004851C6">
        <w:rPr>
          <w:lang w:val="zh-CN" w:bidi="zh-CN"/>
        </w:rPr>
        <w:t xml:space="preserve">1. </w:t>
      </w:r>
      <w:r w:rsidRPr="004851C6">
        <w:rPr>
          <w:lang w:val="zh-CN" w:bidi="zh-CN"/>
        </w:rPr>
        <w:tab/>
      </w:r>
      <w:r w:rsidRPr="004851C6">
        <w:rPr>
          <w:lang w:val="zh-CN" w:bidi="zh-CN"/>
        </w:rPr>
        <w:t>获益金额</w:t>
      </w:r>
    </w:p>
    <w:p w14:paraId="761835DA" w14:textId="77777777" w:rsidR="00CB0E12" w:rsidRDefault="0043631D" w:rsidP="00BC735C">
      <w:pPr>
        <w:pStyle w:val="Default"/>
        <w:spacing w:line="240" w:lineRule="exact"/>
        <w:ind w:left="2160" w:right="821" w:hanging="720"/>
        <w:rPr>
          <w:lang w:val="zh-CN" w:bidi="zh-CN"/>
        </w:rPr>
      </w:pPr>
      <w:r w:rsidRPr="004851C6">
        <w:rPr>
          <w:lang w:val="zh-CN" w:bidi="zh-CN"/>
        </w:rPr>
        <w:t xml:space="preserve">2. </w:t>
      </w:r>
      <w:r w:rsidRPr="004851C6">
        <w:rPr>
          <w:lang w:val="zh-CN" w:bidi="zh-CN"/>
        </w:rPr>
        <w:tab/>
      </w:r>
      <w:r w:rsidRPr="004851C6">
        <w:rPr>
          <w:lang w:val="zh-CN" w:bidi="zh-CN"/>
        </w:rPr>
        <w:t>弃置（等待）期</w:t>
      </w:r>
    </w:p>
    <w:p w14:paraId="610D66B4" w14:textId="77777777" w:rsidR="00CB0E12" w:rsidRDefault="0043631D" w:rsidP="00BC735C">
      <w:pPr>
        <w:pStyle w:val="Default"/>
        <w:spacing w:line="240" w:lineRule="exact"/>
        <w:ind w:left="2160" w:right="821" w:hanging="720"/>
        <w:rPr>
          <w:lang w:val="zh-CN" w:bidi="zh-CN"/>
        </w:rPr>
      </w:pPr>
      <w:r w:rsidRPr="004851C6">
        <w:rPr>
          <w:lang w:val="zh-CN" w:bidi="zh-CN"/>
        </w:rPr>
        <w:t>3.</w:t>
      </w:r>
      <w:r w:rsidRPr="004851C6">
        <w:rPr>
          <w:lang w:val="zh-CN" w:bidi="zh-CN"/>
        </w:rPr>
        <w:tab/>
      </w:r>
      <w:r w:rsidRPr="004851C6">
        <w:rPr>
          <w:lang w:val="zh-CN" w:bidi="zh-CN"/>
        </w:rPr>
        <w:t>受益期</w:t>
      </w:r>
    </w:p>
    <w:p w14:paraId="18894E5E" w14:textId="77777777" w:rsidR="00CB0E12" w:rsidRDefault="0043631D" w:rsidP="00BC735C">
      <w:pPr>
        <w:pStyle w:val="Default"/>
        <w:spacing w:line="240" w:lineRule="exact"/>
        <w:ind w:left="2160" w:right="821" w:hanging="720"/>
        <w:rPr>
          <w:lang w:val="zh-CN" w:bidi="zh-CN"/>
        </w:rPr>
      </w:pPr>
      <w:r w:rsidRPr="004851C6">
        <w:rPr>
          <w:lang w:val="zh-CN" w:bidi="zh-CN"/>
        </w:rPr>
        <w:t>4.</w:t>
      </w:r>
      <w:r w:rsidRPr="004851C6">
        <w:rPr>
          <w:lang w:val="zh-CN" w:bidi="zh-CN"/>
        </w:rPr>
        <w:tab/>
      </w:r>
      <w:r w:rsidRPr="004851C6">
        <w:rPr>
          <w:lang w:val="zh-CN" w:bidi="zh-CN"/>
        </w:rPr>
        <w:t>保证续保</w:t>
      </w:r>
    </w:p>
    <w:p w14:paraId="4610C125" w14:textId="77777777" w:rsidR="00CB0E12" w:rsidRDefault="0043631D" w:rsidP="00BC735C">
      <w:pPr>
        <w:pStyle w:val="Default"/>
        <w:spacing w:line="240" w:lineRule="exact"/>
        <w:ind w:left="2160" w:right="821" w:hanging="720"/>
        <w:rPr>
          <w:lang w:val="zh-CN" w:bidi="zh-CN"/>
        </w:rPr>
      </w:pPr>
      <w:r w:rsidRPr="004851C6">
        <w:rPr>
          <w:lang w:val="zh-CN" w:bidi="zh-CN"/>
        </w:rPr>
        <w:t>5.</w:t>
      </w:r>
      <w:r w:rsidRPr="004851C6">
        <w:rPr>
          <w:lang w:val="zh-CN" w:bidi="zh-CN"/>
        </w:rPr>
        <w:tab/>
      </w:r>
      <w:r w:rsidRPr="004851C6">
        <w:rPr>
          <w:lang w:val="zh-CN" w:bidi="zh-CN"/>
        </w:rPr>
        <w:t>不可撤销</w:t>
      </w:r>
    </w:p>
    <w:p w14:paraId="7FE30E71" w14:textId="66903A12" w:rsidR="00CB0E12" w:rsidRDefault="0043631D" w:rsidP="00BC735C">
      <w:pPr>
        <w:pStyle w:val="Default"/>
        <w:spacing w:line="240" w:lineRule="exact"/>
        <w:ind w:left="2160" w:right="821" w:hanging="720"/>
        <w:rPr>
          <w:lang w:val="zh-CN" w:bidi="zh-CN"/>
        </w:rPr>
      </w:pPr>
      <w:r w:rsidRPr="004851C6">
        <w:rPr>
          <w:lang w:val="zh-CN" w:bidi="zh-CN"/>
        </w:rPr>
        <w:t xml:space="preserve">6. </w:t>
      </w:r>
      <w:r w:rsidRPr="004851C6">
        <w:rPr>
          <w:lang w:val="zh-CN" w:bidi="zh-CN"/>
        </w:rPr>
        <w:tab/>
      </w:r>
      <w:r w:rsidRPr="004851C6">
        <w:rPr>
          <w:lang w:val="zh-CN" w:bidi="zh-CN"/>
        </w:rPr>
        <w:t>综合与非综合</w:t>
      </w:r>
    </w:p>
    <w:p w14:paraId="0CCD714E" w14:textId="77777777" w:rsidR="00CB0E12" w:rsidRDefault="0043631D" w:rsidP="00BC735C">
      <w:pPr>
        <w:pStyle w:val="Default"/>
        <w:spacing w:line="240" w:lineRule="exact"/>
        <w:ind w:left="2160" w:right="821" w:hanging="720"/>
        <w:rPr>
          <w:lang w:val="zh-CN" w:bidi="zh-CN"/>
        </w:rPr>
      </w:pPr>
      <w:r w:rsidRPr="004851C6">
        <w:rPr>
          <w:lang w:val="zh-CN" w:bidi="zh-CN"/>
        </w:rPr>
        <w:t xml:space="preserve">7. </w:t>
      </w:r>
      <w:r w:rsidRPr="004851C6">
        <w:rPr>
          <w:lang w:val="zh-CN" w:bidi="zh-CN"/>
        </w:rPr>
        <w:tab/>
      </w:r>
      <w:r w:rsidRPr="004851C6">
        <w:rPr>
          <w:lang w:val="zh-CN" w:bidi="zh-CN"/>
        </w:rPr>
        <w:t>包容性或选择性</w:t>
      </w:r>
    </w:p>
    <w:p w14:paraId="61A51099" w14:textId="0BCE84E8" w:rsidR="00CB0E12" w:rsidRDefault="0043631D" w:rsidP="00BC735C">
      <w:pPr>
        <w:pStyle w:val="Default"/>
        <w:spacing w:line="240" w:lineRule="exact"/>
        <w:ind w:left="2160" w:right="821" w:hanging="720"/>
        <w:rPr>
          <w:lang w:val="zh-CN" w:bidi="zh-CN"/>
        </w:rPr>
      </w:pPr>
      <w:r w:rsidRPr="004851C6">
        <w:rPr>
          <w:lang w:val="zh-CN" w:bidi="zh-CN"/>
        </w:rPr>
        <w:t xml:space="preserve">8. </w:t>
      </w:r>
      <w:r w:rsidRPr="004851C6">
        <w:rPr>
          <w:lang w:val="zh-CN" w:bidi="zh-CN"/>
        </w:rPr>
        <w:tab/>
      </w:r>
      <w:r w:rsidRPr="004851C6">
        <w:rPr>
          <w:lang w:val="zh-CN" w:bidi="zh-CN"/>
        </w:rPr>
        <w:t>本职职业</w:t>
      </w:r>
    </w:p>
    <w:p w14:paraId="1BC4FE1B" w14:textId="77777777" w:rsidR="00CB0E12" w:rsidRDefault="0043631D" w:rsidP="00BC735C">
      <w:pPr>
        <w:pStyle w:val="Default"/>
        <w:spacing w:line="240" w:lineRule="exact"/>
        <w:ind w:left="2160" w:right="821" w:hanging="720"/>
        <w:rPr>
          <w:lang w:val="zh-CN" w:bidi="zh-CN"/>
        </w:rPr>
      </w:pPr>
      <w:r w:rsidRPr="004851C6">
        <w:rPr>
          <w:lang w:val="zh-CN" w:bidi="zh-CN"/>
        </w:rPr>
        <w:t xml:space="preserve">9  </w:t>
      </w:r>
      <w:r w:rsidRPr="004851C6">
        <w:rPr>
          <w:lang w:val="zh-CN" w:bidi="zh-CN"/>
        </w:rPr>
        <w:tab/>
      </w:r>
      <w:r w:rsidRPr="004851C6">
        <w:rPr>
          <w:lang w:val="zh-CN" w:bidi="zh-CN"/>
        </w:rPr>
        <w:t>部分</w:t>
      </w:r>
      <w:r w:rsidRPr="004851C6">
        <w:rPr>
          <w:lang w:val="zh-CN" w:bidi="zh-CN"/>
        </w:rPr>
        <w:t>/</w:t>
      </w:r>
      <w:r w:rsidRPr="004851C6">
        <w:rPr>
          <w:lang w:val="zh-CN" w:bidi="zh-CN"/>
        </w:rPr>
        <w:t>非剩余</w:t>
      </w:r>
    </w:p>
    <w:p w14:paraId="428AC84E" w14:textId="40807994" w:rsidR="00CB0E12" w:rsidRDefault="0043631D" w:rsidP="00BC735C">
      <w:pPr>
        <w:pStyle w:val="Default"/>
        <w:spacing w:line="240" w:lineRule="exact"/>
        <w:ind w:left="2160" w:right="821" w:hanging="720"/>
        <w:rPr>
          <w:lang w:val="zh-CN" w:bidi="zh-CN"/>
        </w:rPr>
      </w:pPr>
      <w:r w:rsidRPr="004851C6">
        <w:rPr>
          <w:lang w:val="zh-CN" w:bidi="zh-CN"/>
        </w:rPr>
        <w:t xml:space="preserve">10.  </w:t>
      </w:r>
      <w:r w:rsidRPr="004851C6">
        <w:rPr>
          <w:lang w:val="zh-CN" w:bidi="zh-CN"/>
        </w:rPr>
        <w:tab/>
      </w:r>
      <w:r w:rsidRPr="004851C6">
        <w:rPr>
          <w:lang w:val="zh-CN" w:bidi="zh-CN"/>
        </w:rPr>
        <w:t>通胀保护</w:t>
      </w:r>
    </w:p>
    <w:p w14:paraId="2E229763" w14:textId="77777777" w:rsidR="00CB0E12" w:rsidRDefault="0043631D" w:rsidP="00BC735C">
      <w:pPr>
        <w:pStyle w:val="Default"/>
        <w:spacing w:line="240" w:lineRule="exact"/>
        <w:ind w:left="2160" w:right="821" w:hanging="720"/>
        <w:rPr>
          <w:lang w:val="zh-CN" w:bidi="zh-CN"/>
        </w:rPr>
      </w:pPr>
      <w:r w:rsidRPr="004851C6">
        <w:rPr>
          <w:lang w:val="zh-CN" w:bidi="zh-CN"/>
        </w:rPr>
        <w:t xml:space="preserve">11.  </w:t>
      </w:r>
      <w:r w:rsidRPr="004851C6">
        <w:rPr>
          <w:lang w:val="zh-CN" w:bidi="zh-CN"/>
        </w:rPr>
        <w:tab/>
      </w:r>
      <w:r w:rsidRPr="004851C6">
        <w:rPr>
          <w:lang w:val="zh-CN" w:bidi="zh-CN"/>
        </w:rPr>
        <w:t>未来购买选择</w:t>
      </w:r>
    </w:p>
    <w:p w14:paraId="7B3C997D" w14:textId="77777777" w:rsidR="00CB0E12" w:rsidRDefault="0043631D" w:rsidP="00BC735C">
      <w:pPr>
        <w:pStyle w:val="Default"/>
        <w:spacing w:line="240" w:lineRule="exact"/>
        <w:ind w:left="2160" w:right="821" w:hanging="720"/>
        <w:rPr>
          <w:lang w:val="zh-CN" w:bidi="zh-CN"/>
        </w:rPr>
      </w:pPr>
      <w:r w:rsidRPr="004851C6">
        <w:rPr>
          <w:lang w:val="zh-CN" w:bidi="zh-CN"/>
        </w:rPr>
        <w:t xml:space="preserve">12. </w:t>
      </w:r>
      <w:r w:rsidRPr="004851C6">
        <w:rPr>
          <w:lang w:val="zh-CN" w:bidi="zh-CN"/>
        </w:rPr>
        <w:tab/>
      </w:r>
      <w:r w:rsidRPr="004851C6">
        <w:rPr>
          <w:lang w:val="zh-CN" w:bidi="zh-CN"/>
        </w:rPr>
        <w:t>社会保障附加险</w:t>
      </w:r>
      <w:r w:rsidRPr="004851C6">
        <w:rPr>
          <w:lang w:val="zh-CN" w:bidi="zh-CN"/>
        </w:rPr>
        <w:t>——</w:t>
      </w:r>
      <w:r w:rsidRPr="004851C6">
        <w:rPr>
          <w:lang w:val="zh-CN" w:bidi="zh-CN"/>
        </w:rPr>
        <w:t>抵消；全有或全无</w:t>
      </w:r>
    </w:p>
    <w:p w14:paraId="50C00463" w14:textId="77777777" w:rsidR="00CB0E12" w:rsidRDefault="0043631D" w:rsidP="00BC735C">
      <w:pPr>
        <w:pStyle w:val="Default"/>
        <w:spacing w:line="240" w:lineRule="exact"/>
        <w:ind w:left="1440" w:right="821"/>
        <w:rPr>
          <w:lang w:val="zh-CN" w:bidi="zh-CN"/>
        </w:rPr>
      </w:pPr>
      <w:r w:rsidRPr="004851C6">
        <w:rPr>
          <w:lang w:val="zh-CN" w:bidi="zh-CN"/>
        </w:rPr>
        <w:t xml:space="preserve">13. </w:t>
      </w:r>
      <w:r w:rsidRPr="004851C6">
        <w:rPr>
          <w:lang w:val="zh-CN" w:bidi="zh-CN"/>
        </w:rPr>
        <w:tab/>
      </w:r>
      <w:r w:rsidRPr="004851C6">
        <w:rPr>
          <w:lang w:val="zh-CN" w:bidi="zh-CN"/>
        </w:rPr>
        <w:t>自动提高收益</w:t>
      </w:r>
    </w:p>
    <w:p w14:paraId="1BECFC08" w14:textId="3FB95849" w:rsidR="00BC735C" w:rsidRPr="004851C6" w:rsidRDefault="0043631D" w:rsidP="00EB001A">
      <w:pPr>
        <w:spacing w:line="240" w:lineRule="exact"/>
        <w:ind w:left="1440" w:right="995"/>
        <w:rPr>
          <w:rFonts w:ascii="Arial" w:hAnsi="Arial" w:cs="Arial"/>
          <w:sz w:val="24"/>
          <w:szCs w:val="24"/>
        </w:rPr>
      </w:pPr>
      <w:r w:rsidRPr="004851C6">
        <w:rPr>
          <w:sz w:val="24"/>
          <w:lang w:val="zh-CN" w:bidi="zh-CN"/>
        </w:rPr>
        <w:t xml:space="preserve">14. </w:t>
      </w:r>
      <w:r w:rsidRPr="004851C6">
        <w:rPr>
          <w:sz w:val="24"/>
          <w:lang w:val="zh-CN" w:bidi="zh-CN"/>
        </w:rPr>
        <w:tab/>
      </w:r>
      <w:r w:rsidRPr="004851C6">
        <w:rPr>
          <w:sz w:val="24"/>
          <w:lang w:val="zh-CN" w:bidi="zh-CN"/>
        </w:rPr>
        <w:t>其他附加险</w:t>
      </w:r>
    </w:p>
    <w:p w14:paraId="04D3919E" w14:textId="77777777" w:rsidR="00CB0E12" w:rsidRDefault="0043631D" w:rsidP="0043631D">
      <w:pPr>
        <w:pStyle w:val="Default"/>
        <w:ind w:left="180" w:right="821"/>
        <w:rPr>
          <w:sz w:val="23"/>
          <w:lang w:val="zh-CN" w:bidi="zh-CN"/>
        </w:rPr>
      </w:pPr>
      <w:r w:rsidRPr="00233019">
        <w:rPr>
          <w:b/>
          <w:lang w:val="zh-CN" w:bidi="zh-CN"/>
        </w:rPr>
        <w:t xml:space="preserve">VII. </w:t>
      </w:r>
      <w:r w:rsidRPr="00233019">
        <w:rPr>
          <w:b/>
          <w:lang w:val="zh-CN" w:bidi="zh-CN"/>
        </w:rPr>
        <w:tab/>
      </w:r>
      <w:r w:rsidRPr="00233019">
        <w:rPr>
          <w:b/>
          <w:lang w:val="zh-CN" w:bidi="zh-CN"/>
        </w:rPr>
        <w:t>残疾收入保险</w:t>
      </w:r>
      <w:r w:rsidRPr="00233019">
        <w:rPr>
          <w:lang w:val="zh-CN" w:bidi="zh-CN"/>
        </w:rPr>
        <w:t>（考试共</w:t>
      </w:r>
      <w:r w:rsidRPr="00233019">
        <w:rPr>
          <w:lang w:val="zh-CN" w:bidi="zh-CN"/>
        </w:rPr>
        <w:t xml:space="preserve"> 8 </w:t>
      </w:r>
      <w:r w:rsidRPr="00233019">
        <w:rPr>
          <w:lang w:val="zh-CN" w:bidi="zh-CN"/>
        </w:rPr>
        <w:t>道题）</w:t>
      </w:r>
      <w:r w:rsidR="00271DDB" w:rsidRPr="00233019">
        <w:rPr>
          <w:lang w:val="zh-CN" w:bidi="zh-CN"/>
        </w:rPr>
        <w:t>(6%)</w:t>
      </w:r>
    </w:p>
    <w:p w14:paraId="6B26F4B2" w14:textId="6133370B" w:rsidR="00BC735C" w:rsidRPr="0043631D" w:rsidRDefault="0043631D" w:rsidP="0043631D">
      <w:pPr>
        <w:pStyle w:val="Default"/>
        <w:spacing w:line="240" w:lineRule="exact"/>
        <w:ind w:left="1440" w:right="821" w:hanging="720"/>
        <w:rPr>
          <w:b/>
        </w:rPr>
      </w:pPr>
      <w:r w:rsidRPr="0043631D">
        <w:rPr>
          <w:b/>
          <w:lang w:val="zh-CN" w:bidi="zh-CN"/>
        </w:rPr>
        <w:lastRenderedPageBreak/>
        <w:t>C.</w:t>
      </w:r>
      <w:r w:rsidRPr="0043631D">
        <w:rPr>
          <w:b/>
          <w:lang w:val="zh-CN" w:bidi="zh-CN"/>
        </w:rPr>
        <w:tab/>
      </w:r>
      <w:r w:rsidRPr="0043631D">
        <w:rPr>
          <w:b/>
          <w:lang w:val="zh-CN" w:bidi="zh-CN"/>
        </w:rPr>
        <w:t>除外责任</w:t>
      </w:r>
      <w:r w:rsidRPr="0043631D">
        <w:rPr>
          <w:lang w:val="zh-CN" w:bidi="zh-CN"/>
        </w:rPr>
        <w:t>（</w:t>
      </w:r>
      <w:r w:rsidRPr="0043631D">
        <w:rPr>
          <w:lang w:val="zh-CN" w:bidi="zh-CN"/>
        </w:rPr>
        <w:t xml:space="preserve">8 </w:t>
      </w:r>
      <w:r w:rsidRPr="0043631D">
        <w:rPr>
          <w:lang w:val="zh-CN" w:bidi="zh-CN"/>
        </w:rPr>
        <w:t>道残疾收入保险问题中</w:t>
      </w:r>
      <w:r w:rsidR="00271DDB">
        <w:rPr>
          <w:rFonts w:hint="eastAsia"/>
          <w:lang w:val="zh-CN" w:bidi="zh-CN"/>
        </w:rPr>
        <w:t>的</w:t>
      </w:r>
      <w:r w:rsidRPr="0043631D">
        <w:rPr>
          <w:lang w:val="zh-CN" w:bidi="zh-CN"/>
        </w:rPr>
        <w:t xml:space="preserve"> 2 </w:t>
      </w:r>
      <w:r w:rsidRPr="0043631D">
        <w:rPr>
          <w:lang w:val="zh-CN" w:bidi="zh-CN"/>
        </w:rPr>
        <w:t>道）</w:t>
      </w:r>
    </w:p>
    <w:p w14:paraId="34F152C3" w14:textId="77777777" w:rsidR="00CB0E12" w:rsidRDefault="0043631D" w:rsidP="0043631D">
      <w:pPr>
        <w:pStyle w:val="Default"/>
        <w:spacing w:line="240" w:lineRule="exact"/>
        <w:ind w:left="1440" w:right="821"/>
        <w:rPr>
          <w:lang w:val="zh-CN" w:bidi="zh-CN"/>
        </w:rPr>
      </w:pPr>
      <w:r w:rsidRPr="004851C6">
        <w:rPr>
          <w:lang w:val="zh-CN" w:bidi="zh-CN"/>
        </w:rPr>
        <w:t xml:space="preserve">1. </w:t>
      </w:r>
      <w:r w:rsidRPr="004851C6">
        <w:rPr>
          <w:lang w:val="zh-CN" w:bidi="zh-CN"/>
        </w:rPr>
        <w:tab/>
      </w:r>
      <w:r w:rsidRPr="004851C6">
        <w:rPr>
          <w:lang w:val="zh-CN" w:bidi="zh-CN"/>
        </w:rPr>
        <w:t>标准保险（战争、自杀）</w:t>
      </w:r>
    </w:p>
    <w:p w14:paraId="1D4D7CDB" w14:textId="77777777" w:rsidR="00CB0E12" w:rsidRDefault="0043631D" w:rsidP="0043631D">
      <w:pPr>
        <w:pStyle w:val="Default"/>
        <w:spacing w:line="240" w:lineRule="exact"/>
        <w:ind w:left="1440" w:right="821"/>
        <w:rPr>
          <w:lang w:val="zh-CN" w:bidi="zh-CN"/>
        </w:rPr>
      </w:pPr>
      <w:r w:rsidRPr="004851C6">
        <w:rPr>
          <w:lang w:val="zh-CN" w:bidi="zh-CN"/>
        </w:rPr>
        <w:t>2.</w:t>
      </w:r>
      <w:r w:rsidRPr="004851C6">
        <w:rPr>
          <w:lang w:val="zh-CN" w:bidi="zh-CN"/>
        </w:rPr>
        <w:tab/>
      </w:r>
      <w:r w:rsidRPr="004851C6">
        <w:rPr>
          <w:lang w:val="zh-CN" w:bidi="zh-CN"/>
        </w:rPr>
        <w:t>保单所有人特定自残</w:t>
      </w:r>
    </w:p>
    <w:p w14:paraId="79A8F60E" w14:textId="77777777" w:rsidR="00CB0E12" w:rsidRDefault="0043631D" w:rsidP="0043631D">
      <w:pPr>
        <w:pStyle w:val="Default"/>
        <w:spacing w:line="240" w:lineRule="exact"/>
        <w:ind w:left="1440" w:right="821"/>
        <w:rPr>
          <w:lang w:val="zh-CN" w:bidi="zh-CN"/>
        </w:rPr>
      </w:pPr>
      <w:r w:rsidRPr="004851C6">
        <w:rPr>
          <w:lang w:val="zh-CN" w:bidi="zh-CN"/>
        </w:rPr>
        <w:t>3.</w:t>
      </w:r>
      <w:r w:rsidRPr="004851C6">
        <w:rPr>
          <w:lang w:val="zh-CN" w:bidi="zh-CN"/>
        </w:rPr>
        <w:tab/>
      </w:r>
      <w:r w:rsidRPr="004851C6">
        <w:rPr>
          <w:lang w:val="zh-CN" w:bidi="zh-CN"/>
        </w:rPr>
        <w:t>既存病症</w:t>
      </w:r>
      <w:r w:rsidRPr="004851C6">
        <w:rPr>
          <w:lang w:val="zh-CN" w:bidi="zh-CN"/>
        </w:rPr>
        <w:t>/</w:t>
      </w:r>
      <w:r w:rsidRPr="004851C6">
        <w:rPr>
          <w:lang w:val="zh-CN" w:bidi="zh-CN"/>
        </w:rPr>
        <w:t>免责批单</w:t>
      </w:r>
    </w:p>
    <w:p w14:paraId="37FDE533" w14:textId="7A7FE3DB" w:rsidR="00233019" w:rsidRPr="00EB001A" w:rsidRDefault="0043631D" w:rsidP="00EB001A">
      <w:pPr>
        <w:pStyle w:val="Default"/>
        <w:spacing w:after="240" w:line="240" w:lineRule="exact"/>
        <w:ind w:left="2160" w:right="821" w:hanging="720"/>
        <w:rPr>
          <w:lang w:val="zh-CN" w:bidi="zh-CN"/>
        </w:rPr>
      </w:pPr>
      <w:r w:rsidRPr="004851C6">
        <w:rPr>
          <w:lang w:val="zh-CN" w:bidi="zh-CN"/>
        </w:rPr>
        <w:t>4.</w:t>
      </w:r>
      <w:r w:rsidRPr="004851C6">
        <w:rPr>
          <w:lang w:val="zh-CN" w:bidi="zh-CN"/>
        </w:rPr>
        <w:tab/>
      </w:r>
      <w:r w:rsidRPr="004851C6">
        <w:rPr>
          <w:lang w:val="zh-CN" w:bidi="zh-CN"/>
        </w:rPr>
        <w:t>危险活动</w:t>
      </w:r>
    </w:p>
    <w:p w14:paraId="224EB25E" w14:textId="7246FF0F" w:rsidR="00233019" w:rsidRPr="00233019" w:rsidRDefault="00233019" w:rsidP="00233019">
      <w:pPr>
        <w:widowControl w:val="0"/>
        <w:autoSpaceDE w:val="0"/>
        <w:autoSpaceDN w:val="0"/>
        <w:adjustRightInd w:val="0"/>
        <w:spacing w:after="0" w:line="240" w:lineRule="auto"/>
        <w:ind w:left="720" w:right="821" w:hanging="540"/>
        <w:rPr>
          <w:rFonts w:ascii="Arial" w:hAnsi="Arial" w:cs="Arial"/>
          <w:b/>
          <w:color w:val="000000"/>
          <w:sz w:val="24"/>
          <w:szCs w:val="24"/>
        </w:rPr>
      </w:pPr>
      <w:r w:rsidRPr="00233019">
        <w:rPr>
          <w:b/>
          <w:sz w:val="24"/>
          <w:lang w:val="zh-CN" w:bidi="zh-CN"/>
        </w:rPr>
        <w:t xml:space="preserve">VIII. </w:t>
      </w:r>
      <w:r w:rsidRPr="00233019">
        <w:rPr>
          <w:b/>
          <w:sz w:val="24"/>
          <w:lang w:val="zh-CN" w:bidi="zh-CN"/>
        </w:rPr>
        <w:tab/>
      </w:r>
      <w:r w:rsidRPr="00233019">
        <w:rPr>
          <w:b/>
          <w:sz w:val="24"/>
          <w:lang w:val="zh-CN" w:bidi="zh-CN"/>
        </w:rPr>
        <w:t>长期护理</w:t>
      </w:r>
      <w:r w:rsidRPr="00233019">
        <w:rPr>
          <w:sz w:val="24"/>
          <w:lang w:val="zh-CN" w:bidi="zh-CN"/>
        </w:rPr>
        <w:t>（考试共</w:t>
      </w:r>
      <w:r w:rsidRPr="00233019">
        <w:rPr>
          <w:sz w:val="24"/>
          <w:lang w:val="zh-CN" w:bidi="zh-CN"/>
        </w:rPr>
        <w:t xml:space="preserve"> 18 </w:t>
      </w:r>
      <w:r w:rsidRPr="00233019">
        <w:rPr>
          <w:sz w:val="24"/>
          <w:lang w:val="zh-CN" w:bidi="zh-CN"/>
        </w:rPr>
        <w:t>道题）</w:t>
      </w:r>
      <w:r w:rsidR="00271DDB" w:rsidRPr="00233019">
        <w:rPr>
          <w:sz w:val="24"/>
          <w:lang w:val="zh-CN" w:bidi="zh-CN"/>
        </w:rPr>
        <w:t>(15%)</w:t>
      </w:r>
    </w:p>
    <w:p w14:paraId="6D90B9DD" w14:textId="77777777" w:rsidR="00CB0E12" w:rsidRDefault="00233019" w:rsidP="00233019">
      <w:pPr>
        <w:widowControl w:val="0"/>
        <w:autoSpaceDE w:val="0"/>
        <w:autoSpaceDN w:val="0"/>
        <w:adjustRightInd w:val="0"/>
        <w:spacing w:after="0" w:line="240" w:lineRule="auto"/>
        <w:ind w:left="1440" w:right="821" w:hanging="720"/>
        <w:rPr>
          <w:b/>
          <w:sz w:val="24"/>
          <w:lang w:val="zh-CN" w:bidi="zh-CN"/>
        </w:rPr>
      </w:pPr>
      <w:r w:rsidRPr="00233019">
        <w:rPr>
          <w:b/>
          <w:sz w:val="24"/>
          <w:lang w:val="zh-CN" w:bidi="zh-CN"/>
        </w:rPr>
        <w:t>A.</w:t>
      </w:r>
      <w:r w:rsidRPr="00233019">
        <w:rPr>
          <w:b/>
          <w:sz w:val="24"/>
          <w:lang w:val="zh-CN" w:bidi="zh-CN"/>
        </w:rPr>
        <w:tab/>
      </w:r>
      <w:r w:rsidRPr="00233019">
        <w:rPr>
          <w:b/>
          <w:sz w:val="24"/>
          <w:lang w:val="zh-CN" w:bidi="zh-CN"/>
        </w:rPr>
        <w:t>长期护理</w:t>
      </w:r>
      <w:r w:rsidRPr="00233019">
        <w:rPr>
          <w:sz w:val="23"/>
          <w:lang w:val="zh-CN" w:bidi="zh-CN"/>
        </w:rPr>
        <w:t>（</w:t>
      </w:r>
      <w:r w:rsidRPr="00233019">
        <w:rPr>
          <w:sz w:val="23"/>
          <w:lang w:val="zh-CN" w:bidi="zh-CN"/>
        </w:rPr>
        <w:t xml:space="preserve">18 </w:t>
      </w:r>
      <w:r w:rsidRPr="00233019">
        <w:rPr>
          <w:sz w:val="23"/>
          <w:lang w:val="zh-CN" w:bidi="zh-CN"/>
        </w:rPr>
        <w:t>道长期护理险问题中</w:t>
      </w:r>
      <w:r w:rsidR="00271DDB">
        <w:rPr>
          <w:rFonts w:hint="eastAsia"/>
          <w:sz w:val="23"/>
          <w:lang w:val="zh-CN" w:bidi="zh-CN"/>
        </w:rPr>
        <w:t>的</w:t>
      </w:r>
      <w:r w:rsidRPr="00233019">
        <w:rPr>
          <w:sz w:val="23"/>
          <w:lang w:val="zh-CN" w:bidi="zh-CN"/>
        </w:rPr>
        <w:t xml:space="preserve"> 2 </w:t>
      </w:r>
      <w:r w:rsidRPr="00233019">
        <w:rPr>
          <w:sz w:val="23"/>
          <w:lang w:val="zh-CN" w:bidi="zh-CN"/>
        </w:rPr>
        <w:t>道）</w:t>
      </w:r>
    </w:p>
    <w:p w14:paraId="35CD7F4C" w14:textId="77777777" w:rsidR="00CB0E12" w:rsidRDefault="00233019" w:rsidP="00233019">
      <w:pPr>
        <w:widowControl w:val="0"/>
        <w:autoSpaceDE w:val="0"/>
        <w:autoSpaceDN w:val="0"/>
        <w:adjustRightInd w:val="0"/>
        <w:spacing w:after="0" w:line="240" w:lineRule="auto"/>
        <w:ind w:left="2160" w:right="821" w:hanging="720"/>
        <w:rPr>
          <w:sz w:val="24"/>
          <w:lang w:val="zh-CN" w:bidi="zh-CN"/>
        </w:rPr>
      </w:pPr>
      <w:r w:rsidRPr="00233019">
        <w:rPr>
          <w:sz w:val="24"/>
          <w:lang w:val="zh-CN" w:bidi="zh-CN"/>
        </w:rPr>
        <w:t xml:space="preserve">1. </w:t>
      </w:r>
      <w:r w:rsidRPr="00233019">
        <w:rPr>
          <w:sz w:val="24"/>
          <w:lang w:val="zh-CN" w:bidi="zh-CN"/>
        </w:rPr>
        <w:tab/>
      </w:r>
      <w:r w:rsidRPr="00233019">
        <w:rPr>
          <w:sz w:val="24"/>
          <w:lang w:val="zh-CN" w:bidi="zh-CN"/>
        </w:rPr>
        <w:t>与长期护理</w:t>
      </w:r>
      <w:r w:rsidRPr="00233019">
        <w:rPr>
          <w:sz w:val="24"/>
          <w:lang w:val="zh-CN" w:bidi="zh-CN"/>
        </w:rPr>
        <w:t xml:space="preserve"> (LTC) </w:t>
      </w:r>
      <w:r w:rsidRPr="00233019">
        <w:rPr>
          <w:sz w:val="24"/>
          <w:lang w:val="zh-CN" w:bidi="zh-CN"/>
        </w:rPr>
        <w:t>相关的风险因素</w:t>
      </w:r>
    </w:p>
    <w:p w14:paraId="08D7BBAA" w14:textId="64373A89" w:rsidR="00CB0E12" w:rsidRDefault="00233019" w:rsidP="00233019">
      <w:pPr>
        <w:widowControl w:val="0"/>
        <w:autoSpaceDE w:val="0"/>
        <w:autoSpaceDN w:val="0"/>
        <w:adjustRightInd w:val="0"/>
        <w:spacing w:after="0" w:line="240" w:lineRule="auto"/>
        <w:ind w:left="2160" w:right="821" w:hanging="720"/>
        <w:rPr>
          <w:sz w:val="24"/>
          <w:lang w:val="zh-CN" w:bidi="zh-CN"/>
        </w:rPr>
      </w:pPr>
      <w:r w:rsidRPr="00233019">
        <w:rPr>
          <w:sz w:val="24"/>
          <w:lang w:val="zh-CN" w:bidi="zh-CN"/>
        </w:rPr>
        <w:t>2.</w:t>
      </w:r>
      <w:r w:rsidRPr="00233019">
        <w:rPr>
          <w:sz w:val="24"/>
          <w:lang w:val="zh-CN" w:bidi="zh-CN"/>
        </w:rPr>
        <w:tab/>
      </w:r>
      <w:r w:rsidRPr="00233019">
        <w:rPr>
          <w:sz w:val="24"/>
          <w:lang w:val="zh-CN" w:bidi="zh-CN"/>
        </w:rPr>
        <w:t>提供护理的长期护理服务和设施</w:t>
      </w:r>
    </w:p>
    <w:p w14:paraId="48DBCB5C" w14:textId="1755325C" w:rsidR="00233019" w:rsidRPr="00EB001A" w:rsidRDefault="00233019" w:rsidP="00EB001A">
      <w:pPr>
        <w:widowControl w:val="0"/>
        <w:autoSpaceDE w:val="0"/>
        <w:autoSpaceDN w:val="0"/>
        <w:adjustRightInd w:val="0"/>
        <w:spacing w:after="240" w:line="240" w:lineRule="auto"/>
        <w:ind w:left="2160" w:right="821" w:hanging="720"/>
        <w:rPr>
          <w:sz w:val="24"/>
          <w:lang w:val="zh-CN" w:bidi="zh-CN"/>
        </w:rPr>
      </w:pPr>
      <w:r w:rsidRPr="00233019">
        <w:rPr>
          <w:sz w:val="24"/>
          <w:lang w:val="zh-CN" w:bidi="zh-CN"/>
        </w:rPr>
        <w:t>3.</w:t>
      </w:r>
      <w:r w:rsidRPr="00233019">
        <w:rPr>
          <w:sz w:val="24"/>
          <w:lang w:val="zh-CN" w:bidi="zh-CN"/>
        </w:rPr>
        <w:tab/>
      </w:r>
      <w:r w:rsidRPr="00233019">
        <w:rPr>
          <w:sz w:val="24"/>
          <w:lang w:val="zh-CN" w:bidi="zh-CN"/>
        </w:rPr>
        <w:t>查找有关提供长期护理的服务和设施的信息</w:t>
      </w:r>
    </w:p>
    <w:p w14:paraId="33156E7A" w14:textId="17F3F374" w:rsidR="00233019" w:rsidRPr="00233019" w:rsidRDefault="00233019" w:rsidP="00233019">
      <w:pPr>
        <w:widowControl w:val="0"/>
        <w:autoSpaceDE w:val="0"/>
        <w:autoSpaceDN w:val="0"/>
        <w:adjustRightInd w:val="0"/>
        <w:spacing w:after="0" w:line="240" w:lineRule="auto"/>
        <w:ind w:left="720" w:right="821" w:hanging="540"/>
        <w:rPr>
          <w:rFonts w:ascii="Arial" w:hAnsi="Arial" w:cs="Arial"/>
          <w:color w:val="000000"/>
          <w:sz w:val="24"/>
          <w:szCs w:val="24"/>
        </w:rPr>
      </w:pPr>
      <w:r w:rsidRPr="00233019">
        <w:rPr>
          <w:b/>
          <w:sz w:val="24"/>
          <w:lang w:val="zh-CN" w:bidi="zh-CN"/>
        </w:rPr>
        <w:t xml:space="preserve">VIII. </w:t>
      </w:r>
      <w:r w:rsidRPr="00233019">
        <w:rPr>
          <w:b/>
          <w:sz w:val="24"/>
          <w:lang w:val="zh-CN" w:bidi="zh-CN"/>
        </w:rPr>
        <w:tab/>
      </w:r>
      <w:r w:rsidRPr="00233019">
        <w:rPr>
          <w:b/>
          <w:sz w:val="24"/>
          <w:lang w:val="zh-CN" w:bidi="zh-CN"/>
        </w:rPr>
        <w:t>长期护理</w:t>
      </w:r>
      <w:r w:rsidRPr="00233019">
        <w:rPr>
          <w:sz w:val="24"/>
          <w:lang w:val="zh-CN" w:bidi="zh-CN"/>
        </w:rPr>
        <w:t>（考试共</w:t>
      </w:r>
      <w:r w:rsidRPr="00233019">
        <w:rPr>
          <w:sz w:val="24"/>
          <w:lang w:val="zh-CN" w:bidi="zh-CN"/>
        </w:rPr>
        <w:t xml:space="preserve"> 18 </w:t>
      </w:r>
      <w:r w:rsidRPr="00233019">
        <w:rPr>
          <w:sz w:val="24"/>
          <w:lang w:val="zh-CN" w:bidi="zh-CN"/>
        </w:rPr>
        <w:t>道题）</w:t>
      </w:r>
      <w:r w:rsidR="00271DDB" w:rsidRPr="00233019">
        <w:rPr>
          <w:sz w:val="24"/>
          <w:lang w:val="zh-CN" w:bidi="zh-CN"/>
        </w:rPr>
        <w:t>(15%)</w:t>
      </w:r>
    </w:p>
    <w:p w14:paraId="583C00EE" w14:textId="04CF5DBF" w:rsidR="00233019" w:rsidRPr="00233019" w:rsidRDefault="00233019" w:rsidP="00233019">
      <w:pPr>
        <w:widowControl w:val="0"/>
        <w:autoSpaceDE w:val="0"/>
        <w:autoSpaceDN w:val="0"/>
        <w:adjustRightInd w:val="0"/>
        <w:spacing w:after="0" w:line="240" w:lineRule="auto"/>
        <w:ind w:left="1440" w:right="821" w:hanging="720"/>
        <w:rPr>
          <w:rFonts w:ascii="Arial" w:hAnsi="Arial" w:cs="Arial"/>
          <w:b/>
          <w:color w:val="000000"/>
          <w:sz w:val="24"/>
          <w:szCs w:val="24"/>
        </w:rPr>
      </w:pPr>
      <w:r w:rsidRPr="00233019">
        <w:rPr>
          <w:b/>
          <w:sz w:val="24"/>
          <w:lang w:val="zh-CN" w:bidi="zh-CN"/>
        </w:rPr>
        <w:t>B.</w:t>
      </w:r>
      <w:r w:rsidRPr="00233019">
        <w:rPr>
          <w:b/>
          <w:sz w:val="24"/>
          <w:lang w:val="zh-CN" w:bidi="zh-CN"/>
        </w:rPr>
        <w:tab/>
      </w:r>
      <w:r w:rsidRPr="00233019">
        <w:rPr>
          <w:b/>
          <w:sz w:val="24"/>
          <w:lang w:val="zh-CN" w:bidi="zh-CN"/>
        </w:rPr>
        <w:t>支付长期护理费用的潜在资源</w:t>
      </w:r>
      <w:r w:rsidRPr="00233019">
        <w:rPr>
          <w:sz w:val="23"/>
          <w:lang w:val="zh-CN" w:bidi="zh-CN"/>
        </w:rPr>
        <w:t>（</w:t>
      </w:r>
      <w:r w:rsidRPr="00233019">
        <w:rPr>
          <w:sz w:val="23"/>
          <w:lang w:val="zh-CN" w:bidi="zh-CN"/>
        </w:rPr>
        <w:t xml:space="preserve">18 </w:t>
      </w:r>
      <w:r w:rsidRPr="00233019">
        <w:rPr>
          <w:sz w:val="23"/>
          <w:lang w:val="zh-CN" w:bidi="zh-CN"/>
        </w:rPr>
        <w:t>道长期护理险问题中</w:t>
      </w:r>
      <w:r w:rsidR="00271DDB">
        <w:rPr>
          <w:rFonts w:hint="eastAsia"/>
          <w:sz w:val="23"/>
          <w:lang w:val="zh-CN" w:bidi="zh-CN"/>
        </w:rPr>
        <w:t>的</w:t>
      </w:r>
      <w:r w:rsidRPr="00233019">
        <w:rPr>
          <w:sz w:val="23"/>
          <w:lang w:val="zh-CN" w:bidi="zh-CN"/>
        </w:rPr>
        <w:t xml:space="preserve"> 2 </w:t>
      </w:r>
      <w:r w:rsidRPr="00233019">
        <w:rPr>
          <w:sz w:val="23"/>
          <w:lang w:val="zh-CN" w:bidi="zh-CN"/>
        </w:rPr>
        <w:t>道）</w:t>
      </w:r>
    </w:p>
    <w:p w14:paraId="7A1A1619" w14:textId="77777777" w:rsidR="00CB0E12" w:rsidRDefault="00233019" w:rsidP="00233019">
      <w:pPr>
        <w:widowControl w:val="0"/>
        <w:autoSpaceDE w:val="0"/>
        <w:autoSpaceDN w:val="0"/>
        <w:adjustRightInd w:val="0"/>
        <w:spacing w:after="0" w:line="240" w:lineRule="auto"/>
        <w:ind w:left="2160" w:right="821" w:hanging="720"/>
        <w:rPr>
          <w:sz w:val="24"/>
          <w:lang w:val="zh-CN" w:bidi="zh-CN"/>
        </w:rPr>
      </w:pPr>
      <w:r w:rsidRPr="00233019">
        <w:rPr>
          <w:sz w:val="24"/>
          <w:lang w:val="zh-CN" w:bidi="zh-CN"/>
        </w:rPr>
        <w:t>1.</w:t>
      </w:r>
      <w:r w:rsidRPr="00233019">
        <w:rPr>
          <w:sz w:val="24"/>
          <w:lang w:val="zh-CN" w:bidi="zh-CN"/>
        </w:rPr>
        <w:tab/>
      </w:r>
      <w:r w:rsidRPr="00233019">
        <w:rPr>
          <w:sz w:val="24"/>
          <w:lang w:val="zh-CN" w:bidi="zh-CN"/>
        </w:rPr>
        <w:t>资助</w:t>
      </w:r>
      <w:r w:rsidRPr="00233019">
        <w:rPr>
          <w:sz w:val="24"/>
          <w:lang w:val="zh-CN" w:bidi="zh-CN"/>
        </w:rPr>
        <w:t>/</w:t>
      </w:r>
      <w:r w:rsidRPr="00233019">
        <w:rPr>
          <w:sz w:val="24"/>
          <w:lang w:val="zh-CN" w:bidi="zh-CN"/>
        </w:rPr>
        <w:t>支付长期护理费用</w:t>
      </w:r>
    </w:p>
    <w:p w14:paraId="599B9D8B" w14:textId="3A79B92E" w:rsidR="00233019" w:rsidRPr="00233019" w:rsidRDefault="00233019" w:rsidP="00EB001A">
      <w:pPr>
        <w:widowControl w:val="0"/>
        <w:autoSpaceDE w:val="0"/>
        <w:autoSpaceDN w:val="0"/>
        <w:adjustRightInd w:val="0"/>
        <w:spacing w:after="240" w:line="240" w:lineRule="auto"/>
        <w:ind w:left="2160" w:right="821" w:hanging="720"/>
        <w:rPr>
          <w:rFonts w:ascii="Arial" w:hAnsi="Arial" w:cs="Arial"/>
          <w:color w:val="000000"/>
          <w:sz w:val="24"/>
          <w:szCs w:val="24"/>
        </w:rPr>
      </w:pPr>
      <w:r w:rsidRPr="00233019">
        <w:rPr>
          <w:sz w:val="24"/>
          <w:lang w:val="zh-CN" w:bidi="zh-CN"/>
        </w:rPr>
        <w:t>2.</w:t>
      </w:r>
      <w:r w:rsidRPr="00233019">
        <w:rPr>
          <w:sz w:val="24"/>
          <w:lang w:val="zh-CN" w:bidi="zh-CN"/>
        </w:rPr>
        <w:tab/>
        <w:t xml:space="preserve">Medicare </w:t>
      </w:r>
      <w:r w:rsidRPr="00233019">
        <w:rPr>
          <w:sz w:val="24"/>
          <w:lang w:val="zh-CN" w:bidi="zh-CN"/>
        </w:rPr>
        <w:t>与支付长期护理费用之间的关系</w:t>
      </w:r>
    </w:p>
    <w:p w14:paraId="41F7BAC8" w14:textId="224C0922" w:rsidR="00233019" w:rsidRPr="00233019" w:rsidRDefault="00233019" w:rsidP="00233019">
      <w:pPr>
        <w:widowControl w:val="0"/>
        <w:autoSpaceDE w:val="0"/>
        <w:autoSpaceDN w:val="0"/>
        <w:adjustRightInd w:val="0"/>
        <w:spacing w:after="0" w:line="240" w:lineRule="auto"/>
        <w:ind w:left="720" w:right="821" w:hanging="540"/>
        <w:rPr>
          <w:rFonts w:ascii="Arial" w:hAnsi="Arial" w:cs="Arial"/>
          <w:b/>
          <w:color w:val="000000"/>
          <w:sz w:val="24"/>
          <w:szCs w:val="24"/>
        </w:rPr>
      </w:pPr>
      <w:r w:rsidRPr="00233019">
        <w:rPr>
          <w:b/>
          <w:sz w:val="24"/>
          <w:lang w:val="zh-CN" w:bidi="zh-CN"/>
        </w:rPr>
        <w:t xml:space="preserve">VIII. </w:t>
      </w:r>
      <w:r w:rsidRPr="00233019">
        <w:rPr>
          <w:b/>
          <w:sz w:val="24"/>
          <w:lang w:val="zh-CN" w:bidi="zh-CN"/>
        </w:rPr>
        <w:tab/>
      </w:r>
      <w:r w:rsidRPr="00233019">
        <w:rPr>
          <w:b/>
          <w:sz w:val="24"/>
          <w:lang w:val="zh-CN" w:bidi="zh-CN"/>
        </w:rPr>
        <w:t>长期护理</w:t>
      </w:r>
      <w:r w:rsidRPr="00233019">
        <w:rPr>
          <w:sz w:val="24"/>
          <w:lang w:val="zh-CN" w:bidi="zh-CN"/>
        </w:rPr>
        <w:t>（考试共</w:t>
      </w:r>
      <w:r w:rsidRPr="00233019">
        <w:rPr>
          <w:sz w:val="24"/>
          <w:lang w:val="zh-CN" w:bidi="zh-CN"/>
        </w:rPr>
        <w:t xml:space="preserve"> 18 </w:t>
      </w:r>
      <w:r w:rsidRPr="00233019">
        <w:rPr>
          <w:sz w:val="24"/>
          <w:lang w:val="zh-CN" w:bidi="zh-CN"/>
        </w:rPr>
        <w:t>道题）</w:t>
      </w:r>
      <w:r w:rsidR="00271DDB" w:rsidRPr="00233019">
        <w:rPr>
          <w:sz w:val="24"/>
          <w:lang w:val="zh-CN" w:bidi="zh-CN"/>
        </w:rPr>
        <w:t>(15%)</w:t>
      </w:r>
    </w:p>
    <w:p w14:paraId="42CB054D" w14:textId="77777777" w:rsidR="00CB0E12" w:rsidRDefault="00233019" w:rsidP="00233019">
      <w:pPr>
        <w:widowControl w:val="0"/>
        <w:autoSpaceDE w:val="0"/>
        <w:autoSpaceDN w:val="0"/>
        <w:adjustRightInd w:val="0"/>
        <w:spacing w:after="0" w:line="240" w:lineRule="auto"/>
        <w:ind w:left="1440" w:right="821" w:hanging="720"/>
        <w:rPr>
          <w:b/>
          <w:sz w:val="24"/>
          <w:lang w:val="zh-CN" w:bidi="zh-CN"/>
        </w:rPr>
      </w:pPr>
      <w:r w:rsidRPr="00233019">
        <w:rPr>
          <w:b/>
          <w:sz w:val="24"/>
          <w:lang w:val="zh-CN" w:bidi="zh-CN"/>
        </w:rPr>
        <w:t>C.</w:t>
      </w:r>
      <w:r w:rsidRPr="00233019">
        <w:rPr>
          <w:b/>
          <w:sz w:val="24"/>
          <w:lang w:val="zh-CN" w:bidi="zh-CN"/>
        </w:rPr>
        <w:tab/>
      </w:r>
      <w:r w:rsidRPr="00233019">
        <w:rPr>
          <w:b/>
          <w:sz w:val="24"/>
          <w:lang w:val="zh-CN" w:bidi="zh-CN"/>
        </w:rPr>
        <w:t>联邦立法和长期护理</w:t>
      </w:r>
      <w:r w:rsidRPr="00233019">
        <w:rPr>
          <w:sz w:val="23"/>
          <w:lang w:val="zh-CN" w:bidi="zh-CN"/>
        </w:rPr>
        <w:t>（</w:t>
      </w:r>
      <w:r w:rsidRPr="00233019">
        <w:rPr>
          <w:sz w:val="23"/>
          <w:lang w:val="zh-CN" w:bidi="zh-CN"/>
        </w:rPr>
        <w:t xml:space="preserve">18 </w:t>
      </w:r>
      <w:r w:rsidRPr="00233019">
        <w:rPr>
          <w:sz w:val="23"/>
          <w:lang w:val="zh-CN" w:bidi="zh-CN"/>
        </w:rPr>
        <w:t>道长期护理险问题中</w:t>
      </w:r>
      <w:r w:rsidR="00271DDB">
        <w:rPr>
          <w:rFonts w:hint="eastAsia"/>
          <w:sz w:val="23"/>
          <w:lang w:val="zh-CN" w:bidi="zh-CN"/>
        </w:rPr>
        <w:t>的</w:t>
      </w:r>
      <w:r w:rsidRPr="00233019">
        <w:rPr>
          <w:sz w:val="23"/>
          <w:lang w:val="zh-CN" w:bidi="zh-CN"/>
        </w:rPr>
        <w:t xml:space="preserve"> 3 </w:t>
      </w:r>
      <w:r w:rsidRPr="00233019">
        <w:rPr>
          <w:sz w:val="23"/>
          <w:lang w:val="zh-CN" w:bidi="zh-CN"/>
        </w:rPr>
        <w:t>道）</w:t>
      </w:r>
    </w:p>
    <w:p w14:paraId="7C963A91" w14:textId="2799652C" w:rsidR="00CB0E12" w:rsidRDefault="00233019" w:rsidP="00233019">
      <w:pPr>
        <w:widowControl w:val="0"/>
        <w:autoSpaceDE w:val="0"/>
        <w:autoSpaceDN w:val="0"/>
        <w:adjustRightInd w:val="0"/>
        <w:spacing w:after="0" w:line="240" w:lineRule="auto"/>
        <w:ind w:left="2160" w:right="821" w:hanging="720"/>
        <w:rPr>
          <w:sz w:val="24"/>
          <w:lang w:val="zh-CN" w:bidi="zh-CN"/>
        </w:rPr>
      </w:pPr>
      <w:r w:rsidRPr="00233019">
        <w:rPr>
          <w:sz w:val="24"/>
          <w:lang w:val="zh-CN" w:bidi="zh-CN"/>
        </w:rPr>
        <w:t xml:space="preserve">1. </w:t>
      </w:r>
      <w:r w:rsidRPr="00233019">
        <w:rPr>
          <w:sz w:val="24"/>
          <w:lang w:val="zh-CN" w:bidi="zh-CN"/>
        </w:rPr>
        <w:tab/>
      </w:r>
      <w:r w:rsidRPr="00233019">
        <w:rPr>
          <w:sz w:val="24"/>
          <w:lang w:val="zh-CN" w:bidi="zh-CN"/>
        </w:rPr>
        <w:t>《</w:t>
      </w:r>
      <w:r w:rsidRPr="00233019">
        <w:rPr>
          <w:sz w:val="24"/>
          <w:lang w:val="zh-CN" w:bidi="zh-CN"/>
        </w:rPr>
        <w:t xml:space="preserve">1996 </w:t>
      </w:r>
      <w:r w:rsidRPr="00233019">
        <w:rPr>
          <w:sz w:val="24"/>
          <w:lang w:val="zh-CN" w:bidi="zh-CN"/>
        </w:rPr>
        <w:t>年医疗保险可携性与责任法案》</w:t>
      </w:r>
      <w:r w:rsidRPr="00233019">
        <w:rPr>
          <w:sz w:val="24"/>
          <w:lang w:val="zh-CN" w:bidi="zh-CN"/>
        </w:rPr>
        <w:t xml:space="preserve">(HIPAA) </w:t>
      </w:r>
      <w:r w:rsidRPr="00233019">
        <w:rPr>
          <w:sz w:val="24"/>
          <w:lang w:val="zh-CN" w:bidi="zh-CN"/>
        </w:rPr>
        <w:t>中适用于长期护理费用和保险的定义</w:t>
      </w:r>
    </w:p>
    <w:p w14:paraId="62D7699B" w14:textId="2B4E7975" w:rsidR="00233019" w:rsidRPr="00233019"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r w:rsidRPr="00233019">
        <w:rPr>
          <w:sz w:val="24"/>
          <w:lang w:val="zh-CN" w:bidi="zh-CN"/>
        </w:rPr>
        <w:t xml:space="preserve">2. </w:t>
      </w:r>
      <w:r w:rsidRPr="00233019">
        <w:rPr>
          <w:sz w:val="24"/>
          <w:lang w:val="zh-CN" w:bidi="zh-CN"/>
        </w:rPr>
        <w:tab/>
      </w:r>
      <w:r w:rsidRPr="00233019">
        <w:rPr>
          <w:sz w:val="24"/>
          <w:lang w:val="zh-CN" w:bidi="zh-CN"/>
        </w:rPr>
        <w:t>符合纳税条件的长期护理保险</w:t>
      </w:r>
    </w:p>
    <w:p w14:paraId="7CFB48E1" w14:textId="120F1C3A" w:rsidR="00233019" w:rsidRPr="00233019" w:rsidRDefault="00233019" w:rsidP="00233019">
      <w:pPr>
        <w:widowControl w:val="0"/>
        <w:autoSpaceDE w:val="0"/>
        <w:autoSpaceDN w:val="0"/>
        <w:adjustRightInd w:val="0"/>
        <w:spacing w:after="0" w:line="240" w:lineRule="auto"/>
        <w:ind w:left="2160" w:right="821" w:hanging="720"/>
        <w:rPr>
          <w:rFonts w:ascii="Arial" w:hAnsi="Arial" w:cs="Arial"/>
          <w:b/>
          <w:color w:val="000000"/>
          <w:sz w:val="24"/>
          <w:szCs w:val="24"/>
          <w:u w:val="single"/>
        </w:rPr>
      </w:pPr>
      <w:r w:rsidRPr="00233019">
        <w:rPr>
          <w:sz w:val="24"/>
          <w:lang w:val="zh-CN" w:bidi="zh-CN"/>
        </w:rPr>
        <w:t xml:space="preserve">3. </w:t>
      </w:r>
      <w:r w:rsidRPr="00233019">
        <w:rPr>
          <w:sz w:val="24"/>
          <w:lang w:val="zh-CN" w:bidi="zh-CN"/>
        </w:rPr>
        <w:tab/>
        <w:t xml:space="preserve">1997 </w:t>
      </w:r>
      <w:r w:rsidRPr="00233019">
        <w:rPr>
          <w:sz w:val="24"/>
          <w:lang w:val="zh-CN" w:bidi="zh-CN"/>
        </w:rPr>
        <w:t>年前长期护理保险保单的税务处理</w:t>
      </w:r>
    </w:p>
    <w:p w14:paraId="4F27DD51" w14:textId="77777777" w:rsidR="00233019" w:rsidRPr="00233019"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r w:rsidRPr="00233019">
        <w:rPr>
          <w:sz w:val="24"/>
          <w:lang w:val="zh-CN" w:bidi="zh-CN"/>
        </w:rPr>
        <w:t xml:space="preserve">4. </w:t>
      </w:r>
      <w:r w:rsidRPr="00233019">
        <w:rPr>
          <w:sz w:val="24"/>
          <w:lang w:val="zh-CN" w:bidi="zh-CN"/>
        </w:rPr>
        <w:tab/>
      </w:r>
      <w:r w:rsidRPr="00233019">
        <w:rPr>
          <w:sz w:val="24"/>
          <w:lang w:val="zh-CN" w:bidi="zh-CN"/>
        </w:rPr>
        <w:t>长期护理保险保费扣除</w:t>
      </w:r>
    </w:p>
    <w:p w14:paraId="476256C0" w14:textId="77777777" w:rsidR="00233019" w:rsidRPr="00233019"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r w:rsidRPr="00233019">
        <w:rPr>
          <w:sz w:val="24"/>
          <w:lang w:val="zh-CN" w:bidi="zh-CN"/>
        </w:rPr>
        <w:t>5.</w:t>
      </w:r>
      <w:r w:rsidRPr="00233019">
        <w:rPr>
          <w:sz w:val="24"/>
          <w:lang w:val="zh-CN" w:bidi="zh-CN"/>
        </w:rPr>
        <w:tab/>
        <w:t xml:space="preserve">2006 </w:t>
      </w:r>
      <w:r w:rsidRPr="00233019">
        <w:rPr>
          <w:sz w:val="24"/>
          <w:lang w:val="zh-CN" w:bidi="zh-CN"/>
        </w:rPr>
        <w:t>年《养老金保护法》</w:t>
      </w:r>
    </w:p>
    <w:p w14:paraId="751CEC35" w14:textId="6AC1F7AB" w:rsidR="00233019" w:rsidRPr="00233019" w:rsidRDefault="00233019" w:rsidP="00EB001A">
      <w:pPr>
        <w:widowControl w:val="0"/>
        <w:autoSpaceDE w:val="0"/>
        <w:autoSpaceDN w:val="0"/>
        <w:adjustRightInd w:val="0"/>
        <w:spacing w:after="240" w:line="240" w:lineRule="auto"/>
        <w:ind w:left="2160" w:right="821" w:hanging="720"/>
        <w:rPr>
          <w:rFonts w:ascii="Arial" w:hAnsi="Arial" w:cs="Arial"/>
          <w:color w:val="000000"/>
          <w:sz w:val="24"/>
          <w:szCs w:val="24"/>
        </w:rPr>
      </w:pPr>
      <w:r w:rsidRPr="00233019">
        <w:rPr>
          <w:sz w:val="24"/>
          <w:lang w:val="zh-CN" w:bidi="zh-CN"/>
        </w:rPr>
        <w:t>6.</w:t>
      </w:r>
      <w:r w:rsidRPr="00233019">
        <w:rPr>
          <w:sz w:val="24"/>
          <w:lang w:val="zh-CN" w:bidi="zh-CN"/>
        </w:rPr>
        <w:tab/>
      </w:r>
      <w:r w:rsidRPr="00233019">
        <w:rPr>
          <w:sz w:val="24"/>
          <w:lang w:val="zh-CN" w:bidi="zh-CN"/>
        </w:rPr>
        <w:t>新趋势：长期护理保险、人寿保险、年金和福利附加险</w:t>
      </w:r>
    </w:p>
    <w:p w14:paraId="719EA789" w14:textId="68BAA6DF" w:rsidR="00233019" w:rsidRPr="00233019" w:rsidRDefault="00233019" w:rsidP="00233019">
      <w:pPr>
        <w:widowControl w:val="0"/>
        <w:autoSpaceDE w:val="0"/>
        <w:autoSpaceDN w:val="0"/>
        <w:adjustRightInd w:val="0"/>
        <w:spacing w:after="0" w:line="240" w:lineRule="auto"/>
        <w:ind w:left="720" w:right="821" w:hanging="540"/>
        <w:rPr>
          <w:rFonts w:ascii="Arial" w:hAnsi="Arial" w:cs="Arial"/>
          <w:color w:val="000000"/>
          <w:sz w:val="24"/>
          <w:szCs w:val="24"/>
        </w:rPr>
      </w:pPr>
      <w:r w:rsidRPr="00233019">
        <w:rPr>
          <w:b/>
          <w:sz w:val="24"/>
          <w:lang w:val="zh-CN" w:bidi="zh-CN"/>
        </w:rPr>
        <w:t xml:space="preserve">VIII. </w:t>
      </w:r>
      <w:r w:rsidRPr="00233019">
        <w:rPr>
          <w:b/>
          <w:sz w:val="24"/>
          <w:lang w:val="zh-CN" w:bidi="zh-CN"/>
        </w:rPr>
        <w:tab/>
      </w:r>
      <w:r w:rsidRPr="00233019">
        <w:rPr>
          <w:b/>
          <w:sz w:val="24"/>
          <w:lang w:val="zh-CN" w:bidi="zh-CN"/>
        </w:rPr>
        <w:t>长期护理</w:t>
      </w:r>
      <w:r w:rsidRPr="00233019">
        <w:rPr>
          <w:sz w:val="24"/>
          <w:lang w:val="zh-CN" w:bidi="zh-CN"/>
        </w:rPr>
        <w:t>（考试共</w:t>
      </w:r>
      <w:r w:rsidRPr="00233019">
        <w:rPr>
          <w:sz w:val="24"/>
          <w:lang w:val="zh-CN" w:bidi="zh-CN"/>
        </w:rPr>
        <w:t xml:space="preserve"> 18 </w:t>
      </w:r>
      <w:r w:rsidRPr="00233019">
        <w:rPr>
          <w:sz w:val="24"/>
          <w:lang w:val="zh-CN" w:bidi="zh-CN"/>
        </w:rPr>
        <w:t>道题）</w:t>
      </w:r>
      <w:r w:rsidR="00271DDB" w:rsidRPr="00233019">
        <w:rPr>
          <w:sz w:val="24"/>
          <w:lang w:val="zh-CN" w:bidi="zh-CN"/>
        </w:rPr>
        <w:t xml:space="preserve"> (15%)</w:t>
      </w:r>
    </w:p>
    <w:p w14:paraId="6E8E1D64" w14:textId="5BA0B5FE" w:rsidR="00233019" w:rsidRPr="00233019" w:rsidRDefault="00233019" w:rsidP="00233019">
      <w:pPr>
        <w:widowControl w:val="0"/>
        <w:autoSpaceDE w:val="0"/>
        <w:autoSpaceDN w:val="0"/>
        <w:adjustRightInd w:val="0"/>
        <w:spacing w:after="0" w:line="240" w:lineRule="auto"/>
        <w:ind w:left="1440" w:right="821" w:hanging="720"/>
        <w:rPr>
          <w:rFonts w:ascii="Arial" w:hAnsi="Arial" w:cs="Arial"/>
          <w:b/>
          <w:color w:val="000000"/>
          <w:sz w:val="24"/>
          <w:szCs w:val="24"/>
        </w:rPr>
      </w:pPr>
      <w:r w:rsidRPr="00233019">
        <w:rPr>
          <w:b/>
          <w:sz w:val="24"/>
          <w:lang w:val="zh-CN" w:bidi="zh-CN"/>
        </w:rPr>
        <w:t>D.</w:t>
      </w:r>
      <w:r w:rsidRPr="00233019">
        <w:rPr>
          <w:b/>
          <w:sz w:val="24"/>
          <w:lang w:val="zh-CN" w:bidi="zh-CN"/>
        </w:rPr>
        <w:tab/>
      </w:r>
      <w:r w:rsidRPr="00233019">
        <w:rPr>
          <w:b/>
          <w:sz w:val="24"/>
          <w:lang w:val="zh-CN" w:bidi="zh-CN"/>
        </w:rPr>
        <w:t>长期护理保险</w:t>
      </w:r>
      <w:r w:rsidRPr="00233019">
        <w:rPr>
          <w:b/>
          <w:sz w:val="24"/>
          <w:lang w:val="zh-CN" w:bidi="zh-CN"/>
        </w:rPr>
        <w:t xml:space="preserve"> (LTCi)</w:t>
      </w:r>
      <w:r w:rsidRPr="00233019">
        <w:rPr>
          <w:sz w:val="23"/>
          <w:lang w:val="zh-CN" w:bidi="zh-CN"/>
        </w:rPr>
        <w:t>（</w:t>
      </w:r>
      <w:r w:rsidRPr="00233019">
        <w:rPr>
          <w:sz w:val="23"/>
          <w:lang w:val="zh-CN" w:bidi="zh-CN"/>
        </w:rPr>
        <w:t xml:space="preserve">18 </w:t>
      </w:r>
      <w:r w:rsidRPr="00233019">
        <w:rPr>
          <w:sz w:val="23"/>
          <w:lang w:val="zh-CN" w:bidi="zh-CN"/>
        </w:rPr>
        <w:t>道长期护理险问题中</w:t>
      </w:r>
      <w:r w:rsidR="00271DDB">
        <w:rPr>
          <w:rFonts w:hint="eastAsia"/>
          <w:sz w:val="23"/>
          <w:lang w:val="zh-CN" w:bidi="zh-CN"/>
        </w:rPr>
        <w:t>的</w:t>
      </w:r>
      <w:r w:rsidRPr="00233019">
        <w:rPr>
          <w:sz w:val="23"/>
          <w:lang w:val="zh-CN" w:bidi="zh-CN"/>
        </w:rPr>
        <w:t xml:space="preserve"> 4 </w:t>
      </w:r>
      <w:r w:rsidRPr="00233019">
        <w:rPr>
          <w:sz w:val="23"/>
          <w:lang w:val="zh-CN" w:bidi="zh-CN"/>
        </w:rPr>
        <w:t>道）</w:t>
      </w:r>
    </w:p>
    <w:p w14:paraId="2216B29F" w14:textId="77777777" w:rsidR="00CB0E12" w:rsidRDefault="00233019" w:rsidP="00233019">
      <w:pPr>
        <w:widowControl w:val="0"/>
        <w:autoSpaceDE w:val="0"/>
        <w:autoSpaceDN w:val="0"/>
        <w:adjustRightInd w:val="0"/>
        <w:spacing w:after="0" w:line="240" w:lineRule="auto"/>
        <w:ind w:left="2160" w:right="821" w:hanging="720"/>
        <w:rPr>
          <w:sz w:val="24"/>
          <w:lang w:val="zh-CN" w:bidi="zh-CN"/>
        </w:rPr>
      </w:pPr>
      <w:r w:rsidRPr="00233019">
        <w:rPr>
          <w:sz w:val="24"/>
          <w:lang w:val="zh-CN" w:bidi="zh-CN"/>
        </w:rPr>
        <w:t>1.</w:t>
      </w:r>
      <w:r w:rsidRPr="00233019">
        <w:rPr>
          <w:sz w:val="24"/>
          <w:lang w:val="zh-CN" w:bidi="zh-CN"/>
        </w:rPr>
        <w:tab/>
      </w:r>
      <w:r w:rsidRPr="00233019">
        <w:rPr>
          <w:sz w:val="24"/>
          <w:lang w:val="zh-CN" w:bidi="zh-CN"/>
        </w:rPr>
        <w:t>产品类型</w:t>
      </w:r>
    </w:p>
    <w:p w14:paraId="3B833614" w14:textId="77777777" w:rsidR="00CB0E12" w:rsidRDefault="00233019" w:rsidP="00233019">
      <w:pPr>
        <w:widowControl w:val="0"/>
        <w:autoSpaceDE w:val="0"/>
        <w:autoSpaceDN w:val="0"/>
        <w:adjustRightInd w:val="0"/>
        <w:spacing w:after="0" w:line="240" w:lineRule="auto"/>
        <w:ind w:left="2160" w:right="821" w:hanging="720"/>
        <w:rPr>
          <w:sz w:val="24"/>
          <w:lang w:val="zh-CN" w:bidi="zh-CN"/>
        </w:rPr>
      </w:pPr>
      <w:r w:rsidRPr="00233019">
        <w:rPr>
          <w:sz w:val="24"/>
          <w:lang w:val="zh-CN" w:bidi="zh-CN"/>
        </w:rPr>
        <w:t>2.</w:t>
      </w:r>
      <w:r w:rsidRPr="00233019">
        <w:rPr>
          <w:sz w:val="24"/>
          <w:lang w:val="zh-CN" w:bidi="zh-CN"/>
        </w:rPr>
        <w:tab/>
      </w:r>
      <w:r w:rsidRPr="00233019">
        <w:rPr>
          <w:sz w:val="24"/>
          <w:lang w:val="zh-CN" w:bidi="zh-CN"/>
        </w:rPr>
        <w:t>团体保险</w:t>
      </w:r>
    </w:p>
    <w:p w14:paraId="492E8AF5" w14:textId="2E4752C8" w:rsidR="00233019" w:rsidRPr="00233019" w:rsidRDefault="00233019" w:rsidP="00EB001A">
      <w:pPr>
        <w:widowControl w:val="0"/>
        <w:autoSpaceDE w:val="0"/>
        <w:autoSpaceDN w:val="0"/>
        <w:adjustRightInd w:val="0"/>
        <w:spacing w:after="240" w:line="240" w:lineRule="auto"/>
        <w:ind w:left="2160" w:right="821" w:hanging="720"/>
        <w:rPr>
          <w:rFonts w:ascii="Arial" w:hAnsi="Arial" w:cs="Arial"/>
          <w:color w:val="000000"/>
          <w:sz w:val="24"/>
          <w:szCs w:val="24"/>
        </w:rPr>
      </w:pPr>
      <w:r w:rsidRPr="00233019">
        <w:rPr>
          <w:sz w:val="24"/>
          <w:lang w:val="zh-CN" w:bidi="zh-CN"/>
        </w:rPr>
        <w:t>3.</w:t>
      </w:r>
      <w:r w:rsidRPr="00233019">
        <w:rPr>
          <w:sz w:val="24"/>
          <w:lang w:val="zh-CN" w:bidi="zh-CN"/>
        </w:rPr>
        <w:tab/>
      </w:r>
      <w:r w:rsidRPr="00233019">
        <w:rPr>
          <w:sz w:val="24"/>
          <w:lang w:val="zh-CN" w:bidi="zh-CN"/>
        </w:rPr>
        <w:t>一般保险福利</w:t>
      </w:r>
    </w:p>
    <w:p w14:paraId="1995A3DC" w14:textId="3F72AA37" w:rsidR="00233019" w:rsidRPr="00233019" w:rsidRDefault="00233019" w:rsidP="00233019">
      <w:pPr>
        <w:widowControl w:val="0"/>
        <w:autoSpaceDE w:val="0"/>
        <w:autoSpaceDN w:val="0"/>
        <w:adjustRightInd w:val="0"/>
        <w:spacing w:after="0" w:line="240" w:lineRule="auto"/>
        <w:ind w:left="720" w:right="821" w:hanging="540"/>
        <w:rPr>
          <w:rFonts w:ascii="Arial" w:hAnsi="Arial" w:cs="Arial"/>
          <w:color w:val="000000"/>
          <w:sz w:val="24"/>
          <w:szCs w:val="24"/>
        </w:rPr>
      </w:pPr>
      <w:r w:rsidRPr="00233019">
        <w:rPr>
          <w:b/>
          <w:sz w:val="24"/>
          <w:lang w:val="zh-CN" w:bidi="zh-CN"/>
        </w:rPr>
        <w:t xml:space="preserve">VIII. </w:t>
      </w:r>
      <w:r w:rsidRPr="00233019">
        <w:rPr>
          <w:b/>
          <w:sz w:val="24"/>
          <w:lang w:val="zh-CN" w:bidi="zh-CN"/>
        </w:rPr>
        <w:tab/>
      </w:r>
      <w:r w:rsidRPr="00233019">
        <w:rPr>
          <w:b/>
          <w:sz w:val="24"/>
          <w:lang w:val="zh-CN" w:bidi="zh-CN"/>
        </w:rPr>
        <w:t>长期护理</w:t>
      </w:r>
      <w:r w:rsidRPr="00233019">
        <w:rPr>
          <w:sz w:val="24"/>
          <w:lang w:val="zh-CN" w:bidi="zh-CN"/>
        </w:rPr>
        <w:t>（考试共</w:t>
      </w:r>
      <w:r w:rsidRPr="00233019">
        <w:rPr>
          <w:sz w:val="24"/>
          <w:lang w:val="zh-CN" w:bidi="zh-CN"/>
        </w:rPr>
        <w:t xml:space="preserve"> 18 </w:t>
      </w:r>
      <w:r w:rsidRPr="00233019">
        <w:rPr>
          <w:sz w:val="24"/>
          <w:lang w:val="zh-CN" w:bidi="zh-CN"/>
        </w:rPr>
        <w:t>道题）</w:t>
      </w:r>
      <w:r w:rsidR="00271DDB" w:rsidRPr="00233019">
        <w:rPr>
          <w:sz w:val="24"/>
          <w:lang w:val="zh-CN" w:bidi="zh-CN"/>
        </w:rPr>
        <w:t>(15%)</w:t>
      </w:r>
    </w:p>
    <w:p w14:paraId="1CBBF402" w14:textId="2CF8CAC3" w:rsidR="00233019" w:rsidRPr="00233019" w:rsidRDefault="00233019" w:rsidP="00233019">
      <w:pPr>
        <w:widowControl w:val="0"/>
        <w:autoSpaceDE w:val="0"/>
        <w:autoSpaceDN w:val="0"/>
        <w:adjustRightInd w:val="0"/>
        <w:spacing w:after="0" w:line="240" w:lineRule="auto"/>
        <w:ind w:left="1440" w:right="821" w:hanging="720"/>
        <w:rPr>
          <w:rFonts w:ascii="Arial" w:hAnsi="Arial" w:cs="Arial"/>
          <w:b/>
          <w:color w:val="000000"/>
          <w:sz w:val="24"/>
          <w:szCs w:val="24"/>
        </w:rPr>
      </w:pPr>
      <w:r w:rsidRPr="00073563">
        <w:rPr>
          <w:b/>
          <w:sz w:val="24"/>
          <w:lang w:val="zh-CN" w:bidi="zh-CN"/>
        </w:rPr>
        <w:t>E</w:t>
      </w:r>
      <w:r w:rsidRPr="00073563">
        <w:rPr>
          <w:sz w:val="24"/>
          <w:lang w:val="zh-CN" w:bidi="zh-CN"/>
        </w:rPr>
        <w:t>.</w:t>
      </w:r>
      <w:r w:rsidRPr="00073563">
        <w:rPr>
          <w:sz w:val="24"/>
          <w:lang w:val="zh-CN" w:bidi="zh-CN"/>
        </w:rPr>
        <w:tab/>
      </w:r>
      <w:r w:rsidRPr="00073563">
        <w:rPr>
          <w:b/>
          <w:sz w:val="24"/>
          <w:lang w:val="zh-CN" w:bidi="zh-CN"/>
        </w:rPr>
        <w:t>加州法定保单条款、要求和术语</w:t>
      </w:r>
      <w:r w:rsidRPr="00233019">
        <w:rPr>
          <w:sz w:val="23"/>
          <w:lang w:val="zh-CN" w:bidi="zh-CN"/>
        </w:rPr>
        <w:t>（</w:t>
      </w:r>
      <w:r w:rsidRPr="00233019">
        <w:rPr>
          <w:sz w:val="23"/>
          <w:lang w:val="zh-CN" w:bidi="zh-CN"/>
        </w:rPr>
        <w:t xml:space="preserve">18 </w:t>
      </w:r>
      <w:r w:rsidRPr="00233019">
        <w:rPr>
          <w:sz w:val="23"/>
          <w:lang w:val="zh-CN" w:bidi="zh-CN"/>
        </w:rPr>
        <w:t>道长期护理险问题中</w:t>
      </w:r>
      <w:r w:rsidR="00271DDB">
        <w:rPr>
          <w:rFonts w:hint="eastAsia"/>
          <w:sz w:val="23"/>
          <w:lang w:val="zh-CN" w:bidi="zh-CN"/>
        </w:rPr>
        <w:t>的</w:t>
      </w:r>
      <w:r w:rsidRPr="00233019">
        <w:rPr>
          <w:sz w:val="23"/>
          <w:lang w:val="zh-CN" w:bidi="zh-CN"/>
        </w:rPr>
        <w:t xml:space="preserve"> 2 </w:t>
      </w:r>
      <w:r w:rsidRPr="00233019">
        <w:rPr>
          <w:sz w:val="23"/>
          <w:lang w:val="zh-CN" w:bidi="zh-CN"/>
        </w:rPr>
        <w:t>道）</w:t>
      </w:r>
    </w:p>
    <w:p w14:paraId="718CB655" w14:textId="77777777" w:rsidR="00233019" w:rsidRPr="00233019"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r w:rsidRPr="00233019">
        <w:rPr>
          <w:sz w:val="24"/>
          <w:lang w:val="zh-CN" w:bidi="zh-CN"/>
        </w:rPr>
        <w:t>1.</w:t>
      </w:r>
      <w:r w:rsidRPr="00233019">
        <w:rPr>
          <w:sz w:val="24"/>
          <w:lang w:val="zh-CN" w:bidi="zh-CN"/>
        </w:rPr>
        <w:tab/>
      </w:r>
      <w:r w:rsidRPr="00233019">
        <w:rPr>
          <w:sz w:val="24"/>
          <w:lang w:val="zh-CN" w:bidi="zh-CN"/>
        </w:rPr>
        <w:t>加利福尼亚州的责任和禁令</w:t>
      </w:r>
    </w:p>
    <w:p w14:paraId="3E3BD144" w14:textId="77777777" w:rsidR="00233019" w:rsidRPr="00233019" w:rsidRDefault="00233019" w:rsidP="00233019">
      <w:pPr>
        <w:widowControl w:val="0"/>
        <w:autoSpaceDE w:val="0"/>
        <w:autoSpaceDN w:val="0"/>
        <w:adjustRightInd w:val="0"/>
        <w:spacing w:after="0" w:line="240" w:lineRule="auto"/>
        <w:ind w:left="2160" w:right="821" w:hanging="720"/>
        <w:rPr>
          <w:rFonts w:ascii="Arial" w:hAnsi="Arial" w:cs="Arial"/>
          <w:b/>
          <w:color w:val="000000"/>
          <w:sz w:val="24"/>
          <w:szCs w:val="24"/>
          <w:u w:val="single"/>
        </w:rPr>
      </w:pPr>
      <w:r w:rsidRPr="00233019">
        <w:rPr>
          <w:sz w:val="24"/>
          <w:lang w:val="zh-CN" w:bidi="zh-CN"/>
        </w:rPr>
        <w:t>2.</w:t>
      </w:r>
      <w:r w:rsidRPr="00233019">
        <w:rPr>
          <w:sz w:val="24"/>
          <w:lang w:val="zh-CN" w:bidi="zh-CN"/>
        </w:rPr>
        <w:tab/>
      </w:r>
      <w:r w:rsidRPr="00233019">
        <w:rPr>
          <w:sz w:val="24"/>
          <w:lang w:val="zh-CN" w:bidi="zh-CN"/>
        </w:rPr>
        <w:t>代理人的责任和禁令</w:t>
      </w:r>
    </w:p>
    <w:p w14:paraId="5334E1AF" w14:textId="013F9F92" w:rsidR="00233019" w:rsidRPr="00EB001A" w:rsidRDefault="00233019" w:rsidP="00EB001A">
      <w:pPr>
        <w:widowControl w:val="0"/>
        <w:autoSpaceDE w:val="0"/>
        <w:autoSpaceDN w:val="0"/>
        <w:adjustRightInd w:val="0"/>
        <w:spacing w:after="240" w:line="240" w:lineRule="auto"/>
        <w:ind w:left="2160" w:right="821" w:hanging="720"/>
        <w:rPr>
          <w:sz w:val="24"/>
          <w:lang w:val="zh-CN" w:bidi="zh-CN"/>
        </w:rPr>
      </w:pPr>
      <w:r w:rsidRPr="00233019">
        <w:rPr>
          <w:sz w:val="24"/>
          <w:lang w:val="zh-CN" w:bidi="zh-CN"/>
        </w:rPr>
        <w:t>3.</w:t>
      </w:r>
      <w:r w:rsidRPr="00233019">
        <w:rPr>
          <w:sz w:val="24"/>
          <w:lang w:val="zh-CN" w:bidi="zh-CN"/>
        </w:rPr>
        <w:tab/>
      </w:r>
      <w:r w:rsidRPr="00233019">
        <w:rPr>
          <w:sz w:val="24"/>
          <w:lang w:val="zh-CN" w:bidi="zh-CN"/>
        </w:rPr>
        <w:t>稳定费率的法定要求</w:t>
      </w:r>
    </w:p>
    <w:p w14:paraId="2EC2E073" w14:textId="5F8758F4" w:rsidR="00233019" w:rsidRPr="00233019" w:rsidRDefault="00233019" w:rsidP="00233019">
      <w:pPr>
        <w:widowControl w:val="0"/>
        <w:autoSpaceDE w:val="0"/>
        <w:autoSpaceDN w:val="0"/>
        <w:adjustRightInd w:val="0"/>
        <w:spacing w:after="0" w:line="240" w:lineRule="auto"/>
        <w:ind w:left="720" w:right="821" w:hanging="540"/>
        <w:rPr>
          <w:rFonts w:ascii="Arial" w:hAnsi="Arial" w:cs="Arial"/>
          <w:color w:val="000000"/>
          <w:sz w:val="24"/>
          <w:szCs w:val="24"/>
        </w:rPr>
      </w:pPr>
      <w:r w:rsidRPr="00233019">
        <w:rPr>
          <w:b/>
          <w:sz w:val="24"/>
          <w:lang w:val="zh-CN" w:bidi="zh-CN"/>
        </w:rPr>
        <w:t xml:space="preserve">VIII. </w:t>
      </w:r>
      <w:r w:rsidRPr="00233019">
        <w:rPr>
          <w:b/>
          <w:sz w:val="24"/>
          <w:lang w:val="zh-CN" w:bidi="zh-CN"/>
        </w:rPr>
        <w:tab/>
      </w:r>
      <w:r w:rsidRPr="00233019">
        <w:rPr>
          <w:b/>
          <w:sz w:val="24"/>
          <w:lang w:val="zh-CN" w:bidi="zh-CN"/>
        </w:rPr>
        <w:t>长期护理</w:t>
      </w:r>
      <w:r w:rsidRPr="00233019">
        <w:rPr>
          <w:sz w:val="24"/>
          <w:lang w:val="zh-CN" w:bidi="zh-CN"/>
        </w:rPr>
        <w:t>（考试共</w:t>
      </w:r>
      <w:r w:rsidRPr="00233019">
        <w:rPr>
          <w:sz w:val="24"/>
          <w:lang w:val="zh-CN" w:bidi="zh-CN"/>
        </w:rPr>
        <w:t xml:space="preserve"> 18 </w:t>
      </w:r>
      <w:r w:rsidRPr="00233019">
        <w:rPr>
          <w:sz w:val="24"/>
          <w:lang w:val="zh-CN" w:bidi="zh-CN"/>
        </w:rPr>
        <w:t>道题）</w:t>
      </w:r>
      <w:r w:rsidR="00271DDB" w:rsidRPr="00233019">
        <w:rPr>
          <w:sz w:val="24"/>
          <w:lang w:val="zh-CN" w:bidi="zh-CN"/>
        </w:rPr>
        <w:t>(15%)</w:t>
      </w:r>
    </w:p>
    <w:p w14:paraId="05296882" w14:textId="666C78BB" w:rsidR="00233019" w:rsidRPr="00233019" w:rsidRDefault="00233019" w:rsidP="00233019">
      <w:pPr>
        <w:widowControl w:val="0"/>
        <w:autoSpaceDE w:val="0"/>
        <w:autoSpaceDN w:val="0"/>
        <w:adjustRightInd w:val="0"/>
        <w:spacing w:after="0" w:line="240" w:lineRule="auto"/>
        <w:ind w:left="1440" w:right="821" w:hanging="720"/>
        <w:rPr>
          <w:rFonts w:ascii="Arial" w:hAnsi="Arial" w:cs="Arial"/>
          <w:b/>
          <w:color w:val="000000"/>
          <w:sz w:val="24"/>
          <w:szCs w:val="24"/>
        </w:rPr>
      </w:pPr>
      <w:r w:rsidRPr="00233019">
        <w:rPr>
          <w:b/>
          <w:sz w:val="24"/>
          <w:lang w:val="zh-CN" w:bidi="zh-CN"/>
        </w:rPr>
        <w:t>F.</w:t>
      </w:r>
      <w:r w:rsidRPr="00233019">
        <w:rPr>
          <w:b/>
          <w:sz w:val="24"/>
          <w:lang w:val="zh-CN" w:bidi="zh-CN"/>
        </w:rPr>
        <w:tab/>
      </w:r>
      <w:r w:rsidRPr="008332CD">
        <w:rPr>
          <w:b/>
          <w:sz w:val="23"/>
          <w:lang w:val="zh-CN" w:bidi="zh-CN"/>
        </w:rPr>
        <w:t>行政与执法</w:t>
      </w:r>
      <w:r w:rsidRPr="008332CD">
        <w:rPr>
          <w:sz w:val="23"/>
          <w:lang w:val="zh-CN" w:bidi="zh-CN"/>
        </w:rPr>
        <w:t>（</w:t>
      </w:r>
      <w:r w:rsidRPr="008332CD">
        <w:rPr>
          <w:sz w:val="23"/>
          <w:lang w:val="zh-CN" w:bidi="zh-CN"/>
        </w:rPr>
        <w:t xml:space="preserve">18 </w:t>
      </w:r>
      <w:r w:rsidRPr="008332CD">
        <w:rPr>
          <w:sz w:val="23"/>
          <w:lang w:val="zh-CN" w:bidi="zh-CN"/>
        </w:rPr>
        <w:t>道长期护理险问题中</w:t>
      </w:r>
      <w:r w:rsidR="00271DDB">
        <w:rPr>
          <w:rFonts w:hint="eastAsia"/>
          <w:sz w:val="23"/>
          <w:lang w:val="zh-CN" w:bidi="zh-CN"/>
        </w:rPr>
        <w:t>的</w:t>
      </w:r>
      <w:r w:rsidRPr="008332CD">
        <w:rPr>
          <w:sz w:val="23"/>
          <w:lang w:val="zh-CN" w:bidi="zh-CN"/>
        </w:rPr>
        <w:t xml:space="preserve"> 2 </w:t>
      </w:r>
      <w:r w:rsidRPr="008332CD">
        <w:rPr>
          <w:sz w:val="23"/>
          <w:lang w:val="zh-CN" w:bidi="zh-CN"/>
        </w:rPr>
        <w:t>道）</w:t>
      </w:r>
    </w:p>
    <w:p w14:paraId="209AF6B4" w14:textId="77777777" w:rsidR="00233019" w:rsidRPr="00233019"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r w:rsidRPr="00233019">
        <w:rPr>
          <w:sz w:val="24"/>
          <w:lang w:val="zh-CN" w:bidi="zh-CN"/>
        </w:rPr>
        <w:lastRenderedPageBreak/>
        <w:t>1.</w:t>
      </w:r>
      <w:r w:rsidRPr="00233019">
        <w:rPr>
          <w:sz w:val="24"/>
          <w:lang w:val="zh-CN" w:bidi="zh-CN"/>
        </w:rPr>
        <w:tab/>
      </w:r>
      <w:r w:rsidRPr="00233019">
        <w:rPr>
          <w:sz w:val="24"/>
          <w:lang w:val="zh-CN" w:bidi="zh-CN"/>
        </w:rPr>
        <w:t>提起诉讼和评估处罚的权力</w:t>
      </w:r>
    </w:p>
    <w:p w14:paraId="73F7290F" w14:textId="77777777" w:rsidR="00233019" w:rsidRPr="00233019"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r w:rsidRPr="00233019">
        <w:rPr>
          <w:sz w:val="24"/>
          <w:lang w:val="zh-CN" w:bidi="zh-CN"/>
        </w:rPr>
        <w:t>2.</w:t>
      </w:r>
      <w:r w:rsidRPr="00233019">
        <w:rPr>
          <w:sz w:val="24"/>
          <w:lang w:val="zh-CN" w:bidi="zh-CN"/>
        </w:rPr>
        <w:tab/>
      </w:r>
      <w:r w:rsidRPr="00233019">
        <w:rPr>
          <w:sz w:val="24"/>
          <w:lang w:val="zh-CN" w:bidi="zh-CN"/>
        </w:rPr>
        <w:t>违规行为和处罚</w:t>
      </w:r>
    </w:p>
    <w:p w14:paraId="504CAD31" w14:textId="00D96083" w:rsidR="00233019" w:rsidRPr="00EB001A" w:rsidRDefault="00233019" w:rsidP="00EB001A">
      <w:pPr>
        <w:widowControl w:val="0"/>
        <w:autoSpaceDE w:val="0"/>
        <w:autoSpaceDN w:val="0"/>
        <w:adjustRightInd w:val="0"/>
        <w:spacing w:after="240" w:line="240" w:lineRule="auto"/>
        <w:ind w:left="2160" w:right="821" w:hanging="720"/>
        <w:rPr>
          <w:rFonts w:ascii="Arial" w:hAnsi="Arial" w:cs="Arial"/>
          <w:b/>
          <w:color w:val="000000"/>
          <w:sz w:val="24"/>
          <w:szCs w:val="24"/>
          <w:u w:val="single"/>
        </w:rPr>
      </w:pPr>
      <w:r w:rsidRPr="00233019">
        <w:rPr>
          <w:sz w:val="24"/>
          <w:lang w:val="zh-CN" w:bidi="zh-CN"/>
        </w:rPr>
        <w:t>3.</w:t>
      </w:r>
      <w:r w:rsidRPr="00233019">
        <w:rPr>
          <w:sz w:val="24"/>
          <w:lang w:val="zh-CN" w:bidi="zh-CN"/>
        </w:rPr>
        <w:tab/>
      </w:r>
      <w:r w:rsidRPr="00233019">
        <w:rPr>
          <w:sz w:val="24"/>
          <w:lang w:val="zh-CN" w:bidi="zh-CN"/>
        </w:rPr>
        <w:t>通知和听证</w:t>
      </w:r>
    </w:p>
    <w:p w14:paraId="289D0399" w14:textId="6A6093F2" w:rsidR="00233019" w:rsidRPr="00233019" w:rsidRDefault="00233019" w:rsidP="00233019">
      <w:pPr>
        <w:widowControl w:val="0"/>
        <w:autoSpaceDE w:val="0"/>
        <w:autoSpaceDN w:val="0"/>
        <w:adjustRightInd w:val="0"/>
        <w:spacing w:after="0" w:line="240" w:lineRule="auto"/>
        <w:ind w:left="720" w:right="821" w:hanging="540"/>
        <w:rPr>
          <w:rFonts w:ascii="Arial" w:hAnsi="Arial" w:cs="Arial"/>
          <w:color w:val="000000"/>
          <w:sz w:val="24"/>
          <w:szCs w:val="24"/>
        </w:rPr>
      </w:pPr>
      <w:r w:rsidRPr="00233019">
        <w:rPr>
          <w:b/>
          <w:sz w:val="24"/>
          <w:lang w:val="zh-CN" w:bidi="zh-CN"/>
        </w:rPr>
        <w:t xml:space="preserve">VIII. </w:t>
      </w:r>
      <w:r w:rsidRPr="00233019">
        <w:rPr>
          <w:b/>
          <w:sz w:val="24"/>
          <w:lang w:val="zh-CN" w:bidi="zh-CN"/>
        </w:rPr>
        <w:tab/>
      </w:r>
      <w:r w:rsidRPr="00233019">
        <w:rPr>
          <w:b/>
          <w:sz w:val="24"/>
          <w:lang w:val="zh-CN" w:bidi="zh-CN"/>
        </w:rPr>
        <w:t>长期护理</w:t>
      </w:r>
      <w:r w:rsidRPr="00233019">
        <w:rPr>
          <w:sz w:val="24"/>
          <w:lang w:val="zh-CN" w:bidi="zh-CN"/>
        </w:rPr>
        <w:t>（考试共</w:t>
      </w:r>
      <w:r w:rsidRPr="00233019">
        <w:rPr>
          <w:sz w:val="24"/>
          <w:lang w:val="zh-CN" w:bidi="zh-CN"/>
        </w:rPr>
        <w:t xml:space="preserve"> 18 </w:t>
      </w:r>
      <w:r w:rsidRPr="00233019">
        <w:rPr>
          <w:sz w:val="24"/>
          <w:lang w:val="zh-CN" w:bidi="zh-CN"/>
        </w:rPr>
        <w:t>道题）</w:t>
      </w:r>
      <w:r w:rsidR="00271DDB" w:rsidRPr="00233019">
        <w:rPr>
          <w:sz w:val="24"/>
          <w:lang w:val="zh-CN" w:bidi="zh-CN"/>
        </w:rPr>
        <w:t>(15%)</w:t>
      </w:r>
    </w:p>
    <w:p w14:paraId="2A9FD369" w14:textId="161887FA" w:rsidR="00233019" w:rsidRPr="00233019" w:rsidRDefault="00233019" w:rsidP="00233019">
      <w:pPr>
        <w:widowControl w:val="0"/>
        <w:autoSpaceDE w:val="0"/>
        <w:autoSpaceDN w:val="0"/>
        <w:adjustRightInd w:val="0"/>
        <w:spacing w:after="0" w:line="240" w:lineRule="auto"/>
        <w:ind w:left="1440" w:right="821" w:hanging="720"/>
        <w:rPr>
          <w:rFonts w:ascii="Arial" w:hAnsi="Arial" w:cs="Arial"/>
          <w:b/>
          <w:color w:val="000000"/>
          <w:sz w:val="24"/>
          <w:szCs w:val="24"/>
        </w:rPr>
      </w:pPr>
      <w:r w:rsidRPr="00233019">
        <w:rPr>
          <w:b/>
          <w:sz w:val="24"/>
          <w:lang w:val="zh-CN" w:bidi="zh-CN"/>
        </w:rPr>
        <w:t>G.</w:t>
      </w:r>
      <w:r w:rsidRPr="00233019">
        <w:rPr>
          <w:b/>
          <w:sz w:val="24"/>
          <w:lang w:val="zh-CN" w:bidi="zh-CN"/>
        </w:rPr>
        <w:tab/>
      </w:r>
      <w:r w:rsidRPr="00233019">
        <w:rPr>
          <w:b/>
          <w:sz w:val="24"/>
          <w:lang w:val="zh-CN" w:bidi="zh-CN"/>
        </w:rPr>
        <w:t>广告指南和营销实践</w:t>
      </w:r>
      <w:r w:rsidRPr="00233019">
        <w:rPr>
          <w:sz w:val="23"/>
          <w:lang w:val="zh-CN" w:bidi="zh-CN"/>
        </w:rPr>
        <w:t>（</w:t>
      </w:r>
      <w:r w:rsidRPr="00233019">
        <w:rPr>
          <w:sz w:val="23"/>
          <w:lang w:val="zh-CN" w:bidi="zh-CN"/>
        </w:rPr>
        <w:t xml:space="preserve">18 </w:t>
      </w:r>
      <w:r w:rsidRPr="00233019">
        <w:rPr>
          <w:sz w:val="23"/>
          <w:lang w:val="zh-CN" w:bidi="zh-CN"/>
        </w:rPr>
        <w:t>道长期护理险问题中</w:t>
      </w:r>
      <w:r w:rsidR="00271DDB">
        <w:rPr>
          <w:rFonts w:hint="eastAsia"/>
          <w:sz w:val="23"/>
          <w:lang w:val="zh-CN" w:bidi="zh-CN"/>
        </w:rPr>
        <w:t>的</w:t>
      </w:r>
      <w:r w:rsidRPr="00233019">
        <w:rPr>
          <w:sz w:val="23"/>
          <w:lang w:val="zh-CN" w:bidi="zh-CN"/>
        </w:rPr>
        <w:t xml:space="preserve"> 2 </w:t>
      </w:r>
      <w:r w:rsidRPr="00233019">
        <w:rPr>
          <w:sz w:val="23"/>
          <w:lang w:val="zh-CN" w:bidi="zh-CN"/>
        </w:rPr>
        <w:t>道）</w:t>
      </w:r>
    </w:p>
    <w:p w14:paraId="507E19EB" w14:textId="77777777" w:rsidR="00233019" w:rsidRPr="00233019"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r w:rsidRPr="00233019">
        <w:rPr>
          <w:sz w:val="24"/>
          <w:lang w:val="zh-CN" w:bidi="zh-CN"/>
        </w:rPr>
        <w:t>1.</w:t>
      </w:r>
      <w:r w:rsidRPr="00233019">
        <w:rPr>
          <w:sz w:val="24"/>
          <w:lang w:val="zh-CN" w:bidi="zh-CN"/>
        </w:rPr>
        <w:tab/>
      </w:r>
      <w:r w:rsidRPr="00233019">
        <w:rPr>
          <w:sz w:val="24"/>
          <w:lang w:val="zh-CN" w:bidi="zh-CN"/>
        </w:rPr>
        <w:t>广告指南</w:t>
      </w:r>
    </w:p>
    <w:p w14:paraId="0F42E5E8" w14:textId="2E58251C" w:rsidR="00233019" w:rsidRPr="00EB001A" w:rsidRDefault="00233019" w:rsidP="00EB001A">
      <w:pPr>
        <w:widowControl w:val="0"/>
        <w:autoSpaceDE w:val="0"/>
        <w:autoSpaceDN w:val="0"/>
        <w:adjustRightInd w:val="0"/>
        <w:spacing w:after="240" w:line="240" w:lineRule="auto"/>
        <w:ind w:left="2160" w:right="821" w:hanging="720"/>
        <w:rPr>
          <w:rFonts w:ascii="Arial" w:hAnsi="Arial" w:cs="Arial"/>
          <w:b/>
          <w:color w:val="000000"/>
          <w:sz w:val="24"/>
          <w:szCs w:val="24"/>
          <w:u w:val="single"/>
        </w:rPr>
      </w:pPr>
      <w:r w:rsidRPr="00233019">
        <w:rPr>
          <w:sz w:val="24"/>
          <w:lang w:val="zh-CN" w:bidi="zh-CN"/>
        </w:rPr>
        <w:t>2.</w:t>
      </w:r>
      <w:r w:rsidRPr="00233019">
        <w:rPr>
          <w:sz w:val="24"/>
          <w:lang w:val="zh-CN" w:bidi="zh-CN"/>
        </w:rPr>
        <w:tab/>
      </w:r>
      <w:r w:rsidRPr="00233019">
        <w:rPr>
          <w:sz w:val="24"/>
          <w:lang w:val="zh-CN" w:bidi="zh-CN"/>
        </w:rPr>
        <w:t>营销实践</w:t>
      </w:r>
    </w:p>
    <w:p w14:paraId="147AADA1" w14:textId="46254C39" w:rsidR="00233019" w:rsidRPr="00233019" w:rsidRDefault="00233019" w:rsidP="00233019">
      <w:pPr>
        <w:widowControl w:val="0"/>
        <w:autoSpaceDE w:val="0"/>
        <w:autoSpaceDN w:val="0"/>
        <w:adjustRightInd w:val="0"/>
        <w:spacing w:after="0" w:line="240" w:lineRule="auto"/>
        <w:ind w:left="720" w:right="821" w:hanging="540"/>
        <w:rPr>
          <w:rFonts w:ascii="Arial" w:hAnsi="Arial" w:cs="Arial"/>
          <w:color w:val="000000"/>
          <w:sz w:val="24"/>
          <w:szCs w:val="24"/>
        </w:rPr>
      </w:pPr>
      <w:r w:rsidRPr="00233019">
        <w:rPr>
          <w:b/>
          <w:sz w:val="24"/>
          <w:lang w:val="zh-CN" w:bidi="zh-CN"/>
        </w:rPr>
        <w:t xml:space="preserve">VIII. </w:t>
      </w:r>
      <w:r w:rsidRPr="00233019">
        <w:rPr>
          <w:b/>
          <w:sz w:val="24"/>
          <w:lang w:val="zh-CN" w:bidi="zh-CN"/>
        </w:rPr>
        <w:tab/>
      </w:r>
      <w:r w:rsidRPr="00233019">
        <w:rPr>
          <w:b/>
          <w:sz w:val="24"/>
          <w:lang w:val="zh-CN" w:bidi="zh-CN"/>
        </w:rPr>
        <w:t>长期护理</w:t>
      </w:r>
      <w:r w:rsidRPr="00233019">
        <w:rPr>
          <w:sz w:val="24"/>
          <w:lang w:val="zh-CN" w:bidi="zh-CN"/>
        </w:rPr>
        <w:t>（考试共</w:t>
      </w:r>
      <w:r w:rsidRPr="00233019">
        <w:rPr>
          <w:sz w:val="24"/>
          <w:lang w:val="zh-CN" w:bidi="zh-CN"/>
        </w:rPr>
        <w:t xml:space="preserve"> 18 </w:t>
      </w:r>
      <w:r w:rsidRPr="00233019">
        <w:rPr>
          <w:sz w:val="24"/>
          <w:lang w:val="zh-CN" w:bidi="zh-CN"/>
        </w:rPr>
        <w:t>道题）</w:t>
      </w:r>
      <w:r w:rsidR="00271DDB" w:rsidRPr="00233019">
        <w:rPr>
          <w:sz w:val="24"/>
          <w:lang w:val="zh-CN" w:bidi="zh-CN"/>
        </w:rPr>
        <w:t>(15%)</w:t>
      </w:r>
    </w:p>
    <w:p w14:paraId="4163C3BE" w14:textId="1FEA0EB6" w:rsidR="00233019" w:rsidRPr="000763BD" w:rsidRDefault="00233019" w:rsidP="00233019">
      <w:pPr>
        <w:widowControl w:val="0"/>
        <w:autoSpaceDE w:val="0"/>
        <w:autoSpaceDN w:val="0"/>
        <w:adjustRightInd w:val="0"/>
        <w:spacing w:after="0" w:line="240" w:lineRule="auto"/>
        <w:ind w:left="1440" w:right="821" w:hanging="720"/>
        <w:rPr>
          <w:rFonts w:ascii="Arial" w:hAnsi="Arial" w:cs="Arial"/>
          <w:b/>
          <w:color w:val="000000"/>
          <w:sz w:val="24"/>
          <w:szCs w:val="24"/>
        </w:rPr>
      </w:pPr>
      <w:r w:rsidRPr="00233019">
        <w:rPr>
          <w:b/>
          <w:sz w:val="24"/>
          <w:lang w:val="zh-CN" w:bidi="zh-CN"/>
        </w:rPr>
        <w:t>H.</w:t>
      </w:r>
      <w:r w:rsidRPr="00233019">
        <w:rPr>
          <w:b/>
          <w:sz w:val="24"/>
          <w:lang w:val="zh-CN" w:bidi="zh-CN"/>
        </w:rPr>
        <w:tab/>
      </w:r>
      <w:r w:rsidRPr="00233019">
        <w:rPr>
          <w:b/>
          <w:sz w:val="24"/>
          <w:lang w:val="zh-CN" w:bidi="zh-CN"/>
        </w:rPr>
        <w:t>加州长期护理险合作组织</w:t>
      </w:r>
      <w:r w:rsidRPr="00233019">
        <w:rPr>
          <w:sz w:val="24"/>
          <w:lang w:val="zh-CN" w:bidi="zh-CN"/>
        </w:rPr>
        <w:t>（</w:t>
      </w:r>
      <w:r w:rsidRPr="00233019">
        <w:rPr>
          <w:sz w:val="24"/>
          <w:lang w:val="zh-CN" w:bidi="zh-CN"/>
        </w:rPr>
        <w:t xml:space="preserve">18 </w:t>
      </w:r>
      <w:r w:rsidRPr="00233019">
        <w:rPr>
          <w:sz w:val="24"/>
          <w:lang w:val="zh-CN" w:bidi="zh-CN"/>
        </w:rPr>
        <w:t>道长期护理险问题中</w:t>
      </w:r>
      <w:r w:rsidR="00271DDB">
        <w:rPr>
          <w:rFonts w:hint="eastAsia"/>
          <w:sz w:val="24"/>
          <w:lang w:val="zh-CN" w:bidi="zh-CN"/>
        </w:rPr>
        <w:t>的</w:t>
      </w:r>
      <w:r w:rsidRPr="00233019">
        <w:rPr>
          <w:sz w:val="24"/>
          <w:lang w:val="zh-CN" w:bidi="zh-CN"/>
        </w:rPr>
        <w:t xml:space="preserve"> 1 </w:t>
      </w:r>
      <w:r w:rsidRPr="00233019">
        <w:rPr>
          <w:sz w:val="24"/>
          <w:lang w:val="zh-CN" w:bidi="zh-CN"/>
        </w:rPr>
        <w:t>道）</w:t>
      </w:r>
    </w:p>
    <w:p w14:paraId="2B592A17" w14:textId="77777777" w:rsidR="00233019" w:rsidRPr="00C479C8" w:rsidRDefault="00233019" w:rsidP="00C479C8">
      <w:pPr>
        <w:widowControl w:val="0"/>
        <w:autoSpaceDE w:val="0"/>
        <w:autoSpaceDN w:val="0"/>
        <w:adjustRightInd w:val="0"/>
        <w:spacing w:after="0" w:line="240" w:lineRule="auto"/>
        <w:ind w:left="2160" w:right="821" w:hanging="720"/>
        <w:rPr>
          <w:rFonts w:ascii="Arial" w:hAnsi="Arial" w:cs="Arial"/>
          <w:strike/>
          <w:color w:val="000000"/>
          <w:sz w:val="24"/>
          <w:szCs w:val="24"/>
        </w:rPr>
      </w:pPr>
      <w:r w:rsidRPr="00233019">
        <w:rPr>
          <w:sz w:val="24"/>
          <w:lang w:val="zh-CN" w:bidi="zh-CN"/>
        </w:rPr>
        <w:t>1.</w:t>
      </w:r>
      <w:r w:rsidRPr="00233019">
        <w:rPr>
          <w:sz w:val="24"/>
          <w:lang w:val="zh-CN" w:bidi="zh-CN"/>
        </w:rPr>
        <w:tab/>
      </w:r>
      <w:r w:rsidRPr="00233019">
        <w:rPr>
          <w:sz w:val="24"/>
          <w:lang w:val="zh-CN" w:bidi="zh-CN"/>
        </w:rPr>
        <w:t>伙伴关系简介</w:t>
      </w:r>
    </w:p>
    <w:p w14:paraId="16B07492" w14:textId="35668422" w:rsidR="00233019" w:rsidRPr="00233019" w:rsidRDefault="00271DDB" w:rsidP="00233019">
      <w:pPr>
        <w:widowControl w:val="0"/>
        <w:autoSpaceDE w:val="0"/>
        <w:autoSpaceDN w:val="0"/>
        <w:adjustRightInd w:val="0"/>
        <w:spacing w:after="0" w:line="240" w:lineRule="auto"/>
        <w:ind w:left="1440" w:right="821"/>
        <w:rPr>
          <w:rFonts w:ascii="Arial" w:hAnsi="Arial" w:cs="Arial"/>
          <w:color w:val="000000"/>
          <w:sz w:val="24"/>
          <w:szCs w:val="24"/>
        </w:rPr>
      </w:pPr>
      <w:r>
        <w:rPr>
          <w:rFonts w:hint="eastAsia"/>
          <w:sz w:val="24"/>
          <w:lang w:val="zh-CN" w:bidi="zh-CN"/>
        </w:rPr>
        <w:t>如需查看</w:t>
      </w:r>
      <w:r w:rsidR="00233019" w:rsidRPr="00233019">
        <w:rPr>
          <w:sz w:val="24"/>
          <w:lang w:val="zh-CN" w:bidi="zh-CN"/>
        </w:rPr>
        <w:t>完整的八小时长期护理必修课程大纲，请访问</w:t>
      </w:r>
      <w:r w:rsidR="00233019" w:rsidRPr="00233019">
        <w:rPr>
          <w:sz w:val="24"/>
          <w:lang w:val="zh-CN" w:bidi="zh-CN"/>
        </w:rPr>
        <w:t xml:space="preserve"> CDI </w:t>
      </w:r>
      <w:r w:rsidR="00233019" w:rsidRPr="00233019">
        <w:rPr>
          <w:sz w:val="24"/>
          <w:lang w:val="zh-CN" w:bidi="zh-CN"/>
        </w:rPr>
        <w:t>网站：</w:t>
      </w:r>
    </w:p>
    <w:p w14:paraId="33BE6965" w14:textId="069465E6" w:rsidR="00CB0E12" w:rsidRPr="00EB001A" w:rsidRDefault="008B47CE" w:rsidP="00EB001A">
      <w:pPr>
        <w:pStyle w:val="Default"/>
        <w:spacing w:after="240"/>
        <w:ind w:left="1440" w:right="821"/>
        <w:rPr>
          <w:b/>
          <w:color w:val="auto"/>
          <w:u w:val="single"/>
          <w:bdr w:val="none" w:sz="0" w:space="0" w:color="auto" w:frame="1"/>
        </w:rPr>
      </w:pPr>
      <w:hyperlink r:id="rId21" w:history="1">
        <w:r w:rsidR="00233019" w:rsidRPr="004913CF">
          <w:rPr>
            <w:color w:val="0000FF"/>
            <w:sz w:val="22"/>
            <w:lang w:bidi="zh-CN"/>
          </w:rPr>
          <w:t>http://www.insurance.ca.gov/0200-industry/0100-education-provider/non-resident-provider-training-materials.cfm</w:t>
        </w:r>
      </w:hyperlink>
    </w:p>
    <w:p w14:paraId="59F9ED3B" w14:textId="38E7D4CF" w:rsidR="004D0045" w:rsidRPr="008332CD" w:rsidRDefault="001C79BA" w:rsidP="004D0045">
      <w:pPr>
        <w:pStyle w:val="Default"/>
        <w:ind w:left="720" w:right="821" w:hanging="540"/>
        <w:rPr>
          <w:b/>
        </w:rPr>
      </w:pPr>
      <w:r>
        <w:rPr>
          <w:b/>
          <w:lang w:val="zh-CN" w:bidi="zh-CN"/>
        </w:rPr>
        <w:t xml:space="preserve">IX. </w:t>
      </w:r>
      <w:r>
        <w:rPr>
          <w:b/>
          <w:lang w:val="zh-CN" w:bidi="zh-CN"/>
        </w:rPr>
        <w:tab/>
      </w:r>
      <w:r>
        <w:rPr>
          <w:b/>
          <w:lang w:val="zh-CN" w:bidi="zh-CN"/>
        </w:rPr>
        <w:t>医疗保险</w:t>
      </w:r>
      <w:r>
        <w:rPr>
          <w:lang w:val="zh-CN" w:bidi="zh-CN"/>
        </w:rPr>
        <w:t>（考试共</w:t>
      </w:r>
      <w:r>
        <w:rPr>
          <w:lang w:val="zh-CN" w:bidi="zh-CN"/>
        </w:rPr>
        <w:t xml:space="preserve"> 4 </w:t>
      </w:r>
      <w:r>
        <w:rPr>
          <w:lang w:val="zh-CN" w:bidi="zh-CN"/>
        </w:rPr>
        <w:t>道题）</w:t>
      </w:r>
      <w:r w:rsidR="00271DDB">
        <w:rPr>
          <w:lang w:val="zh-CN" w:bidi="zh-CN"/>
        </w:rPr>
        <w:t>(3%)</w:t>
      </w:r>
    </w:p>
    <w:p w14:paraId="640ECB52" w14:textId="2750E1A7" w:rsidR="00461B56" w:rsidRPr="000763BD" w:rsidRDefault="000552E5" w:rsidP="004D0045">
      <w:pPr>
        <w:pStyle w:val="Default"/>
        <w:ind w:left="720" w:right="821" w:hanging="540"/>
        <w:rPr>
          <w:color w:val="auto"/>
        </w:rPr>
      </w:pPr>
      <w:r w:rsidRPr="008332CD">
        <w:rPr>
          <w:b/>
          <w:lang w:val="zh-CN" w:bidi="zh-CN"/>
        </w:rPr>
        <w:tab/>
        <w:t>A.</w:t>
      </w:r>
      <w:r w:rsidRPr="008332CD">
        <w:rPr>
          <w:b/>
          <w:lang w:val="zh-CN" w:bidi="zh-CN"/>
        </w:rPr>
        <w:tab/>
      </w:r>
      <w:r w:rsidRPr="008332CD">
        <w:rPr>
          <w:b/>
          <w:lang w:val="zh-CN" w:bidi="zh-CN"/>
        </w:rPr>
        <w:t>医疗保险的定义及其组成部分</w:t>
      </w:r>
      <w:r w:rsidRPr="008332CD">
        <w:rPr>
          <w:lang w:val="zh-CN" w:bidi="zh-CN"/>
        </w:rPr>
        <w:t>（</w:t>
      </w:r>
      <w:r w:rsidRPr="008332CD">
        <w:rPr>
          <w:lang w:val="zh-CN" w:bidi="zh-CN"/>
        </w:rPr>
        <w:t xml:space="preserve">4 </w:t>
      </w:r>
      <w:r w:rsidRPr="008332CD">
        <w:rPr>
          <w:lang w:val="zh-CN" w:bidi="zh-CN"/>
        </w:rPr>
        <w:t>道医疗保险问题中</w:t>
      </w:r>
      <w:r w:rsidR="00271DDB">
        <w:rPr>
          <w:rFonts w:hint="eastAsia"/>
          <w:lang w:val="zh-CN" w:bidi="zh-CN"/>
        </w:rPr>
        <w:t>的</w:t>
      </w:r>
      <w:r w:rsidRPr="008332CD">
        <w:rPr>
          <w:lang w:val="zh-CN" w:bidi="zh-CN"/>
        </w:rPr>
        <w:t xml:space="preserve"> 2 </w:t>
      </w:r>
      <w:r w:rsidRPr="008332CD">
        <w:rPr>
          <w:lang w:val="zh-CN" w:bidi="zh-CN"/>
        </w:rPr>
        <w:t>道）</w:t>
      </w:r>
    </w:p>
    <w:p w14:paraId="269AEF4B" w14:textId="70B4F5D1" w:rsidR="00461B56" w:rsidRPr="008332CD" w:rsidRDefault="00461B56" w:rsidP="00EB001A">
      <w:pPr>
        <w:pStyle w:val="Default"/>
        <w:ind w:left="1980" w:right="821" w:hanging="540"/>
      </w:pPr>
      <w:r w:rsidRPr="008332CD">
        <w:rPr>
          <w:lang w:val="zh-CN" w:bidi="zh-CN"/>
        </w:rPr>
        <w:t>1.</w:t>
      </w:r>
      <w:r w:rsidRPr="008332CD">
        <w:rPr>
          <w:lang w:val="zh-CN" w:bidi="zh-CN"/>
        </w:rPr>
        <w:tab/>
      </w:r>
      <w:r w:rsidRPr="008332CD">
        <w:rPr>
          <w:lang w:val="zh-CN" w:bidi="zh-CN"/>
        </w:rPr>
        <w:t>了解医疗保险</w:t>
      </w:r>
      <w:r w:rsidR="001F6B46" w:rsidRPr="008332CD">
        <w:rPr>
          <w:color w:val="auto"/>
          <w:bdr w:val="none" w:sz="0" w:space="0" w:color="auto" w:frame="1"/>
          <w:lang w:val="zh-CN" w:bidi="zh-CN"/>
        </w:rPr>
        <w:t>是指提供住院、医疗或手术福利的</w:t>
      </w:r>
      <w:r w:rsidR="001F6B46" w:rsidRPr="008332CD">
        <w:rPr>
          <w:color w:val="auto"/>
          <w:bdr w:val="none" w:sz="0" w:space="0" w:color="auto" w:frame="1"/>
          <w:lang w:val="zh-CN" w:bidi="zh-CN"/>
        </w:rPr>
        <w:t xml:space="preserve"> </w:t>
      </w:r>
      <w:r w:rsidR="001F6B46" w:rsidRPr="008332CD">
        <w:rPr>
          <w:color w:val="auto"/>
          <w:bdr w:val="none" w:sz="0" w:space="0" w:color="auto" w:frame="1"/>
          <w:lang w:val="zh-CN" w:bidi="zh-CN"/>
        </w:rPr>
        <w:t>个人或团体伤残保险，《加州保险法》第</w:t>
      </w:r>
      <w:r w:rsidR="001F6B46" w:rsidRPr="008332CD">
        <w:rPr>
          <w:color w:val="auto"/>
          <w:bdr w:val="none" w:sz="0" w:space="0" w:color="auto" w:frame="1"/>
          <w:lang w:val="zh-CN" w:bidi="zh-CN"/>
        </w:rPr>
        <w:t xml:space="preserve"> 106(b) </w:t>
      </w:r>
      <w:r w:rsidR="001F6B46" w:rsidRPr="008332CD">
        <w:rPr>
          <w:color w:val="auto"/>
          <w:bdr w:val="none" w:sz="0" w:space="0" w:color="auto" w:frame="1"/>
          <w:lang w:val="zh-CN" w:bidi="zh-CN"/>
        </w:rPr>
        <w:t>条。</w:t>
      </w:r>
    </w:p>
    <w:p w14:paraId="241E4E15" w14:textId="69473681" w:rsidR="00CB0E12" w:rsidRDefault="005E4B31" w:rsidP="00EB001A">
      <w:pPr>
        <w:pStyle w:val="Default"/>
        <w:ind w:left="2160" w:right="821" w:hanging="720"/>
        <w:rPr>
          <w:lang w:val="zh-CN" w:bidi="zh-CN"/>
        </w:rPr>
      </w:pPr>
      <w:r w:rsidRPr="008332CD">
        <w:rPr>
          <w:lang w:val="zh-CN" w:bidi="zh-CN"/>
        </w:rPr>
        <w:t>2.</w:t>
      </w:r>
      <w:r w:rsidRPr="008332CD">
        <w:rPr>
          <w:lang w:val="zh-CN" w:bidi="zh-CN"/>
        </w:rPr>
        <w:tab/>
      </w:r>
      <w:r w:rsidRPr="008332CD">
        <w:rPr>
          <w:lang w:val="zh-CN" w:bidi="zh-CN"/>
        </w:rPr>
        <w:t>统一保单条款</w:t>
      </w:r>
    </w:p>
    <w:p w14:paraId="167FCBA2" w14:textId="6C02DC23" w:rsidR="00CB0E12" w:rsidRDefault="005E4B31" w:rsidP="00EB001A">
      <w:pPr>
        <w:widowControl w:val="0"/>
        <w:autoSpaceDE w:val="0"/>
        <w:autoSpaceDN w:val="0"/>
        <w:adjustRightInd w:val="0"/>
        <w:spacing w:after="0" w:line="240" w:lineRule="auto"/>
        <w:ind w:left="2160" w:right="821" w:hanging="720"/>
        <w:rPr>
          <w:sz w:val="24"/>
          <w:lang w:val="zh-CN" w:bidi="zh-CN"/>
        </w:rPr>
      </w:pPr>
      <w:r w:rsidRPr="008332CD">
        <w:rPr>
          <w:sz w:val="24"/>
          <w:lang w:val="zh-CN" w:bidi="zh-CN"/>
        </w:rPr>
        <w:t>3.</w:t>
      </w:r>
      <w:r w:rsidRPr="008332CD">
        <w:rPr>
          <w:sz w:val="24"/>
          <w:lang w:val="zh-CN" w:bidi="zh-CN"/>
        </w:rPr>
        <w:tab/>
      </w:r>
      <w:r w:rsidRPr="008332CD">
        <w:rPr>
          <w:sz w:val="24"/>
          <w:lang w:val="zh-CN" w:bidi="zh-CN"/>
        </w:rPr>
        <w:t>费用分摊</w:t>
      </w:r>
    </w:p>
    <w:p w14:paraId="3CA57437" w14:textId="44C40C6C" w:rsidR="00CB0E12" w:rsidRDefault="005E4B31" w:rsidP="00EB001A">
      <w:pPr>
        <w:widowControl w:val="0"/>
        <w:autoSpaceDE w:val="0"/>
        <w:autoSpaceDN w:val="0"/>
        <w:adjustRightInd w:val="0"/>
        <w:spacing w:after="0" w:line="240" w:lineRule="auto"/>
        <w:ind w:left="2160" w:right="821" w:hanging="720"/>
        <w:rPr>
          <w:sz w:val="24"/>
          <w:lang w:val="zh-CN" w:bidi="zh-CN"/>
        </w:rPr>
      </w:pPr>
      <w:r w:rsidRPr="008332CD">
        <w:rPr>
          <w:sz w:val="24"/>
          <w:lang w:val="zh-CN" w:bidi="zh-CN"/>
        </w:rPr>
        <w:t>4.</w:t>
      </w:r>
      <w:r w:rsidRPr="008332CD">
        <w:rPr>
          <w:sz w:val="24"/>
          <w:lang w:val="zh-CN" w:bidi="zh-CN"/>
        </w:rPr>
        <w:tab/>
      </w:r>
      <w:r w:rsidRPr="008332CD">
        <w:rPr>
          <w:sz w:val="24"/>
          <w:lang w:val="zh-CN" w:bidi="zh-CN"/>
        </w:rPr>
        <w:t>免赔额</w:t>
      </w:r>
    </w:p>
    <w:p w14:paraId="6C528343" w14:textId="163A143A" w:rsidR="00CB0E12" w:rsidRDefault="005E4B31" w:rsidP="00EB001A">
      <w:pPr>
        <w:widowControl w:val="0"/>
        <w:autoSpaceDE w:val="0"/>
        <w:autoSpaceDN w:val="0"/>
        <w:adjustRightInd w:val="0"/>
        <w:spacing w:after="0" w:line="240" w:lineRule="auto"/>
        <w:ind w:left="2880" w:right="821" w:hanging="720"/>
        <w:rPr>
          <w:sz w:val="24"/>
          <w:lang w:val="zh-CN" w:bidi="zh-CN"/>
        </w:rPr>
      </w:pPr>
      <w:r w:rsidRPr="008332CD">
        <w:rPr>
          <w:sz w:val="24"/>
          <w:lang w:val="zh-CN" w:bidi="zh-CN"/>
        </w:rPr>
        <w:t>a.</w:t>
      </w:r>
      <w:r w:rsidR="00EB001A">
        <w:rPr>
          <w:sz w:val="24"/>
          <w:lang w:bidi="zh-CN"/>
        </w:rPr>
        <w:t xml:space="preserve"> </w:t>
      </w:r>
      <w:r w:rsidRPr="008332CD">
        <w:rPr>
          <w:sz w:val="24"/>
          <w:lang w:val="zh-CN" w:bidi="zh-CN"/>
        </w:rPr>
        <w:t>走廊免赔额</w:t>
      </w:r>
    </w:p>
    <w:p w14:paraId="63643D9D" w14:textId="301D5FAE" w:rsidR="00CB0E12" w:rsidRDefault="005E4B31" w:rsidP="00EB001A">
      <w:pPr>
        <w:widowControl w:val="0"/>
        <w:autoSpaceDE w:val="0"/>
        <w:autoSpaceDN w:val="0"/>
        <w:adjustRightInd w:val="0"/>
        <w:spacing w:after="0" w:line="240" w:lineRule="auto"/>
        <w:ind w:left="2160" w:right="821" w:hanging="720"/>
        <w:rPr>
          <w:sz w:val="24"/>
          <w:lang w:val="zh-CN" w:bidi="zh-CN"/>
        </w:rPr>
      </w:pPr>
      <w:r w:rsidRPr="008332CD">
        <w:rPr>
          <w:sz w:val="24"/>
          <w:lang w:val="zh-CN" w:bidi="zh-CN"/>
        </w:rPr>
        <w:t>5.</w:t>
      </w:r>
      <w:r w:rsidRPr="008332CD">
        <w:rPr>
          <w:sz w:val="24"/>
          <w:lang w:val="zh-CN" w:bidi="zh-CN"/>
        </w:rPr>
        <w:tab/>
      </w:r>
      <w:r w:rsidRPr="008332CD">
        <w:rPr>
          <w:sz w:val="24"/>
          <w:lang w:val="zh-CN" w:bidi="zh-CN"/>
        </w:rPr>
        <w:t>共付额</w:t>
      </w:r>
    </w:p>
    <w:p w14:paraId="12B2C0DD" w14:textId="21C73BA3" w:rsidR="00CB0E12" w:rsidRDefault="005E4B31" w:rsidP="00EB001A">
      <w:pPr>
        <w:widowControl w:val="0"/>
        <w:autoSpaceDE w:val="0"/>
        <w:autoSpaceDN w:val="0"/>
        <w:adjustRightInd w:val="0"/>
        <w:spacing w:after="0" w:line="240" w:lineRule="auto"/>
        <w:ind w:left="2160" w:right="821" w:hanging="720"/>
        <w:rPr>
          <w:sz w:val="24"/>
          <w:lang w:val="zh-CN" w:bidi="zh-CN"/>
        </w:rPr>
      </w:pPr>
      <w:r w:rsidRPr="008332CD">
        <w:rPr>
          <w:sz w:val="24"/>
          <w:lang w:val="zh-CN" w:bidi="zh-CN"/>
        </w:rPr>
        <w:t>6.</w:t>
      </w:r>
      <w:r w:rsidRPr="008332CD">
        <w:rPr>
          <w:sz w:val="24"/>
          <w:lang w:val="zh-CN" w:bidi="zh-CN"/>
        </w:rPr>
        <w:tab/>
      </w:r>
      <w:r w:rsidRPr="008332CD">
        <w:rPr>
          <w:sz w:val="24"/>
          <w:lang w:val="zh-CN" w:bidi="zh-CN"/>
        </w:rPr>
        <w:t>主要发病率</w:t>
      </w:r>
    </w:p>
    <w:p w14:paraId="2FB6C2F3" w14:textId="73479695" w:rsidR="00CB0E12" w:rsidRDefault="005E4B31" w:rsidP="00EB001A">
      <w:pPr>
        <w:widowControl w:val="0"/>
        <w:autoSpaceDE w:val="0"/>
        <w:autoSpaceDN w:val="0"/>
        <w:adjustRightInd w:val="0"/>
        <w:spacing w:after="0" w:line="240" w:lineRule="auto"/>
        <w:ind w:left="2160" w:right="821" w:hanging="720"/>
        <w:rPr>
          <w:sz w:val="24"/>
          <w:lang w:val="zh-CN" w:bidi="zh-CN"/>
        </w:rPr>
      </w:pPr>
      <w:r w:rsidRPr="008332CD">
        <w:rPr>
          <w:sz w:val="24"/>
          <w:lang w:val="zh-CN" w:bidi="zh-CN"/>
        </w:rPr>
        <w:t>7.</w:t>
      </w:r>
      <w:r w:rsidRPr="008332CD">
        <w:rPr>
          <w:sz w:val="24"/>
          <w:lang w:val="zh-CN" w:bidi="zh-CN"/>
        </w:rPr>
        <w:tab/>
      </w:r>
      <w:r w:rsidRPr="008332CD">
        <w:rPr>
          <w:sz w:val="24"/>
          <w:lang w:val="zh-CN" w:bidi="zh-CN"/>
        </w:rPr>
        <w:t>定点服务组织</w:t>
      </w:r>
    </w:p>
    <w:p w14:paraId="6D431C84" w14:textId="1C68BF14" w:rsidR="00CB0E12" w:rsidRDefault="005E4B31" w:rsidP="00EB001A">
      <w:pPr>
        <w:widowControl w:val="0"/>
        <w:autoSpaceDE w:val="0"/>
        <w:autoSpaceDN w:val="0"/>
        <w:adjustRightInd w:val="0"/>
        <w:spacing w:after="0" w:line="240" w:lineRule="auto"/>
        <w:ind w:left="2160" w:right="821" w:hanging="720"/>
        <w:rPr>
          <w:sz w:val="24"/>
          <w:lang w:val="zh-CN" w:bidi="zh-CN"/>
        </w:rPr>
      </w:pPr>
      <w:r w:rsidRPr="008332CD">
        <w:rPr>
          <w:sz w:val="24"/>
          <w:lang w:val="zh-CN" w:bidi="zh-CN"/>
        </w:rPr>
        <w:t>8.</w:t>
      </w:r>
      <w:r w:rsidRPr="008332CD">
        <w:rPr>
          <w:sz w:val="24"/>
          <w:lang w:val="zh-CN" w:bidi="zh-CN"/>
        </w:rPr>
        <w:tab/>
      </w:r>
      <w:r w:rsidRPr="008332CD">
        <w:rPr>
          <w:sz w:val="24"/>
          <w:lang w:val="zh-CN" w:bidi="zh-CN"/>
        </w:rPr>
        <w:t>守门人优选医疗机构</w:t>
      </w:r>
    </w:p>
    <w:p w14:paraId="704D2F66" w14:textId="77777777" w:rsidR="00CB0E12" w:rsidRDefault="005E4B31" w:rsidP="005E4B31">
      <w:pPr>
        <w:widowControl w:val="0"/>
        <w:autoSpaceDE w:val="0"/>
        <w:autoSpaceDN w:val="0"/>
        <w:adjustRightInd w:val="0"/>
        <w:spacing w:after="0" w:line="240" w:lineRule="auto"/>
        <w:ind w:left="1440" w:right="821"/>
        <w:rPr>
          <w:sz w:val="24"/>
          <w:lang w:val="zh-CN" w:bidi="zh-CN"/>
        </w:rPr>
      </w:pPr>
      <w:r w:rsidRPr="008332CD">
        <w:rPr>
          <w:sz w:val="24"/>
          <w:lang w:val="zh-CN" w:bidi="zh-CN"/>
        </w:rPr>
        <w:tab/>
        <w:t>a.</w:t>
      </w:r>
      <w:r w:rsidRPr="008332CD">
        <w:rPr>
          <w:sz w:val="24"/>
          <w:lang w:val="zh-CN" w:bidi="zh-CN"/>
        </w:rPr>
        <w:tab/>
      </w:r>
      <w:r w:rsidRPr="008332CD">
        <w:rPr>
          <w:sz w:val="24"/>
          <w:lang w:val="zh-CN" w:bidi="zh-CN"/>
        </w:rPr>
        <w:t>共同保险</w:t>
      </w:r>
    </w:p>
    <w:p w14:paraId="0CA0F8F0" w14:textId="797719EF" w:rsidR="00CB0E12" w:rsidRDefault="005E4B31" w:rsidP="00EB001A">
      <w:pPr>
        <w:widowControl w:val="0"/>
        <w:autoSpaceDE w:val="0"/>
        <w:autoSpaceDN w:val="0"/>
        <w:adjustRightInd w:val="0"/>
        <w:spacing w:after="0" w:line="240" w:lineRule="auto"/>
        <w:ind w:left="2160" w:right="821" w:hanging="720"/>
        <w:rPr>
          <w:sz w:val="24"/>
          <w:lang w:val="zh-CN" w:bidi="zh-CN"/>
        </w:rPr>
      </w:pPr>
      <w:r w:rsidRPr="008332CD">
        <w:rPr>
          <w:sz w:val="24"/>
          <w:lang w:val="zh-CN" w:bidi="zh-CN"/>
        </w:rPr>
        <w:t>9.</w:t>
      </w:r>
      <w:r w:rsidRPr="008332CD">
        <w:rPr>
          <w:sz w:val="24"/>
          <w:lang w:val="zh-CN" w:bidi="zh-CN"/>
        </w:rPr>
        <w:tab/>
      </w:r>
      <w:r w:rsidRPr="008332CD">
        <w:rPr>
          <w:sz w:val="24"/>
          <w:lang w:val="zh-CN" w:bidi="zh-CN"/>
        </w:rPr>
        <w:t>排他管理式医疗补偿</w:t>
      </w:r>
    </w:p>
    <w:p w14:paraId="602425DC" w14:textId="2D8B0F15" w:rsidR="00CB0E12" w:rsidRDefault="005E4B31" w:rsidP="00EB001A">
      <w:pPr>
        <w:widowControl w:val="0"/>
        <w:autoSpaceDE w:val="0"/>
        <w:autoSpaceDN w:val="0"/>
        <w:adjustRightInd w:val="0"/>
        <w:spacing w:after="0" w:line="240" w:lineRule="auto"/>
        <w:ind w:left="2160" w:right="821" w:hanging="720"/>
        <w:rPr>
          <w:sz w:val="24"/>
          <w:lang w:val="zh-CN" w:bidi="zh-CN"/>
        </w:rPr>
      </w:pPr>
      <w:r w:rsidRPr="008332CD">
        <w:rPr>
          <w:sz w:val="24"/>
          <w:lang w:val="zh-CN" w:bidi="zh-CN"/>
        </w:rPr>
        <w:t>10.</w:t>
      </w:r>
      <w:r w:rsidRPr="008332CD">
        <w:rPr>
          <w:sz w:val="24"/>
          <w:lang w:val="zh-CN" w:bidi="zh-CN"/>
        </w:rPr>
        <w:tab/>
      </w:r>
      <w:r w:rsidRPr="008332CD">
        <w:rPr>
          <w:sz w:val="24"/>
          <w:lang w:val="zh-CN" w:bidi="zh-CN"/>
        </w:rPr>
        <w:t>《</w:t>
      </w:r>
      <w:r w:rsidRPr="008332CD">
        <w:rPr>
          <w:sz w:val="24"/>
          <w:lang w:val="zh-CN" w:bidi="zh-CN"/>
        </w:rPr>
        <w:t xml:space="preserve">1985 </w:t>
      </w:r>
      <w:r w:rsidRPr="008332CD">
        <w:rPr>
          <w:sz w:val="24"/>
          <w:lang w:val="zh-CN" w:bidi="zh-CN"/>
        </w:rPr>
        <w:t>年综合协调法案》</w:t>
      </w:r>
      <w:r w:rsidRPr="008332CD">
        <w:rPr>
          <w:sz w:val="24"/>
          <w:lang w:val="zh-CN" w:bidi="zh-CN"/>
        </w:rPr>
        <w:t>(COBRA)</w:t>
      </w:r>
    </w:p>
    <w:p w14:paraId="1204FC4B" w14:textId="4ACE6368" w:rsidR="00CB0E12" w:rsidRDefault="005E4B31" w:rsidP="00EB001A">
      <w:pPr>
        <w:widowControl w:val="0"/>
        <w:autoSpaceDE w:val="0"/>
        <w:autoSpaceDN w:val="0"/>
        <w:adjustRightInd w:val="0"/>
        <w:spacing w:after="0" w:line="240" w:lineRule="auto"/>
        <w:ind w:left="2160" w:right="821" w:hanging="720"/>
        <w:rPr>
          <w:sz w:val="24"/>
          <w:lang w:val="zh-CN" w:bidi="zh-CN"/>
        </w:rPr>
      </w:pPr>
      <w:r w:rsidRPr="008332CD">
        <w:rPr>
          <w:sz w:val="24"/>
          <w:lang w:val="zh-CN" w:bidi="zh-CN"/>
        </w:rPr>
        <w:t>11.</w:t>
      </w:r>
      <w:r w:rsidRPr="008332CD">
        <w:rPr>
          <w:sz w:val="24"/>
          <w:lang w:val="zh-CN" w:bidi="zh-CN"/>
        </w:rPr>
        <w:tab/>
      </w:r>
      <w:r w:rsidRPr="008332CD">
        <w:rPr>
          <w:sz w:val="24"/>
          <w:lang w:val="zh-CN" w:bidi="zh-CN"/>
        </w:rPr>
        <w:t>《加州继续福利替换法》</w:t>
      </w:r>
      <w:r w:rsidRPr="008332CD">
        <w:rPr>
          <w:sz w:val="24"/>
          <w:lang w:val="zh-CN" w:bidi="zh-CN"/>
        </w:rPr>
        <w:t>(Cal-COBRA)</w:t>
      </w:r>
    </w:p>
    <w:p w14:paraId="5BC65078" w14:textId="6AC87142" w:rsidR="00CB0E12" w:rsidRDefault="005E4B31" w:rsidP="00EB001A">
      <w:pPr>
        <w:widowControl w:val="0"/>
        <w:autoSpaceDE w:val="0"/>
        <w:autoSpaceDN w:val="0"/>
        <w:adjustRightInd w:val="0"/>
        <w:spacing w:after="0" w:line="240" w:lineRule="auto"/>
        <w:ind w:left="2160" w:right="821" w:hanging="720"/>
        <w:rPr>
          <w:sz w:val="24"/>
          <w:lang w:val="zh-CN" w:bidi="zh-CN"/>
        </w:rPr>
      </w:pPr>
      <w:r w:rsidRPr="008332CD">
        <w:rPr>
          <w:sz w:val="24"/>
          <w:lang w:val="zh-CN" w:bidi="zh-CN"/>
        </w:rPr>
        <w:t>12.</w:t>
      </w:r>
      <w:r w:rsidRPr="008332CD">
        <w:rPr>
          <w:sz w:val="24"/>
          <w:lang w:val="zh-CN" w:bidi="zh-CN"/>
        </w:rPr>
        <w:tab/>
      </w:r>
      <w:r w:rsidRPr="008332CD">
        <w:rPr>
          <w:sz w:val="24"/>
          <w:lang w:val="zh-CN" w:bidi="zh-CN"/>
        </w:rPr>
        <w:t>团体医疗险</w:t>
      </w:r>
    </w:p>
    <w:p w14:paraId="7EC162F8" w14:textId="26ADE112" w:rsidR="00CB0E12" w:rsidRDefault="005E4B31" w:rsidP="00EB001A">
      <w:pPr>
        <w:widowControl w:val="0"/>
        <w:autoSpaceDE w:val="0"/>
        <w:autoSpaceDN w:val="0"/>
        <w:adjustRightInd w:val="0"/>
        <w:spacing w:after="0" w:line="240" w:lineRule="auto"/>
        <w:ind w:left="2880" w:right="821" w:hanging="720"/>
        <w:rPr>
          <w:sz w:val="24"/>
          <w:lang w:val="zh-CN" w:bidi="zh-CN"/>
        </w:rPr>
      </w:pPr>
      <w:r w:rsidRPr="008332CD">
        <w:rPr>
          <w:sz w:val="24"/>
          <w:lang w:val="zh-CN" w:bidi="zh-CN"/>
        </w:rPr>
        <w:t>a.</w:t>
      </w:r>
      <w:r w:rsidRPr="008332CD">
        <w:rPr>
          <w:sz w:val="24"/>
          <w:lang w:val="zh-CN" w:bidi="zh-CN"/>
        </w:rPr>
        <w:tab/>
      </w:r>
      <w:r w:rsidRPr="008332CD">
        <w:rPr>
          <w:sz w:val="24"/>
          <w:lang w:val="zh-CN" w:bidi="zh-CN"/>
        </w:rPr>
        <w:t>试保期</w:t>
      </w:r>
    </w:p>
    <w:p w14:paraId="312F3F70" w14:textId="77A03F2F" w:rsidR="00CB0E12" w:rsidRDefault="005E4B31" w:rsidP="00EB001A">
      <w:pPr>
        <w:widowControl w:val="0"/>
        <w:autoSpaceDE w:val="0"/>
        <w:autoSpaceDN w:val="0"/>
        <w:adjustRightInd w:val="0"/>
        <w:spacing w:after="0" w:line="240" w:lineRule="auto"/>
        <w:ind w:left="2880" w:right="821" w:hanging="720"/>
        <w:rPr>
          <w:sz w:val="24"/>
          <w:lang w:val="zh-CN" w:bidi="zh-CN"/>
        </w:rPr>
      </w:pPr>
      <w:r w:rsidRPr="008332CD">
        <w:rPr>
          <w:sz w:val="24"/>
          <w:lang w:val="zh-CN" w:bidi="zh-CN"/>
        </w:rPr>
        <w:t>b.</w:t>
      </w:r>
      <w:r w:rsidRPr="008332CD">
        <w:rPr>
          <w:sz w:val="24"/>
          <w:lang w:val="zh-CN" w:bidi="zh-CN"/>
        </w:rPr>
        <w:tab/>
      </w:r>
      <w:r w:rsidRPr="008332CD">
        <w:rPr>
          <w:sz w:val="24"/>
          <w:lang w:val="zh-CN" w:bidi="zh-CN"/>
        </w:rPr>
        <w:t>主保单所有人</w:t>
      </w:r>
    </w:p>
    <w:p w14:paraId="57EBE77C" w14:textId="59A4F17F" w:rsidR="00CB0E12" w:rsidRDefault="005E4B31" w:rsidP="00EB001A">
      <w:pPr>
        <w:widowControl w:val="0"/>
        <w:autoSpaceDE w:val="0"/>
        <w:autoSpaceDN w:val="0"/>
        <w:adjustRightInd w:val="0"/>
        <w:spacing w:after="0" w:line="240" w:lineRule="auto"/>
        <w:ind w:left="2160" w:right="821" w:hanging="720"/>
        <w:rPr>
          <w:sz w:val="24"/>
          <w:lang w:val="zh-CN" w:bidi="zh-CN"/>
        </w:rPr>
      </w:pPr>
      <w:r w:rsidRPr="008332CD">
        <w:rPr>
          <w:sz w:val="24"/>
          <w:lang w:val="zh-CN" w:bidi="zh-CN"/>
        </w:rPr>
        <w:t>13.</w:t>
      </w:r>
      <w:r w:rsidRPr="008332CD">
        <w:rPr>
          <w:sz w:val="24"/>
          <w:lang w:val="zh-CN" w:bidi="zh-CN"/>
        </w:rPr>
        <w:tab/>
      </w:r>
      <w:r w:rsidRPr="008332CD">
        <w:rPr>
          <w:sz w:val="24"/>
          <w:lang w:val="zh-CN" w:bidi="zh-CN"/>
        </w:rPr>
        <w:t>团体基本医疗计划</w:t>
      </w:r>
    </w:p>
    <w:p w14:paraId="576FCCC6" w14:textId="27D1860E" w:rsidR="00CB0E12" w:rsidRDefault="005E4B31" w:rsidP="00EB001A">
      <w:pPr>
        <w:widowControl w:val="0"/>
        <w:autoSpaceDE w:val="0"/>
        <w:autoSpaceDN w:val="0"/>
        <w:adjustRightInd w:val="0"/>
        <w:spacing w:after="0" w:line="240" w:lineRule="auto"/>
        <w:ind w:left="2160" w:right="821" w:hanging="720"/>
        <w:rPr>
          <w:sz w:val="24"/>
          <w:lang w:val="zh-CN" w:bidi="zh-CN"/>
        </w:rPr>
      </w:pPr>
      <w:r w:rsidRPr="008332CD">
        <w:rPr>
          <w:sz w:val="24"/>
          <w:lang w:val="zh-CN" w:bidi="zh-CN"/>
        </w:rPr>
        <w:t>14.</w:t>
      </w:r>
      <w:r w:rsidRPr="008332CD">
        <w:rPr>
          <w:sz w:val="24"/>
          <w:lang w:val="zh-CN" w:bidi="zh-CN"/>
        </w:rPr>
        <w:tab/>
      </w:r>
      <w:r w:rsidRPr="008332CD">
        <w:rPr>
          <w:sz w:val="24"/>
          <w:lang w:val="zh-CN" w:bidi="zh-CN"/>
        </w:rPr>
        <w:t>大病医疗计划</w:t>
      </w:r>
    </w:p>
    <w:p w14:paraId="2EA4FD9E" w14:textId="2BB99C74" w:rsidR="00CB0E12" w:rsidRDefault="005E4B31" w:rsidP="00EB001A">
      <w:pPr>
        <w:widowControl w:val="0"/>
        <w:autoSpaceDE w:val="0"/>
        <w:autoSpaceDN w:val="0"/>
        <w:adjustRightInd w:val="0"/>
        <w:spacing w:after="0" w:line="240" w:lineRule="auto"/>
        <w:ind w:left="2880" w:right="821" w:hanging="720"/>
        <w:rPr>
          <w:sz w:val="24"/>
          <w:lang w:val="zh-CN" w:bidi="zh-CN"/>
        </w:rPr>
      </w:pPr>
      <w:r w:rsidRPr="008332CD">
        <w:rPr>
          <w:sz w:val="24"/>
          <w:lang w:val="zh-CN" w:bidi="zh-CN"/>
        </w:rPr>
        <w:t>a.</w:t>
      </w:r>
      <w:r w:rsidRPr="008332CD">
        <w:rPr>
          <w:sz w:val="24"/>
          <w:lang w:val="zh-CN" w:bidi="zh-CN"/>
        </w:rPr>
        <w:tab/>
      </w:r>
      <w:r w:rsidRPr="008332CD">
        <w:rPr>
          <w:sz w:val="24"/>
          <w:lang w:val="zh-CN" w:bidi="zh-CN"/>
        </w:rPr>
        <w:t>福利协调</w:t>
      </w:r>
    </w:p>
    <w:p w14:paraId="2D19FB9C" w14:textId="2C1096A9" w:rsidR="00CB0E12" w:rsidRDefault="005E4B31" w:rsidP="00EB001A">
      <w:pPr>
        <w:widowControl w:val="0"/>
        <w:autoSpaceDE w:val="0"/>
        <w:autoSpaceDN w:val="0"/>
        <w:adjustRightInd w:val="0"/>
        <w:spacing w:after="0" w:line="240" w:lineRule="auto"/>
        <w:ind w:left="2160" w:right="821" w:hanging="720"/>
        <w:rPr>
          <w:sz w:val="24"/>
          <w:lang w:val="zh-CN" w:bidi="zh-CN"/>
        </w:rPr>
      </w:pPr>
      <w:r w:rsidRPr="008332CD">
        <w:rPr>
          <w:sz w:val="24"/>
          <w:lang w:val="zh-CN" w:bidi="zh-CN"/>
        </w:rPr>
        <w:t>15.</w:t>
      </w:r>
      <w:r w:rsidRPr="008332CD">
        <w:rPr>
          <w:sz w:val="24"/>
          <w:lang w:val="zh-CN" w:bidi="zh-CN"/>
        </w:rPr>
        <w:tab/>
      </w:r>
      <w:r w:rsidRPr="008332CD">
        <w:rPr>
          <w:sz w:val="24"/>
          <w:lang w:val="zh-CN" w:bidi="zh-CN"/>
        </w:rPr>
        <w:t>制定服务机构</w:t>
      </w:r>
      <w:r w:rsidRPr="008332CD">
        <w:rPr>
          <w:sz w:val="24"/>
          <w:lang w:val="zh-CN" w:bidi="zh-CN"/>
        </w:rPr>
        <w:t xml:space="preserve"> (EPO)</w:t>
      </w:r>
    </w:p>
    <w:p w14:paraId="0D8A9E24" w14:textId="0AB3C9A3" w:rsidR="000552E5" w:rsidRPr="00EB001A" w:rsidRDefault="005E4B31" w:rsidP="00EB001A">
      <w:pPr>
        <w:spacing w:after="480"/>
        <w:ind w:left="1440" w:right="995"/>
        <w:rPr>
          <w:rFonts w:ascii="Arial" w:hAnsi="Arial" w:cs="Arial"/>
          <w:b/>
          <w:sz w:val="24"/>
          <w:szCs w:val="24"/>
          <w:u w:val="single"/>
        </w:rPr>
      </w:pPr>
      <w:r w:rsidRPr="008332CD">
        <w:rPr>
          <w:sz w:val="24"/>
          <w:lang w:val="zh-CN" w:bidi="zh-CN"/>
        </w:rPr>
        <w:t>16.</w:t>
      </w:r>
      <w:r w:rsidRPr="008332CD">
        <w:rPr>
          <w:sz w:val="24"/>
          <w:lang w:val="zh-CN" w:bidi="zh-CN"/>
        </w:rPr>
        <w:tab/>
      </w:r>
      <w:r w:rsidRPr="008332CD">
        <w:rPr>
          <w:sz w:val="24"/>
          <w:lang w:val="zh-CN" w:bidi="zh-CN"/>
        </w:rPr>
        <w:t>止损保险</w:t>
      </w:r>
    </w:p>
    <w:p w14:paraId="19E17DF5" w14:textId="7C997FB6" w:rsidR="000552E5" w:rsidRPr="008332CD" w:rsidRDefault="000552E5" w:rsidP="000552E5">
      <w:pPr>
        <w:pStyle w:val="Default"/>
        <w:ind w:left="720" w:right="821" w:hanging="540"/>
        <w:rPr>
          <w:b/>
        </w:rPr>
      </w:pPr>
      <w:r w:rsidRPr="008332CD">
        <w:rPr>
          <w:b/>
          <w:lang w:val="zh-CN" w:bidi="zh-CN"/>
        </w:rPr>
        <w:lastRenderedPageBreak/>
        <w:t xml:space="preserve">IX. </w:t>
      </w:r>
      <w:r w:rsidRPr="008332CD">
        <w:rPr>
          <w:b/>
          <w:lang w:val="zh-CN" w:bidi="zh-CN"/>
        </w:rPr>
        <w:tab/>
      </w:r>
      <w:r w:rsidRPr="008332CD">
        <w:rPr>
          <w:b/>
          <w:lang w:val="zh-CN" w:bidi="zh-CN"/>
        </w:rPr>
        <w:t>医疗保险</w:t>
      </w:r>
      <w:r w:rsidRPr="008332CD">
        <w:rPr>
          <w:lang w:val="zh-CN" w:bidi="zh-CN"/>
        </w:rPr>
        <w:t>（考试共</w:t>
      </w:r>
      <w:r w:rsidRPr="008332CD">
        <w:rPr>
          <w:lang w:val="zh-CN" w:bidi="zh-CN"/>
        </w:rPr>
        <w:t xml:space="preserve"> 4 </w:t>
      </w:r>
      <w:r w:rsidRPr="008332CD">
        <w:rPr>
          <w:lang w:val="zh-CN" w:bidi="zh-CN"/>
        </w:rPr>
        <w:t>道题）</w:t>
      </w:r>
      <w:r w:rsidR="00271DDB" w:rsidRPr="008332CD">
        <w:rPr>
          <w:lang w:val="zh-CN" w:bidi="zh-CN"/>
        </w:rPr>
        <w:t xml:space="preserve"> (3%)</w:t>
      </w:r>
    </w:p>
    <w:p w14:paraId="0AA2509F" w14:textId="5912F962" w:rsidR="00CB0E12" w:rsidRPr="00EB001A" w:rsidRDefault="000552E5" w:rsidP="00EB001A">
      <w:pPr>
        <w:pStyle w:val="Default"/>
        <w:ind w:left="720" w:right="821"/>
        <w:rPr>
          <w:color w:val="auto"/>
        </w:rPr>
      </w:pPr>
      <w:r w:rsidRPr="008332CD">
        <w:rPr>
          <w:b/>
          <w:lang w:val="zh-CN" w:bidi="zh-CN"/>
        </w:rPr>
        <w:t>B.</w:t>
      </w:r>
      <w:r w:rsidRPr="008332CD">
        <w:rPr>
          <w:b/>
          <w:lang w:val="zh-CN" w:bidi="zh-CN"/>
        </w:rPr>
        <w:tab/>
      </w:r>
      <w:r w:rsidRPr="008332CD">
        <w:rPr>
          <w:b/>
          <w:lang w:val="zh-CN" w:bidi="zh-CN"/>
        </w:rPr>
        <w:t>特殊医疗保险，《加州保险法》第</w:t>
      </w:r>
      <w:r w:rsidRPr="008332CD">
        <w:rPr>
          <w:b/>
          <w:lang w:val="zh-CN" w:bidi="zh-CN"/>
        </w:rPr>
        <w:t xml:space="preserve"> 106(c) </w:t>
      </w:r>
      <w:r w:rsidRPr="008332CD">
        <w:rPr>
          <w:b/>
          <w:lang w:val="zh-CN" w:bidi="zh-CN"/>
        </w:rPr>
        <w:t>条（</w:t>
      </w:r>
      <w:r w:rsidRPr="008332CD">
        <w:rPr>
          <w:lang w:val="zh-CN" w:bidi="zh-CN"/>
        </w:rPr>
        <w:t xml:space="preserve">4 </w:t>
      </w:r>
      <w:r w:rsidRPr="008332CD">
        <w:rPr>
          <w:lang w:val="zh-CN" w:bidi="zh-CN"/>
        </w:rPr>
        <w:t>道医疗保险问题中</w:t>
      </w:r>
      <w:r w:rsidR="00271DDB">
        <w:rPr>
          <w:rFonts w:hint="eastAsia"/>
          <w:lang w:val="zh-CN" w:bidi="zh-CN"/>
        </w:rPr>
        <w:t>的</w:t>
      </w:r>
      <w:r w:rsidRPr="008332CD">
        <w:rPr>
          <w:lang w:val="zh-CN" w:bidi="zh-CN"/>
        </w:rPr>
        <w:t xml:space="preserve"> 1 </w:t>
      </w:r>
      <w:r w:rsidRPr="008332CD">
        <w:rPr>
          <w:lang w:val="zh-CN" w:bidi="zh-CN"/>
        </w:rPr>
        <w:t>道）</w:t>
      </w:r>
    </w:p>
    <w:p w14:paraId="5F1B22D3" w14:textId="4C287209" w:rsidR="00B068CC" w:rsidRPr="008332CD" w:rsidRDefault="00B068CC" w:rsidP="00EB001A">
      <w:pPr>
        <w:pStyle w:val="Default"/>
        <w:ind w:left="1440" w:right="821"/>
      </w:pPr>
      <w:r w:rsidRPr="008332CD">
        <w:rPr>
          <w:lang w:val="zh-CN" w:bidi="zh-CN"/>
        </w:rPr>
        <w:t>1.</w:t>
      </w:r>
      <w:r w:rsidR="00EB001A">
        <w:rPr>
          <w:lang w:bidi="zh-CN"/>
        </w:rPr>
        <w:tab/>
      </w:r>
      <w:r w:rsidRPr="008332CD">
        <w:rPr>
          <w:lang w:val="zh-CN" w:bidi="zh-CN"/>
        </w:rPr>
        <w:t>仅牙科</w:t>
      </w:r>
    </w:p>
    <w:p w14:paraId="2F13E78C" w14:textId="441845EB" w:rsidR="00B068CC" w:rsidRPr="008332CD" w:rsidRDefault="00B068CC" w:rsidP="00EB001A">
      <w:pPr>
        <w:pStyle w:val="Default"/>
        <w:ind w:left="1440" w:right="821"/>
      </w:pPr>
      <w:r w:rsidRPr="008332CD">
        <w:rPr>
          <w:lang w:val="zh-CN" w:bidi="zh-CN"/>
        </w:rPr>
        <w:t>2.</w:t>
      </w:r>
      <w:r w:rsidR="00EB001A">
        <w:rPr>
          <w:lang w:bidi="zh-CN"/>
        </w:rPr>
        <w:tab/>
      </w:r>
      <w:r w:rsidRPr="008332CD">
        <w:rPr>
          <w:lang w:val="zh-CN" w:bidi="zh-CN"/>
        </w:rPr>
        <w:t>仅视力</w:t>
      </w:r>
    </w:p>
    <w:p w14:paraId="7C181314" w14:textId="56E482B6" w:rsidR="000552E5" w:rsidRPr="00EB001A" w:rsidRDefault="00B068CC" w:rsidP="00EB001A">
      <w:pPr>
        <w:pStyle w:val="Default"/>
        <w:spacing w:after="240"/>
        <w:ind w:left="1440" w:right="821"/>
      </w:pPr>
      <w:r w:rsidRPr="008332CD">
        <w:rPr>
          <w:lang w:val="zh-CN" w:bidi="zh-CN"/>
        </w:rPr>
        <w:t>3.</w:t>
      </w:r>
      <w:r w:rsidR="00EB001A">
        <w:rPr>
          <w:lang w:bidi="zh-CN"/>
        </w:rPr>
        <w:tab/>
      </w:r>
      <w:r w:rsidRPr="008332CD">
        <w:rPr>
          <w:lang w:val="zh-CN" w:bidi="zh-CN"/>
        </w:rPr>
        <w:t>仅行为健康</w:t>
      </w:r>
    </w:p>
    <w:p w14:paraId="42A0D10A" w14:textId="5821C618" w:rsidR="000552E5" w:rsidRPr="008332CD" w:rsidRDefault="000552E5" w:rsidP="000552E5">
      <w:pPr>
        <w:pStyle w:val="Default"/>
        <w:ind w:left="720" w:right="821" w:hanging="540"/>
        <w:rPr>
          <w:b/>
        </w:rPr>
      </w:pPr>
      <w:r w:rsidRPr="008332CD">
        <w:rPr>
          <w:b/>
          <w:lang w:val="zh-CN" w:bidi="zh-CN"/>
        </w:rPr>
        <w:t xml:space="preserve">IX. </w:t>
      </w:r>
      <w:r w:rsidRPr="008332CD">
        <w:rPr>
          <w:b/>
          <w:lang w:val="zh-CN" w:bidi="zh-CN"/>
        </w:rPr>
        <w:t>医疗保险</w:t>
      </w:r>
      <w:r w:rsidRPr="008332CD">
        <w:rPr>
          <w:lang w:val="zh-CN" w:bidi="zh-CN"/>
        </w:rPr>
        <w:t>（考试共</w:t>
      </w:r>
      <w:r w:rsidRPr="008332CD">
        <w:rPr>
          <w:lang w:val="zh-CN" w:bidi="zh-CN"/>
        </w:rPr>
        <w:t xml:space="preserve"> 4 </w:t>
      </w:r>
      <w:r w:rsidRPr="008332CD">
        <w:rPr>
          <w:lang w:val="zh-CN" w:bidi="zh-CN"/>
        </w:rPr>
        <w:t>道题）</w:t>
      </w:r>
      <w:r w:rsidR="00271DDB" w:rsidRPr="008332CD">
        <w:rPr>
          <w:lang w:val="zh-CN" w:bidi="zh-CN"/>
        </w:rPr>
        <w:t>(3%)</w:t>
      </w:r>
    </w:p>
    <w:p w14:paraId="2E804054" w14:textId="17775850" w:rsidR="000763BD" w:rsidRPr="000763BD" w:rsidRDefault="000552E5" w:rsidP="00EB001A">
      <w:pPr>
        <w:pStyle w:val="Default"/>
        <w:ind w:left="1260" w:right="821" w:hanging="540"/>
        <w:rPr>
          <w:color w:val="auto"/>
        </w:rPr>
      </w:pPr>
      <w:r w:rsidRPr="008332CD">
        <w:rPr>
          <w:b/>
          <w:lang w:val="zh-CN" w:bidi="zh-CN"/>
        </w:rPr>
        <w:t>C.</w:t>
      </w:r>
      <w:r w:rsidR="00EB001A">
        <w:rPr>
          <w:b/>
          <w:lang w:bidi="zh-CN"/>
        </w:rPr>
        <w:t xml:space="preserve"> </w:t>
      </w:r>
      <w:r w:rsidRPr="008332CD">
        <w:rPr>
          <w:b/>
          <w:lang w:val="zh-CN" w:bidi="zh-CN"/>
        </w:rPr>
        <w:t>补充医疗保险</w:t>
      </w:r>
      <w:r w:rsidRPr="008332CD">
        <w:rPr>
          <w:lang w:val="zh-CN" w:bidi="zh-CN"/>
        </w:rPr>
        <w:t>（</w:t>
      </w:r>
      <w:r w:rsidRPr="008332CD">
        <w:rPr>
          <w:lang w:val="zh-CN" w:bidi="zh-CN"/>
        </w:rPr>
        <w:t xml:space="preserve">4 </w:t>
      </w:r>
      <w:r w:rsidRPr="008332CD">
        <w:rPr>
          <w:lang w:val="zh-CN" w:bidi="zh-CN"/>
        </w:rPr>
        <w:t>道医疗保险问题中</w:t>
      </w:r>
      <w:r w:rsidR="00271DDB">
        <w:rPr>
          <w:rFonts w:hint="eastAsia"/>
          <w:lang w:val="zh-CN" w:bidi="zh-CN"/>
        </w:rPr>
        <w:t>的</w:t>
      </w:r>
      <w:r w:rsidRPr="008332CD">
        <w:rPr>
          <w:lang w:val="zh-CN" w:bidi="zh-CN"/>
        </w:rPr>
        <w:t xml:space="preserve"> 1 </w:t>
      </w:r>
      <w:r w:rsidRPr="008332CD">
        <w:rPr>
          <w:lang w:val="zh-CN" w:bidi="zh-CN"/>
        </w:rPr>
        <w:t>道）</w:t>
      </w:r>
    </w:p>
    <w:p w14:paraId="0930AC3D" w14:textId="184C3605" w:rsidR="00B068CC" w:rsidRPr="008332CD" w:rsidRDefault="00E319BC" w:rsidP="00EB001A">
      <w:pPr>
        <w:pStyle w:val="Default"/>
        <w:ind w:left="1440" w:right="821"/>
      </w:pPr>
      <w:r w:rsidRPr="008332CD">
        <w:rPr>
          <w:lang w:val="zh-CN" w:bidi="zh-CN"/>
        </w:rPr>
        <w:t>1.</w:t>
      </w:r>
      <w:r w:rsidRPr="008332CD">
        <w:rPr>
          <w:lang w:val="zh-CN" w:bidi="zh-CN"/>
        </w:rPr>
        <w:tab/>
      </w:r>
      <w:r w:rsidRPr="008332CD">
        <w:rPr>
          <w:lang w:val="zh-CN" w:bidi="zh-CN"/>
        </w:rPr>
        <w:t>人寿保险单的相关附加条款</w:t>
      </w:r>
    </w:p>
    <w:p w14:paraId="2B4C4BD8" w14:textId="3EC11F87" w:rsidR="00B068CC" w:rsidRPr="008332CD" w:rsidRDefault="00E319BC" w:rsidP="00EB001A">
      <w:pPr>
        <w:pStyle w:val="Default"/>
        <w:ind w:left="1440" w:right="821"/>
      </w:pPr>
      <w:r w:rsidRPr="008332CD">
        <w:rPr>
          <w:lang w:val="zh-CN" w:bidi="zh-CN"/>
        </w:rPr>
        <w:t>2.</w:t>
      </w:r>
      <w:r w:rsidRPr="008332CD">
        <w:rPr>
          <w:lang w:val="zh-CN" w:bidi="zh-CN"/>
        </w:rPr>
        <w:tab/>
      </w:r>
      <w:r w:rsidRPr="008332CD">
        <w:rPr>
          <w:lang w:val="zh-CN" w:bidi="zh-CN"/>
        </w:rPr>
        <w:t>严重疾病</w:t>
      </w:r>
    </w:p>
    <w:p w14:paraId="29067357" w14:textId="11E36359" w:rsidR="00B068CC" w:rsidRPr="008332CD" w:rsidRDefault="00E319BC" w:rsidP="00EB001A">
      <w:pPr>
        <w:pStyle w:val="Default"/>
        <w:ind w:left="1440" w:right="821"/>
      </w:pPr>
      <w:r w:rsidRPr="008332CD">
        <w:rPr>
          <w:lang w:val="zh-CN" w:bidi="zh-CN"/>
        </w:rPr>
        <w:t>3.</w:t>
      </w:r>
      <w:r w:rsidRPr="008332CD">
        <w:rPr>
          <w:lang w:val="zh-CN" w:bidi="zh-CN"/>
        </w:rPr>
        <w:tab/>
      </w:r>
      <w:r w:rsidRPr="008332CD">
        <w:rPr>
          <w:lang w:val="zh-CN" w:bidi="zh-CN"/>
        </w:rPr>
        <w:t>重大疾病</w:t>
      </w:r>
    </w:p>
    <w:p w14:paraId="77838A39" w14:textId="5B6716FC" w:rsidR="000552E5" w:rsidRPr="00C479C8" w:rsidRDefault="00E319BC" w:rsidP="00EB001A">
      <w:pPr>
        <w:ind w:left="1440" w:right="995"/>
        <w:rPr>
          <w:rFonts w:ascii="Arial" w:hAnsi="Arial" w:cs="Arial"/>
          <w:sz w:val="24"/>
          <w:szCs w:val="24"/>
        </w:rPr>
      </w:pPr>
      <w:r w:rsidRPr="008332CD">
        <w:rPr>
          <w:sz w:val="24"/>
          <w:lang w:val="zh-CN" w:bidi="zh-CN"/>
        </w:rPr>
        <w:t>4.</w:t>
      </w:r>
      <w:r w:rsidRPr="008332CD">
        <w:rPr>
          <w:sz w:val="24"/>
          <w:lang w:val="zh-CN" w:bidi="zh-CN"/>
        </w:rPr>
        <w:tab/>
        <w:t xml:space="preserve">Medigap </w:t>
      </w:r>
      <w:r w:rsidRPr="008332CD">
        <w:rPr>
          <w:sz w:val="24"/>
          <w:lang w:val="zh-CN" w:bidi="zh-CN"/>
        </w:rPr>
        <w:t>保险、退休人员福利和</w:t>
      </w:r>
      <w:r w:rsidRPr="008332CD">
        <w:rPr>
          <w:sz w:val="24"/>
          <w:lang w:val="zh-CN" w:bidi="zh-CN"/>
        </w:rPr>
        <w:t>“</w:t>
      </w:r>
      <w:r w:rsidRPr="008332CD">
        <w:rPr>
          <w:sz w:val="24"/>
          <w:lang w:val="zh-CN" w:bidi="zh-CN"/>
        </w:rPr>
        <w:t>人寿三重保险</w:t>
      </w:r>
      <w:r w:rsidRPr="008332CD">
        <w:rPr>
          <w:sz w:val="24"/>
          <w:lang w:val="zh-CN" w:bidi="zh-CN"/>
        </w:rPr>
        <w:t>”</w:t>
      </w:r>
      <w:r w:rsidRPr="008332CD">
        <w:rPr>
          <w:sz w:val="24"/>
          <w:lang w:val="zh-CN" w:bidi="zh-CN"/>
        </w:rPr>
        <w:t>。</w:t>
      </w:r>
    </w:p>
    <w:p w14:paraId="0C5AA0B3" w14:textId="3E272F32" w:rsidR="000552E5" w:rsidRPr="008332CD" w:rsidRDefault="000552E5" w:rsidP="00AE056F">
      <w:pPr>
        <w:pStyle w:val="Default"/>
        <w:ind w:left="720" w:right="821" w:hanging="540"/>
        <w:rPr>
          <w:b/>
        </w:rPr>
      </w:pPr>
      <w:r w:rsidRPr="008332CD">
        <w:rPr>
          <w:b/>
          <w:lang w:val="zh-CN" w:bidi="zh-CN"/>
        </w:rPr>
        <w:t xml:space="preserve">X. </w:t>
      </w:r>
      <w:r w:rsidRPr="008332CD">
        <w:rPr>
          <w:b/>
          <w:lang w:val="zh-CN" w:bidi="zh-CN"/>
        </w:rPr>
        <w:tab/>
      </w:r>
      <w:r w:rsidRPr="008332CD">
        <w:rPr>
          <w:b/>
          <w:lang w:val="zh-CN" w:bidi="zh-CN"/>
        </w:rPr>
        <w:t>医疗保险除外责任或非医疗保险</w:t>
      </w:r>
      <w:r w:rsidRPr="008332CD">
        <w:rPr>
          <w:lang w:val="zh-CN" w:bidi="zh-CN"/>
        </w:rPr>
        <w:t>（考试共</w:t>
      </w:r>
      <w:r w:rsidRPr="008332CD">
        <w:rPr>
          <w:lang w:val="zh-CN" w:bidi="zh-CN"/>
        </w:rPr>
        <w:t xml:space="preserve"> 2 </w:t>
      </w:r>
      <w:r w:rsidRPr="008332CD">
        <w:rPr>
          <w:lang w:val="zh-CN" w:bidi="zh-CN"/>
        </w:rPr>
        <w:t>道题）</w:t>
      </w:r>
      <w:r w:rsidR="00271DDB" w:rsidRPr="008332CD">
        <w:rPr>
          <w:lang w:val="zh-CN" w:bidi="zh-CN"/>
        </w:rPr>
        <w:t>(1%)</w:t>
      </w:r>
    </w:p>
    <w:p w14:paraId="0BD3AD66" w14:textId="5883A085" w:rsidR="008332CD" w:rsidRDefault="00960762" w:rsidP="00EB001A">
      <w:pPr>
        <w:spacing w:line="240" w:lineRule="exact"/>
        <w:ind w:left="720" w:right="995"/>
        <w:rPr>
          <w:rFonts w:ascii="Arial" w:hAnsi="Arial" w:cs="Arial"/>
          <w:b/>
          <w:sz w:val="24"/>
          <w:szCs w:val="24"/>
        </w:rPr>
      </w:pPr>
      <w:r w:rsidRPr="008332CD">
        <w:rPr>
          <w:b/>
          <w:sz w:val="24"/>
          <w:lang w:val="zh-CN" w:bidi="zh-CN"/>
        </w:rPr>
        <w:t>A.</w:t>
      </w:r>
      <w:r w:rsidRPr="008332CD">
        <w:rPr>
          <w:b/>
          <w:sz w:val="24"/>
          <w:lang w:val="zh-CN" w:bidi="zh-CN"/>
        </w:rPr>
        <w:tab/>
      </w:r>
      <w:r w:rsidRPr="008332CD">
        <w:rPr>
          <w:b/>
          <w:sz w:val="24"/>
          <w:lang w:val="zh-CN" w:bidi="zh-CN"/>
        </w:rPr>
        <w:t>医疗保险除外责任或非医疗保险的定义</w:t>
      </w:r>
    </w:p>
    <w:p w14:paraId="52AFE8A3" w14:textId="77777777" w:rsidR="000552E5" w:rsidRPr="008332CD" w:rsidRDefault="008332CD" w:rsidP="00AE056F">
      <w:pPr>
        <w:tabs>
          <w:tab w:val="left" w:pos="2160"/>
        </w:tabs>
        <w:spacing w:line="240" w:lineRule="exact"/>
        <w:ind w:left="2160" w:right="995" w:hanging="720"/>
        <w:rPr>
          <w:rFonts w:ascii="Arial" w:hAnsi="Arial" w:cs="Arial"/>
          <w:sz w:val="24"/>
          <w:szCs w:val="24"/>
        </w:rPr>
      </w:pPr>
      <w:r w:rsidRPr="008332CD">
        <w:rPr>
          <w:sz w:val="24"/>
          <w:lang w:val="zh-CN" w:bidi="zh-CN"/>
        </w:rPr>
        <w:t>1.</w:t>
      </w:r>
      <w:r w:rsidRPr="008332CD">
        <w:rPr>
          <w:sz w:val="24"/>
          <w:lang w:val="zh-CN" w:bidi="zh-CN"/>
        </w:rPr>
        <w:tab/>
      </w:r>
      <w:r w:rsidRPr="008332CD">
        <w:rPr>
          <w:sz w:val="24"/>
          <w:lang w:val="zh-CN" w:bidi="zh-CN"/>
        </w:rPr>
        <w:t>《加州保险法》第</w:t>
      </w:r>
      <w:r w:rsidRPr="008332CD">
        <w:rPr>
          <w:sz w:val="24"/>
          <w:lang w:val="zh-CN" w:bidi="zh-CN"/>
        </w:rPr>
        <w:t xml:space="preserve"> 106(b) </w:t>
      </w:r>
      <w:r w:rsidRPr="008332CD">
        <w:rPr>
          <w:sz w:val="24"/>
          <w:lang w:val="zh-CN" w:bidi="zh-CN"/>
        </w:rPr>
        <w:t>条列出了不包括在医疗保险中的八种保险。</w:t>
      </w:r>
    </w:p>
    <w:p w14:paraId="417C931A" w14:textId="004A7845" w:rsidR="000552E5" w:rsidRPr="008332CD" w:rsidRDefault="000552E5" w:rsidP="00AE056F">
      <w:pPr>
        <w:pStyle w:val="Default"/>
        <w:ind w:left="540" w:right="821" w:hanging="360"/>
        <w:rPr>
          <w:b/>
        </w:rPr>
      </w:pPr>
      <w:r w:rsidRPr="008332CD">
        <w:rPr>
          <w:b/>
          <w:lang w:val="zh-CN" w:bidi="zh-CN"/>
        </w:rPr>
        <w:t xml:space="preserve">X. </w:t>
      </w:r>
      <w:r w:rsidRPr="008332CD">
        <w:rPr>
          <w:b/>
          <w:lang w:val="zh-CN" w:bidi="zh-CN"/>
        </w:rPr>
        <w:tab/>
      </w:r>
      <w:r w:rsidRPr="008332CD">
        <w:rPr>
          <w:b/>
          <w:lang w:val="zh-CN" w:bidi="zh-CN"/>
        </w:rPr>
        <w:t>医疗保险除外责任或非医疗保险</w:t>
      </w:r>
      <w:r w:rsidRPr="008332CD">
        <w:rPr>
          <w:lang w:val="zh-CN" w:bidi="zh-CN"/>
        </w:rPr>
        <w:t>（考试共</w:t>
      </w:r>
      <w:r w:rsidRPr="008332CD">
        <w:rPr>
          <w:lang w:val="zh-CN" w:bidi="zh-CN"/>
        </w:rPr>
        <w:t xml:space="preserve"> 2 </w:t>
      </w:r>
      <w:r w:rsidRPr="008332CD">
        <w:rPr>
          <w:lang w:val="zh-CN" w:bidi="zh-CN"/>
        </w:rPr>
        <w:t>道题）</w:t>
      </w:r>
      <w:r w:rsidR="00271DDB" w:rsidRPr="008332CD">
        <w:rPr>
          <w:lang w:val="zh-CN" w:bidi="zh-CN"/>
        </w:rPr>
        <w:t>(1%)</w:t>
      </w:r>
    </w:p>
    <w:p w14:paraId="42AC27E9" w14:textId="77777777" w:rsidR="00CB0E12" w:rsidRDefault="000552E5" w:rsidP="00AE056F">
      <w:pPr>
        <w:tabs>
          <w:tab w:val="left" w:pos="1440"/>
        </w:tabs>
        <w:spacing w:line="240" w:lineRule="exact"/>
        <w:ind w:left="1440" w:right="995" w:hanging="720"/>
        <w:rPr>
          <w:sz w:val="24"/>
          <w:lang w:val="zh-CN" w:bidi="zh-CN"/>
        </w:rPr>
      </w:pPr>
      <w:r w:rsidRPr="008332CD">
        <w:rPr>
          <w:b/>
          <w:sz w:val="24"/>
          <w:lang w:val="zh-CN" w:bidi="zh-CN"/>
        </w:rPr>
        <w:t>B.</w:t>
      </w:r>
      <w:r w:rsidRPr="008332CD">
        <w:rPr>
          <w:b/>
          <w:sz w:val="24"/>
          <w:lang w:val="zh-CN" w:bidi="zh-CN"/>
        </w:rPr>
        <w:tab/>
      </w:r>
      <w:r w:rsidRPr="008332CD">
        <w:rPr>
          <w:b/>
          <w:sz w:val="24"/>
          <w:lang w:val="zh-CN" w:bidi="zh-CN"/>
        </w:rPr>
        <w:t>非医疗保险产品</w:t>
      </w:r>
      <w:r w:rsidRPr="008332CD">
        <w:rPr>
          <w:sz w:val="24"/>
          <w:lang w:val="zh-CN" w:bidi="zh-CN"/>
        </w:rPr>
        <w:t>（</w:t>
      </w:r>
      <w:r w:rsidRPr="008332CD">
        <w:rPr>
          <w:sz w:val="24"/>
          <w:lang w:val="zh-CN" w:bidi="zh-CN"/>
        </w:rPr>
        <w:t xml:space="preserve">2 </w:t>
      </w:r>
      <w:r w:rsidRPr="008332CD">
        <w:rPr>
          <w:sz w:val="24"/>
          <w:lang w:val="zh-CN" w:bidi="zh-CN"/>
        </w:rPr>
        <w:t>道医疗保险除外责任或非医疗保险问题中</w:t>
      </w:r>
      <w:r w:rsidR="00271DDB">
        <w:rPr>
          <w:rFonts w:hint="eastAsia"/>
          <w:sz w:val="24"/>
          <w:lang w:val="zh-CN" w:bidi="zh-CN"/>
        </w:rPr>
        <w:t>的</w:t>
      </w:r>
      <w:r w:rsidRPr="008332CD">
        <w:rPr>
          <w:sz w:val="24"/>
          <w:lang w:val="zh-CN" w:bidi="zh-CN"/>
        </w:rPr>
        <w:t xml:space="preserve"> 2 </w:t>
      </w:r>
      <w:r w:rsidRPr="008332CD">
        <w:rPr>
          <w:sz w:val="24"/>
          <w:lang w:val="zh-CN" w:bidi="zh-CN"/>
        </w:rPr>
        <w:t>道）</w:t>
      </w:r>
    </w:p>
    <w:p w14:paraId="7A8A8AF5" w14:textId="622980EC" w:rsidR="00B10AE2" w:rsidRPr="008332CD" w:rsidRDefault="000552E5" w:rsidP="00EB001A">
      <w:pPr>
        <w:spacing w:line="240" w:lineRule="exact"/>
        <w:ind w:left="1440" w:right="995"/>
        <w:rPr>
          <w:rFonts w:ascii="Arial" w:hAnsi="Arial" w:cs="Arial"/>
          <w:sz w:val="24"/>
          <w:szCs w:val="24"/>
        </w:rPr>
      </w:pPr>
      <w:r w:rsidRPr="008332CD">
        <w:rPr>
          <w:sz w:val="24"/>
          <w:lang w:val="zh-CN" w:bidi="zh-CN"/>
        </w:rPr>
        <w:t>1.</w:t>
      </w:r>
      <w:r w:rsidRPr="008332CD">
        <w:rPr>
          <w:sz w:val="24"/>
          <w:lang w:val="zh-CN" w:bidi="zh-CN"/>
        </w:rPr>
        <w:tab/>
      </w:r>
      <w:r w:rsidRPr="008332CD">
        <w:rPr>
          <w:sz w:val="24"/>
          <w:lang w:val="zh-CN" w:bidi="zh-CN"/>
        </w:rPr>
        <w:t>非医疗保险产品：</w:t>
      </w:r>
    </w:p>
    <w:p w14:paraId="3001E1D3" w14:textId="54125DC6" w:rsidR="00B10AE2" w:rsidRPr="008332CD" w:rsidRDefault="00B10AE2" w:rsidP="00EB001A">
      <w:pPr>
        <w:spacing w:line="240" w:lineRule="exact"/>
        <w:ind w:left="2160" w:right="995"/>
        <w:rPr>
          <w:rFonts w:ascii="Arial" w:hAnsi="Arial" w:cs="Arial"/>
          <w:sz w:val="24"/>
          <w:szCs w:val="24"/>
        </w:rPr>
      </w:pPr>
      <w:r w:rsidRPr="008332CD">
        <w:rPr>
          <w:sz w:val="24"/>
          <w:lang w:val="zh-CN" w:bidi="zh-CN"/>
        </w:rPr>
        <w:t>a.</w:t>
      </w:r>
      <w:r w:rsidRPr="008332CD">
        <w:rPr>
          <w:sz w:val="24"/>
          <w:lang w:val="zh-CN" w:bidi="zh-CN"/>
        </w:rPr>
        <w:tab/>
      </w:r>
      <w:r w:rsidRPr="008332CD">
        <w:rPr>
          <w:sz w:val="24"/>
          <w:lang w:val="zh-CN" w:bidi="zh-CN"/>
        </w:rPr>
        <w:t>意外死亡和伤残险</w:t>
      </w:r>
    </w:p>
    <w:p w14:paraId="53412934" w14:textId="77777777" w:rsidR="00B10AE2" w:rsidRPr="008332CD" w:rsidRDefault="00B10AE2" w:rsidP="00EB001A">
      <w:pPr>
        <w:spacing w:line="240" w:lineRule="exact"/>
        <w:ind w:left="2160" w:right="995"/>
        <w:rPr>
          <w:rFonts w:ascii="Arial" w:hAnsi="Arial" w:cs="Arial"/>
          <w:sz w:val="24"/>
          <w:szCs w:val="24"/>
        </w:rPr>
      </w:pPr>
      <w:r w:rsidRPr="008332CD">
        <w:rPr>
          <w:sz w:val="24"/>
          <w:lang w:val="zh-CN" w:bidi="zh-CN"/>
        </w:rPr>
        <w:t>b.</w:t>
      </w:r>
      <w:r w:rsidRPr="008332CD">
        <w:rPr>
          <w:sz w:val="24"/>
          <w:lang w:val="zh-CN" w:bidi="zh-CN"/>
        </w:rPr>
        <w:tab/>
      </w:r>
      <w:r w:rsidRPr="008332CD">
        <w:rPr>
          <w:sz w:val="24"/>
          <w:lang w:val="zh-CN" w:bidi="zh-CN"/>
        </w:rPr>
        <w:t>伤残保险，包括住院补偿、纯意外和特定疾病保险。</w:t>
      </w:r>
    </w:p>
    <w:p w14:paraId="791835C7" w14:textId="77777777" w:rsidR="00EB001A" w:rsidRDefault="00B10AE2" w:rsidP="00EB001A">
      <w:pPr>
        <w:spacing w:line="240" w:lineRule="exact"/>
        <w:ind w:left="2160" w:right="995"/>
        <w:rPr>
          <w:rFonts w:ascii="Arial" w:hAnsi="Arial" w:cs="Arial"/>
          <w:sz w:val="24"/>
          <w:szCs w:val="24"/>
        </w:rPr>
      </w:pPr>
      <w:r w:rsidRPr="008332CD">
        <w:rPr>
          <w:sz w:val="24"/>
          <w:lang w:val="zh-CN" w:bidi="zh-CN"/>
        </w:rPr>
        <w:t>c.</w:t>
      </w:r>
      <w:r w:rsidRPr="008332CD">
        <w:rPr>
          <w:sz w:val="24"/>
          <w:lang w:val="zh-CN" w:bidi="zh-CN"/>
        </w:rPr>
        <w:tab/>
      </w:r>
      <w:r w:rsidRPr="008332CD">
        <w:rPr>
          <w:sz w:val="24"/>
          <w:lang w:val="zh-CN" w:bidi="zh-CN"/>
        </w:rPr>
        <w:t>信用残疾保险</w:t>
      </w:r>
    </w:p>
    <w:p w14:paraId="126BBCBD" w14:textId="75091930" w:rsidR="00B10AE2" w:rsidRPr="008332CD" w:rsidRDefault="00B10AE2" w:rsidP="00EB001A">
      <w:pPr>
        <w:spacing w:line="240" w:lineRule="exact"/>
        <w:ind w:left="2160" w:right="995"/>
        <w:rPr>
          <w:rFonts w:ascii="Arial" w:hAnsi="Arial" w:cs="Arial"/>
          <w:sz w:val="24"/>
          <w:szCs w:val="24"/>
        </w:rPr>
      </w:pPr>
      <w:r w:rsidRPr="008332CD">
        <w:rPr>
          <w:sz w:val="24"/>
          <w:lang w:val="zh-CN" w:bidi="zh-CN"/>
        </w:rPr>
        <w:t>d.</w:t>
      </w:r>
      <w:r w:rsidRPr="008332CD">
        <w:rPr>
          <w:sz w:val="24"/>
          <w:lang w:val="zh-CN" w:bidi="zh-CN"/>
        </w:rPr>
        <w:tab/>
      </w:r>
      <w:r w:rsidRPr="008332CD">
        <w:rPr>
          <w:sz w:val="24"/>
          <w:lang w:val="zh-CN" w:bidi="zh-CN"/>
        </w:rPr>
        <w:t>补充责任保险</w:t>
      </w:r>
    </w:p>
    <w:p w14:paraId="1B1775C9" w14:textId="5289C60E" w:rsidR="00CB0E12" w:rsidRDefault="00B10AE2" w:rsidP="00EB001A">
      <w:pPr>
        <w:spacing w:line="240" w:lineRule="exact"/>
        <w:ind w:left="2160" w:right="995"/>
        <w:rPr>
          <w:sz w:val="24"/>
          <w:lang w:val="zh-CN" w:bidi="zh-CN"/>
        </w:rPr>
      </w:pPr>
      <w:r w:rsidRPr="008332CD">
        <w:rPr>
          <w:sz w:val="24"/>
          <w:lang w:val="zh-CN" w:bidi="zh-CN"/>
        </w:rPr>
        <w:t>e.</w:t>
      </w:r>
      <w:r w:rsidRPr="008332CD">
        <w:rPr>
          <w:sz w:val="24"/>
          <w:lang w:val="zh-CN" w:bidi="zh-CN"/>
        </w:rPr>
        <w:tab/>
      </w:r>
      <w:r w:rsidRPr="008332CD">
        <w:rPr>
          <w:sz w:val="24"/>
          <w:lang w:val="zh-CN" w:bidi="zh-CN"/>
        </w:rPr>
        <w:t>无过失责任保险</w:t>
      </w:r>
    </w:p>
    <w:p w14:paraId="54CCB40C" w14:textId="6993B6DC" w:rsidR="00B10AE2" w:rsidRPr="008332CD" w:rsidRDefault="00B10AE2" w:rsidP="00EB001A">
      <w:pPr>
        <w:spacing w:line="240" w:lineRule="exact"/>
        <w:ind w:left="2160" w:right="995"/>
        <w:rPr>
          <w:rFonts w:ascii="Arial" w:hAnsi="Arial" w:cs="Arial"/>
          <w:sz w:val="24"/>
          <w:szCs w:val="24"/>
        </w:rPr>
      </w:pPr>
      <w:r w:rsidRPr="008332CD">
        <w:rPr>
          <w:sz w:val="24"/>
          <w:lang w:val="zh-CN" w:bidi="zh-CN"/>
        </w:rPr>
        <w:t>f.</w:t>
      </w:r>
      <w:r w:rsidRPr="008332CD">
        <w:rPr>
          <w:sz w:val="24"/>
          <w:lang w:val="zh-CN" w:bidi="zh-CN"/>
        </w:rPr>
        <w:tab/>
      </w:r>
      <w:r w:rsidRPr="008332CD">
        <w:rPr>
          <w:sz w:val="24"/>
          <w:lang w:val="zh-CN" w:bidi="zh-CN"/>
        </w:rPr>
        <w:t>工伤保险</w:t>
      </w:r>
    </w:p>
    <w:p w14:paraId="385DCD06" w14:textId="05FBA8B2" w:rsidR="00CB0E12" w:rsidRDefault="00B10AE2" w:rsidP="00EB001A">
      <w:pPr>
        <w:spacing w:line="240" w:lineRule="exact"/>
        <w:ind w:left="2160" w:right="995"/>
        <w:rPr>
          <w:sz w:val="24"/>
          <w:lang w:val="zh-CN" w:bidi="zh-CN"/>
        </w:rPr>
      </w:pPr>
      <w:r w:rsidRPr="008332CD">
        <w:rPr>
          <w:sz w:val="24"/>
          <w:lang w:val="zh-CN" w:bidi="zh-CN"/>
        </w:rPr>
        <w:t>g.</w:t>
      </w:r>
      <w:r w:rsidRPr="008332CD">
        <w:rPr>
          <w:sz w:val="24"/>
          <w:lang w:val="zh-CN" w:bidi="zh-CN"/>
        </w:rPr>
        <w:tab/>
      </w:r>
      <w:r w:rsidRPr="008332CD">
        <w:rPr>
          <w:sz w:val="24"/>
          <w:lang w:val="zh-CN" w:bidi="zh-CN"/>
        </w:rPr>
        <w:t>残疾收入保险</w:t>
      </w:r>
    </w:p>
    <w:p w14:paraId="24C0AB5B" w14:textId="125EBB29" w:rsidR="00D1667F" w:rsidRPr="00EB001A" w:rsidRDefault="00974625" w:rsidP="00EB001A">
      <w:pPr>
        <w:pStyle w:val="Default"/>
        <w:spacing w:after="240" w:line="240" w:lineRule="exact"/>
        <w:ind w:left="2160" w:right="821"/>
      </w:pPr>
      <w:r w:rsidRPr="008332CD">
        <w:rPr>
          <w:lang w:val="zh-CN" w:bidi="zh-CN"/>
        </w:rPr>
        <w:t>h.</w:t>
      </w:r>
      <w:r w:rsidRPr="008332CD">
        <w:rPr>
          <w:lang w:val="zh-CN" w:bidi="zh-CN"/>
        </w:rPr>
        <w:tab/>
      </w:r>
      <w:r w:rsidRPr="008332CD">
        <w:rPr>
          <w:lang w:val="zh-CN" w:bidi="zh-CN"/>
        </w:rPr>
        <w:t>长期护理险</w:t>
      </w:r>
    </w:p>
    <w:p w14:paraId="0E7A81D3" w14:textId="1E3F9B84" w:rsidR="00D1667F" w:rsidRPr="00130F48" w:rsidRDefault="00974625" w:rsidP="00B92B29">
      <w:pPr>
        <w:pStyle w:val="Default"/>
        <w:ind w:left="720" w:right="821" w:hanging="540"/>
        <w:rPr>
          <w:b/>
        </w:rPr>
      </w:pPr>
      <w:r>
        <w:rPr>
          <w:b/>
          <w:lang w:val="zh-CN" w:bidi="zh-CN"/>
        </w:rPr>
        <w:t>XI.</w:t>
      </w:r>
      <w:r>
        <w:rPr>
          <w:b/>
          <w:lang w:val="zh-CN" w:bidi="zh-CN"/>
        </w:rPr>
        <w:tab/>
      </w:r>
      <w:r>
        <w:rPr>
          <w:b/>
          <w:lang w:val="zh-CN" w:bidi="zh-CN"/>
        </w:rPr>
        <w:t>老年公民</w:t>
      </w:r>
      <w:r>
        <w:rPr>
          <w:b/>
          <w:lang w:val="zh-CN" w:bidi="zh-CN"/>
        </w:rPr>
        <w:t>——</w:t>
      </w:r>
      <w:r>
        <w:rPr>
          <w:b/>
          <w:lang w:val="zh-CN" w:bidi="zh-CN"/>
        </w:rPr>
        <w:t>受保护的群体</w:t>
      </w:r>
      <w:r>
        <w:rPr>
          <w:lang w:val="zh-CN" w:bidi="zh-CN"/>
        </w:rPr>
        <w:t>（考试共</w:t>
      </w:r>
      <w:r>
        <w:rPr>
          <w:lang w:val="zh-CN" w:bidi="zh-CN"/>
        </w:rPr>
        <w:t xml:space="preserve"> 12 </w:t>
      </w:r>
      <w:r>
        <w:rPr>
          <w:lang w:val="zh-CN" w:bidi="zh-CN"/>
        </w:rPr>
        <w:t>道题）</w:t>
      </w:r>
      <w:r w:rsidR="00271DDB">
        <w:rPr>
          <w:lang w:val="zh-CN" w:bidi="zh-CN"/>
        </w:rPr>
        <w:t>(10%)</w:t>
      </w:r>
    </w:p>
    <w:p w14:paraId="0CD3453C" w14:textId="00D09CE6" w:rsidR="00D1667F" w:rsidRPr="00130F48" w:rsidRDefault="00D1667F" w:rsidP="004D0576">
      <w:pPr>
        <w:pStyle w:val="Default"/>
        <w:ind w:left="1440" w:right="821" w:hanging="720"/>
        <w:rPr>
          <w:b/>
        </w:rPr>
      </w:pPr>
      <w:r w:rsidRPr="00130F48">
        <w:rPr>
          <w:b/>
          <w:lang w:val="zh-CN" w:bidi="zh-CN"/>
        </w:rPr>
        <w:t>A.</w:t>
      </w:r>
      <w:r w:rsidRPr="00130F48">
        <w:rPr>
          <w:b/>
          <w:lang w:val="zh-CN" w:bidi="zh-CN"/>
        </w:rPr>
        <w:tab/>
      </w:r>
      <w:r w:rsidRPr="00130F48">
        <w:rPr>
          <w:b/>
          <w:lang w:val="zh-CN" w:bidi="zh-CN"/>
        </w:rPr>
        <w:t>概述：</w:t>
      </w:r>
      <w:r w:rsidRPr="00130F48">
        <w:rPr>
          <w:sz w:val="23"/>
          <w:lang w:val="zh-CN" w:bidi="zh-CN"/>
        </w:rPr>
        <w:t>（</w:t>
      </w:r>
      <w:r w:rsidRPr="00130F48">
        <w:rPr>
          <w:sz w:val="23"/>
          <w:lang w:val="zh-CN" w:bidi="zh-CN"/>
        </w:rPr>
        <w:t xml:space="preserve">12 </w:t>
      </w:r>
      <w:r w:rsidRPr="00130F48">
        <w:rPr>
          <w:sz w:val="23"/>
          <w:lang w:val="zh-CN" w:bidi="zh-CN"/>
        </w:rPr>
        <w:t>道老年公民</w:t>
      </w:r>
      <w:r w:rsidRPr="00130F48">
        <w:rPr>
          <w:sz w:val="23"/>
          <w:lang w:val="zh-CN" w:bidi="zh-CN"/>
        </w:rPr>
        <w:t>——</w:t>
      </w:r>
      <w:r w:rsidRPr="00130F48">
        <w:rPr>
          <w:sz w:val="23"/>
          <w:lang w:val="zh-CN" w:bidi="zh-CN"/>
        </w:rPr>
        <w:t>受保护的群体保险问题中</w:t>
      </w:r>
      <w:r w:rsidR="00271DDB">
        <w:rPr>
          <w:rFonts w:hint="eastAsia"/>
          <w:sz w:val="23"/>
          <w:lang w:val="zh-CN" w:bidi="zh-CN"/>
        </w:rPr>
        <w:t>的</w:t>
      </w:r>
      <w:r w:rsidRPr="00130F48">
        <w:rPr>
          <w:sz w:val="23"/>
          <w:lang w:val="zh-CN" w:bidi="zh-CN"/>
        </w:rPr>
        <w:t xml:space="preserve"> 2 </w:t>
      </w:r>
      <w:r w:rsidRPr="00130F48">
        <w:rPr>
          <w:sz w:val="23"/>
          <w:lang w:val="zh-CN" w:bidi="zh-CN"/>
        </w:rPr>
        <w:t>道）</w:t>
      </w:r>
    </w:p>
    <w:p w14:paraId="3332F088" w14:textId="093DC76F" w:rsidR="00130F48" w:rsidRPr="00691A4D" w:rsidRDefault="00D1667F" w:rsidP="00EB001A">
      <w:pPr>
        <w:pStyle w:val="Default"/>
        <w:spacing w:after="240"/>
        <w:ind w:left="1440" w:right="821"/>
      </w:pPr>
      <w:r w:rsidRPr="00691A4D">
        <w:rPr>
          <w:lang w:val="zh-CN" w:bidi="zh-CN"/>
        </w:rPr>
        <w:t>在保险和年金领域，加州的老年人被视为受保护群体</w:t>
      </w:r>
      <w:r w:rsidR="00271DDB">
        <w:rPr>
          <w:rFonts w:hint="eastAsia"/>
          <w:lang w:val="zh-CN" w:bidi="zh-CN"/>
        </w:rPr>
        <w:t>，尤其是现在</w:t>
      </w:r>
      <w:r w:rsidRPr="00691A4D">
        <w:rPr>
          <w:lang w:val="zh-CN" w:bidi="zh-CN"/>
        </w:rPr>
        <w:t>年金已成为许多代理商向老年人销售的</w:t>
      </w:r>
      <w:r w:rsidRPr="00691A4D">
        <w:rPr>
          <w:lang w:val="zh-CN" w:bidi="zh-CN"/>
        </w:rPr>
        <w:t>“</w:t>
      </w:r>
      <w:r w:rsidRPr="00691A4D">
        <w:rPr>
          <w:lang w:val="zh-CN" w:bidi="zh-CN"/>
        </w:rPr>
        <w:t>首选产品</w:t>
      </w:r>
      <w:r w:rsidRPr="00691A4D">
        <w:rPr>
          <w:lang w:val="zh-CN" w:bidi="zh-CN"/>
        </w:rPr>
        <w:t>”</w:t>
      </w:r>
      <w:r w:rsidRPr="00691A4D">
        <w:rPr>
          <w:lang w:val="zh-CN" w:bidi="zh-CN"/>
        </w:rPr>
        <w:t>，滥用年金的可能性成为一个主要问题。监管机构、立法者和执法人员已经并正在采取</w:t>
      </w:r>
      <w:r w:rsidR="00271DDB">
        <w:rPr>
          <w:rFonts w:hint="eastAsia"/>
          <w:lang w:val="zh-CN" w:bidi="zh-CN"/>
        </w:rPr>
        <w:t>措施，希望能够有效</w:t>
      </w:r>
      <w:r w:rsidRPr="00691A4D">
        <w:rPr>
          <w:lang w:val="zh-CN" w:bidi="zh-CN"/>
        </w:rPr>
        <w:t>解决这些问题。这些实体采取的行动是为了应对日益严重的向老年人滥用年金销售的问题。</w:t>
      </w:r>
    </w:p>
    <w:p w14:paraId="44425B10" w14:textId="3AB61407" w:rsidR="001A12C6" w:rsidRPr="00130F48" w:rsidRDefault="00974625" w:rsidP="001A12C6">
      <w:pPr>
        <w:pStyle w:val="Default"/>
        <w:ind w:left="720" w:right="821" w:hanging="540"/>
        <w:rPr>
          <w:b/>
        </w:rPr>
      </w:pPr>
      <w:r>
        <w:rPr>
          <w:b/>
          <w:lang w:val="zh-CN" w:bidi="zh-CN"/>
        </w:rPr>
        <w:lastRenderedPageBreak/>
        <w:t>XI.</w:t>
      </w:r>
      <w:r>
        <w:rPr>
          <w:b/>
          <w:lang w:val="zh-CN" w:bidi="zh-CN"/>
        </w:rPr>
        <w:tab/>
      </w:r>
      <w:r>
        <w:rPr>
          <w:b/>
          <w:lang w:val="zh-CN" w:bidi="zh-CN"/>
        </w:rPr>
        <w:t>老年公民</w:t>
      </w:r>
      <w:r>
        <w:rPr>
          <w:b/>
          <w:lang w:val="zh-CN" w:bidi="zh-CN"/>
        </w:rPr>
        <w:t>——</w:t>
      </w:r>
      <w:r>
        <w:rPr>
          <w:b/>
          <w:lang w:val="zh-CN" w:bidi="zh-CN"/>
        </w:rPr>
        <w:t>受保护的群体</w:t>
      </w:r>
      <w:r>
        <w:rPr>
          <w:lang w:val="zh-CN" w:bidi="zh-CN"/>
        </w:rPr>
        <w:t>（考试共</w:t>
      </w:r>
      <w:r>
        <w:rPr>
          <w:lang w:val="zh-CN" w:bidi="zh-CN"/>
        </w:rPr>
        <w:t xml:space="preserve"> 12 </w:t>
      </w:r>
      <w:r>
        <w:rPr>
          <w:lang w:val="zh-CN" w:bidi="zh-CN"/>
        </w:rPr>
        <w:t>道题）</w:t>
      </w:r>
      <w:r w:rsidR="00271DDB">
        <w:rPr>
          <w:lang w:val="zh-CN" w:bidi="zh-CN"/>
        </w:rPr>
        <w:t xml:space="preserve"> (10%)</w:t>
      </w:r>
    </w:p>
    <w:p w14:paraId="40AC3D7E" w14:textId="6EF1FB32" w:rsidR="001A12C6" w:rsidRPr="00130F48" w:rsidRDefault="00D1667F" w:rsidP="001A12C6">
      <w:pPr>
        <w:pStyle w:val="Default"/>
        <w:ind w:left="1440" w:right="821" w:hanging="720"/>
        <w:rPr>
          <w:b/>
        </w:rPr>
      </w:pPr>
      <w:r w:rsidRPr="00130F48">
        <w:rPr>
          <w:b/>
          <w:lang w:val="zh-CN" w:bidi="zh-CN"/>
        </w:rPr>
        <w:t>B.</w:t>
      </w:r>
      <w:r w:rsidRPr="00130F48">
        <w:rPr>
          <w:b/>
          <w:lang w:val="zh-CN" w:bidi="zh-CN"/>
        </w:rPr>
        <w:tab/>
      </w:r>
      <w:r w:rsidRPr="00130F48">
        <w:rPr>
          <w:b/>
          <w:lang w:val="zh-CN" w:bidi="zh-CN"/>
        </w:rPr>
        <w:t>老年市场</w:t>
      </w:r>
      <w:r w:rsidRPr="00130F48">
        <w:rPr>
          <w:sz w:val="23"/>
          <w:lang w:val="zh-CN" w:bidi="zh-CN"/>
        </w:rPr>
        <w:t>（</w:t>
      </w:r>
      <w:r w:rsidRPr="00130F48">
        <w:rPr>
          <w:sz w:val="23"/>
          <w:lang w:val="zh-CN" w:bidi="zh-CN"/>
        </w:rPr>
        <w:t xml:space="preserve">12 </w:t>
      </w:r>
      <w:r w:rsidRPr="00130F48">
        <w:rPr>
          <w:sz w:val="23"/>
          <w:lang w:val="zh-CN" w:bidi="zh-CN"/>
        </w:rPr>
        <w:t>道老年公民</w:t>
      </w:r>
      <w:r w:rsidRPr="00130F48">
        <w:rPr>
          <w:sz w:val="23"/>
          <w:lang w:val="zh-CN" w:bidi="zh-CN"/>
        </w:rPr>
        <w:t>——</w:t>
      </w:r>
      <w:r w:rsidRPr="00130F48">
        <w:rPr>
          <w:sz w:val="23"/>
          <w:lang w:val="zh-CN" w:bidi="zh-CN"/>
        </w:rPr>
        <w:t>受保护群体保险问题中</w:t>
      </w:r>
      <w:r w:rsidR="00271DDB">
        <w:rPr>
          <w:rFonts w:hint="eastAsia"/>
          <w:sz w:val="23"/>
          <w:lang w:val="zh-CN" w:bidi="zh-CN"/>
        </w:rPr>
        <w:t>的</w:t>
      </w:r>
      <w:r w:rsidRPr="00130F48">
        <w:rPr>
          <w:sz w:val="23"/>
          <w:lang w:val="zh-CN" w:bidi="zh-CN"/>
        </w:rPr>
        <w:t xml:space="preserve"> 2 </w:t>
      </w:r>
      <w:r w:rsidRPr="00130F48">
        <w:rPr>
          <w:sz w:val="23"/>
          <w:lang w:val="zh-CN" w:bidi="zh-CN"/>
        </w:rPr>
        <w:t>道）</w:t>
      </w:r>
    </w:p>
    <w:p w14:paraId="354150C3" w14:textId="77777777" w:rsidR="00CB0E12" w:rsidRDefault="00D1667F" w:rsidP="004D0576">
      <w:pPr>
        <w:pStyle w:val="Default"/>
        <w:ind w:left="2160" w:right="821" w:hanging="720"/>
        <w:rPr>
          <w:lang w:val="zh-CN" w:bidi="zh-CN"/>
        </w:rPr>
      </w:pPr>
      <w:r w:rsidRPr="00691A4D">
        <w:rPr>
          <w:lang w:val="zh-CN" w:bidi="zh-CN"/>
        </w:rPr>
        <w:t>1.</w:t>
      </w:r>
      <w:r w:rsidRPr="00691A4D">
        <w:rPr>
          <w:lang w:val="zh-CN" w:bidi="zh-CN"/>
        </w:rPr>
        <w:tab/>
      </w:r>
      <w:r w:rsidRPr="00691A4D">
        <w:rPr>
          <w:lang w:val="zh-CN" w:bidi="zh-CN"/>
        </w:rPr>
        <w:t>了解如何保护老年人，《加州保险法》第</w:t>
      </w:r>
      <w:r w:rsidRPr="00691A4D">
        <w:rPr>
          <w:lang w:val="zh-CN" w:bidi="zh-CN"/>
        </w:rPr>
        <w:t xml:space="preserve"> 785 </w:t>
      </w:r>
      <w:r w:rsidRPr="00691A4D">
        <w:rPr>
          <w:lang w:val="zh-CN" w:bidi="zh-CN"/>
        </w:rPr>
        <w:t>至</w:t>
      </w:r>
      <w:r w:rsidRPr="00691A4D">
        <w:rPr>
          <w:lang w:val="zh-CN" w:bidi="zh-CN"/>
        </w:rPr>
        <w:t xml:space="preserve"> 789.10 </w:t>
      </w:r>
      <w:r w:rsidRPr="00691A4D">
        <w:rPr>
          <w:lang w:val="zh-CN" w:bidi="zh-CN"/>
        </w:rPr>
        <w:t>条</w:t>
      </w:r>
    </w:p>
    <w:p w14:paraId="6BFBE3F9" w14:textId="77777777" w:rsidR="00CB0E12" w:rsidRDefault="00D1667F" w:rsidP="004D0576">
      <w:pPr>
        <w:pStyle w:val="Default"/>
        <w:ind w:left="2880" w:right="821" w:hanging="720"/>
        <w:rPr>
          <w:lang w:val="zh-CN" w:bidi="zh-CN"/>
        </w:rPr>
      </w:pPr>
      <w:r w:rsidRPr="00691A4D">
        <w:rPr>
          <w:lang w:val="zh-CN" w:bidi="zh-CN"/>
        </w:rPr>
        <w:t>a.</w:t>
      </w:r>
      <w:r w:rsidRPr="00691A4D">
        <w:rPr>
          <w:lang w:val="zh-CN" w:bidi="zh-CN"/>
        </w:rPr>
        <w:tab/>
      </w:r>
      <w:r w:rsidRPr="00691A4D">
        <w:rPr>
          <w:lang w:val="zh-CN" w:bidi="zh-CN"/>
        </w:rPr>
        <w:t>《加州保险法》第</w:t>
      </w:r>
      <w:r w:rsidRPr="00691A4D">
        <w:rPr>
          <w:lang w:val="zh-CN" w:bidi="zh-CN"/>
        </w:rPr>
        <w:t xml:space="preserve"> 785.1 </w:t>
      </w:r>
      <w:r w:rsidRPr="00691A4D">
        <w:rPr>
          <w:lang w:val="zh-CN" w:bidi="zh-CN"/>
        </w:rPr>
        <w:t>条特别适用于</w:t>
      </w:r>
      <w:r w:rsidRPr="00691A4D">
        <w:rPr>
          <w:lang w:val="zh-CN" w:bidi="zh-CN"/>
        </w:rPr>
        <w:t xml:space="preserve"> 65 </w:t>
      </w:r>
      <w:r w:rsidRPr="00691A4D">
        <w:rPr>
          <w:lang w:val="zh-CN" w:bidi="zh-CN"/>
        </w:rPr>
        <w:t>岁或以上的潜在受保人</w:t>
      </w:r>
      <w:r w:rsidRPr="00691A4D">
        <w:rPr>
          <w:lang w:val="zh-CN" w:bidi="zh-CN"/>
        </w:rPr>
        <w:t>——</w:t>
      </w:r>
      <w:r w:rsidRPr="00691A4D">
        <w:rPr>
          <w:lang w:val="zh-CN" w:bidi="zh-CN"/>
        </w:rPr>
        <w:t>该法</w:t>
      </w:r>
      <w:r w:rsidRPr="00691A4D">
        <w:rPr>
          <w:lang w:val="zh-CN" w:bidi="zh-CN"/>
        </w:rPr>
        <w:t>“</w:t>
      </w:r>
      <w:r w:rsidRPr="00691A4D">
        <w:rPr>
          <w:lang w:val="zh-CN" w:bidi="zh-CN"/>
        </w:rPr>
        <w:t>将禁止保险经纪人或代理人参与、关联或雇用任何参与或关联反向抵押贷款发放的一方</w:t>
      </w:r>
      <w:r w:rsidRPr="00691A4D">
        <w:rPr>
          <w:lang w:val="zh-CN" w:bidi="zh-CN"/>
        </w:rPr>
        <w:t>......”</w:t>
      </w:r>
      <w:r w:rsidRPr="00691A4D">
        <w:rPr>
          <w:lang w:val="zh-CN" w:bidi="zh-CN"/>
        </w:rPr>
        <w:t>。</w:t>
      </w:r>
    </w:p>
    <w:p w14:paraId="0DACDE16" w14:textId="77777777" w:rsidR="00CB0E12" w:rsidRDefault="00D1667F" w:rsidP="004D0576">
      <w:pPr>
        <w:pStyle w:val="Default"/>
        <w:ind w:left="2880" w:right="821" w:hanging="720"/>
        <w:rPr>
          <w:lang w:val="zh-CN" w:bidi="zh-CN"/>
        </w:rPr>
      </w:pPr>
      <w:r w:rsidRPr="00691A4D">
        <w:rPr>
          <w:lang w:val="zh-CN" w:bidi="zh-CN"/>
        </w:rPr>
        <w:t>b.</w:t>
      </w:r>
      <w:r w:rsidRPr="00691A4D">
        <w:rPr>
          <w:lang w:val="zh-CN" w:bidi="zh-CN"/>
        </w:rPr>
        <w:tab/>
      </w:r>
      <w:r w:rsidRPr="00691A4D">
        <w:rPr>
          <w:lang w:val="zh-CN" w:bidi="zh-CN"/>
        </w:rPr>
        <w:t>《加州保险法》第</w:t>
      </w:r>
      <w:r w:rsidRPr="00691A4D">
        <w:rPr>
          <w:lang w:val="zh-CN" w:bidi="zh-CN"/>
        </w:rPr>
        <w:t xml:space="preserve"> 785 </w:t>
      </w:r>
      <w:r w:rsidRPr="00691A4D">
        <w:rPr>
          <w:lang w:val="zh-CN" w:bidi="zh-CN"/>
        </w:rPr>
        <w:t>条规定，</w:t>
      </w:r>
      <w:r w:rsidRPr="00691A4D">
        <w:rPr>
          <w:lang w:val="zh-CN" w:bidi="zh-CN"/>
        </w:rPr>
        <w:t>“</w:t>
      </w:r>
      <w:r w:rsidRPr="00691A4D">
        <w:rPr>
          <w:lang w:val="zh-CN" w:bidi="zh-CN"/>
        </w:rPr>
        <w:t>所有保险经纪人、代理人和其他从事保险交易的人员</w:t>
      </w:r>
      <w:r w:rsidR="00271DDB">
        <w:rPr>
          <w:rFonts w:hint="eastAsia"/>
          <w:lang w:val="zh-CN" w:bidi="zh-CN"/>
        </w:rPr>
        <w:t>，</w:t>
      </w:r>
      <w:r w:rsidRPr="00691A4D">
        <w:rPr>
          <w:lang w:val="zh-CN" w:bidi="zh-CN"/>
        </w:rPr>
        <w:t>对</w:t>
      </w:r>
      <w:r w:rsidRPr="00691A4D">
        <w:rPr>
          <w:lang w:val="zh-CN" w:bidi="zh-CN"/>
        </w:rPr>
        <w:t xml:space="preserve"> 65 </w:t>
      </w:r>
      <w:r w:rsidRPr="00691A4D">
        <w:rPr>
          <w:lang w:val="zh-CN" w:bidi="zh-CN"/>
        </w:rPr>
        <w:t>岁或以上潜在受保人负有诚实、善意和公平交易的责任</w:t>
      </w:r>
      <w:r w:rsidRPr="00691A4D">
        <w:rPr>
          <w:lang w:val="zh-CN" w:bidi="zh-CN"/>
        </w:rPr>
        <w:t>”</w:t>
      </w:r>
      <w:r w:rsidRPr="00691A4D">
        <w:rPr>
          <w:lang w:val="zh-CN" w:bidi="zh-CN"/>
        </w:rPr>
        <w:t>。</w:t>
      </w:r>
    </w:p>
    <w:p w14:paraId="4CC7F104" w14:textId="77777777" w:rsidR="00CB0E12" w:rsidRDefault="00D1667F" w:rsidP="004D0576">
      <w:pPr>
        <w:pStyle w:val="Default"/>
        <w:ind w:left="2880" w:right="821" w:hanging="720"/>
        <w:rPr>
          <w:lang w:val="zh-CN" w:bidi="zh-CN"/>
        </w:rPr>
      </w:pPr>
      <w:r w:rsidRPr="00691A4D">
        <w:rPr>
          <w:lang w:val="zh-CN" w:bidi="zh-CN"/>
        </w:rPr>
        <w:t>c.</w:t>
      </w:r>
      <w:r w:rsidRPr="00691A4D">
        <w:rPr>
          <w:lang w:val="zh-CN" w:bidi="zh-CN"/>
        </w:rPr>
        <w:tab/>
      </w:r>
      <w:r w:rsidRPr="00691A4D">
        <w:rPr>
          <w:lang w:val="zh-CN" w:bidi="zh-CN"/>
        </w:rPr>
        <w:t>《加州保险法》第</w:t>
      </w:r>
      <w:r w:rsidRPr="00691A4D">
        <w:rPr>
          <w:lang w:val="zh-CN" w:bidi="zh-CN"/>
        </w:rPr>
        <w:t xml:space="preserve"> 785.4 </w:t>
      </w:r>
      <w:r w:rsidRPr="00691A4D">
        <w:rPr>
          <w:lang w:val="zh-CN" w:bidi="zh-CN"/>
        </w:rPr>
        <w:t>条规定，保险代理人将信托或其他法律文件（保险单除外）交付给</w:t>
      </w:r>
      <w:r w:rsidRPr="00691A4D">
        <w:rPr>
          <w:lang w:val="zh-CN" w:bidi="zh-CN"/>
        </w:rPr>
        <w:t xml:space="preserve"> 65 </w:t>
      </w:r>
      <w:r w:rsidRPr="00691A4D">
        <w:rPr>
          <w:lang w:val="zh-CN" w:bidi="zh-CN"/>
        </w:rPr>
        <w:t>岁或以上老年人属于违法行为。</w:t>
      </w:r>
    </w:p>
    <w:p w14:paraId="5FAB902F" w14:textId="3BD09A9B" w:rsidR="00326490" w:rsidRPr="00691A4D" w:rsidRDefault="00D1667F" w:rsidP="00C479C8">
      <w:pPr>
        <w:pStyle w:val="Default"/>
        <w:ind w:left="2880" w:right="821" w:hanging="720"/>
      </w:pPr>
      <w:r w:rsidRPr="00691A4D">
        <w:rPr>
          <w:lang w:val="zh-CN" w:bidi="zh-CN"/>
        </w:rPr>
        <w:t>d.</w:t>
      </w:r>
      <w:r w:rsidRPr="00691A4D">
        <w:rPr>
          <w:lang w:val="zh-CN" w:bidi="zh-CN"/>
        </w:rPr>
        <w:tab/>
      </w:r>
      <w:r w:rsidRPr="00691A4D">
        <w:rPr>
          <w:lang w:val="zh-CN" w:bidi="zh-CN"/>
        </w:rPr>
        <w:t>美国保险业委员会》第</w:t>
      </w:r>
      <w:r w:rsidRPr="00691A4D">
        <w:rPr>
          <w:lang w:val="zh-CN" w:bidi="zh-CN"/>
        </w:rPr>
        <w:t xml:space="preserve"> 785.5 </w:t>
      </w:r>
      <w:r w:rsidRPr="00691A4D">
        <w:rPr>
          <w:lang w:val="zh-CN" w:bidi="zh-CN"/>
        </w:rPr>
        <w:t>条规定，代理人</w:t>
      </w:r>
      <w:r w:rsidRPr="00691A4D">
        <w:rPr>
          <w:lang w:val="zh-CN" w:bidi="zh-CN"/>
        </w:rPr>
        <w:t>“</w:t>
      </w:r>
      <w:r w:rsidR="00271DDB" w:rsidRPr="00691A4D">
        <w:rPr>
          <w:lang w:val="zh-CN" w:bidi="zh-CN"/>
        </w:rPr>
        <w:t>联系</w:t>
      </w:r>
      <w:r w:rsidRPr="00691A4D">
        <w:rPr>
          <w:lang w:val="zh-CN" w:bidi="zh-CN"/>
        </w:rPr>
        <w:t>参与为老年人争取退伍军人福利或与</w:t>
      </w:r>
      <w:r w:rsidR="00271DDB">
        <w:rPr>
          <w:rFonts w:hint="eastAsia"/>
          <w:lang w:val="zh-CN" w:bidi="zh-CN"/>
        </w:rPr>
        <w:t>之相关</w:t>
      </w:r>
      <w:r w:rsidRPr="00691A4D">
        <w:rPr>
          <w:lang w:val="zh-CN" w:bidi="zh-CN"/>
        </w:rPr>
        <w:t>的</w:t>
      </w:r>
      <w:r w:rsidR="00271DDB">
        <w:rPr>
          <w:rFonts w:hint="eastAsia"/>
          <w:lang w:val="zh-CN" w:bidi="zh-CN"/>
        </w:rPr>
        <w:t>某方</w:t>
      </w:r>
      <w:r w:rsidRPr="00691A4D">
        <w:rPr>
          <w:lang w:val="zh-CN" w:bidi="zh-CN"/>
        </w:rPr>
        <w:t>，或雇用该方</w:t>
      </w:r>
      <w:r w:rsidRPr="00691A4D">
        <w:rPr>
          <w:lang w:val="zh-CN" w:bidi="zh-CN"/>
        </w:rPr>
        <w:t>”</w:t>
      </w:r>
      <w:r w:rsidRPr="00691A4D">
        <w:rPr>
          <w:lang w:val="zh-CN" w:bidi="zh-CN"/>
        </w:rPr>
        <w:t>均属违法行为，除非保险代理人</w:t>
      </w:r>
      <w:r w:rsidRPr="00691A4D">
        <w:rPr>
          <w:lang w:val="zh-CN" w:bidi="zh-CN"/>
        </w:rPr>
        <w:t>“</w:t>
      </w:r>
      <w:r w:rsidRPr="00691A4D">
        <w:rPr>
          <w:lang w:val="zh-CN" w:bidi="zh-CN"/>
        </w:rPr>
        <w:t>采取程序性保障措施，确保保险代理人或经纪人在进行保险交易时</w:t>
      </w:r>
      <w:r w:rsidR="00F41197">
        <w:rPr>
          <w:rFonts w:hint="eastAsia"/>
          <w:lang w:val="zh-CN" w:bidi="zh-CN"/>
        </w:rPr>
        <w:t>，</w:t>
      </w:r>
      <w:r w:rsidRPr="00691A4D">
        <w:rPr>
          <w:lang w:val="zh-CN" w:bidi="zh-CN"/>
        </w:rPr>
        <w:t>没有直接的经济动机将投保人或潜在投保人推荐给政府提供的任何退伍军人福利计划</w:t>
      </w:r>
      <w:r w:rsidRPr="00691A4D">
        <w:rPr>
          <w:lang w:val="zh-CN" w:bidi="zh-CN"/>
        </w:rPr>
        <w:t>”</w:t>
      </w:r>
      <w:r w:rsidRPr="00691A4D">
        <w:rPr>
          <w:lang w:val="zh-CN" w:bidi="zh-CN"/>
        </w:rPr>
        <w:t>。这项立法针对代理人（或其合伙人）协助老年人申请退伍军人补助金</w:t>
      </w:r>
      <w:r w:rsidR="00F41197">
        <w:rPr>
          <w:rFonts w:hint="eastAsia"/>
          <w:lang w:val="zh-CN" w:bidi="zh-CN"/>
        </w:rPr>
        <w:t>、</w:t>
      </w:r>
      <w:r w:rsidRPr="00691A4D">
        <w:rPr>
          <w:lang w:val="zh-CN" w:bidi="zh-CN"/>
        </w:rPr>
        <w:t>诱导他们购买保险产品</w:t>
      </w:r>
      <w:r w:rsidR="00F41197">
        <w:rPr>
          <w:rFonts w:hint="eastAsia"/>
          <w:lang w:val="zh-CN" w:bidi="zh-CN"/>
        </w:rPr>
        <w:t xml:space="preserve"> </w:t>
      </w:r>
      <w:r w:rsidR="00F41197">
        <w:rPr>
          <w:rFonts w:hint="eastAsia"/>
          <w:lang w:val="zh-CN" w:bidi="zh-CN"/>
        </w:rPr>
        <w:t>——</w:t>
      </w:r>
      <w:r w:rsidR="00F41197">
        <w:rPr>
          <w:lang w:val="zh-CN" w:bidi="zh-CN"/>
        </w:rPr>
        <w:t xml:space="preserve"> </w:t>
      </w:r>
      <w:r w:rsidRPr="00691A4D">
        <w:rPr>
          <w:lang w:val="zh-CN" w:bidi="zh-CN"/>
        </w:rPr>
        <w:t>特别是购买年金保险而制定。这些中介通常还会向老年人收取费用，以</w:t>
      </w:r>
      <w:r w:rsidRPr="00691A4D">
        <w:rPr>
          <w:lang w:val="zh-CN" w:bidi="zh-CN"/>
        </w:rPr>
        <w:t>“</w:t>
      </w:r>
      <w:r w:rsidRPr="00691A4D">
        <w:rPr>
          <w:lang w:val="zh-CN" w:bidi="zh-CN"/>
        </w:rPr>
        <w:t>帮助</w:t>
      </w:r>
      <w:r w:rsidRPr="00691A4D">
        <w:rPr>
          <w:lang w:val="zh-CN" w:bidi="zh-CN"/>
        </w:rPr>
        <w:t>”</w:t>
      </w:r>
      <w:r w:rsidRPr="00691A4D">
        <w:rPr>
          <w:lang w:val="zh-CN" w:bidi="zh-CN"/>
        </w:rPr>
        <w:t>他们获得资格。</w:t>
      </w:r>
    </w:p>
    <w:p w14:paraId="53C742ED" w14:textId="106C85DC" w:rsidR="00D1667F" w:rsidRPr="00691A4D" w:rsidRDefault="00D1667F" w:rsidP="004D0576">
      <w:pPr>
        <w:pStyle w:val="Default"/>
        <w:ind w:left="2880" w:right="821" w:hanging="720"/>
      </w:pPr>
      <w:r w:rsidRPr="00691A4D">
        <w:rPr>
          <w:lang w:val="zh-CN" w:bidi="zh-CN"/>
        </w:rPr>
        <w:t>e.</w:t>
      </w:r>
      <w:r w:rsidRPr="00691A4D">
        <w:rPr>
          <w:lang w:val="zh-CN" w:bidi="zh-CN"/>
        </w:rPr>
        <w:tab/>
      </w:r>
      <w:r w:rsidRPr="00691A4D">
        <w:rPr>
          <w:lang w:val="zh-CN" w:bidi="zh-CN"/>
        </w:rPr>
        <w:t>《加州保险法》第</w:t>
      </w:r>
      <w:r w:rsidRPr="00691A4D">
        <w:rPr>
          <w:lang w:val="zh-CN" w:bidi="zh-CN"/>
        </w:rPr>
        <w:t xml:space="preserve"> 789.1 </w:t>
      </w:r>
      <w:r w:rsidRPr="00691A4D">
        <w:rPr>
          <w:lang w:val="zh-CN" w:bidi="zh-CN"/>
        </w:rPr>
        <w:t>条规定，如果代理人打算到老年人家中与老年人讨论人寿保险或年金事宜，必须提前</w:t>
      </w:r>
      <w:r w:rsidRPr="00691A4D">
        <w:rPr>
          <w:lang w:val="zh-CN" w:bidi="zh-CN"/>
        </w:rPr>
        <w:t xml:space="preserve"> 24 </w:t>
      </w:r>
      <w:r w:rsidRPr="00691A4D">
        <w:rPr>
          <w:lang w:val="zh-CN" w:bidi="zh-CN"/>
        </w:rPr>
        <w:t>小时通知老年人。该通知让老年人有机会保护自己免受潜在掠夺者的侵害。</w:t>
      </w:r>
    </w:p>
    <w:p w14:paraId="2634C98B" w14:textId="77777777" w:rsidR="00CB0E12" w:rsidRDefault="00D1667F" w:rsidP="004D0576">
      <w:pPr>
        <w:pStyle w:val="Default"/>
        <w:ind w:left="2880" w:right="821" w:hanging="720"/>
        <w:rPr>
          <w:lang w:val="zh-CN" w:bidi="zh-CN"/>
        </w:rPr>
      </w:pPr>
      <w:r w:rsidRPr="00691A4D">
        <w:rPr>
          <w:lang w:val="zh-CN" w:bidi="zh-CN"/>
        </w:rPr>
        <w:t>f.</w:t>
      </w:r>
      <w:r w:rsidRPr="00691A4D">
        <w:rPr>
          <w:lang w:val="zh-CN" w:bidi="zh-CN"/>
        </w:rPr>
        <w:tab/>
      </w:r>
      <w:r w:rsidRPr="00691A4D">
        <w:rPr>
          <w:lang w:val="zh-CN" w:bidi="zh-CN"/>
        </w:rPr>
        <w:t>《加州保险法》第</w:t>
      </w:r>
      <w:r w:rsidRPr="00691A4D">
        <w:rPr>
          <w:lang w:val="zh-CN" w:bidi="zh-CN"/>
        </w:rPr>
        <w:t xml:space="preserve"> 10127.13 </w:t>
      </w:r>
      <w:r w:rsidRPr="00691A4D">
        <w:rPr>
          <w:lang w:val="zh-CN" w:bidi="zh-CN"/>
        </w:rPr>
        <w:t>条还保护老年人，规定保险公司在向老年人出售任何带有退保费用的保单时，必须在保单封面页上以</w:t>
      </w:r>
      <w:r w:rsidRPr="00691A4D">
        <w:rPr>
          <w:lang w:val="zh-CN" w:bidi="zh-CN"/>
        </w:rPr>
        <w:t xml:space="preserve"> 12 </w:t>
      </w:r>
      <w:r w:rsidRPr="00691A4D">
        <w:rPr>
          <w:lang w:val="zh-CN" w:bidi="zh-CN"/>
        </w:rPr>
        <w:t>点粗体字披露退保期限和罚金，或在封面页的贴纸上披露退保条款的位置。</w:t>
      </w:r>
    </w:p>
    <w:p w14:paraId="64AD5FAA" w14:textId="77777777" w:rsidR="00CB0E12" w:rsidRDefault="00D1667F" w:rsidP="004D0576">
      <w:pPr>
        <w:pStyle w:val="Default"/>
        <w:ind w:left="2880" w:right="821" w:hanging="720"/>
        <w:rPr>
          <w:lang w:val="zh-CN" w:bidi="zh-CN"/>
        </w:rPr>
      </w:pPr>
      <w:r w:rsidRPr="00691A4D">
        <w:rPr>
          <w:lang w:val="zh-CN" w:bidi="zh-CN"/>
        </w:rPr>
        <w:t>g.</w:t>
      </w:r>
      <w:r w:rsidRPr="00691A4D">
        <w:rPr>
          <w:lang w:val="zh-CN" w:bidi="zh-CN"/>
        </w:rPr>
        <w:tab/>
      </w:r>
      <w:r w:rsidRPr="00691A4D">
        <w:rPr>
          <w:lang w:val="zh-CN" w:bidi="zh-CN"/>
        </w:rPr>
        <w:t>第</w:t>
      </w:r>
      <w:r w:rsidRPr="00691A4D">
        <w:rPr>
          <w:lang w:val="zh-CN" w:bidi="zh-CN"/>
        </w:rPr>
        <w:t xml:space="preserve"> 10173.2 </w:t>
      </w:r>
      <w:r w:rsidRPr="00691A4D">
        <w:rPr>
          <w:lang w:val="zh-CN" w:bidi="zh-CN"/>
        </w:rPr>
        <w:t>节规定，在加州签发的人寿保单必须：</w:t>
      </w:r>
      <w:r w:rsidRPr="00691A4D">
        <w:rPr>
          <w:lang w:val="zh-CN" w:bidi="zh-CN"/>
        </w:rPr>
        <w:t xml:space="preserve">(1) </w:t>
      </w:r>
      <w:r w:rsidRPr="00691A4D">
        <w:rPr>
          <w:lang w:val="zh-CN" w:bidi="zh-CN"/>
        </w:rPr>
        <w:t>有</w:t>
      </w:r>
      <w:r w:rsidRPr="00691A4D">
        <w:rPr>
          <w:lang w:val="zh-CN" w:bidi="zh-CN"/>
        </w:rPr>
        <w:t xml:space="preserve"> 60 </w:t>
      </w:r>
      <w:r w:rsidRPr="00691A4D">
        <w:rPr>
          <w:lang w:val="zh-CN" w:bidi="zh-CN"/>
        </w:rPr>
        <w:t>天的宽限期；</w:t>
      </w:r>
      <w:r w:rsidRPr="00691A4D">
        <w:rPr>
          <w:lang w:val="zh-CN" w:bidi="zh-CN"/>
        </w:rPr>
        <w:t xml:space="preserve">(2) </w:t>
      </w:r>
      <w:r w:rsidRPr="00691A4D">
        <w:rPr>
          <w:lang w:val="zh-CN" w:bidi="zh-CN"/>
        </w:rPr>
        <w:t>保单持有人有权指定第三方（如家庭成员）接收因未支付保费即将失效的保单通知。虽然这不是一项专门适用于老年人的法案，但确实对他们有益。一些保险公司已经采用了这种做法。</w:t>
      </w:r>
    </w:p>
    <w:p w14:paraId="05FDF9BE" w14:textId="2218B4CF" w:rsidR="00130F48" w:rsidRPr="00EB001A" w:rsidRDefault="00B25776" w:rsidP="00EB001A">
      <w:pPr>
        <w:pStyle w:val="Default"/>
        <w:spacing w:after="240"/>
        <w:ind w:left="2880" w:right="821" w:hanging="720"/>
      </w:pPr>
      <w:r w:rsidRPr="00120719">
        <w:rPr>
          <w:lang w:val="zh-CN" w:bidi="zh-CN"/>
        </w:rPr>
        <w:t xml:space="preserve">h. </w:t>
      </w:r>
      <w:r w:rsidRPr="00120719">
        <w:rPr>
          <w:lang w:val="zh-CN" w:bidi="zh-CN"/>
        </w:rPr>
        <w:tab/>
      </w:r>
      <w:r w:rsidRPr="00120719">
        <w:rPr>
          <w:lang w:val="zh-CN" w:bidi="zh-CN"/>
        </w:rPr>
        <w:t>查看《加州保险法》中提及的其他法律</w:t>
      </w:r>
    </w:p>
    <w:p w14:paraId="7B62A923" w14:textId="6EAD7330" w:rsidR="001A12C6" w:rsidRPr="00130F48" w:rsidRDefault="00974625" w:rsidP="001A12C6">
      <w:pPr>
        <w:pStyle w:val="Default"/>
        <w:ind w:left="720" w:right="821" w:hanging="540"/>
        <w:rPr>
          <w:b/>
        </w:rPr>
      </w:pPr>
      <w:r>
        <w:rPr>
          <w:b/>
          <w:lang w:val="zh-CN" w:bidi="zh-CN"/>
        </w:rPr>
        <w:t>XI.</w:t>
      </w:r>
      <w:r>
        <w:rPr>
          <w:b/>
          <w:lang w:val="zh-CN" w:bidi="zh-CN"/>
        </w:rPr>
        <w:tab/>
      </w:r>
      <w:r>
        <w:rPr>
          <w:b/>
          <w:lang w:val="zh-CN" w:bidi="zh-CN"/>
        </w:rPr>
        <w:t>老年公民</w:t>
      </w:r>
      <w:r>
        <w:rPr>
          <w:b/>
          <w:lang w:val="zh-CN" w:bidi="zh-CN"/>
        </w:rPr>
        <w:t>——</w:t>
      </w:r>
      <w:r>
        <w:rPr>
          <w:b/>
          <w:lang w:val="zh-CN" w:bidi="zh-CN"/>
        </w:rPr>
        <w:t>受保护群体</w:t>
      </w:r>
      <w:r>
        <w:rPr>
          <w:lang w:val="zh-CN" w:bidi="zh-CN"/>
        </w:rPr>
        <w:t>（考试共</w:t>
      </w:r>
      <w:r>
        <w:rPr>
          <w:lang w:val="zh-CN" w:bidi="zh-CN"/>
        </w:rPr>
        <w:t xml:space="preserve"> 12 </w:t>
      </w:r>
      <w:r>
        <w:rPr>
          <w:lang w:val="zh-CN" w:bidi="zh-CN"/>
        </w:rPr>
        <w:t>道题）</w:t>
      </w:r>
      <w:r w:rsidR="00F41197">
        <w:rPr>
          <w:lang w:val="zh-CN" w:bidi="zh-CN"/>
        </w:rPr>
        <w:t xml:space="preserve"> (10%)</w:t>
      </w:r>
    </w:p>
    <w:p w14:paraId="12FFAFFC" w14:textId="32A67404" w:rsidR="001A12C6" w:rsidRPr="00130F48" w:rsidRDefault="00D1667F" w:rsidP="001A12C6">
      <w:pPr>
        <w:pStyle w:val="Default"/>
        <w:ind w:left="1440" w:right="821" w:hanging="720"/>
        <w:rPr>
          <w:b/>
        </w:rPr>
      </w:pPr>
      <w:r w:rsidRPr="00130F48">
        <w:rPr>
          <w:b/>
          <w:lang w:val="zh-CN" w:bidi="zh-CN"/>
        </w:rPr>
        <w:t>C.</w:t>
      </w:r>
      <w:r w:rsidRPr="00130F48">
        <w:rPr>
          <w:b/>
          <w:lang w:val="zh-CN" w:bidi="zh-CN"/>
        </w:rPr>
        <w:tab/>
      </w:r>
      <w:r w:rsidRPr="00130F48">
        <w:rPr>
          <w:b/>
          <w:lang w:val="zh-CN" w:bidi="zh-CN"/>
        </w:rPr>
        <w:t>老年人适合性</w:t>
      </w:r>
      <w:r w:rsidRPr="00130F48">
        <w:rPr>
          <w:sz w:val="23"/>
          <w:lang w:val="zh-CN" w:bidi="zh-CN"/>
        </w:rPr>
        <w:t>（</w:t>
      </w:r>
      <w:r w:rsidRPr="00130F48">
        <w:rPr>
          <w:sz w:val="23"/>
          <w:lang w:val="zh-CN" w:bidi="zh-CN"/>
        </w:rPr>
        <w:t xml:space="preserve">12 </w:t>
      </w:r>
      <w:r w:rsidRPr="00130F48">
        <w:rPr>
          <w:sz w:val="23"/>
          <w:lang w:val="zh-CN" w:bidi="zh-CN"/>
        </w:rPr>
        <w:t>道老年公民</w:t>
      </w:r>
      <w:r w:rsidRPr="00130F48">
        <w:rPr>
          <w:sz w:val="23"/>
          <w:lang w:val="zh-CN" w:bidi="zh-CN"/>
        </w:rPr>
        <w:t>——</w:t>
      </w:r>
      <w:r w:rsidRPr="00130F48">
        <w:rPr>
          <w:sz w:val="23"/>
          <w:lang w:val="zh-CN" w:bidi="zh-CN"/>
        </w:rPr>
        <w:t>受保护群体保险问题中</w:t>
      </w:r>
      <w:r w:rsidR="00F41197">
        <w:rPr>
          <w:rFonts w:hint="eastAsia"/>
          <w:sz w:val="23"/>
          <w:lang w:val="zh-CN" w:bidi="zh-CN"/>
        </w:rPr>
        <w:t>的</w:t>
      </w:r>
      <w:r w:rsidRPr="00130F48">
        <w:rPr>
          <w:sz w:val="23"/>
          <w:lang w:val="zh-CN" w:bidi="zh-CN"/>
        </w:rPr>
        <w:t xml:space="preserve"> 4 </w:t>
      </w:r>
      <w:r w:rsidRPr="00130F48">
        <w:rPr>
          <w:sz w:val="23"/>
          <w:lang w:val="zh-CN" w:bidi="zh-CN"/>
        </w:rPr>
        <w:t>道）</w:t>
      </w:r>
    </w:p>
    <w:p w14:paraId="760F0B38" w14:textId="77777777" w:rsidR="00C31BFC" w:rsidRPr="00120719" w:rsidRDefault="00C31BFC" w:rsidP="00326490">
      <w:pPr>
        <w:pStyle w:val="Default"/>
        <w:ind w:left="2160" w:right="821" w:hanging="720"/>
      </w:pPr>
      <w:r w:rsidRPr="00120719">
        <w:rPr>
          <w:lang w:val="zh-CN" w:bidi="zh-CN"/>
        </w:rPr>
        <w:t>1.</w:t>
      </w:r>
      <w:r w:rsidRPr="00120719">
        <w:rPr>
          <w:lang w:val="zh-CN" w:bidi="zh-CN"/>
        </w:rPr>
        <w:tab/>
      </w:r>
      <w:r w:rsidRPr="00120719">
        <w:rPr>
          <w:lang w:val="zh-CN" w:bidi="zh-CN"/>
        </w:rPr>
        <w:t>总体保险范围、收入和其他资产是否适当</w:t>
      </w:r>
    </w:p>
    <w:p w14:paraId="3A2E57C8" w14:textId="77777777" w:rsidR="00D1667F" w:rsidRPr="00691A4D" w:rsidRDefault="00C31BFC" w:rsidP="004D0576">
      <w:pPr>
        <w:pStyle w:val="Default"/>
        <w:ind w:left="2160" w:right="821" w:hanging="720"/>
      </w:pPr>
      <w:r w:rsidRPr="00120719">
        <w:rPr>
          <w:lang w:val="zh-CN" w:bidi="zh-CN"/>
        </w:rPr>
        <w:t>2.</w:t>
      </w:r>
      <w:r w:rsidRPr="00120719">
        <w:rPr>
          <w:lang w:val="zh-CN" w:bidi="zh-CN"/>
        </w:rPr>
        <w:tab/>
      </w:r>
      <w:r w:rsidRPr="00120719">
        <w:rPr>
          <w:lang w:val="zh-CN" w:bidi="zh-CN"/>
        </w:rPr>
        <w:t>了解《加州保险法》如何影响以下方面的适合性：</w:t>
      </w:r>
    </w:p>
    <w:p w14:paraId="153CD667" w14:textId="77777777" w:rsidR="00CB0E12" w:rsidRDefault="00D1667F" w:rsidP="004D0576">
      <w:pPr>
        <w:pStyle w:val="Default"/>
        <w:ind w:left="2880" w:right="821" w:hanging="720"/>
        <w:rPr>
          <w:lang w:val="zh-CN" w:bidi="zh-CN"/>
        </w:rPr>
      </w:pPr>
      <w:r w:rsidRPr="00691A4D">
        <w:rPr>
          <w:lang w:val="zh-CN" w:bidi="zh-CN"/>
        </w:rPr>
        <w:t>a.</w:t>
      </w:r>
      <w:r w:rsidRPr="00691A4D">
        <w:rPr>
          <w:lang w:val="zh-CN" w:bidi="zh-CN"/>
        </w:rPr>
        <w:tab/>
      </w:r>
      <w:r w:rsidRPr="00691A4D">
        <w:rPr>
          <w:lang w:val="zh-CN" w:bidi="zh-CN"/>
        </w:rPr>
        <w:t>年金</w:t>
      </w:r>
    </w:p>
    <w:p w14:paraId="63E78F55" w14:textId="77777777" w:rsidR="00CB0E12" w:rsidRDefault="00D1667F" w:rsidP="004D0576">
      <w:pPr>
        <w:pStyle w:val="Default"/>
        <w:ind w:left="3600" w:right="821" w:hanging="720"/>
        <w:rPr>
          <w:lang w:val="zh-CN" w:bidi="zh-CN"/>
        </w:rPr>
      </w:pPr>
      <w:r w:rsidRPr="00691A4D">
        <w:rPr>
          <w:lang w:val="zh-CN" w:bidi="zh-CN"/>
        </w:rPr>
        <w:t>i.</w:t>
      </w:r>
      <w:r w:rsidRPr="00691A4D">
        <w:rPr>
          <w:lang w:val="zh-CN" w:bidi="zh-CN"/>
        </w:rPr>
        <w:tab/>
      </w:r>
      <w:r w:rsidRPr="00691A4D">
        <w:rPr>
          <w:lang w:val="zh-CN" w:bidi="zh-CN"/>
        </w:rPr>
        <w:t>《加州保险法》第</w:t>
      </w:r>
      <w:r w:rsidRPr="00691A4D">
        <w:rPr>
          <w:lang w:val="zh-CN" w:bidi="zh-CN"/>
        </w:rPr>
        <w:t xml:space="preserve"> 785 </w:t>
      </w:r>
      <w:r w:rsidRPr="00691A4D">
        <w:rPr>
          <w:lang w:val="zh-CN" w:bidi="zh-CN"/>
        </w:rPr>
        <w:t>条、第</w:t>
      </w:r>
      <w:r w:rsidRPr="00691A4D">
        <w:rPr>
          <w:lang w:val="zh-CN" w:bidi="zh-CN"/>
        </w:rPr>
        <w:t xml:space="preserve"> 10509.910-10509.918 </w:t>
      </w:r>
      <w:r w:rsidRPr="00691A4D">
        <w:rPr>
          <w:lang w:val="zh-CN" w:bidi="zh-CN"/>
        </w:rPr>
        <w:t>条</w:t>
      </w:r>
    </w:p>
    <w:p w14:paraId="5A83D6B0" w14:textId="77777777" w:rsidR="00CB0E12" w:rsidRDefault="00D1667F" w:rsidP="004D0576">
      <w:pPr>
        <w:pStyle w:val="Default"/>
        <w:ind w:left="2880" w:right="821" w:hanging="720"/>
        <w:rPr>
          <w:lang w:val="zh-CN" w:bidi="zh-CN"/>
        </w:rPr>
      </w:pPr>
      <w:r w:rsidRPr="00691A4D">
        <w:rPr>
          <w:lang w:val="zh-CN" w:bidi="zh-CN"/>
        </w:rPr>
        <w:t>b.</w:t>
      </w:r>
      <w:r w:rsidRPr="00691A4D">
        <w:rPr>
          <w:lang w:val="zh-CN" w:bidi="zh-CN"/>
        </w:rPr>
        <w:tab/>
      </w:r>
      <w:r w:rsidRPr="00691A4D">
        <w:rPr>
          <w:lang w:val="zh-CN" w:bidi="zh-CN"/>
        </w:rPr>
        <w:t>长期护理</w:t>
      </w:r>
    </w:p>
    <w:p w14:paraId="5FD0CBE1" w14:textId="77777777" w:rsidR="00CB0E12" w:rsidRDefault="00D1667F" w:rsidP="004D0576">
      <w:pPr>
        <w:pStyle w:val="Default"/>
        <w:ind w:left="3600" w:right="821" w:hanging="720"/>
        <w:rPr>
          <w:lang w:val="zh-CN" w:bidi="zh-CN"/>
        </w:rPr>
      </w:pPr>
      <w:r w:rsidRPr="00691A4D">
        <w:rPr>
          <w:lang w:val="zh-CN" w:bidi="zh-CN"/>
        </w:rPr>
        <w:t>i.</w:t>
      </w:r>
      <w:r w:rsidRPr="00691A4D">
        <w:rPr>
          <w:lang w:val="zh-CN" w:bidi="zh-CN"/>
        </w:rPr>
        <w:tab/>
      </w:r>
      <w:r w:rsidRPr="00691A4D">
        <w:rPr>
          <w:lang w:val="zh-CN" w:bidi="zh-CN"/>
        </w:rPr>
        <w:t>《加州保险法》第</w:t>
      </w:r>
      <w:r w:rsidRPr="00691A4D">
        <w:rPr>
          <w:lang w:val="zh-CN" w:bidi="zh-CN"/>
        </w:rPr>
        <w:t xml:space="preserve"> 10234.95 </w:t>
      </w:r>
      <w:r w:rsidRPr="00691A4D">
        <w:rPr>
          <w:lang w:val="zh-CN" w:bidi="zh-CN"/>
        </w:rPr>
        <w:t>条</w:t>
      </w:r>
    </w:p>
    <w:p w14:paraId="271B940B" w14:textId="0ED01560" w:rsidR="00C31BFC" w:rsidRPr="00120719" w:rsidRDefault="00C31BFC" w:rsidP="004D0576">
      <w:pPr>
        <w:pStyle w:val="Default"/>
        <w:ind w:left="2880" w:right="821" w:hanging="720"/>
      </w:pPr>
      <w:r w:rsidRPr="00120719">
        <w:rPr>
          <w:lang w:val="zh-CN" w:bidi="zh-CN"/>
        </w:rPr>
        <w:lastRenderedPageBreak/>
        <w:t>c.</w:t>
      </w:r>
      <w:r w:rsidRPr="00120719">
        <w:rPr>
          <w:lang w:val="zh-CN" w:bidi="zh-CN"/>
        </w:rPr>
        <w:tab/>
      </w:r>
      <w:r w:rsidRPr="00120719">
        <w:rPr>
          <w:lang w:val="zh-CN" w:bidi="zh-CN"/>
        </w:rPr>
        <w:t>人寿保险</w:t>
      </w:r>
    </w:p>
    <w:p w14:paraId="680B2E7A" w14:textId="77777777" w:rsidR="003F6342" w:rsidRDefault="003F6342" w:rsidP="004D0576">
      <w:pPr>
        <w:pStyle w:val="Default"/>
        <w:ind w:left="3600" w:right="821" w:hanging="720"/>
      </w:pPr>
      <w:r w:rsidRPr="00120719">
        <w:rPr>
          <w:lang w:val="zh-CN" w:bidi="zh-CN"/>
        </w:rPr>
        <w:t>i.</w:t>
      </w:r>
      <w:r w:rsidRPr="00120719">
        <w:rPr>
          <w:lang w:val="zh-CN" w:bidi="zh-CN"/>
        </w:rPr>
        <w:tab/>
      </w:r>
      <w:r w:rsidRPr="00120719">
        <w:rPr>
          <w:lang w:val="zh-CN" w:bidi="zh-CN"/>
        </w:rPr>
        <w:t>《加州保险法》第</w:t>
      </w:r>
      <w:r w:rsidRPr="00120719">
        <w:rPr>
          <w:lang w:val="zh-CN" w:bidi="zh-CN"/>
        </w:rPr>
        <w:t xml:space="preserve"> 785 </w:t>
      </w:r>
      <w:r w:rsidRPr="00120719">
        <w:rPr>
          <w:lang w:val="zh-CN" w:bidi="zh-CN"/>
        </w:rPr>
        <w:t>条</w:t>
      </w:r>
    </w:p>
    <w:p w14:paraId="1002FF46" w14:textId="77777777" w:rsidR="00120719" w:rsidRDefault="00120719" w:rsidP="00120719">
      <w:pPr>
        <w:pStyle w:val="Default"/>
        <w:ind w:left="2160" w:right="821" w:hanging="720"/>
      </w:pPr>
      <w:r>
        <w:rPr>
          <w:lang w:val="zh-CN" w:bidi="zh-CN"/>
        </w:rPr>
        <w:t>3.</w:t>
      </w:r>
      <w:r>
        <w:rPr>
          <w:lang w:val="zh-CN" w:bidi="zh-CN"/>
        </w:rPr>
        <w:tab/>
      </w:r>
      <w:r>
        <w:rPr>
          <w:lang w:val="zh-CN" w:bidi="zh-CN"/>
        </w:rPr>
        <w:t>了解社区</w:t>
      </w:r>
      <w:r>
        <w:rPr>
          <w:lang w:val="zh-CN" w:bidi="zh-CN"/>
        </w:rPr>
        <w:t>/</w:t>
      </w:r>
      <w:r>
        <w:rPr>
          <w:lang w:val="zh-CN" w:bidi="zh-CN"/>
        </w:rPr>
        <w:t>政府为弱势老年人提供的资源（如虐待老年人</w:t>
      </w:r>
      <w:r>
        <w:rPr>
          <w:lang w:val="zh-CN" w:bidi="zh-CN"/>
        </w:rPr>
        <w:t>/</w:t>
      </w:r>
      <w:r>
        <w:rPr>
          <w:lang w:val="zh-CN" w:bidi="zh-CN"/>
        </w:rPr>
        <w:t>经济虐待），如：</w:t>
      </w:r>
    </w:p>
    <w:p w14:paraId="5E07EB0F" w14:textId="5A3CA1DF" w:rsidR="00E1228F" w:rsidRDefault="00E1228F" w:rsidP="00120719">
      <w:pPr>
        <w:pStyle w:val="Default"/>
        <w:ind w:left="2160" w:right="821" w:hanging="720"/>
      </w:pPr>
      <w:r>
        <w:rPr>
          <w:lang w:val="zh-CN" w:bidi="zh-CN"/>
        </w:rPr>
        <w:tab/>
        <w:t>a.</w:t>
      </w:r>
      <w:r>
        <w:rPr>
          <w:lang w:val="zh-CN" w:bidi="zh-CN"/>
        </w:rPr>
        <w:tab/>
      </w:r>
      <w:r>
        <w:rPr>
          <w:lang w:val="zh-CN" w:bidi="zh-CN"/>
        </w:rPr>
        <w:t>加州保险部主办综合性老年人公民网站</w:t>
      </w:r>
      <w:r>
        <w:rPr>
          <w:lang w:val="zh-CN" w:bidi="zh-CN"/>
        </w:rPr>
        <w:t xml:space="preserve"> </w:t>
      </w:r>
      <w:hyperlink r:id="rId22" w:history="1">
        <w:r w:rsidRPr="00614FB4">
          <w:rPr>
            <w:rStyle w:val="Hyperlink"/>
            <w:lang w:val="zh-CN" w:bidi="zh-CN"/>
          </w:rPr>
          <w:t>www.seniors.ca.gov</w:t>
        </w:r>
      </w:hyperlink>
    </w:p>
    <w:p w14:paraId="70D174FD" w14:textId="77777777" w:rsidR="00E1228F" w:rsidRDefault="00E1228F" w:rsidP="00120719">
      <w:pPr>
        <w:pStyle w:val="Default"/>
        <w:ind w:left="2160" w:right="821" w:hanging="720"/>
      </w:pPr>
      <w:r>
        <w:rPr>
          <w:lang w:val="zh-CN" w:bidi="zh-CN"/>
        </w:rPr>
        <w:tab/>
        <w:t>b.</w:t>
      </w:r>
      <w:r>
        <w:rPr>
          <w:lang w:val="zh-CN" w:bidi="zh-CN"/>
        </w:rPr>
        <w:tab/>
      </w:r>
      <w:r>
        <w:rPr>
          <w:lang w:val="zh-CN" w:bidi="zh-CN"/>
        </w:rPr>
        <w:t>加州总检察长网站</w:t>
      </w:r>
      <w:r>
        <w:rPr>
          <w:lang w:val="zh-CN" w:bidi="zh-CN"/>
        </w:rPr>
        <w:t xml:space="preserve"> </w:t>
      </w:r>
      <w:hyperlink r:id="rId23" w:history="1">
        <w:r w:rsidRPr="00614FB4">
          <w:rPr>
            <w:rStyle w:val="Hyperlink"/>
            <w:lang w:val="zh-CN" w:bidi="zh-CN"/>
          </w:rPr>
          <w:t>www.ag.ca.gov</w:t>
        </w:r>
      </w:hyperlink>
    </w:p>
    <w:p w14:paraId="359A54C2" w14:textId="28DD279E" w:rsidR="00224FEE" w:rsidRDefault="00E1228F" w:rsidP="00EB001A">
      <w:pPr>
        <w:pStyle w:val="Default"/>
        <w:spacing w:after="240"/>
        <w:ind w:left="2160" w:right="821" w:hanging="720"/>
        <w:rPr>
          <w:rStyle w:val="Hyperlink"/>
          <w:lang w:val="zh-CN" w:bidi="zh-CN"/>
        </w:rPr>
      </w:pPr>
      <w:r>
        <w:rPr>
          <w:lang w:val="zh-CN" w:bidi="zh-CN"/>
        </w:rPr>
        <w:tab/>
        <w:t>c.</w:t>
      </w:r>
      <w:r>
        <w:rPr>
          <w:lang w:val="zh-CN" w:bidi="zh-CN"/>
        </w:rPr>
        <w:tab/>
      </w:r>
      <w:r>
        <w:rPr>
          <w:lang w:val="zh-CN" w:bidi="zh-CN"/>
        </w:rPr>
        <w:t>加利福尼亚州老龄部</w:t>
      </w:r>
      <w:r>
        <w:rPr>
          <w:lang w:val="zh-CN" w:bidi="zh-CN"/>
        </w:rPr>
        <w:t xml:space="preserve"> </w:t>
      </w:r>
      <w:hyperlink r:id="rId24" w:history="1">
        <w:r w:rsidRPr="00614FB4">
          <w:rPr>
            <w:rStyle w:val="Hyperlink"/>
            <w:lang w:val="zh-CN" w:bidi="zh-CN"/>
          </w:rPr>
          <w:t>www.aging.ca.gov</w:t>
        </w:r>
      </w:hyperlink>
    </w:p>
    <w:p w14:paraId="44EFCA09" w14:textId="1F232F4C" w:rsidR="001A12C6" w:rsidRPr="00130F48" w:rsidRDefault="00974625" w:rsidP="001A12C6">
      <w:pPr>
        <w:pStyle w:val="Default"/>
        <w:ind w:left="720" w:right="821" w:hanging="540"/>
        <w:rPr>
          <w:b/>
        </w:rPr>
      </w:pPr>
      <w:r>
        <w:rPr>
          <w:b/>
          <w:lang w:val="zh-CN" w:bidi="zh-CN"/>
        </w:rPr>
        <w:t>XI.</w:t>
      </w:r>
      <w:r>
        <w:rPr>
          <w:b/>
          <w:lang w:val="zh-CN" w:bidi="zh-CN"/>
        </w:rPr>
        <w:tab/>
      </w:r>
      <w:r>
        <w:rPr>
          <w:b/>
          <w:lang w:val="zh-CN" w:bidi="zh-CN"/>
        </w:rPr>
        <w:t>老年公民</w:t>
      </w:r>
      <w:r>
        <w:rPr>
          <w:b/>
          <w:lang w:val="zh-CN" w:bidi="zh-CN"/>
        </w:rPr>
        <w:t>——</w:t>
      </w:r>
      <w:r>
        <w:rPr>
          <w:b/>
          <w:lang w:val="zh-CN" w:bidi="zh-CN"/>
        </w:rPr>
        <w:t>受保护群体</w:t>
      </w:r>
      <w:r>
        <w:rPr>
          <w:lang w:val="zh-CN" w:bidi="zh-CN"/>
        </w:rPr>
        <w:t>（考试共</w:t>
      </w:r>
      <w:r>
        <w:rPr>
          <w:lang w:val="zh-CN" w:bidi="zh-CN"/>
        </w:rPr>
        <w:t xml:space="preserve"> 12 </w:t>
      </w:r>
      <w:r>
        <w:rPr>
          <w:lang w:val="zh-CN" w:bidi="zh-CN"/>
        </w:rPr>
        <w:t>道题）</w:t>
      </w:r>
      <w:r w:rsidR="00F41197">
        <w:rPr>
          <w:lang w:val="zh-CN" w:bidi="zh-CN"/>
        </w:rPr>
        <w:t>(10%)</w:t>
      </w:r>
    </w:p>
    <w:p w14:paraId="3E268F6A" w14:textId="03BE3D78" w:rsidR="001A12C6" w:rsidRPr="00130F48" w:rsidRDefault="00D1667F" w:rsidP="001A12C6">
      <w:pPr>
        <w:pStyle w:val="Default"/>
        <w:ind w:left="1440" w:right="821" w:hanging="720"/>
        <w:rPr>
          <w:b/>
        </w:rPr>
      </w:pPr>
      <w:r w:rsidRPr="00120719">
        <w:rPr>
          <w:b/>
          <w:lang w:val="zh-CN" w:bidi="zh-CN"/>
        </w:rPr>
        <w:t>D.</w:t>
      </w:r>
      <w:r w:rsidRPr="00120719">
        <w:rPr>
          <w:b/>
          <w:lang w:val="zh-CN" w:bidi="zh-CN"/>
        </w:rPr>
        <w:tab/>
      </w:r>
      <w:r w:rsidRPr="00120719">
        <w:rPr>
          <w:b/>
          <w:lang w:val="zh-CN" w:bidi="zh-CN"/>
        </w:rPr>
        <w:t>广告和营销行为（《加州保险法》第</w:t>
      </w:r>
      <w:r w:rsidRPr="00120719">
        <w:rPr>
          <w:b/>
          <w:lang w:val="zh-CN" w:bidi="zh-CN"/>
        </w:rPr>
        <w:t xml:space="preserve"> 787 </w:t>
      </w:r>
      <w:r w:rsidRPr="00120719">
        <w:rPr>
          <w:b/>
          <w:lang w:val="zh-CN" w:bidi="zh-CN"/>
        </w:rPr>
        <w:t>至</w:t>
      </w:r>
      <w:r w:rsidRPr="00120719">
        <w:rPr>
          <w:b/>
          <w:lang w:val="zh-CN" w:bidi="zh-CN"/>
        </w:rPr>
        <w:t xml:space="preserve"> 787.1 </w:t>
      </w:r>
      <w:r w:rsidRPr="00120719">
        <w:rPr>
          <w:b/>
          <w:lang w:val="zh-CN" w:bidi="zh-CN"/>
        </w:rPr>
        <w:t>条）</w:t>
      </w:r>
      <w:r w:rsidRPr="00120719">
        <w:rPr>
          <w:sz w:val="23"/>
          <w:lang w:val="zh-CN" w:bidi="zh-CN"/>
        </w:rPr>
        <w:t>（</w:t>
      </w:r>
      <w:r w:rsidRPr="00120719">
        <w:rPr>
          <w:sz w:val="23"/>
          <w:lang w:val="zh-CN" w:bidi="zh-CN"/>
        </w:rPr>
        <w:t xml:space="preserve">12 </w:t>
      </w:r>
      <w:r w:rsidRPr="00120719">
        <w:rPr>
          <w:sz w:val="23"/>
          <w:lang w:val="zh-CN" w:bidi="zh-CN"/>
        </w:rPr>
        <w:t>道老年公民</w:t>
      </w:r>
      <w:r w:rsidRPr="00120719">
        <w:rPr>
          <w:sz w:val="23"/>
          <w:lang w:val="zh-CN" w:bidi="zh-CN"/>
        </w:rPr>
        <w:t>——</w:t>
      </w:r>
      <w:r w:rsidRPr="00120719">
        <w:rPr>
          <w:sz w:val="23"/>
          <w:lang w:val="zh-CN" w:bidi="zh-CN"/>
        </w:rPr>
        <w:t>受保护群体保险问题中</w:t>
      </w:r>
      <w:r w:rsidR="00F41197">
        <w:rPr>
          <w:rFonts w:hint="eastAsia"/>
          <w:sz w:val="23"/>
          <w:lang w:val="zh-CN" w:bidi="zh-CN"/>
        </w:rPr>
        <w:t>的</w:t>
      </w:r>
      <w:r w:rsidRPr="00120719">
        <w:rPr>
          <w:sz w:val="23"/>
          <w:lang w:val="zh-CN" w:bidi="zh-CN"/>
        </w:rPr>
        <w:t xml:space="preserve"> 4 </w:t>
      </w:r>
      <w:r w:rsidRPr="00120719">
        <w:rPr>
          <w:sz w:val="23"/>
          <w:lang w:val="zh-CN" w:bidi="zh-CN"/>
        </w:rPr>
        <w:t>道）</w:t>
      </w:r>
    </w:p>
    <w:p w14:paraId="3D954A94" w14:textId="77777777" w:rsidR="00CB0E12" w:rsidRDefault="003F03A8" w:rsidP="004D0576">
      <w:pPr>
        <w:pStyle w:val="Default"/>
        <w:ind w:left="2160" w:right="821" w:hanging="720"/>
        <w:rPr>
          <w:lang w:val="zh-CN" w:bidi="zh-CN"/>
        </w:rPr>
      </w:pPr>
      <w:r w:rsidRPr="00120719">
        <w:rPr>
          <w:lang w:val="zh-CN" w:bidi="zh-CN"/>
        </w:rPr>
        <w:t>1.</w:t>
      </w:r>
      <w:r w:rsidRPr="00120719">
        <w:rPr>
          <w:lang w:val="zh-CN" w:bidi="zh-CN"/>
        </w:rPr>
        <w:tab/>
      </w:r>
      <w:r w:rsidRPr="00120719">
        <w:rPr>
          <w:lang w:val="zh-CN" w:bidi="zh-CN"/>
        </w:rPr>
        <w:t>吸引客户的方法</w:t>
      </w:r>
    </w:p>
    <w:p w14:paraId="2D31DC2B" w14:textId="682A65EE" w:rsidR="003F03A8" w:rsidRDefault="003F03A8" w:rsidP="004D0576">
      <w:pPr>
        <w:pStyle w:val="Default"/>
        <w:ind w:left="2160" w:right="821" w:hanging="720"/>
      </w:pPr>
      <w:r w:rsidRPr="00120719">
        <w:rPr>
          <w:lang w:val="zh-CN" w:bidi="zh-CN"/>
        </w:rPr>
        <w:t>2.</w:t>
      </w:r>
      <w:r w:rsidRPr="00120719">
        <w:rPr>
          <w:lang w:val="zh-CN" w:bidi="zh-CN"/>
        </w:rPr>
        <w:tab/>
      </w:r>
      <w:r w:rsidRPr="00120719">
        <w:rPr>
          <w:lang w:val="zh-CN" w:bidi="zh-CN"/>
        </w:rPr>
        <w:t>了解当前针对老年人的营销做法</w:t>
      </w:r>
    </w:p>
    <w:p w14:paraId="6CD835BC" w14:textId="77777777" w:rsidR="00120719" w:rsidRDefault="00120719" w:rsidP="004D0576">
      <w:pPr>
        <w:pStyle w:val="Default"/>
        <w:ind w:left="2160" w:right="821" w:hanging="720"/>
      </w:pPr>
      <w:r>
        <w:rPr>
          <w:lang w:val="zh-CN" w:bidi="zh-CN"/>
        </w:rPr>
        <w:tab/>
        <w:t>a.</w:t>
      </w:r>
      <w:r>
        <w:rPr>
          <w:lang w:val="zh-CN" w:bidi="zh-CN"/>
        </w:rPr>
        <w:tab/>
      </w:r>
      <w:r>
        <w:rPr>
          <w:lang w:val="zh-CN" w:bidi="zh-CN"/>
        </w:rPr>
        <w:t>一般招标和营销要求</w:t>
      </w:r>
    </w:p>
    <w:p w14:paraId="235AF7EB" w14:textId="474597A3" w:rsidR="00CB0E12" w:rsidRPr="00EB001A" w:rsidRDefault="00120719" w:rsidP="00EB001A">
      <w:pPr>
        <w:pStyle w:val="Default"/>
        <w:spacing w:after="240"/>
        <w:ind w:left="2160" w:right="821" w:hanging="720"/>
      </w:pPr>
      <w:r>
        <w:rPr>
          <w:lang w:val="zh-CN" w:bidi="zh-CN"/>
        </w:rPr>
        <w:tab/>
        <w:t>b.</w:t>
      </w:r>
      <w:r>
        <w:rPr>
          <w:lang w:val="zh-CN" w:bidi="zh-CN"/>
        </w:rPr>
        <w:tab/>
      </w:r>
      <w:r>
        <w:rPr>
          <w:lang w:val="zh-CN" w:bidi="zh-CN"/>
        </w:rPr>
        <w:t>禁止的招标和营销行为</w:t>
      </w:r>
    </w:p>
    <w:p w14:paraId="0ABD2071" w14:textId="1B3C40AD" w:rsidR="001A12C6" w:rsidRPr="009734E9" w:rsidRDefault="00974625" w:rsidP="009734E9">
      <w:pPr>
        <w:pStyle w:val="Default"/>
        <w:ind w:left="720" w:right="821" w:hanging="540"/>
      </w:pPr>
      <w:r>
        <w:rPr>
          <w:b/>
          <w:lang w:val="zh-CN" w:bidi="zh-CN"/>
        </w:rPr>
        <w:t>XII.</w:t>
      </w:r>
      <w:r>
        <w:rPr>
          <w:b/>
          <w:lang w:val="zh-CN" w:bidi="zh-CN"/>
        </w:rPr>
        <w:tab/>
      </w:r>
      <w:r>
        <w:rPr>
          <w:b/>
          <w:lang w:val="zh-CN" w:bidi="zh-CN"/>
        </w:rPr>
        <w:t>处罚，附录</w:t>
      </w:r>
      <w:r>
        <w:rPr>
          <w:b/>
          <w:lang w:val="zh-CN" w:bidi="zh-CN"/>
        </w:rPr>
        <w:t xml:space="preserve"> I</w:t>
      </w:r>
      <w:r>
        <w:rPr>
          <w:lang w:val="zh-CN" w:bidi="zh-CN"/>
        </w:rPr>
        <w:t>（考试共</w:t>
      </w:r>
      <w:r>
        <w:rPr>
          <w:lang w:val="zh-CN" w:bidi="zh-CN"/>
        </w:rPr>
        <w:t xml:space="preserve"> 4 </w:t>
      </w:r>
      <w:r>
        <w:rPr>
          <w:lang w:val="zh-CN" w:bidi="zh-CN"/>
        </w:rPr>
        <w:t>道题</w:t>
      </w:r>
      <w:r>
        <w:rPr>
          <w:lang w:val="zh-CN" w:bidi="zh-CN"/>
        </w:rPr>
        <w:t xml:space="preserve"> (3%)</w:t>
      </w:r>
      <w:r>
        <w:rPr>
          <w:lang w:val="zh-CN" w:bidi="zh-CN"/>
        </w:rPr>
        <w:t>）</w:t>
      </w:r>
      <w:r w:rsidR="00B401D0">
        <w:rPr>
          <w:lang w:val="zh-CN" w:bidi="zh-CN"/>
        </w:rPr>
        <w:br w:type="page"/>
      </w:r>
    </w:p>
    <w:p w14:paraId="1492429B" w14:textId="77777777" w:rsidR="00285D52" w:rsidRPr="00285D52" w:rsidRDefault="00285D52" w:rsidP="00285D52">
      <w:pPr>
        <w:autoSpaceDE w:val="0"/>
        <w:autoSpaceDN w:val="0"/>
        <w:adjustRightInd w:val="0"/>
        <w:spacing w:after="0" w:line="240" w:lineRule="auto"/>
        <w:jc w:val="center"/>
        <w:rPr>
          <w:rFonts w:ascii="Arial" w:hAnsi="Arial"/>
          <w:b/>
          <w:sz w:val="24"/>
          <w:szCs w:val="24"/>
        </w:rPr>
      </w:pPr>
      <w:r w:rsidRPr="00285D52">
        <w:rPr>
          <w:b/>
          <w:sz w:val="24"/>
          <w:lang w:val="zh-CN" w:bidi="zh-CN"/>
        </w:rPr>
        <w:lastRenderedPageBreak/>
        <w:t>人寿和伤残险分析师考试大纲</w:t>
      </w:r>
    </w:p>
    <w:p w14:paraId="2BC7DDC3" w14:textId="7189DAB3" w:rsidR="00285D52" w:rsidRPr="009734E9" w:rsidRDefault="00285D52" w:rsidP="009734E9">
      <w:pPr>
        <w:spacing w:after="240" w:line="240" w:lineRule="auto"/>
        <w:jc w:val="center"/>
        <w:rPr>
          <w:rFonts w:ascii="Arial" w:hAnsi="Arial"/>
          <w:b/>
          <w:sz w:val="24"/>
          <w:szCs w:val="24"/>
        </w:rPr>
      </w:pPr>
      <w:r w:rsidRPr="00285D52">
        <w:rPr>
          <w:b/>
          <w:sz w:val="24"/>
          <w:lang w:val="zh-CN" w:bidi="zh-CN"/>
        </w:rPr>
        <w:t>附录</w:t>
      </w:r>
      <w:r w:rsidRPr="00285D52">
        <w:rPr>
          <w:b/>
          <w:sz w:val="24"/>
          <w:lang w:val="zh-CN" w:bidi="zh-CN"/>
        </w:rPr>
        <w:t xml:space="preserve"> I - </w:t>
      </w:r>
      <w:r w:rsidRPr="00285D52">
        <w:rPr>
          <w:b/>
          <w:sz w:val="24"/>
          <w:lang w:val="zh-CN" w:bidi="zh-CN"/>
        </w:rPr>
        <w:t>适用法律与处罚</w:t>
      </w:r>
    </w:p>
    <w:p w14:paraId="0781C749" w14:textId="50980B86" w:rsidR="00285D52" w:rsidRPr="009734E9" w:rsidRDefault="00285D52" w:rsidP="009734E9">
      <w:pPr>
        <w:autoSpaceDE w:val="0"/>
        <w:autoSpaceDN w:val="0"/>
        <w:adjustRightInd w:val="0"/>
        <w:spacing w:before="240" w:after="0" w:line="240" w:lineRule="auto"/>
        <w:ind w:left="144" w:right="144"/>
        <w:jc w:val="both"/>
        <w:rPr>
          <w:rFonts w:ascii="Arial" w:hAnsi="Arial" w:cs="Arial"/>
          <w:sz w:val="20"/>
          <w:szCs w:val="20"/>
        </w:rPr>
      </w:pPr>
      <w:r w:rsidRPr="00285D52">
        <w:rPr>
          <w:sz w:val="20"/>
          <w:lang w:val="zh-CN" w:bidi="zh-CN"/>
        </w:rPr>
        <w:t>《加州保险法》规定了申请和持有人寿和伤残险分析师执照的</w:t>
      </w:r>
      <w:r w:rsidR="00F41197">
        <w:rPr>
          <w:rFonts w:hint="eastAsia"/>
          <w:sz w:val="20"/>
          <w:lang w:val="zh-CN" w:bidi="zh-CN"/>
        </w:rPr>
        <w:t>相关</w:t>
      </w:r>
      <w:r w:rsidRPr="00285D52">
        <w:rPr>
          <w:sz w:val="20"/>
          <w:lang w:val="zh-CN" w:bidi="zh-CN"/>
        </w:rPr>
        <w:t>法律。</w:t>
      </w:r>
      <w:r w:rsidRPr="00285D52">
        <w:rPr>
          <w:sz w:val="20"/>
          <w:lang w:val="zh-CN" w:bidi="zh-CN"/>
        </w:rPr>
        <w:t xml:space="preserve">  [</w:t>
      </w:r>
      <w:r w:rsidRPr="00285D52">
        <w:rPr>
          <w:sz w:val="20"/>
          <w:lang w:val="zh-CN" w:bidi="zh-CN"/>
        </w:rPr>
        <w:t>第</w:t>
      </w:r>
      <w:r w:rsidRPr="00285D52">
        <w:rPr>
          <w:sz w:val="20"/>
          <w:lang w:val="zh-CN" w:bidi="zh-CN"/>
        </w:rPr>
        <w:t xml:space="preserve"> 8 </w:t>
      </w:r>
      <w:r w:rsidRPr="00285D52">
        <w:rPr>
          <w:sz w:val="20"/>
          <w:lang w:val="zh-CN" w:bidi="zh-CN"/>
        </w:rPr>
        <w:t>章，保险法第</w:t>
      </w:r>
      <w:r w:rsidRPr="00285D52">
        <w:rPr>
          <w:sz w:val="20"/>
          <w:lang w:val="zh-CN" w:bidi="zh-CN"/>
        </w:rPr>
        <w:t xml:space="preserve"> 1831-1849 </w:t>
      </w:r>
      <w:r w:rsidRPr="00285D52">
        <w:rPr>
          <w:sz w:val="20"/>
          <w:lang w:val="zh-CN" w:bidi="zh-CN"/>
        </w:rPr>
        <w:t>条</w:t>
      </w:r>
      <w:r w:rsidRPr="00285D52">
        <w:rPr>
          <w:sz w:val="20"/>
          <w:lang w:val="zh-CN" w:bidi="zh-CN"/>
        </w:rPr>
        <w:t>]</w:t>
      </w:r>
      <w:r w:rsidRPr="00285D52">
        <w:rPr>
          <w:sz w:val="20"/>
          <w:lang w:val="zh-CN" w:bidi="zh-CN"/>
        </w:rPr>
        <w:t>。</w:t>
      </w:r>
      <w:r w:rsidRPr="00285D52">
        <w:rPr>
          <w:sz w:val="20"/>
          <w:lang w:val="zh-CN" w:bidi="zh-CN"/>
        </w:rPr>
        <w:t xml:space="preserve"> </w:t>
      </w:r>
      <w:r w:rsidRPr="00285D52">
        <w:rPr>
          <w:sz w:val="20"/>
          <w:lang w:val="zh-CN" w:bidi="zh-CN"/>
        </w:rPr>
        <w:t>许多适用于人寿以及意外和医疗或疾病保险代理人的法律</w:t>
      </w:r>
      <w:r w:rsidR="00F41197">
        <w:rPr>
          <w:rFonts w:hint="eastAsia"/>
          <w:sz w:val="20"/>
          <w:lang w:val="zh-CN" w:bidi="zh-CN"/>
        </w:rPr>
        <w:t>，</w:t>
      </w:r>
      <w:r w:rsidRPr="00285D52">
        <w:rPr>
          <w:sz w:val="20"/>
          <w:lang w:val="zh-CN" w:bidi="zh-CN"/>
        </w:rPr>
        <w:t>也适用于人寿和伤残保险分析师。允许和禁止的执照要求以及销售某些产品的规则</w:t>
      </w:r>
      <w:r w:rsidR="00F41197">
        <w:rPr>
          <w:rFonts w:hint="eastAsia"/>
          <w:sz w:val="20"/>
          <w:lang w:val="zh-CN" w:bidi="zh-CN"/>
        </w:rPr>
        <w:t>，</w:t>
      </w:r>
      <w:r w:rsidRPr="00285D52">
        <w:rPr>
          <w:sz w:val="20"/>
          <w:lang w:val="zh-CN" w:bidi="zh-CN"/>
        </w:rPr>
        <w:t>也适用于人寿和伤残保险分析师。</w:t>
      </w:r>
      <w:r w:rsidRPr="00285D52">
        <w:rPr>
          <w:sz w:val="20"/>
          <w:lang w:val="zh-CN" w:bidi="zh-CN"/>
        </w:rPr>
        <w:t>[</w:t>
      </w:r>
      <w:r w:rsidRPr="00285D52">
        <w:rPr>
          <w:sz w:val="20"/>
          <w:lang w:val="zh-CN" w:bidi="zh-CN"/>
        </w:rPr>
        <w:t>《保险法》</w:t>
      </w:r>
      <w:r w:rsidRPr="00285D52">
        <w:rPr>
          <w:sz w:val="20"/>
          <w:lang w:val="zh-CN" w:bidi="zh-CN"/>
        </w:rPr>
        <w:t>§§780</w:t>
      </w:r>
      <w:r w:rsidRPr="00285D52">
        <w:rPr>
          <w:sz w:val="20"/>
          <w:lang w:val="zh-CN" w:bidi="zh-CN"/>
        </w:rPr>
        <w:t>、</w:t>
      </w:r>
      <w:r w:rsidRPr="00285D52">
        <w:rPr>
          <w:sz w:val="20"/>
          <w:lang w:val="zh-CN" w:bidi="zh-CN"/>
        </w:rPr>
        <w:t>781</w:t>
      </w:r>
      <w:r w:rsidRPr="00285D52">
        <w:rPr>
          <w:sz w:val="20"/>
          <w:lang w:val="zh-CN" w:bidi="zh-CN"/>
        </w:rPr>
        <w:t>、</w:t>
      </w:r>
      <w:r w:rsidRPr="00285D52">
        <w:rPr>
          <w:sz w:val="20"/>
          <w:lang w:val="zh-CN" w:bidi="zh-CN"/>
        </w:rPr>
        <w:t>782</w:t>
      </w:r>
      <w:r w:rsidRPr="00285D52">
        <w:rPr>
          <w:sz w:val="20"/>
          <w:lang w:val="zh-CN" w:bidi="zh-CN"/>
        </w:rPr>
        <w:t>、</w:t>
      </w:r>
      <w:r w:rsidRPr="00285D52">
        <w:rPr>
          <w:sz w:val="20"/>
          <w:lang w:val="zh-CN" w:bidi="zh-CN"/>
        </w:rPr>
        <w:t>784</w:t>
      </w:r>
      <w:r w:rsidRPr="00285D52">
        <w:rPr>
          <w:sz w:val="20"/>
          <w:lang w:val="zh-CN" w:bidi="zh-CN"/>
        </w:rPr>
        <w:t>；</w:t>
      </w:r>
      <w:r w:rsidRPr="00285D52">
        <w:rPr>
          <w:sz w:val="20"/>
          <w:lang w:val="zh-CN" w:bidi="zh-CN"/>
        </w:rPr>
        <w:t>§§790-790.15</w:t>
      </w:r>
      <w:r w:rsidRPr="00285D52">
        <w:rPr>
          <w:sz w:val="20"/>
          <w:lang w:val="zh-CN" w:bidi="zh-CN"/>
        </w:rPr>
        <w:t>；</w:t>
      </w:r>
      <w:r w:rsidRPr="00285D52">
        <w:rPr>
          <w:sz w:val="20"/>
          <w:lang w:val="zh-CN" w:bidi="zh-CN"/>
        </w:rPr>
        <w:t xml:space="preserve">§§1737-1748.5 </w:t>
      </w:r>
      <w:r w:rsidRPr="00285D52">
        <w:rPr>
          <w:sz w:val="20"/>
          <w:lang w:val="zh-CN" w:bidi="zh-CN"/>
        </w:rPr>
        <w:t>根据</w:t>
      </w:r>
      <w:r w:rsidRPr="00285D52">
        <w:rPr>
          <w:sz w:val="20"/>
          <w:lang w:val="zh-CN" w:bidi="zh-CN"/>
        </w:rPr>
        <w:t xml:space="preserve"> §§1843 </w:t>
      </w:r>
      <w:r w:rsidRPr="00285D52">
        <w:rPr>
          <w:sz w:val="20"/>
          <w:lang w:val="zh-CN" w:bidi="zh-CN"/>
        </w:rPr>
        <w:t>适用于人寿与伤残保险分析师。根据第</w:t>
      </w:r>
      <w:r w:rsidRPr="00285D52">
        <w:rPr>
          <w:sz w:val="20"/>
          <w:lang w:val="zh-CN" w:bidi="zh-CN"/>
        </w:rPr>
        <w:t xml:space="preserve"> 1842 </w:t>
      </w:r>
      <w:r w:rsidRPr="00285D52">
        <w:rPr>
          <w:sz w:val="20"/>
          <w:lang w:val="zh-CN" w:bidi="zh-CN"/>
        </w:rPr>
        <w:t>条，《保险法》第</w:t>
      </w:r>
      <w:r w:rsidRPr="00285D52">
        <w:rPr>
          <w:sz w:val="20"/>
          <w:lang w:val="zh-CN" w:bidi="zh-CN"/>
        </w:rPr>
        <w:t xml:space="preserve"> 1621 </w:t>
      </w:r>
      <w:r w:rsidRPr="00285D52">
        <w:rPr>
          <w:sz w:val="20"/>
          <w:lang w:val="zh-CN" w:bidi="zh-CN"/>
        </w:rPr>
        <w:t>节及以下有关执照的规定</w:t>
      </w:r>
      <w:r w:rsidR="00F41197">
        <w:rPr>
          <w:rFonts w:hint="eastAsia"/>
          <w:sz w:val="20"/>
          <w:lang w:val="zh-CN" w:bidi="zh-CN"/>
        </w:rPr>
        <w:t>，均</w:t>
      </w:r>
      <w:r w:rsidRPr="00285D52">
        <w:rPr>
          <w:sz w:val="20"/>
          <w:lang w:val="zh-CN" w:bidi="zh-CN"/>
        </w:rPr>
        <w:t>适用于人寿和伤残险分析师</w:t>
      </w:r>
      <w:r w:rsidRPr="00285D52">
        <w:rPr>
          <w:sz w:val="20"/>
          <w:lang w:val="zh-CN" w:bidi="zh-CN"/>
        </w:rPr>
        <w:t>]</w:t>
      </w:r>
      <w:r w:rsidRPr="00285D52">
        <w:rPr>
          <w:sz w:val="20"/>
          <w:lang w:val="zh-CN" w:bidi="zh-CN"/>
        </w:rPr>
        <w:t>。</w:t>
      </w:r>
    </w:p>
    <w:p w14:paraId="5A06F867" w14:textId="73FEEF50" w:rsidR="00285D52" w:rsidRDefault="00285D52" w:rsidP="009734E9">
      <w:pPr>
        <w:autoSpaceDE w:val="0"/>
        <w:autoSpaceDN w:val="0"/>
        <w:adjustRightInd w:val="0"/>
        <w:spacing w:after="240" w:line="240" w:lineRule="auto"/>
        <w:ind w:left="144" w:right="144"/>
        <w:jc w:val="both"/>
        <w:rPr>
          <w:rFonts w:ascii="Arial" w:hAnsi="Arial"/>
          <w:sz w:val="20"/>
          <w:szCs w:val="20"/>
        </w:rPr>
      </w:pPr>
      <w:r w:rsidRPr="00285D52">
        <w:rPr>
          <w:sz w:val="20"/>
          <w:lang w:val="zh-CN" w:bidi="zh-CN"/>
        </w:rPr>
        <w:t>本附录概述了适用法律中最重要的法典章节以及对违法行为的处罚</w:t>
      </w:r>
      <w:r w:rsidR="00F41197">
        <w:rPr>
          <w:rFonts w:hint="eastAsia"/>
          <w:sz w:val="20"/>
          <w:lang w:val="zh-CN" w:bidi="zh-CN"/>
        </w:rPr>
        <w:t>。</w:t>
      </w:r>
      <w:r w:rsidRPr="00285D52">
        <w:rPr>
          <w:sz w:val="20"/>
          <w:lang w:val="zh-CN" w:bidi="zh-CN"/>
        </w:rPr>
        <w:t>人寿和伤残险分析师应熟练掌握这些法规章节，这不仅是为了满足其执照的具体要求，也</w:t>
      </w:r>
      <w:r w:rsidR="00F41197">
        <w:rPr>
          <w:rFonts w:hint="eastAsia"/>
          <w:sz w:val="20"/>
          <w:lang w:val="zh-CN" w:bidi="zh-CN"/>
        </w:rPr>
        <w:t>用于</w:t>
      </w:r>
      <w:r w:rsidRPr="00285D52">
        <w:rPr>
          <w:sz w:val="20"/>
          <w:lang w:val="zh-CN" w:bidi="zh-CN"/>
        </w:rPr>
        <w:t>了解与客户合作代理人的法律要求。</w:t>
      </w:r>
    </w:p>
    <w:tbl>
      <w:tblPr>
        <w:tblW w:w="108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169"/>
        <w:gridCol w:w="3901"/>
        <w:gridCol w:w="81"/>
        <w:gridCol w:w="4750"/>
      </w:tblGrid>
      <w:tr w:rsidR="00285D52" w:rsidRPr="00285D52" w14:paraId="1821972F" w14:textId="77777777" w:rsidTr="00285D52">
        <w:tc>
          <w:tcPr>
            <w:tcW w:w="10890" w:type="dxa"/>
            <w:gridSpan w:val="5"/>
            <w:tcBorders>
              <w:top w:val="single" w:sz="4" w:space="0" w:color="auto"/>
              <w:left w:val="single" w:sz="4" w:space="0" w:color="auto"/>
              <w:bottom w:val="single" w:sz="4" w:space="0" w:color="auto"/>
              <w:right w:val="single" w:sz="4" w:space="0" w:color="auto"/>
            </w:tcBorders>
            <w:shd w:val="clear" w:color="auto" w:fill="E0E0E0"/>
          </w:tcPr>
          <w:p w14:paraId="58746920" w14:textId="77777777" w:rsidR="00285D52" w:rsidRPr="00285D52" w:rsidRDefault="00285D52" w:rsidP="009734E9">
            <w:pPr>
              <w:autoSpaceDE w:val="0"/>
              <w:autoSpaceDN w:val="0"/>
              <w:adjustRightInd w:val="0"/>
              <w:spacing w:after="0" w:line="240" w:lineRule="auto"/>
              <w:rPr>
                <w:rFonts w:ascii="Arial" w:hAnsi="Arial"/>
                <w:b/>
                <w:sz w:val="16"/>
                <w:szCs w:val="16"/>
              </w:rPr>
            </w:pPr>
          </w:p>
          <w:p w14:paraId="04F1C513" w14:textId="77777777" w:rsidR="00285D52" w:rsidRPr="00285D52" w:rsidRDefault="00285D52" w:rsidP="00285D52">
            <w:pPr>
              <w:autoSpaceDE w:val="0"/>
              <w:autoSpaceDN w:val="0"/>
              <w:adjustRightInd w:val="0"/>
              <w:spacing w:after="0" w:line="240" w:lineRule="auto"/>
              <w:jc w:val="center"/>
              <w:rPr>
                <w:rFonts w:ascii="Arial" w:hAnsi="Arial"/>
                <w:b/>
                <w:sz w:val="24"/>
                <w:szCs w:val="24"/>
              </w:rPr>
            </w:pPr>
            <w:r w:rsidRPr="00285D52">
              <w:rPr>
                <w:b/>
                <w:sz w:val="24"/>
                <w:lang w:val="zh-CN" w:bidi="zh-CN"/>
              </w:rPr>
              <w:t>总则</w:t>
            </w:r>
          </w:p>
          <w:p w14:paraId="4A221237" w14:textId="77777777" w:rsidR="00285D52" w:rsidRPr="00285D52" w:rsidRDefault="00285D52" w:rsidP="00285D52">
            <w:pPr>
              <w:autoSpaceDE w:val="0"/>
              <w:autoSpaceDN w:val="0"/>
              <w:adjustRightInd w:val="0"/>
              <w:spacing w:after="0" w:line="240" w:lineRule="auto"/>
              <w:jc w:val="center"/>
              <w:rPr>
                <w:rFonts w:ascii="Arial" w:hAnsi="Arial"/>
                <w:b/>
                <w:sz w:val="16"/>
                <w:szCs w:val="16"/>
              </w:rPr>
            </w:pPr>
          </w:p>
        </w:tc>
      </w:tr>
      <w:tr w:rsidR="00285D52" w:rsidRPr="00285D52" w14:paraId="2EF3AED8" w14:textId="77777777" w:rsidTr="00285D52">
        <w:tblPrEx>
          <w:tblBorders>
            <w:insideH w:val="none" w:sz="0" w:space="0" w:color="auto"/>
            <w:insideV w:val="none" w:sz="0" w:space="0" w:color="auto"/>
          </w:tblBorders>
        </w:tblPrEx>
        <w:trPr>
          <w:trHeight w:val="598"/>
        </w:trPr>
        <w:tc>
          <w:tcPr>
            <w:tcW w:w="1989" w:type="dxa"/>
            <w:tcBorders>
              <w:top w:val="single" w:sz="4" w:space="0" w:color="auto"/>
              <w:left w:val="nil"/>
              <w:bottom w:val="nil"/>
            </w:tcBorders>
            <w:shd w:val="clear" w:color="auto" w:fill="F3F3F3"/>
          </w:tcPr>
          <w:p w14:paraId="5BB19953" w14:textId="77777777" w:rsidR="00285D52" w:rsidRPr="00285D52" w:rsidRDefault="00285D52" w:rsidP="00285D52">
            <w:pPr>
              <w:autoSpaceDE w:val="0"/>
              <w:autoSpaceDN w:val="0"/>
              <w:adjustRightInd w:val="0"/>
              <w:spacing w:after="0" w:line="240" w:lineRule="auto"/>
              <w:jc w:val="center"/>
              <w:rPr>
                <w:rFonts w:ascii="Arial" w:hAnsi="Arial"/>
                <w:b/>
                <w:sz w:val="20"/>
                <w:szCs w:val="20"/>
              </w:rPr>
            </w:pPr>
          </w:p>
          <w:p w14:paraId="4753E848" w14:textId="77777777" w:rsidR="00285D52" w:rsidRPr="00285D52" w:rsidRDefault="00285D52" w:rsidP="00285D52">
            <w:pPr>
              <w:autoSpaceDE w:val="0"/>
              <w:autoSpaceDN w:val="0"/>
              <w:adjustRightInd w:val="0"/>
              <w:spacing w:after="0" w:line="240" w:lineRule="auto"/>
              <w:jc w:val="center"/>
              <w:rPr>
                <w:rFonts w:ascii="Arial" w:hAnsi="Arial"/>
                <w:b/>
                <w:sz w:val="20"/>
                <w:szCs w:val="20"/>
              </w:rPr>
            </w:pPr>
            <w:r w:rsidRPr="00285D52">
              <w:rPr>
                <w:b/>
                <w:sz w:val="20"/>
                <w:lang w:val="zh-CN" w:bidi="zh-CN"/>
              </w:rPr>
              <w:t>保险法</w:t>
            </w:r>
          </w:p>
          <w:p w14:paraId="7902F7E8" w14:textId="77777777" w:rsidR="00285D52" w:rsidRPr="00285D52" w:rsidRDefault="00285D52" w:rsidP="00285D52">
            <w:pPr>
              <w:autoSpaceDE w:val="0"/>
              <w:autoSpaceDN w:val="0"/>
              <w:adjustRightInd w:val="0"/>
              <w:spacing w:after="0" w:line="240" w:lineRule="auto"/>
              <w:jc w:val="center"/>
              <w:rPr>
                <w:rFonts w:ascii="Arial" w:hAnsi="Arial"/>
                <w:b/>
                <w:sz w:val="16"/>
                <w:szCs w:val="16"/>
              </w:rPr>
            </w:pPr>
          </w:p>
        </w:tc>
        <w:tc>
          <w:tcPr>
            <w:tcW w:w="4070" w:type="dxa"/>
            <w:gridSpan w:val="2"/>
            <w:tcBorders>
              <w:top w:val="single" w:sz="4" w:space="0" w:color="auto"/>
              <w:bottom w:val="nil"/>
            </w:tcBorders>
            <w:shd w:val="clear" w:color="auto" w:fill="F3F3F3"/>
          </w:tcPr>
          <w:p w14:paraId="01ED72C0" w14:textId="77777777" w:rsidR="00285D52" w:rsidRPr="00285D52" w:rsidRDefault="00285D52" w:rsidP="00285D52">
            <w:pPr>
              <w:autoSpaceDE w:val="0"/>
              <w:autoSpaceDN w:val="0"/>
              <w:adjustRightInd w:val="0"/>
              <w:spacing w:after="0" w:line="240" w:lineRule="auto"/>
              <w:jc w:val="center"/>
              <w:rPr>
                <w:rFonts w:ascii="Arial" w:hAnsi="Arial"/>
                <w:b/>
                <w:sz w:val="20"/>
                <w:szCs w:val="20"/>
              </w:rPr>
            </w:pPr>
          </w:p>
          <w:p w14:paraId="0D57DFC8" w14:textId="77777777" w:rsidR="00285D52" w:rsidRPr="00285D52" w:rsidRDefault="00285D52" w:rsidP="00285D52">
            <w:pPr>
              <w:autoSpaceDE w:val="0"/>
              <w:autoSpaceDN w:val="0"/>
              <w:adjustRightInd w:val="0"/>
              <w:spacing w:after="0" w:line="240" w:lineRule="auto"/>
              <w:jc w:val="center"/>
              <w:rPr>
                <w:rFonts w:ascii="Arial" w:hAnsi="Arial"/>
                <w:b/>
                <w:sz w:val="20"/>
                <w:szCs w:val="20"/>
              </w:rPr>
            </w:pPr>
            <w:r w:rsidRPr="00285D52">
              <w:rPr>
                <w:b/>
                <w:sz w:val="20"/>
                <w:lang w:val="zh-CN" w:bidi="zh-CN"/>
              </w:rPr>
              <w:t>适用法律</w:t>
            </w:r>
          </w:p>
        </w:tc>
        <w:tc>
          <w:tcPr>
            <w:tcW w:w="4831" w:type="dxa"/>
            <w:gridSpan w:val="2"/>
            <w:tcBorders>
              <w:top w:val="single" w:sz="4" w:space="0" w:color="auto"/>
              <w:bottom w:val="nil"/>
              <w:right w:val="nil"/>
            </w:tcBorders>
            <w:shd w:val="clear" w:color="auto" w:fill="F3F3F3"/>
          </w:tcPr>
          <w:p w14:paraId="7F30BFB1" w14:textId="77777777" w:rsidR="00285D52" w:rsidRPr="00285D52" w:rsidRDefault="00285D52" w:rsidP="00285D52">
            <w:pPr>
              <w:autoSpaceDE w:val="0"/>
              <w:autoSpaceDN w:val="0"/>
              <w:adjustRightInd w:val="0"/>
              <w:spacing w:after="0" w:line="240" w:lineRule="auto"/>
              <w:jc w:val="center"/>
              <w:rPr>
                <w:rFonts w:ascii="Arial" w:hAnsi="Arial"/>
                <w:b/>
                <w:sz w:val="16"/>
                <w:szCs w:val="16"/>
              </w:rPr>
            </w:pPr>
          </w:p>
          <w:p w14:paraId="0C36D771" w14:textId="77777777" w:rsidR="00285D52" w:rsidRPr="00285D52" w:rsidRDefault="00285D52" w:rsidP="00285D52">
            <w:pPr>
              <w:autoSpaceDE w:val="0"/>
              <w:autoSpaceDN w:val="0"/>
              <w:adjustRightInd w:val="0"/>
              <w:spacing w:after="0" w:line="240" w:lineRule="auto"/>
              <w:jc w:val="center"/>
              <w:rPr>
                <w:rFonts w:ascii="Arial" w:hAnsi="Arial"/>
                <w:b/>
                <w:sz w:val="20"/>
                <w:szCs w:val="20"/>
              </w:rPr>
            </w:pPr>
            <w:r w:rsidRPr="00285D52">
              <w:rPr>
                <w:b/>
                <w:sz w:val="20"/>
                <w:lang w:val="zh-CN" w:bidi="zh-CN"/>
              </w:rPr>
              <w:t>处罚</w:t>
            </w:r>
          </w:p>
        </w:tc>
      </w:tr>
      <w:tr w:rsidR="00285D52" w:rsidRPr="00285D52" w14:paraId="15E66C78" w14:textId="77777777" w:rsidTr="00285D52">
        <w:tc>
          <w:tcPr>
            <w:tcW w:w="2158" w:type="dxa"/>
            <w:gridSpan w:val="2"/>
            <w:tcBorders>
              <w:top w:val="nil"/>
              <w:left w:val="nil"/>
              <w:bottom w:val="nil"/>
              <w:right w:val="nil"/>
            </w:tcBorders>
            <w:shd w:val="clear" w:color="auto" w:fill="auto"/>
          </w:tcPr>
          <w:p w14:paraId="42F0F44D" w14:textId="7D9CFA01" w:rsidR="00285D52" w:rsidRPr="009734E9" w:rsidRDefault="00285D52" w:rsidP="009734E9">
            <w:pPr>
              <w:spacing w:after="240" w:line="240" w:lineRule="auto"/>
              <w:rPr>
                <w:rFonts w:ascii="Arial" w:hAnsi="Arial" w:cs="Arial"/>
                <w:b/>
                <w:u w:val="single"/>
              </w:rPr>
            </w:pPr>
            <w:r w:rsidRPr="00285D52">
              <w:rPr>
                <w:b/>
                <w:u w:val="single"/>
                <w:lang w:val="zh-CN" w:bidi="zh-CN"/>
              </w:rPr>
              <w:t>保单失实</w:t>
            </w:r>
          </w:p>
          <w:p w14:paraId="7EA85552" w14:textId="0A300289" w:rsidR="00285D52" w:rsidRPr="009734E9" w:rsidRDefault="00285D52" w:rsidP="009734E9">
            <w:pPr>
              <w:spacing w:after="360" w:line="240" w:lineRule="auto"/>
              <w:rPr>
                <w:b/>
                <w:lang w:val="zh-CN" w:bidi="zh-CN"/>
              </w:rPr>
            </w:pPr>
            <w:r w:rsidRPr="00285D52">
              <w:rPr>
                <w:b/>
                <w:lang w:val="zh-CN" w:bidi="zh-CN"/>
              </w:rPr>
              <w:t>第</w:t>
            </w:r>
            <w:r w:rsidRPr="00285D52">
              <w:rPr>
                <w:b/>
                <w:lang w:val="zh-CN" w:bidi="zh-CN"/>
              </w:rPr>
              <w:t xml:space="preserve"> 780 </w:t>
            </w:r>
            <w:r w:rsidRPr="00285D52">
              <w:rPr>
                <w:b/>
                <w:lang w:val="zh-CN" w:bidi="zh-CN"/>
              </w:rPr>
              <w:t>条</w:t>
            </w:r>
          </w:p>
          <w:p w14:paraId="55EAFDA0" w14:textId="6EDDF325" w:rsidR="00285D52" w:rsidRPr="009734E9" w:rsidRDefault="00285D52" w:rsidP="009734E9">
            <w:pPr>
              <w:spacing w:after="360" w:line="240" w:lineRule="auto"/>
              <w:rPr>
                <w:rFonts w:ascii="Arial" w:hAnsi="Arial" w:cs="Arial"/>
                <w:b/>
                <w:u w:val="single"/>
              </w:rPr>
            </w:pPr>
            <w:r w:rsidRPr="00285D52">
              <w:rPr>
                <w:b/>
                <w:u w:val="single"/>
                <w:lang w:val="zh-CN" w:bidi="zh-CN"/>
              </w:rPr>
              <w:t>曲解</w:t>
            </w:r>
          </w:p>
          <w:p w14:paraId="22C9620D" w14:textId="53C5C72E" w:rsidR="00285D52" w:rsidRPr="009734E9" w:rsidRDefault="00285D52" w:rsidP="00285D52">
            <w:pPr>
              <w:spacing w:after="0" w:line="240" w:lineRule="auto"/>
              <w:rPr>
                <w:rFonts w:ascii="Arial" w:hAnsi="Arial" w:cs="Arial"/>
                <w:b/>
              </w:rPr>
            </w:pPr>
            <w:r w:rsidRPr="00285D52">
              <w:rPr>
                <w:b/>
                <w:lang w:val="zh-CN" w:bidi="zh-CN"/>
              </w:rPr>
              <w:t>第</w:t>
            </w:r>
            <w:r w:rsidRPr="00285D52">
              <w:rPr>
                <w:b/>
                <w:lang w:val="zh-CN" w:bidi="zh-CN"/>
              </w:rPr>
              <w:t xml:space="preserve"> 781 </w:t>
            </w:r>
            <w:r w:rsidRPr="00285D52">
              <w:rPr>
                <w:b/>
                <w:lang w:val="zh-CN" w:bidi="zh-CN"/>
              </w:rPr>
              <w:t>条</w:t>
            </w:r>
          </w:p>
          <w:p w14:paraId="22C33F60" w14:textId="77777777" w:rsidR="00285D52" w:rsidRPr="00285D52" w:rsidRDefault="00285D52" w:rsidP="00285D52">
            <w:pPr>
              <w:spacing w:after="0" w:line="240" w:lineRule="auto"/>
              <w:rPr>
                <w:rFonts w:ascii="Arial" w:hAnsi="Arial" w:cs="Arial"/>
                <w:b/>
              </w:rPr>
            </w:pPr>
          </w:p>
        </w:tc>
        <w:tc>
          <w:tcPr>
            <w:tcW w:w="3982" w:type="dxa"/>
            <w:gridSpan w:val="2"/>
            <w:tcBorders>
              <w:top w:val="nil"/>
              <w:left w:val="nil"/>
              <w:bottom w:val="nil"/>
              <w:right w:val="nil"/>
            </w:tcBorders>
            <w:shd w:val="clear" w:color="auto" w:fill="auto"/>
          </w:tcPr>
          <w:p w14:paraId="6F8E0F1E" w14:textId="631AD013" w:rsidR="00285D52" w:rsidRPr="00285D52" w:rsidRDefault="00285D52" w:rsidP="009734E9">
            <w:pPr>
              <w:spacing w:after="240" w:line="240" w:lineRule="auto"/>
              <w:rPr>
                <w:rFonts w:ascii="Arial" w:hAnsi="Arial" w:cs="Arial"/>
                <w:sz w:val="20"/>
                <w:szCs w:val="20"/>
              </w:rPr>
            </w:pPr>
            <w:r w:rsidRPr="00285D52">
              <w:rPr>
                <w:b/>
                <w:sz w:val="20"/>
                <w:lang w:val="zh-CN" w:bidi="zh-CN"/>
              </w:rPr>
              <w:t>§780</w:t>
            </w:r>
            <w:r w:rsidRPr="00285D52">
              <w:rPr>
                <w:sz w:val="20"/>
                <w:lang w:val="zh-CN" w:bidi="zh-CN"/>
              </w:rPr>
              <w:t>关于保单条款、利益、特权或未来红利的禁止声明。</w:t>
            </w:r>
          </w:p>
          <w:p w14:paraId="2F86FC5A" w14:textId="16AD6549" w:rsidR="00285D52" w:rsidRPr="00285D52" w:rsidRDefault="00285D52" w:rsidP="009734E9">
            <w:pPr>
              <w:spacing w:after="240" w:line="240" w:lineRule="auto"/>
              <w:rPr>
                <w:rFonts w:ascii="Arial" w:hAnsi="Arial" w:cs="Arial"/>
                <w:sz w:val="20"/>
                <w:szCs w:val="20"/>
              </w:rPr>
            </w:pPr>
            <w:r w:rsidRPr="00285D52">
              <w:rPr>
                <w:b/>
                <w:sz w:val="20"/>
                <w:lang w:val="zh-CN" w:bidi="zh-CN"/>
              </w:rPr>
              <w:t>§781(a)</w:t>
            </w:r>
            <w:r w:rsidRPr="00285D52">
              <w:rPr>
                <w:sz w:val="20"/>
                <w:lang w:val="zh-CN" w:bidi="zh-CN"/>
              </w:rPr>
              <w:t>曲解：明知是失实陈述而禁止作出的陈述，以诱使他人投保、拒绝投保并投保另一份保单、让保单失效、放弃退保。</w:t>
            </w:r>
          </w:p>
          <w:p w14:paraId="57EEE56B" w14:textId="7EBA66C8" w:rsidR="00285D52" w:rsidRPr="00285D52" w:rsidRDefault="00285D52" w:rsidP="00285D52">
            <w:pPr>
              <w:spacing w:after="0" w:line="240" w:lineRule="auto"/>
              <w:rPr>
                <w:rFonts w:ascii="Arial" w:hAnsi="Arial" w:cs="Arial"/>
                <w:sz w:val="20"/>
                <w:szCs w:val="20"/>
              </w:rPr>
            </w:pPr>
            <w:r w:rsidRPr="00285D52">
              <w:rPr>
                <w:b/>
                <w:sz w:val="20"/>
                <w:lang w:val="zh-CN" w:bidi="zh-CN"/>
              </w:rPr>
              <w:t>§781(b)</w:t>
            </w:r>
            <w:r w:rsidRPr="00285D52">
              <w:rPr>
                <w:sz w:val="20"/>
                <w:lang w:val="zh-CN" w:bidi="zh-CN"/>
              </w:rPr>
              <w:t>禁止误导性陈述或对保险公司或保单进行比较，以诱使个人让保险失效、放弃、变更或退保。</w:t>
            </w:r>
          </w:p>
        </w:tc>
        <w:tc>
          <w:tcPr>
            <w:tcW w:w="4750" w:type="dxa"/>
            <w:tcBorders>
              <w:top w:val="nil"/>
              <w:left w:val="nil"/>
              <w:bottom w:val="nil"/>
              <w:right w:val="nil"/>
            </w:tcBorders>
            <w:shd w:val="clear" w:color="auto" w:fill="auto"/>
          </w:tcPr>
          <w:p w14:paraId="025F2418" w14:textId="15136914" w:rsidR="00285D52" w:rsidRPr="009734E9" w:rsidRDefault="00285D52" w:rsidP="009734E9">
            <w:pPr>
              <w:spacing w:before="60" w:after="240" w:line="240" w:lineRule="auto"/>
              <w:rPr>
                <w:rFonts w:ascii="Arial" w:hAnsi="Arial" w:cs="Arial"/>
                <w:sz w:val="20"/>
                <w:szCs w:val="20"/>
              </w:rPr>
            </w:pPr>
            <w:r w:rsidRPr="00285D52">
              <w:rPr>
                <w:b/>
                <w:sz w:val="20"/>
                <w:lang w:val="zh-CN" w:bidi="zh-CN"/>
              </w:rPr>
              <w:t>第</w:t>
            </w:r>
            <w:r w:rsidRPr="00285D52">
              <w:rPr>
                <w:b/>
                <w:sz w:val="20"/>
                <w:lang w:val="zh-CN" w:bidi="zh-CN"/>
              </w:rPr>
              <w:t xml:space="preserve"> 782 </w:t>
            </w:r>
            <w:r w:rsidRPr="00285D52">
              <w:rPr>
                <w:b/>
                <w:sz w:val="20"/>
                <w:lang w:val="zh-CN" w:bidi="zh-CN"/>
              </w:rPr>
              <w:t>条：</w:t>
            </w:r>
            <w:r w:rsidRPr="00285D52">
              <w:rPr>
                <w:sz w:val="20"/>
                <w:lang w:val="zh-CN" w:bidi="zh-CN"/>
              </w:rPr>
              <w:t>凡违反第</w:t>
            </w:r>
            <w:r w:rsidRPr="00285D52">
              <w:rPr>
                <w:sz w:val="20"/>
                <w:lang w:val="zh-CN" w:bidi="zh-CN"/>
              </w:rPr>
              <w:t xml:space="preserve"> 780 </w:t>
            </w:r>
            <w:r w:rsidRPr="00285D52">
              <w:rPr>
                <w:sz w:val="20"/>
                <w:lang w:val="zh-CN" w:bidi="zh-CN"/>
              </w:rPr>
              <w:t>或</w:t>
            </w:r>
            <w:r w:rsidRPr="00285D52">
              <w:rPr>
                <w:sz w:val="20"/>
                <w:lang w:val="zh-CN" w:bidi="zh-CN"/>
              </w:rPr>
              <w:t xml:space="preserve"> 781 </w:t>
            </w:r>
            <w:r w:rsidRPr="00285D52">
              <w:rPr>
                <w:sz w:val="20"/>
                <w:lang w:val="zh-CN" w:bidi="zh-CN"/>
              </w:rPr>
              <w:t>条者，可处以不超过</w:t>
            </w:r>
            <w:r w:rsidRPr="00285D52">
              <w:rPr>
                <w:sz w:val="20"/>
                <w:lang w:val="zh-CN" w:bidi="zh-CN"/>
              </w:rPr>
              <w:t xml:space="preserve"> 25,000 </w:t>
            </w:r>
            <w:r w:rsidRPr="00285D52">
              <w:rPr>
                <w:sz w:val="20"/>
                <w:lang w:val="zh-CN" w:bidi="zh-CN"/>
              </w:rPr>
              <w:t>美元的罚款，如果受害者损失超过</w:t>
            </w:r>
            <w:r w:rsidRPr="00285D52">
              <w:rPr>
                <w:sz w:val="20"/>
                <w:lang w:val="zh-CN" w:bidi="zh-CN"/>
              </w:rPr>
              <w:t xml:space="preserve"> 10,000 </w:t>
            </w:r>
            <w:r w:rsidRPr="00285D52">
              <w:rPr>
                <w:sz w:val="20"/>
                <w:lang w:val="zh-CN" w:bidi="zh-CN"/>
              </w:rPr>
              <w:t>美元，则处以不超过受害者损失</w:t>
            </w:r>
            <w:r w:rsidRPr="00285D52">
              <w:rPr>
                <w:sz w:val="20"/>
                <w:lang w:val="zh-CN" w:bidi="zh-CN"/>
              </w:rPr>
              <w:t xml:space="preserve"> 3 </w:t>
            </w:r>
            <w:r w:rsidRPr="00285D52">
              <w:rPr>
                <w:sz w:val="20"/>
                <w:lang w:val="zh-CN" w:bidi="zh-CN"/>
              </w:rPr>
              <w:t>倍的罚款，或处以不超过</w:t>
            </w:r>
            <w:r w:rsidRPr="00285D52">
              <w:rPr>
                <w:sz w:val="20"/>
                <w:lang w:val="zh-CN" w:bidi="zh-CN"/>
              </w:rPr>
              <w:t xml:space="preserve"> 1 </w:t>
            </w:r>
            <w:r w:rsidRPr="00285D52">
              <w:rPr>
                <w:sz w:val="20"/>
                <w:lang w:val="zh-CN" w:bidi="zh-CN"/>
              </w:rPr>
              <w:t>年的监禁，或同时处以罚款和监禁。根据《刑法典》第</w:t>
            </w:r>
            <w:r w:rsidRPr="00285D52">
              <w:rPr>
                <w:sz w:val="20"/>
                <w:lang w:val="zh-CN" w:bidi="zh-CN"/>
              </w:rPr>
              <w:t xml:space="preserve"> 1202.4 </w:t>
            </w:r>
            <w:r w:rsidRPr="00285D52">
              <w:rPr>
                <w:sz w:val="20"/>
                <w:lang w:val="zh-CN" w:bidi="zh-CN"/>
              </w:rPr>
              <w:t>节的规定，在收取本节规定的罚金之前，应先对受害人进行赔偿。</w:t>
            </w:r>
          </w:p>
          <w:p w14:paraId="6F0ECEEB" w14:textId="24B2E9A7" w:rsidR="00CB0E12" w:rsidRDefault="00285D52" w:rsidP="00285D52">
            <w:pPr>
              <w:spacing w:after="0" w:line="240" w:lineRule="auto"/>
              <w:rPr>
                <w:b/>
                <w:sz w:val="20"/>
                <w:u w:val="single"/>
                <w:lang w:val="zh-CN" w:bidi="zh-CN"/>
              </w:rPr>
            </w:pPr>
            <w:r w:rsidRPr="00285D52">
              <w:rPr>
                <w:b/>
                <w:sz w:val="20"/>
                <w:lang w:val="zh-CN" w:bidi="zh-CN"/>
              </w:rPr>
              <w:t>第</w:t>
            </w:r>
            <w:r w:rsidRPr="00285D52">
              <w:rPr>
                <w:b/>
                <w:sz w:val="20"/>
                <w:lang w:val="zh-CN" w:bidi="zh-CN"/>
              </w:rPr>
              <w:t xml:space="preserve"> 783 </w:t>
            </w:r>
            <w:r w:rsidRPr="00285D52">
              <w:rPr>
                <w:b/>
                <w:sz w:val="20"/>
                <w:lang w:val="zh-CN" w:bidi="zh-CN"/>
              </w:rPr>
              <w:t>节</w:t>
            </w:r>
            <w:r w:rsidRPr="00285D52">
              <w:rPr>
                <w:sz w:val="20"/>
                <w:lang w:val="zh-CN" w:bidi="zh-CN"/>
              </w:rPr>
              <w:t>任何故意违反第</w:t>
            </w:r>
            <w:r w:rsidRPr="00285D52">
              <w:rPr>
                <w:sz w:val="20"/>
                <w:lang w:val="zh-CN" w:bidi="zh-CN"/>
              </w:rPr>
              <w:t xml:space="preserve"> 780 </w:t>
            </w:r>
            <w:r w:rsidRPr="00285D52">
              <w:rPr>
                <w:sz w:val="20"/>
                <w:lang w:val="zh-CN" w:bidi="zh-CN"/>
              </w:rPr>
              <w:t>或</w:t>
            </w:r>
            <w:r w:rsidRPr="00285D52">
              <w:rPr>
                <w:sz w:val="20"/>
                <w:lang w:val="zh-CN" w:bidi="zh-CN"/>
              </w:rPr>
              <w:t xml:space="preserve"> 781 </w:t>
            </w:r>
            <w:r w:rsidRPr="00285D52">
              <w:rPr>
                <w:sz w:val="20"/>
                <w:lang w:val="zh-CN" w:bidi="zh-CN"/>
              </w:rPr>
              <w:t>条的保险代理人、经纪人或推销员，在听证后可被吊销执照长达三年。</w:t>
            </w:r>
          </w:p>
          <w:p w14:paraId="53D10CD7" w14:textId="25C41964" w:rsidR="00285D52" w:rsidRPr="00285D52" w:rsidRDefault="00285D52" w:rsidP="00285D52">
            <w:pPr>
              <w:spacing w:after="0" w:line="240" w:lineRule="auto"/>
              <w:rPr>
                <w:rFonts w:ascii="Arial" w:hAnsi="Arial" w:cs="Arial"/>
                <w:b/>
                <w:sz w:val="20"/>
                <w:szCs w:val="20"/>
              </w:rPr>
            </w:pPr>
          </w:p>
        </w:tc>
      </w:tr>
      <w:tr w:rsidR="00285D52" w:rsidRPr="00285D52" w14:paraId="2F8BFEA6" w14:textId="77777777" w:rsidTr="00285D52">
        <w:tc>
          <w:tcPr>
            <w:tcW w:w="2158" w:type="dxa"/>
            <w:gridSpan w:val="2"/>
            <w:tcBorders>
              <w:top w:val="nil"/>
              <w:left w:val="nil"/>
              <w:bottom w:val="nil"/>
              <w:right w:val="nil"/>
            </w:tcBorders>
            <w:shd w:val="clear" w:color="auto" w:fill="auto"/>
          </w:tcPr>
          <w:p w14:paraId="668B2692" w14:textId="6577098C" w:rsidR="00285D52" w:rsidRPr="009734E9" w:rsidRDefault="00285D52" w:rsidP="009734E9">
            <w:pPr>
              <w:spacing w:after="120" w:line="240" w:lineRule="auto"/>
              <w:rPr>
                <w:rFonts w:ascii="Arial" w:hAnsi="Arial" w:cs="Arial"/>
                <w:b/>
                <w:u w:val="single"/>
              </w:rPr>
            </w:pPr>
            <w:r w:rsidRPr="00285D52">
              <w:rPr>
                <w:b/>
                <w:u w:val="single"/>
                <w:lang w:val="zh-CN" w:bidi="zh-CN"/>
              </w:rPr>
              <w:t>老年保险</w:t>
            </w:r>
          </w:p>
          <w:p w14:paraId="0353A6DA" w14:textId="77777777" w:rsidR="00285D52" w:rsidRPr="00285D52" w:rsidRDefault="00285D52" w:rsidP="00285D52">
            <w:pPr>
              <w:spacing w:after="0" w:line="240" w:lineRule="auto"/>
              <w:rPr>
                <w:rFonts w:ascii="Arial" w:hAnsi="Arial" w:cs="Arial"/>
                <w:b/>
              </w:rPr>
            </w:pPr>
            <w:r w:rsidRPr="00285D52">
              <w:rPr>
                <w:b/>
                <w:lang w:val="zh-CN" w:bidi="zh-CN"/>
              </w:rPr>
              <w:t>条款</w:t>
            </w:r>
          </w:p>
          <w:p w14:paraId="715D96CD" w14:textId="22B637E6" w:rsidR="00285D52" w:rsidRPr="009734E9" w:rsidRDefault="00285D52" w:rsidP="009734E9">
            <w:pPr>
              <w:spacing w:after="0" w:line="240" w:lineRule="auto"/>
              <w:rPr>
                <w:rFonts w:ascii="Arial" w:hAnsi="Arial" w:cs="Arial"/>
                <w:b/>
              </w:rPr>
            </w:pPr>
            <w:r w:rsidRPr="00285D52">
              <w:rPr>
                <w:b/>
                <w:lang w:val="zh-CN" w:bidi="zh-CN"/>
              </w:rPr>
              <w:t>785-789.10</w:t>
            </w:r>
            <w:r w:rsidRPr="00285D52">
              <w:rPr>
                <w:b/>
                <w:sz w:val="28"/>
                <w:lang w:val="zh-CN" w:bidi="zh-CN"/>
              </w:rPr>
              <w:t>*</w:t>
            </w:r>
          </w:p>
          <w:p w14:paraId="2E6F181B" w14:textId="77777777" w:rsidR="00285D52" w:rsidRPr="00285D52" w:rsidRDefault="00285D52" w:rsidP="00285D52">
            <w:pPr>
              <w:spacing w:before="60" w:after="0" w:line="240" w:lineRule="auto"/>
              <w:rPr>
                <w:rFonts w:ascii="Arial" w:hAnsi="Arial" w:cs="Arial"/>
              </w:rPr>
            </w:pPr>
          </w:p>
        </w:tc>
        <w:tc>
          <w:tcPr>
            <w:tcW w:w="3982" w:type="dxa"/>
            <w:gridSpan w:val="2"/>
            <w:tcBorders>
              <w:top w:val="nil"/>
              <w:left w:val="nil"/>
              <w:bottom w:val="nil"/>
              <w:right w:val="nil"/>
            </w:tcBorders>
            <w:shd w:val="clear" w:color="auto" w:fill="auto"/>
          </w:tcPr>
          <w:p w14:paraId="76FC915B" w14:textId="500612EC" w:rsidR="00285D52" w:rsidRPr="00285D52" w:rsidRDefault="00285D52" w:rsidP="00285D52">
            <w:pPr>
              <w:spacing w:after="0" w:line="240" w:lineRule="auto"/>
              <w:rPr>
                <w:rFonts w:ascii="Arial" w:hAnsi="Arial" w:cs="Arial"/>
                <w:sz w:val="20"/>
                <w:szCs w:val="20"/>
              </w:rPr>
            </w:pPr>
            <w:r w:rsidRPr="00285D52">
              <w:rPr>
                <w:b/>
                <w:sz w:val="20"/>
                <w:lang w:val="zh-CN" w:bidi="zh-CN"/>
              </w:rPr>
              <w:t>§785</w:t>
            </w:r>
            <w:r w:rsidRPr="00285D52">
              <w:rPr>
                <w:sz w:val="20"/>
                <w:lang w:val="zh-CN" w:bidi="zh-CN"/>
              </w:rPr>
              <w:t xml:space="preserve">65 </w:t>
            </w:r>
            <w:r w:rsidRPr="00285D52">
              <w:rPr>
                <w:sz w:val="20"/>
                <w:lang w:val="zh-CN" w:bidi="zh-CN"/>
              </w:rPr>
              <w:t>岁以上投保人的诚实、诚信和公平交易附加责任。</w:t>
            </w:r>
          </w:p>
          <w:p w14:paraId="0C6B12B9" w14:textId="1410C2C6" w:rsidR="00CB0E12" w:rsidRDefault="00285D52" w:rsidP="00285D52">
            <w:pPr>
              <w:spacing w:after="0" w:line="240" w:lineRule="auto"/>
              <w:rPr>
                <w:sz w:val="20"/>
                <w:lang w:val="zh-CN" w:bidi="zh-CN"/>
              </w:rPr>
            </w:pPr>
            <w:r w:rsidRPr="00285D52">
              <w:rPr>
                <w:b/>
                <w:sz w:val="20"/>
                <w:lang w:val="zh-CN" w:bidi="zh-CN"/>
              </w:rPr>
              <w:t>§785.1</w:t>
            </w:r>
            <w:r w:rsidRPr="00285D52">
              <w:rPr>
                <w:sz w:val="20"/>
                <w:lang w:val="zh-CN" w:bidi="zh-CN"/>
              </w:rPr>
              <w:t>代理人不得参与为个人获取反向抵押贷款，或因提供与反向抵押贷款相关的保险产品而收取费用。</w:t>
            </w:r>
          </w:p>
          <w:p w14:paraId="7A4E0C4A" w14:textId="620CF401" w:rsidR="00285D52" w:rsidRPr="00285D52" w:rsidRDefault="00285D52" w:rsidP="00285D52">
            <w:pPr>
              <w:spacing w:after="0" w:line="240" w:lineRule="auto"/>
              <w:rPr>
                <w:rFonts w:ascii="Arial" w:hAnsi="Arial" w:cs="Arial"/>
                <w:sz w:val="20"/>
                <w:szCs w:val="20"/>
              </w:rPr>
            </w:pPr>
            <w:r w:rsidRPr="00285D52">
              <w:rPr>
                <w:b/>
                <w:sz w:val="20"/>
                <w:lang w:val="zh-CN" w:bidi="zh-CN"/>
              </w:rPr>
              <w:t>§785.4</w:t>
            </w:r>
            <w:r w:rsidRPr="00285D52">
              <w:rPr>
                <w:sz w:val="20"/>
                <w:lang w:val="zh-CN" w:bidi="zh-CN"/>
              </w:rPr>
              <w:t>非法行为；未获得律师执照的代理人不得递送保险单以外的法律文件；代理人</w:t>
            </w:r>
            <w:r w:rsidRPr="00285D52">
              <w:rPr>
                <w:sz w:val="20"/>
                <w:lang w:val="zh-CN" w:bidi="zh-CN"/>
              </w:rPr>
              <w:t>/</w:t>
            </w:r>
            <w:r w:rsidRPr="00285D52">
              <w:rPr>
                <w:sz w:val="20"/>
                <w:lang w:val="zh-CN" w:bidi="zh-CN"/>
              </w:rPr>
              <w:t>律师不得递送其他法律文件，除非代理人符合《商业与职业法》第</w:t>
            </w:r>
            <w:r w:rsidRPr="00285D52">
              <w:rPr>
                <w:sz w:val="20"/>
                <w:lang w:val="zh-CN" w:bidi="zh-CN"/>
              </w:rPr>
              <w:t xml:space="preserve"> 6175.3 </w:t>
            </w:r>
            <w:r w:rsidRPr="00285D52">
              <w:rPr>
                <w:sz w:val="20"/>
                <w:lang w:val="zh-CN" w:bidi="zh-CN"/>
              </w:rPr>
              <w:t>条的规定。</w:t>
            </w:r>
          </w:p>
          <w:p w14:paraId="728CFFED" w14:textId="25F9AE8B" w:rsidR="00CB0E12" w:rsidRDefault="00285D52" w:rsidP="00285D52">
            <w:pPr>
              <w:spacing w:after="0" w:line="240" w:lineRule="auto"/>
              <w:rPr>
                <w:sz w:val="20"/>
                <w:lang w:val="zh-CN" w:bidi="zh-CN"/>
              </w:rPr>
            </w:pPr>
            <w:r w:rsidRPr="00285D52">
              <w:rPr>
                <w:b/>
                <w:sz w:val="20"/>
                <w:lang w:val="zh-CN" w:bidi="zh-CN"/>
              </w:rPr>
              <w:t>§785.5</w:t>
            </w:r>
            <w:r w:rsidRPr="00285D52">
              <w:rPr>
                <w:sz w:val="20"/>
                <w:lang w:val="zh-CN" w:bidi="zh-CN"/>
              </w:rPr>
              <w:t>除非财务保障措施到位，否则代理人不得参与为老年人获取退伍军人福利。</w:t>
            </w:r>
          </w:p>
          <w:p w14:paraId="7AEF532C" w14:textId="76A9DEB6" w:rsidR="00285D52" w:rsidRPr="009734E9" w:rsidRDefault="00285D52" w:rsidP="00285D52">
            <w:pPr>
              <w:spacing w:after="0" w:line="240" w:lineRule="auto"/>
              <w:rPr>
                <w:rFonts w:ascii="Arial" w:hAnsi="Arial" w:cs="Arial"/>
                <w:sz w:val="20"/>
                <w:szCs w:val="20"/>
              </w:rPr>
            </w:pPr>
            <w:r w:rsidRPr="00285D52">
              <w:rPr>
                <w:b/>
                <w:sz w:val="20"/>
                <w:lang w:val="zh-CN" w:bidi="zh-CN"/>
              </w:rPr>
              <w:t>§786</w:t>
            </w:r>
            <w:r w:rsidRPr="00285D52">
              <w:rPr>
                <w:sz w:val="20"/>
                <w:lang w:val="zh-CN" w:bidi="zh-CN"/>
              </w:rPr>
              <w:t>伤残</w:t>
            </w:r>
            <w:r w:rsidRPr="00285D52">
              <w:rPr>
                <w:sz w:val="20"/>
                <w:lang w:val="zh-CN" w:bidi="zh-CN"/>
              </w:rPr>
              <w:t>/</w:t>
            </w:r>
            <w:r w:rsidRPr="00285D52">
              <w:rPr>
                <w:sz w:val="20"/>
                <w:lang w:val="zh-CN" w:bidi="zh-CN"/>
              </w:rPr>
              <w:t>人寿保单</w:t>
            </w:r>
            <w:r w:rsidRPr="00285D52">
              <w:rPr>
                <w:sz w:val="20"/>
                <w:lang w:val="zh-CN" w:bidi="zh-CN"/>
              </w:rPr>
              <w:t xml:space="preserve"> 30 </w:t>
            </w:r>
            <w:r w:rsidRPr="00285D52">
              <w:rPr>
                <w:sz w:val="20"/>
                <w:lang w:val="zh-CN" w:bidi="zh-CN"/>
              </w:rPr>
              <w:t>天犹豫期；如未及时查看，全额退还保费和费用及利息。</w:t>
            </w:r>
          </w:p>
          <w:p w14:paraId="4A56B6A5" w14:textId="6DD1F29C" w:rsidR="00285D52" w:rsidRPr="00285D52" w:rsidRDefault="00285D52" w:rsidP="00285D52">
            <w:pPr>
              <w:spacing w:after="0" w:line="240" w:lineRule="auto"/>
              <w:rPr>
                <w:rFonts w:ascii="Arial" w:hAnsi="Arial" w:cs="Arial"/>
                <w:sz w:val="20"/>
                <w:szCs w:val="20"/>
              </w:rPr>
            </w:pPr>
            <w:r w:rsidRPr="00285D52">
              <w:rPr>
                <w:b/>
                <w:sz w:val="20"/>
                <w:lang w:val="zh-CN" w:bidi="zh-CN"/>
              </w:rPr>
              <w:t>§786.5</w:t>
            </w:r>
            <w:r w:rsidRPr="00285D52">
              <w:rPr>
                <w:sz w:val="20"/>
                <w:lang w:val="zh-CN" w:bidi="zh-CN"/>
              </w:rPr>
              <w:t>提供伤残保险需要与现有医疗保险进行书面比较。</w:t>
            </w:r>
          </w:p>
          <w:p w14:paraId="7BA9B4ED" w14:textId="2A554CAD" w:rsidR="00285D52" w:rsidRPr="00285D52" w:rsidRDefault="00285D52" w:rsidP="00285D52">
            <w:pPr>
              <w:spacing w:after="0" w:line="240" w:lineRule="auto"/>
              <w:rPr>
                <w:rFonts w:ascii="Arial" w:hAnsi="Arial" w:cs="Arial"/>
                <w:sz w:val="20"/>
                <w:szCs w:val="20"/>
              </w:rPr>
            </w:pPr>
            <w:r w:rsidRPr="00285D52">
              <w:rPr>
                <w:b/>
                <w:sz w:val="20"/>
                <w:lang w:val="zh-CN" w:bidi="zh-CN"/>
              </w:rPr>
              <w:t>§787</w:t>
            </w:r>
            <w:r w:rsidRPr="00285D52">
              <w:rPr>
                <w:sz w:val="20"/>
                <w:lang w:val="zh-CN" w:bidi="zh-CN"/>
              </w:rPr>
              <w:t>引导生成设备：要求披露；使用欺骗性、误导性名称、符号、标识，包括</w:t>
            </w:r>
            <w:r w:rsidRPr="00285D52">
              <w:rPr>
                <w:sz w:val="20"/>
                <w:lang w:val="zh-CN" w:bidi="zh-CN"/>
              </w:rPr>
              <w:t>“</w:t>
            </w:r>
            <w:r w:rsidRPr="00285D52">
              <w:rPr>
                <w:sz w:val="20"/>
                <w:lang w:val="zh-CN" w:bidi="zh-CN"/>
              </w:rPr>
              <w:t>研讨会</w:t>
            </w:r>
            <w:r w:rsidRPr="00285D52">
              <w:rPr>
                <w:sz w:val="20"/>
                <w:lang w:val="zh-CN" w:bidi="zh-CN"/>
              </w:rPr>
              <w:t>”</w:t>
            </w:r>
            <w:r w:rsidRPr="00285D52">
              <w:rPr>
                <w:sz w:val="20"/>
                <w:lang w:val="zh-CN" w:bidi="zh-CN"/>
              </w:rPr>
              <w:t>的具体广告要求；有关退伍军人福利的活动应遵守《民法》第</w:t>
            </w:r>
            <w:r w:rsidRPr="00285D52">
              <w:rPr>
                <w:sz w:val="20"/>
                <w:lang w:val="zh-CN" w:bidi="zh-CN"/>
              </w:rPr>
              <w:t xml:space="preserve"> 1770 </w:t>
            </w:r>
            <w:r w:rsidRPr="00285D52">
              <w:rPr>
                <w:sz w:val="20"/>
                <w:lang w:val="zh-CN" w:bidi="zh-CN"/>
              </w:rPr>
              <w:t>条。</w:t>
            </w:r>
          </w:p>
          <w:p w14:paraId="338425E2" w14:textId="4064A0BC" w:rsidR="00CB0E12" w:rsidRDefault="00285D52" w:rsidP="00285D52">
            <w:pPr>
              <w:spacing w:after="0" w:line="240" w:lineRule="auto"/>
              <w:rPr>
                <w:sz w:val="20"/>
                <w:lang w:val="zh-CN" w:bidi="zh-CN"/>
              </w:rPr>
            </w:pPr>
            <w:r w:rsidRPr="00285D52">
              <w:rPr>
                <w:b/>
                <w:sz w:val="20"/>
                <w:lang w:val="zh-CN" w:bidi="zh-CN"/>
              </w:rPr>
              <w:lastRenderedPageBreak/>
              <w:t>§787.1</w:t>
            </w:r>
            <w:r w:rsidRPr="00285D52">
              <w:rPr>
                <w:sz w:val="20"/>
                <w:lang w:val="zh-CN" w:bidi="zh-CN"/>
              </w:rPr>
              <w:t>使用</w:t>
            </w:r>
            <w:r w:rsidRPr="00285D52">
              <w:rPr>
                <w:sz w:val="20"/>
                <w:lang w:val="zh-CN" w:bidi="zh-CN"/>
              </w:rPr>
              <w:t>“</w:t>
            </w:r>
            <w:r w:rsidRPr="00285D52">
              <w:rPr>
                <w:sz w:val="20"/>
                <w:lang w:val="zh-CN" w:bidi="zh-CN"/>
              </w:rPr>
              <w:t>长者</w:t>
            </w:r>
            <w:r w:rsidRPr="00285D52">
              <w:rPr>
                <w:sz w:val="20"/>
                <w:lang w:val="zh-CN" w:bidi="zh-CN"/>
              </w:rPr>
              <w:t>”</w:t>
            </w:r>
            <w:r w:rsidRPr="00285D52">
              <w:rPr>
                <w:sz w:val="20"/>
                <w:lang w:val="zh-CN" w:bidi="zh-CN"/>
              </w:rPr>
              <w:t>称号；需经专员批准；违规和滥用；</w:t>
            </w:r>
          </w:p>
          <w:p w14:paraId="59C3CCBB" w14:textId="02B9F8A3" w:rsidR="00CB0E12" w:rsidRDefault="00285D52" w:rsidP="00285D52">
            <w:pPr>
              <w:spacing w:after="0" w:line="240" w:lineRule="auto"/>
              <w:rPr>
                <w:sz w:val="20"/>
                <w:lang w:val="zh-CN" w:bidi="zh-CN"/>
              </w:rPr>
            </w:pPr>
            <w:r w:rsidRPr="00285D52">
              <w:rPr>
                <w:b/>
                <w:sz w:val="20"/>
                <w:lang w:val="zh-CN" w:bidi="zh-CN"/>
              </w:rPr>
              <w:t xml:space="preserve">§788; 788.5; 788.7; 789.6; 789.7 </w:t>
            </w:r>
            <w:r w:rsidRPr="00285D52">
              <w:rPr>
                <w:sz w:val="20"/>
                <w:lang w:val="zh-CN" w:bidi="zh-CN"/>
              </w:rPr>
              <w:t>有关伤残保险的禁令。</w:t>
            </w:r>
            <w:r w:rsidRPr="00285D52">
              <w:rPr>
                <w:sz w:val="20"/>
                <w:lang w:val="zh-CN" w:bidi="zh-CN"/>
              </w:rPr>
              <w:t xml:space="preserve"> </w:t>
            </w:r>
            <w:r w:rsidRPr="00285D52">
              <w:rPr>
                <w:sz w:val="20"/>
                <w:lang w:val="zh-CN" w:bidi="zh-CN"/>
              </w:rPr>
              <w:t>禁止替换或超额承保；如果已由</w:t>
            </w:r>
            <w:r w:rsidRPr="00285D52">
              <w:rPr>
                <w:sz w:val="20"/>
                <w:lang w:val="zh-CN" w:bidi="zh-CN"/>
              </w:rPr>
              <w:t xml:space="preserve"> Medicare </w:t>
            </w:r>
            <w:r w:rsidRPr="00285D52">
              <w:rPr>
                <w:sz w:val="20"/>
                <w:lang w:val="zh-CN" w:bidi="zh-CN"/>
              </w:rPr>
              <w:t>保险</w:t>
            </w:r>
            <w:r w:rsidRPr="00285D52">
              <w:rPr>
                <w:sz w:val="20"/>
                <w:lang w:val="zh-CN" w:bidi="zh-CN"/>
              </w:rPr>
              <w:t xml:space="preserve"> A </w:t>
            </w:r>
            <w:r w:rsidRPr="00285D52">
              <w:rPr>
                <w:sz w:val="20"/>
                <w:lang w:val="zh-CN" w:bidi="zh-CN"/>
              </w:rPr>
              <w:t>部分和</w:t>
            </w:r>
            <w:r w:rsidRPr="00285D52">
              <w:rPr>
                <w:sz w:val="20"/>
                <w:lang w:val="zh-CN" w:bidi="zh-CN"/>
              </w:rPr>
              <w:t xml:space="preserve"> B </w:t>
            </w:r>
            <w:r w:rsidRPr="00285D52">
              <w:rPr>
                <w:sz w:val="20"/>
                <w:lang w:val="zh-CN" w:bidi="zh-CN"/>
              </w:rPr>
              <w:t>部分以及</w:t>
            </w:r>
            <w:r w:rsidRPr="00285D52">
              <w:rPr>
                <w:sz w:val="20"/>
                <w:lang w:val="zh-CN" w:bidi="zh-CN"/>
              </w:rPr>
              <w:t xml:space="preserve"> MedSupp </w:t>
            </w:r>
            <w:r w:rsidRPr="00285D52">
              <w:rPr>
                <w:sz w:val="20"/>
                <w:lang w:val="zh-CN" w:bidi="zh-CN"/>
              </w:rPr>
              <w:t>保险承保，则为</w:t>
            </w:r>
            <w:r w:rsidRPr="00285D52">
              <w:rPr>
                <w:sz w:val="20"/>
                <w:lang w:val="zh-CN" w:bidi="zh-CN"/>
              </w:rPr>
              <w:t>“</w:t>
            </w:r>
            <w:r w:rsidRPr="00285D52">
              <w:rPr>
                <w:sz w:val="20"/>
                <w:lang w:val="zh-CN" w:bidi="zh-CN"/>
              </w:rPr>
              <w:t>超额承保</w:t>
            </w:r>
            <w:r w:rsidRPr="00285D52">
              <w:rPr>
                <w:sz w:val="20"/>
                <w:lang w:val="zh-CN" w:bidi="zh-CN"/>
              </w:rPr>
              <w:t>”</w:t>
            </w:r>
            <w:r w:rsidRPr="00285D52">
              <w:rPr>
                <w:sz w:val="20"/>
                <w:lang w:val="zh-CN" w:bidi="zh-CN"/>
              </w:rPr>
              <w:t>。</w:t>
            </w:r>
            <w:r w:rsidRPr="00285D52">
              <w:rPr>
                <w:sz w:val="20"/>
                <w:lang w:val="zh-CN" w:bidi="zh-CN"/>
              </w:rPr>
              <w:t xml:space="preserve"> </w:t>
            </w:r>
            <w:r w:rsidRPr="00285D52">
              <w:rPr>
                <w:sz w:val="20"/>
                <w:lang w:val="zh-CN" w:bidi="zh-CN"/>
              </w:rPr>
              <w:t>承保范围不超过</w:t>
            </w:r>
            <w:r w:rsidRPr="00285D52">
              <w:rPr>
                <w:sz w:val="20"/>
                <w:lang w:val="zh-CN" w:bidi="zh-CN"/>
              </w:rPr>
              <w:t xml:space="preserve"> 100% </w:t>
            </w:r>
            <w:r w:rsidRPr="00285D52">
              <w:rPr>
                <w:sz w:val="20"/>
                <w:lang w:val="zh-CN" w:bidi="zh-CN"/>
              </w:rPr>
              <w:t>或实际医疗费用。</w:t>
            </w:r>
          </w:p>
          <w:p w14:paraId="45BF1D06" w14:textId="2EC77D43" w:rsidR="00285D52" w:rsidRPr="00285D52" w:rsidRDefault="00285D52" w:rsidP="00285D52">
            <w:pPr>
              <w:spacing w:after="0" w:line="240" w:lineRule="auto"/>
              <w:rPr>
                <w:rFonts w:ascii="Arial" w:hAnsi="Arial" w:cs="Arial"/>
                <w:sz w:val="20"/>
                <w:szCs w:val="20"/>
              </w:rPr>
            </w:pPr>
            <w:r w:rsidRPr="00285D52">
              <w:rPr>
                <w:b/>
                <w:sz w:val="20"/>
                <w:lang w:val="zh-CN" w:bidi="zh-CN"/>
              </w:rPr>
              <w:t>§789.8</w:t>
            </w:r>
            <w:r w:rsidRPr="00285D52">
              <w:rPr>
                <w:sz w:val="20"/>
                <w:lang w:val="zh-CN" w:bidi="zh-CN"/>
              </w:rPr>
              <w:t>购买人寿保险</w:t>
            </w:r>
            <w:r w:rsidRPr="00285D52">
              <w:rPr>
                <w:sz w:val="20"/>
                <w:lang w:val="zh-CN" w:bidi="zh-CN"/>
              </w:rPr>
              <w:t>/</w:t>
            </w:r>
            <w:r w:rsidRPr="00285D52">
              <w:rPr>
                <w:sz w:val="20"/>
                <w:lang w:val="zh-CN" w:bidi="zh-CN"/>
              </w:rPr>
              <w:t>年金需提交披露声明，说明出售资产的税务后果。</w:t>
            </w:r>
            <w:r w:rsidRPr="00285D52">
              <w:rPr>
                <w:sz w:val="20"/>
                <w:lang w:val="zh-CN" w:bidi="zh-CN"/>
              </w:rPr>
              <w:t xml:space="preserve"> </w:t>
            </w:r>
            <w:r w:rsidRPr="00285D52">
              <w:rPr>
                <w:sz w:val="20"/>
                <w:lang w:val="zh-CN" w:bidi="zh-CN"/>
              </w:rPr>
              <w:t>禁止向老年人出售年金保险，因为：</w:t>
            </w:r>
            <w:r w:rsidRPr="00285D52">
              <w:rPr>
                <w:sz w:val="20"/>
                <w:lang w:val="zh-CN" w:bidi="zh-CN"/>
              </w:rPr>
              <w:t xml:space="preserve"> Medi-Cal </w:t>
            </w:r>
            <w:r w:rsidRPr="00285D52">
              <w:rPr>
                <w:sz w:val="20"/>
                <w:lang w:val="zh-CN" w:bidi="zh-CN"/>
              </w:rPr>
              <w:t>资格；要求</w:t>
            </w:r>
            <w:r w:rsidR="00F41197">
              <w:rPr>
                <w:rFonts w:hint="eastAsia"/>
                <w:sz w:val="20"/>
                <w:lang w:val="zh-CN" w:bidi="zh-CN"/>
              </w:rPr>
              <w:t>进行的</w:t>
            </w:r>
            <w:r w:rsidRPr="00285D52">
              <w:rPr>
                <w:sz w:val="20"/>
                <w:lang w:val="zh-CN" w:bidi="zh-CN"/>
              </w:rPr>
              <w:t>披露。</w:t>
            </w:r>
          </w:p>
          <w:p w14:paraId="4FC9407A" w14:textId="361D458A" w:rsidR="00285D52" w:rsidRPr="00285D52" w:rsidRDefault="00285D52" w:rsidP="00285D52">
            <w:pPr>
              <w:spacing w:after="0" w:line="240" w:lineRule="auto"/>
              <w:rPr>
                <w:rFonts w:ascii="Arial" w:hAnsi="Arial" w:cs="Arial"/>
                <w:sz w:val="20"/>
                <w:szCs w:val="20"/>
              </w:rPr>
            </w:pPr>
            <w:r w:rsidRPr="00285D52">
              <w:rPr>
                <w:b/>
                <w:sz w:val="20"/>
                <w:lang w:val="zh-CN" w:bidi="zh-CN"/>
              </w:rPr>
              <w:t>§789.9</w:t>
            </w:r>
            <w:r w:rsidRPr="00285D52">
              <w:rPr>
                <w:sz w:val="20"/>
                <w:lang w:val="zh-CN" w:bidi="zh-CN"/>
              </w:rPr>
              <w:t>禁止向老年人销售年金险，以避免影响</w:t>
            </w:r>
            <w:r w:rsidRPr="00285D52">
              <w:rPr>
                <w:sz w:val="20"/>
                <w:lang w:val="zh-CN" w:bidi="zh-CN"/>
              </w:rPr>
              <w:t xml:space="preserve"> Medi-Cal </w:t>
            </w:r>
            <w:r w:rsidRPr="00285D52">
              <w:rPr>
                <w:sz w:val="20"/>
                <w:lang w:val="zh-CN" w:bidi="zh-CN"/>
              </w:rPr>
              <w:t>资格。</w:t>
            </w:r>
          </w:p>
          <w:p w14:paraId="76BB653A" w14:textId="1C017C94" w:rsidR="00285D52" w:rsidRPr="00285D52" w:rsidRDefault="00285D52" w:rsidP="00285D52">
            <w:pPr>
              <w:spacing w:after="0" w:line="240" w:lineRule="auto"/>
              <w:rPr>
                <w:rFonts w:ascii="Arial" w:hAnsi="Arial" w:cs="Arial"/>
                <w:sz w:val="20"/>
                <w:szCs w:val="20"/>
              </w:rPr>
            </w:pPr>
            <w:r w:rsidRPr="00285D52">
              <w:rPr>
                <w:b/>
                <w:sz w:val="20"/>
                <w:lang w:val="zh-CN" w:bidi="zh-CN"/>
              </w:rPr>
              <w:t>§789.10</w:t>
            </w:r>
            <w:r w:rsidRPr="00285D52">
              <w:rPr>
                <w:sz w:val="20"/>
                <w:lang w:val="zh-CN" w:bidi="zh-CN"/>
              </w:rPr>
              <w:t>关于在老年人家中销售人寿保险和年金的销售</w:t>
            </w:r>
            <w:r w:rsidRPr="00285D52">
              <w:rPr>
                <w:sz w:val="20"/>
                <w:lang w:val="zh-CN" w:bidi="zh-CN"/>
              </w:rPr>
              <w:t>/</w:t>
            </w:r>
            <w:r w:rsidRPr="00285D52">
              <w:rPr>
                <w:sz w:val="20"/>
                <w:lang w:val="zh-CN" w:bidi="zh-CN"/>
              </w:rPr>
              <w:t>会议的具体要求。</w:t>
            </w:r>
          </w:p>
          <w:p w14:paraId="0885014C" w14:textId="0014EB26" w:rsidR="00CB0E12" w:rsidRDefault="00285D52" w:rsidP="00285D52">
            <w:pPr>
              <w:spacing w:after="0" w:line="240" w:lineRule="auto"/>
              <w:rPr>
                <w:sz w:val="20"/>
                <w:lang w:val="zh-CN" w:bidi="zh-CN"/>
              </w:rPr>
            </w:pPr>
            <w:r w:rsidRPr="00285D52">
              <w:rPr>
                <w:b/>
                <w:sz w:val="20"/>
                <w:lang w:val="zh-CN" w:bidi="zh-CN"/>
              </w:rPr>
              <w:t>§789.10(b)</w:t>
            </w:r>
            <w:r w:rsidRPr="00285D52">
              <w:rPr>
                <w:sz w:val="20"/>
                <w:lang w:val="zh-CN" w:bidi="zh-CN"/>
              </w:rPr>
              <w:t>在老年人家中会面前至少</w:t>
            </w:r>
            <w:r w:rsidRPr="00285D52">
              <w:rPr>
                <w:sz w:val="20"/>
                <w:lang w:val="zh-CN" w:bidi="zh-CN"/>
              </w:rPr>
              <w:t xml:space="preserve"> 24 </w:t>
            </w:r>
            <w:r w:rsidRPr="00285D52">
              <w:rPr>
                <w:sz w:val="20"/>
                <w:lang w:val="zh-CN" w:bidi="zh-CN"/>
              </w:rPr>
              <w:t>小时</w:t>
            </w:r>
            <w:r w:rsidR="00F41197">
              <w:rPr>
                <w:rFonts w:hint="eastAsia"/>
                <w:sz w:val="20"/>
                <w:lang w:val="zh-CN" w:bidi="zh-CN"/>
              </w:rPr>
              <w:t>，必须</w:t>
            </w:r>
            <w:r w:rsidRPr="00285D52">
              <w:rPr>
                <w:sz w:val="20"/>
                <w:lang w:val="zh-CN" w:bidi="zh-CN"/>
              </w:rPr>
              <w:t>送达附有具体信息的独立书面通知，除非符合在会面前送达的例外情况。</w:t>
            </w:r>
          </w:p>
          <w:p w14:paraId="194AD9A9" w14:textId="3D8DB8D1" w:rsidR="00285D52" w:rsidRPr="00285D52" w:rsidRDefault="00285D52" w:rsidP="00285D52">
            <w:pPr>
              <w:spacing w:after="0" w:line="240" w:lineRule="auto"/>
              <w:rPr>
                <w:rFonts w:ascii="Arial" w:hAnsi="Arial" w:cs="Arial"/>
                <w:sz w:val="20"/>
                <w:szCs w:val="20"/>
              </w:rPr>
            </w:pPr>
            <w:r w:rsidRPr="00285D52">
              <w:rPr>
                <w:b/>
                <w:sz w:val="20"/>
                <w:lang w:val="zh-CN" w:bidi="zh-CN"/>
              </w:rPr>
              <w:t>§789.10(c)</w:t>
            </w:r>
            <w:r w:rsidRPr="00285D52">
              <w:rPr>
                <w:sz w:val="20"/>
                <w:lang w:val="zh-CN" w:bidi="zh-CN"/>
              </w:rPr>
              <w:t>要求具体说明联系目的是谈论保险或收集信息</w:t>
            </w:r>
            <w:r w:rsidR="00F41197">
              <w:rPr>
                <w:rFonts w:hint="eastAsia"/>
                <w:sz w:val="20"/>
                <w:lang w:val="zh-CN" w:bidi="zh-CN"/>
              </w:rPr>
              <w:t>，</w:t>
            </w:r>
            <w:r w:rsidRPr="00285D52">
              <w:rPr>
                <w:sz w:val="20"/>
                <w:lang w:val="zh-CN" w:bidi="zh-CN"/>
              </w:rPr>
              <w:t>以便后续访问销售保险。</w:t>
            </w:r>
          </w:p>
          <w:p w14:paraId="678CE695" w14:textId="00F8039F" w:rsidR="00285D52" w:rsidRPr="00285D52" w:rsidRDefault="00285D52" w:rsidP="00285D52">
            <w:pPr>
              <w:spacing w:after="0" w:line="240" w:lineRule="auto"/>
              <w:rPr>
                <w:rFonts w:ascii="Arial" w:hAnsi="Arial" w:cs="Arial"/>
                <w:sz w:val="20"/>
                <w:szCs w:val="20"/>
              </w:rPr>
            </w:pPr>
            <w:r w:rsidRPr="00285D52">
              <w:rPr>
                <w:b/>
                <w:sz w:val="20"/>
                <w:lang w:val="zh-CN" w:bidi="zh-CN"/>
              </w:rPr>
              <w:t>§789.10(d)</w:t>
            </w:r>
            <w:r w:rsidRPr="00285D52">
              <w:rPr>
                <w:sz w:val="20"/>
                <w:lang w:val="zh-CN" w:bidi="zh-CN"/>
              </w:rPr>
              <w:t>要求提供名片。</w:t>
            </w:r>
          </w:p>
          <w:p w14:paraId="2376D931" w14:textId="45AF95C5" w:rsidR="00285D52" w:rsidRPr="00285D52" w:rsidRDefault="00285D52" w:rsidP="00285D52">
            <w:pPr>
              <w:spacing w:after="0" w:line="240" w:lineRule="auto"/>
              <w:rPr>
                <w:rFonts w:ascii="Arial" w:hAnsi="Arial" w:cs="Arial"/>
                <w:sz w:val="20"/>
                <w:szCs w:val="20"/>
              </w:rPr>
            </w:pPr>
            <w:r w:rsidRPr="00285D52">
              <w:rPr>
                <w:b/>
                <w:sz w:val="20"/>
                <w:lang w:val="zh-CN" w:bidi="zh-CN"/>
              </w:rPr>
              <w:t>§789.10(e)</w:t>
            </w:r>
            <w:r w:rsidRPr="00285D52">
              <w:rPr>
                <w:sz w:val="20"/>
                <w:lang w:val="zh-CN" w:bidi="zh-CN"/>
              </w:rPr>
              <w:t>要求代理人在被要求时立即离开。</w:t>
            </w:r>
          </w:p>
          <w:p w14:paraId="2176F855" w14:textId="7C118A72" w:rsidR="00285D52" w:rsidRPr="00285D52" w:rsidRDefault="00285D52" w:rsidP="00285D52">
            <w:pPr>
              <w:spacing w:after="0" w:line="240" w:lineRule="auto"/>
              <w:rPr>
                <w:rFonts w:ascii="Arial" w:hAnsi="Arial" w:cs="Arial"/>
                <w:sz w:val="20"/>
                <w:szCs w:val="20"/>
              </w:rPr>
            </w:pPr>
            <w:r w:rsidRPr="00285D52">
              <w:rPr>
                <w:b/>
                <w:sz w:val="20"/>
                <w:lang w:val="zh-CN" w:bidi="zh-CN"/>
              </w:rPr>
              <w:t>§789.10(f)</w:t>
            </w:r>
            <w:r w:rsidRPr="00285D52">
              <w:rPr>
                <w:sz w:val="20"/>
                <w:lang w:val="zh-CN" w:bidi="zh-CN"/>
              </w:rPr>
              <w:t>不得通过电话或当面虚报真实身份或联系任务以销售人寿保险或年金。</w:t>
            </w:r>
          </w:p>
          <w:p w14:paraId="6C218BF3" w14:textId="77777777" w:rsidR="00285D52" w:rsidRPr="00285D52" w:rsidRDefault="00285D52" w:rsidP="00285D52">
            <w:pPr>
              <w:spacing w:after="0" w:line="240" w:lineRule="auto"/>
              <w:rPr>
                <w:rFonts w:ascii="Arial" w:hAnsi="Arial" w:cs="Arial"/>
                <w:sz w:val="20"/>
                <w:szCs w:val="20"/>
              </w:rPr>
            </w:pPr>
          </w:p>
        </w:tc>
        <w:tc>
          <w:tcPr>
            <w:tcW w:w="4750" w:type="dxa"/>
            <w:tcBorders>
              <w:top w:val="nil"/>
              <w:left w:val="nil"/>
              <w:bottom w:val="nil"/>
              <w:right w:val="nil"/>
            </w:tcBorders>
            <w:shd w:val="clear" w:color="auto" w:fill="auto"/>
          </w:tcPr>
          <w:p w14:paraId="5E02D685" w14:textId="77777777" w:rsidR="00285D52" w:rsidRPr="00285D52" w:rsidRDefault="00285D52" w:rsidP="00285D52">
            <w:pPr>
              <w:spacing w:after="0" w:line="240" w:lineRule="auto"/>
              <w:rPr>
                <w:rFonts w:ascii="Arial" w:hAnsi="Arial" w:cs="Arial"/>
                <w:b/>
                <w:sz w:val="20"/>
                <w:szCs w:val="20"/>
              </w:rPr>
            </w:pPr>
            <w:r w:rsidRPr="00285D52">
              <w:rPr>
                <w:i/>
                <w:sz w:val="20"/>
                <w:lang w:val="zh-CN" w:bidi="zh-CN"/>
              </w:rPr>
              <w:lastRenderedPageBreak/>
              <w:t>根据第</w:t>
            </w:r>
            <w:r w:rsidRPr="00285D52">
              <w:rPr>
                <w:i/>
                <w:sz w:val="20"/>
                <w:lang w:val="zh-CN" w:bidi="zh-CN"/>
              </w:rPr>
              <w:t xml:space="preserve"> 789.3 </w:t>
            </w:r>
            <w:r w:rsidRPr="00285D52">
              <w:rPr>
                <w:i/>
                <w:sz w:val="20"/>
                <w:lang w:val="zh-CN" w:bidi="zh-CN"/>
              </w:rPr>
              <w:t>条，所有违反第</w:t>
            </w:r>
            <w:r w:rsidRPr="00285D52">
              <w:rPr>
                <w:i/>
                <w:sz w:val="20"/>
                <w:lang w:val="zh-CN" w:bidi="zh-CN"/>
              </w:rPr>
              <w:t xml:space="preserve"> 6.3 </w:t>
            </w:r>
            <w:r w:rsidRPr="00285D52">
              <w:rPr>
                <w:i/>
                <w:sz w:val="20"/>
                <w:lang w:val="zh-CN" w:bidi="zh-CN"/>
              </w:rPr>
              <w:t>条的行为都将受到如下处罚：</w:t>
            </w:r>
            <w:r w:rsidRPr="00285D52">
              <w:rPr>
                <w:sz w:val="20"/>
                <w:lang w:val="zh-CN" w:bidi="zh-CN"/>
              </w:rPr>
              <w:t>：</w:t>
            </w:r>
          </w:p>
          <w:p w14:paraId="2DECA63A" w14:textId="77777777" w:rsidR="00285D52" w:rsidRPr="00285D52" w:rsidRDefault="00285D52" w:rsidP="00285D52">
            <w:pPr>
              <w:numPr>
                <w:ilvl w:val="0"/>
                <w:numId w:val="23"/>
              </w:numPr>
              <w:spacing w:after="0" w:line="240" w:lineRule="auto"/>
              <w:rPr>
                <w:rFonts w:ascii="Arial" w:hAnsi="Arial" w:cs="Arial"/>
                <w:sz w:val="20"/>
                <w:szCs w:val="20"/>
              </w:rPr>
            </w:pPr>
            <w:r w:rsidRPr="00285D52">
              <w:rPr>
                <w:b/>
                <w:sz w:val="20"/>
                <w:lang w:val="zh-CN" w:bidi="zh-CN"/>
              </w:rPr>
              <w:t>§789.3(a)</w:t>
            </w:r>
            <w:r w:rsidRPr="00285D52">
              <w:rPr>
                <w:b/>
                <w:sz w:val="20"/>
                <w:lang w:val="zh-CN" w:bidi="zh-CN"/>
              </w:rPr>
              <w:t>：</w:t>
            </w:r>
            <w:r w:rsidRPr="00285D52">
              <w:rPr>
                <w:sz w:val="20"/>
                <w:lang w:val="zh-CN" w:bidi="zh-CN"/>
              </w:rPr>
              <w:t>首次违规</w:t>
            </w:r>
            <w:r w:rsidRPr="00285D52">
              <w:rPr>
                <w:sz w:val="20"/>
                <w:lang w:val="zh-CN" w:bidi="zh-CN"/>
              </w:rPr>
              <w:t xml:space="preserve"> 1,000 </w:t>
            </w:r>
            <w:r w:rsidRPr="00285D52">
              <w:rPr>
                <w:sz w:val="20"/>
                <w:lang w:val="zh-CN" w:bidi="zh-CN"/>
              </w:rPr>
              <w:t>美元（经纪人、代理人、其他人）。</w:t>
            </w:r>
          </w:p>
          <w:p w14:paraId="6AB1C6D9" w14:textId="77777777" w:rsidR="00285D52" w:rsidRPr="00285D52" w:rsidRDefault="00285D52" w:rsidP="00285D52">
            <w:pPr>
              <w:numPr>
                <w:ilvl w:val="0"/>
                <w:numId w:val="23"/>
              </w:numPr>
              <w:spacing w:after="0" w:line="240" w:lineRule="auto"/>
              <w:rPr>
                <w:rFonts w:ascii="Arial" w:hAnsi="Arial" w:cs="Arial"/>
                <w:sz w:val="20"/>
                <w:szCs w:val="20"/>
              </w:rPr>
            </w:pPr>
            <w:r w:rsidRPr="00285D52">
              <w:rPr>
                <w:b/>
                <w:sz w:val="20"/>
                <w:lang w:val="zh-CN" w:bidi="zh-CN"/>
              </w:rPr>
              <w:t>§789.3(b)</w:t>
            </w:r>
            <w:r w:rsidRPr="00285D52">
              <w:rPr>
                <w:b/>
                <w:sz w:val="20"/>
                <w:lang w:val="zh-CN" w:bidi="zh-CN"/>
              </w:rPr>
              <w:t>：</w:t>
            </w:r>
            <w:r w:rsidRPr="00285D52">
              <w:rPr>
                <w:sz w:val="20"/>
                <w:lang w:val="zh-CN" w:bidi="zh-CN"/>
              </w:rPr>
              <w:t>，第</w:t>
            </w:r>
            <w:r w:rsidRPr="00285D52">
              <w:rPr>
                <w:sz w:val="20"/>
                <w:lang w:val="zh-CN" w:bidi="zh-CN"/>
              </w:rPr>
              <w:t xml:space="preserve"> 2 </w:t>
            </w:r>
            <w:r w:rsidRPr="00285D52">
              <w:rPr>
                <w:sz w:val="20"/>
                <w:lang w:val="zh-CN" w:bidi="zh-CN"/>
              </w:rPr>
              <w:t>次或更多次违规或明知故犯，每次违规（经纪人、代理、其他人）</w:t>
            </w:r>
            <w:r w:rsidRPr="00285D52">
              <w:rPr>
                <w:sz w:val="20"/>
                <w:lang w:val="zh-CN" w:bidi="zh-CN"/>
              </w:rPr>
              <w:t xml:space="preserve">5,000-50,000 </w:t>
            </w:r>
            <w:r w:rsidRPr="00285D52">
              <w:rPr>
                <w:sz w:val="20"/>
                <w:lang w:val="zh-CN" w:bidi="zh-CN"/>
              </w:rPr>
              <w:t>美元。</w:t>
            </w:r>
          </w:p>
          <w:p w14:paraId="4126737C" w14:textId="77777777" w:rsidR="00285D52" w:rsidRPr="00285D52" w:rsidRDefault="00285D52" w:rsidP="00285D52">
            <w:pPr>
              <w:numPr>
                <w:ilvl w:val="0"/>
                <w:numId w:val="23"/>
              </w:numPr>
              <w:spacing w:after="0" w:line="240" w:lineRule="auto"/>
              <w:rPr>
                <w:rFonts w:ascii="Arial" w:hAnsi="Arial" w:cs="Arial"/>
                <w:sz w:val="20"/>
                <w:szCs w:val="20"/>
              </w:rPr>
            </w:pPr>
            <w:r w:rsidRPr="00285D52">
              <w:rPr>
                <w:b/>
                <w:sz w:val="20"/>
                <w:lang w:val="zh-CN" w:bidi="zh-CN"/>
              </w:rPr>
              <w:t>§789.3(c)</w:t>
            </w:r>
            <w:r w:rsidRPr="00285D52">
              <w:rPr>
                <w:b/>
                <w:sz w:val="20"/>
                <w:lang w:val="zh-CN" w:bidi="zh-CN"/>
              </w:rPr>
              <w:t>：</w:t>
            </w:r>
            <w:r w:rsidRPr="00285D52">
              <w:rPr>
                <w:sz w:val="20"/>
                <w:lang w:val="zh-CN" w:bidi="zh-CN"/>
              </w:rPr>
              <w:t>如果有理由预计会对老年人造成重大伤害，则在听证前暂停或吊销执照。</w:t>
            </w:r>
          </w:p>
          <w:p w14:paraId="7B29312A" w14:textId="77777777" w:rsidR="00285D52" w:rsidRPr="00285D52" w:rsidRDefault="00285D52" w:rsidP="00285D52">
            <w:pPr>
              <w:numPr>
                <w:ilvl w:val="0"/>
                <w:numId w:val="23"/>
              </w:numPr>
              <w:spacing w:after="0" w:line="240" w:lineRule="auto"/>
              <w:rPr>
                <w:rFonts w:ascii="Arial" w:hAnsi="Arial" w:cs="Arial"/>
                <w:sz w:val="20"/>
                <w:szCs w:val="20"/>
              </w:rPr>
            </w:pPr>
            <w:r w:rsidRPr="00285D52">
              <w:rPr>
                <w:b/>
                <w:sz w:val="20"/>
                <w:lang w:val="zh-CN" w:bidi="zh-CN"/>
              </w:rPr>
              <w:t>§789.3(d)</w:t>
            </w:r>
            <w:r w:rsidRPr="00285D52">
              <w:rPr>
                <w:b/>
                <w:sz w:val="20"/>
                <w:lang w:val="zh-CN" w:bidi="zh-CN"/>
              </w:rPr>
              <w:t>：</w:t>
            </w:r>
            <w:r w:rsidRPr="00285D52">
              <w:rPr>
                <w:sz w:val="20"/>
                <w:lang w:val="zh-CN" w:bidi="zh-CN"/>
              </w:rPr>
              <w:t>保险人首次违规</w:t>
            </w:r>
            <w:r w:rsidRPr="00285D52">
              <w:rPr>
                <w:sz w:val="20"/>
                <w:lang w:val="zh-CN" w:bidi="zh-CN"/>
              </w:rPr>
              <w:t xml:space="preserve"> 10,000 </w:t>
            </w:r>
            <w:r w:rsidRPr="00285D52">
              <w:rPr>
                <w:sz w:val="20"/>
                <w:lang w:val="zh-CN" w:bidi="zh-CN"/>
              </w:rPr>
              <w:t>美元</w:t>
            </w:r>
          </w:p>
          <w:p w14:paraId="2E68C435" w14:textId="7A3DAC5C" w:rsidR="00285D52" w:rsidRPr="009734E9" w:rsidRDefault="00285D52" w:rsidP="009734E9">
            <w:pPr>
              <w:numPr>
                <w:ilvl w:val="0"/>
                <w:numId w:val="23"/>
              </w:numPr>
              <w:spacing w:after="240" w:line="240" w:lineRule="auto"/>
              <w:rPr>
                <w:rFonts w:ascii="Arial" w:hAnsi="Arial" w:cs="Arial"/>
                <w:sz w:val="20"/>
                <w:szCs w:val="20"/>
              </w:rPr>
            </w:pPr>
            <w:r w:rsidRPr="00285D52">
              <w:rPr>
                <w:b/>
                <w:sz w:val="20"/>
                <w:lang w:val="zh-CN" w:bidi="zh-CN"/>
              </w:rPr>
              <w:t>§789.3(e)</w:t>
            </w:r>
            <w:r w:rsidRPr="00285D52">
              <w:rPr>
                <w:b/>
                <w:sz w:val="20"/>
                <w:lang w:val="zh-CN" w:bidi="zh-CN"/>
              </w:rPr>
              <w:t>：</w:t>
            </w:r>
            <w:r w:rsidRPr="00285D52">
              <w:rPr>
                <w:sz w:val="20"/>
                <w:lang w:val="zh-CN" w:bidi="zh-CN"/>
              </w:rPr>
              <w:t>如果违规频率显示为一般商业行为或保险人故意违反长者条款，保险人的每次违规</w:t>
            </w:r>
            <w:r w:rsidRPr="00285D52">
              <w:rPr>
                <w:sz w:val="20"/>
                <w:lang w:val="zh-CN" w:bidi="zh-CN"/>
              </w:rPr>
              <w:t xml:space="preserve"> 30,000-300,000 </w:t>
            </w:r>
            <w:r w:rsidRPr="00285D52">
              <w:rPr>
                <w:sz w:val="20"/>
                <w:lang w:val="zh-CN" w:bidi="zh-CN"/>
              </w:rPr>
              <w:t>美元。</w:t>
            </w:r>
          </w:p>
          <w:p w14:paraId="5EA8E25E" w14:textId="2A16DD04" w:rsidR="00285D52" w:rsidRPr="009734E9" w:rsidRDefault="00285D52" w:rsidP="009734E9">
            <w:pPr>
              <w:numPr>
                <w:ilvl w:val="0"/>
                <w:numId w:val="23"/>
              </w:numPr>
              <w:spacing w:after="240" w:line="240" w:lineRule="auto"/>
              <w:rPr>
                <w:rFonts w:ascii="Arial" w:hAnsi="Arial" w:cs="Arial"/>
                <w:sz w:val="20"/>
                <w:szCs w:val="20"/>
              </w:rPr>
            </w:pPr>
            <w:r w:rsidRPr="00285D52">
              <w:rPr>
                <w:b/>
                <w:sz w:val="20"/>
                <w:lang w:val="zh-CN" w:bidi="zh-CN"/>
              </w:rPr>
              <w:t>§789.3(f)</w:t>
            </w:r>
            <w:r w:rsidRPr="00285D52">
              <w:rPr>
                <w:b/>
                <w:sz w:val="20"/>
                <w:lang w:val="zh-CN" w:bidi="zh-CN"/>
              </w:rPr>
              <w:t>：</w:t>
            </w:r>
            <w:r w:rsidRPr="00285D52">
              <w:rPr>
                <w:sz w:val="20"/>
                <w:lang w:val="zh-CN" w:bidi="zh-CN"/>
              </w:rPr>
              <w:t>撤销违反本条款销售、要约或签发的合同。</w:t>
            </w:r>
          </w:p>
          <w:p w14:paraId="10010F16" w14:textId="77777777" w:rsidR="00285D52" w:rsidRPr="00285D52" w:rsidRDefault="00285D52" w:rsidP="00285D52">
            <w:pPr>
              <w:spacing w:after="0" w:line="240" w:lineRule="auto"/>
              <w:rPr>
                <w:rFonts w:ascii="Arial" w:hAnsi="Arial" w:cs="Arial"/>
                <w:i/>
                <w:sz w:val="20"/>
                <w:szCs w:val="20"/>
              </w:rPr>
            </w:pPr>
            <w:r w:rsidRPr="00285D52">
              <w:rPr>
                <w:i/>
                <w:sz w:val="20"/>
                <w:lang w:val="zh-CN" w:bidi="zh-CN"/>
              </w:rPr>
              <w:t>违反</w:t>
            </w:r>
            <w:r w:rsidRPr="00285D52">
              <w:rPr>
                <w:i/>
                <w:sz w:val="20"/>
                <w:lang w:val="zh-CN" w:bidi="zh-CN"/>
              </w:rPr>
              <w:t xml:space="preserve"> §787.1 </w:t>
            </w:r>
            <w:r w:rsidRPr="00285D52">
              <w:rPr>
                <w:i/>
                <w:sz w:val="20"/>
                <w:lang w:val="zh-CN" w:bidi="zh-CN"/>
              </w:rPr>
              <w:t>的具体处罚：</w:t>
            </w:r>
          </w:p>
          <w:p w14:paraId="3EF82B09" w14:textId="09425B59" w:rsidR="00285D52" w:rsidRPr="009734E9" w:rsidRDefault="00285D52" w:rsidP="009734E9">
            <w:pPr>
              <w:numPr>
                <w:ilvl w:val="0"/>
                <w:numId w:val="23"/>
              </w:numPr>
              <w:spacing w:after="240" w:line="240" w:lineRule="auto"/>
              <w:rPr>
                <w:rFonts w:ascii="Arial" w:hAnsi="Arial" w:cs="Arial"/>
                <w:sz w:val="20"/>
                <w:szCs w:val="20"/>
              </w:rPr>
            </w:pPr>
            <w:r w:rsidRPr="00285D52">
              <w:rPr>
                <w:b/>
                <w:sz w:val="20"/>
                <w:lang w:val="zh-CN" w:bidi="zh-CN"/>
              </w:rPr>
              <w:lastRenderedPageBreak/>
              <w:t>§787.1(f)</w:t>
            </w:r>
            <w:r w:rsidRPr="00285D52">
              <w:rPr>
                <w:b/>
                <w:sz w:val="20"/>
                <w:lang w:val="zh-CN" w:bidi="zh-CN"/>
              </w:rPr>
              <w:t>：</w:t>
            </w:r>
            <w:r w:rsidRPr="00285D52">
              <w:rPr>
                <w:sz w:val="20"/>
                <w:lang w:val="zh-CN" w:bidi="zh-CN"/>
              </w:rPr>
              <w:t>根据</w:t>
            </w:r>
            <w:r w:rsidRPr="00285D52">
              <w:rPr>
                <w:sz w:val="20"/>
                <w:lang w:val="zh-CN" w:bidi="zh-CN"/>
              </w:rPr>
              <w:t xml:space="preserve"> §1668 </w:t>
            </w:r>
            <w:r w:rsidRPr="00285D52">
              <w:rPr>
                <w:sz w:val="20"/>
                <w:lang w:val="zh-CN" w:bidi="zh-CN"/>
              </w:rPr>
              <w:t>和</w:t>
            </w:r>
            <w:r w:rsidRPr="00285D52">
              <w:rPr>
                <w:sz w:val="20"/>
                <w:lang w:val="zh-CN" w:bidi="zh-CN"/>
              </w:rPr>
              <w:t xml:space="preserve"> §1738 </w:t>
            </w:r>
            <w:r w:rsidRPr="00285D52">
              <w:rPr>
                <w:sz w:val="20"/>
                <w:lang w:val="zh-CN" w:bidi="zh-CN"/>
              </w:rPr>
              <w:t>暂停或吊销执照。</w:t>
            </w:r>
          </w:p>
          <w:p w14:paraId="5197C931" w14:textId="77777777" w:rsidR="00285D52" w:rsidRPr="00285D52" w:rsidRDefault="00285D52" w:rsidP="00285D52">
            <w:pPr>
              <w:spacing w:after="0" w:line="240" w:lineRule="auto"/>
              <w:rPr>
                <w:rFonts w:ascii="Arial" w:hAnsi="Arial" w:cs="Arial"/>
                <w:i/>
                <w:sz w:val="20"/>
                <w:szCs w:val="20"/>
              </w:rPr>
            </w:pPr>
            <w:r w:rsidRPr="00285D52">
              <w:rPr>
                <w:i/>
                <w:sz w:val="20"/>
                <w:lang w:val="zh-CN" w:bidi="zh-CN"/>
              </w:rPr>
              <w:t>违反第</w:t>
            </w:r>
            <w:r w:rsidRPr="00285D52">
              <w:rPr>
                <w:i/>
                <w:sz w:val="20"/>
                <w:lang w:val="zh-CN" w:bidi="zh-CN"/>
              </w:rPr>
              <w:t xml:space="preserve"> 789.9(a) </w:t>
            </w:r>
            <w:r w:rsidRPr="00285D52">
              <w:rPr>
                <w:i/>
                <w:sz w:val="20"/>
                <w:lang w:val="zh-CN" w:bidi="zh-CN"/>
              </w:rPr>
              <w:t>节的具体处罚：</w:t>
            </w:r>
          </w:p>
          <w:p w14:paraId="277680E4" w14:textId="77777777" w:rsidR="00CB0E12" w:rsidRDefault="00285D52" w:rsidP="00285D52">
            <w:pPr>
              <w:numPr>
                <w:ilvl w:val="0"/>
                <w:numId w:val="23"/>
              </w:numPr>
              <w:spacing w:after="0" w:line="240" w:lineRule="auto"/>
              <w:rPr>
                <w:sz w:val="20"/>
                <w:lang w:val="zh-CN" w:bidi="zh-CN"/>
              </w:rPr>
            </w:pPr>
            <w:r w:rsidRPr="00285D52">
              <w:rPr>
                <w:b/>
                <w:sz w:val="20"/>
                <w:lang w:val="zh-CN" w:bidi="zh-CN"/>
              </w:rPr>
              <w:t>§789.9(b)</w:t>
            </w:r>
            <w:r w:rsidRPr="00285D52">
              <w:rPr>
                <w:b/>
                <w:sz w:val="20"/>
                <w:lang w:val="zh-CN" w:bidi="zh-CN"/>
              </w:rPr>
              <w:t>：</w:t>
            </w:r>
            <w:r w:rsidRPr="00285D52">
              <w:rPr>
                <w:sz w:val="20"/>
                <w:lang w:val="zh-CN" w:bidi="zh-CN"/>
              </w:rPr>
              <w:t>解除合同并向购买者退还所有保费、费用、利息以及为年金支付的费用。</w:t>
            </w:r>
            <w:r w:rsidRPr="00285D52">
              <w:rPr>
                <w:sz w:val="20"/>
                <w:lang w:val="zh-CN" w:bidi="zh-CN"/>
              </w:rPr>
              <w:t xml:space="preserve"> </w:t>
            </w:r>
            <w:r w:rsidRPr="00285D52">
              <w:rPr>
                <w:sz w:val="20"/>
                <w:lang w:val="zh-CN" w:bidi="zh-CN"/>
              </w:rPr>
              <w:t>除此以外，还可以采取其他补救措施。</w:t>
            </w:r>
          </w:p>
          <w:p w14:paraId="084FF7DF" w14:textId="718F7488" w:rsidR="00285D52" w:rsidRPr="00285D52" w:rsidRDefault="00285D52" w:rsidP="00285D52">
            <w:pPr>
              <w:spacing w:after="0" w:line="240" w:lineRule="auto"/>
              <w:jc w:val="center"/>
              <w:rPr>
                <w:rFonts w:ascii="Arial" w:hAnsi="Arial" w:cs="Arial"/>
                <w:sz w:val="20"/>
                <w:szCs w:val="20"/>
              </w:rPr>
            </w:pPr>
          </w:p>
          <w:p w14:paraId="7EE4EE04" w14:textId="77777777" w:rsidR="00285D52" w:rsidRPr="00285D52" w:rsidRDefault="00285D52" w:rsidP="00285D52">
            <w:pPr>
              <w:spacing w:after="0" w:line="240" w:lineRule="auto"/>
              <w:rPr>
                <w:rFonts w:ascii="Arial" w:hAnsi="Arial" w:cs="Arial"/>
                <w:sz w:val="20"/>
                <w:szCs w:val="20"/>
              </w:rPr>
            </w:pPr>
          </w:p>
        </w:tc>
      </w:tr>
      <w:tr w:rsidR="00285D52" w:rsidRPr="00285D52" w14:paraId="0AF1ABDB" w14:textId="77777777" w:rsidTr="00285D52">
        <w:tc>
          <w:tcPr>
            <w:tcW w:w="10890" w:type="dxa"/>
            <w:gridSpan w:val="5"/>
            <w:tcBorders>
              <w:top w:val="nil"/>
              <w:left w:val="nil"/>
              <w:bottom w:val="nil"/>
              <w:right w:val="nil"/>
            </w:tcBorders>
            <w:shd w:val="clear" w:color="auto" w:fill="auto"/>
          </w:tcPr>
          <w:p w14:paraId="28B4EF10" w14:textId="4643C2D1" w:rsidR="00285D52" w:rsidRPr="00285D52" w:rsidRDefault="00285D52" w:rsidP="00285D52">
            <w:pPr>
              <w:spacing w:after="0" w:line="240" w:lineRule="auto"/>
              <w:jc w:val="center"/>
              <w:rPr>
                <w:rFonts w:ascii="Arial" w:hAnsi="Arial" w:cs="Arial"/>
                <w:b/>
                <w:i/>
                <w:sz w:val="20"/>
                <w:szCs w:val="20"/>
                <w:u w:val="single"/>
              </w:rPr>
            </w:pPr>
            <w:r w:rsidRPr="00285D52">
              <w:rPr>
                <w:b/>
                <w:i/>
                <w:sz w:val="28"/>
                <w:u w:val="single"/>
                <w:lang w:val="zh-CN" w:bidi="zh-CN"/>
              </w:rPr>
              <w:lastRenderedPageBreak/>
              <w:t>*</w:t>
            </w:r>
            <w:r w:rsidRPr="00285D52">
              <w:rPr>
                <w:b/>
                <w:i/>
                <w:sz w:val="20"/>
                <w:u w:val="single"/>
                <w:lang w:val="zh-CN" w:bidi="zh-CN"/>
              </w:rPr>
              <w:t>注：</w:t>
            </w:r>
            <w:r w:rsidRPr="00285D52">
              <w:rPr>
                <w:b/>
                <w:i/>
                <w:sz w:val="20"/>
                <w:u w:val="single"/>
                <w:lang w:val="zh-CN" w:bidi="zh-CN"/>
              </w:rPr>
              <w:t xml:space="preserve"> </w:t>
            </w:r>
            <w:r w:rsidRPr="00285D52">
              <w:rPr>
                <w:b/>
                <w:i/>
                <w:sz w:val="20"/>
                <w:u w:val="single"/>
                <w:lang w:val="zh-CN" w:bidi="zh-CN"/>
              </w:rPr>
              <w:t>请注意可能适用于上述法规</w:t>
            </w:r>
            <w:r w:rsidR="00F41197">
              <w:rPr>
                <w:rFonts w:hint="eastAsia"/>
                <w:b/>
                <w:i/>
                <w:sz w:val="20"/>
                <w:u w:val="single"/>
                <w:lang w:val="zh-CN" w:bidi="zh-CN"/>
              </w:rPr>
              <w:t>条款</w:t>
            </w:r>
            <w:r w:rsidRPr="00285D52">
              <w:rPr>
                <w:b/>
                <w:i/>
                <w:sz w:val="20"/>
                <w:u w:val="single"/>
                <w:lang w:val="zh-CN" w:bidi="zh-CN"/>
              </w:rPr>
              <w:t>的其他除外条款和豁免条款。</w:t>
            </w:r>
          </w:p>
          <w:p w14:paraId="4043FA9A" w14:textId="77777777" w:rsidR="00285D52" w:rsidRPr="00285D52" w:rsidRDefault="00285D52" w:rsidP="00285D52">
            <w:pPr>
              <w:spacing w:after="0" w:line="240" w:lineRule="auto"/>
              <w:jc w:val="center"/>
              <w:rPr>
                <w:rFonts w:ascii="Arial" w:hAnsi="Arial" w:cs="Arial"/>
                <w:b/>
                <w:i/>
                <w:sz w:val="16"/>
                <w:szCs w:val="16"/>
                <w:u w:val="single"/>
              </w:rPr>
            </w:pPr>
          </w:p>
        </w:tc>
      </w:tr>
      <w:tr w:rsidR="00285D52" w:rsidRPr="00285D52" w14:paraId="481140A1" w14:textId="77777777" w:rsidTr="00285D52">
        <w:tc>
          <w:tcPr>
            <w:tcW w:w="2158" w:type="dxa"/>
            <w:gridSpan w:val="2"/>
            <w:tcBorders>
              <w:top w:val="nil"/>
              <w:left w:val="nil"/>
              <w:bottom w:val="single" w:sz="4" w:space="0" w:color="auto"/>
              <w:right w:val="nil"/>
            </w:tcBorders>
            <w:shd w:val="clear" w:color="auto" w:fill="auto"/>
          </w:tcPr>
          <w:p w14:paraId="57087FC6" w14:textId="7CB6442B" w:rsidR="00285D52" w:rsidRPr="009734E9" w:rsidRDefault="00285D52" w:rsidP="009734E9">
            <w:pPr>
              <w:spacing w:after="120" w:line="240" w:lineRule="auto"/>
              <w:rPr>
                <w:rFonts w:ascii="Arial" w:hAnsi="Arial" w:cs="Arial"/>
                <w:b/>
                <w:u w:val="single"/>
              </w:rPr>
            </w:pPr>
            <w:r w:rsidRPr="00285D52">
              <w:rPr>
                <w:b/>
                <w:u w:val="single"/>
                <w:lang w:val="zh-CN" w:bidi="zh-CN"/>
              </w:rPr>
              <w:t>不公平做法</w:t>
            </w:r>
          </w:p>
          <w:p w14:paraId="6A97913F" w14:textId="77777777" w:rsidR="00CB0E12" w:rsidRDefault="00285D52" w:rsidP="00285D52">
            <w:pPr>
              <w:spacing w:after="0" w:line="240" w:lineRule="auto"/>
              <w:rPr>
                <w:b/>
                <w:lang w:val="zh-CN" w:bidi="zh-CN"/>
              </w:rPr>
            </w:pPr>
            <w:r w:rsidRPr="00285D52">
              <w:rPr>
                <w:b/>
                <w:lang w:val="zh-CN" w:bidi="zh-CN"/>
              </w:rPr>
              <w:t>条款</w:t>
            </w:r>
          </w:p>
          <w:p w14:paraId="07C426D0" w14:textId="77777777" w:rsidR="00CB0E12" w:rsidRDefault="00285D52" w:rsidP="00285D52">
            <w:pPr>
              <w:spacing w:after="0" w:line="240" w:lineRule="auto"/>
              <w:rPr>
                <w:b/>
                <w:lang w:val="zh-CN" w:bidi="zh-CN"/>
              </w:rPr>
            </w:pPr>
            <w:r w:rsidRPr="00285D52">
              <w:rPr>
                <w:b/>
                <w:lang w:val="zh-CN" w:bidi="zh-CN"/>
              </w:rPr>
              <w:t>790-790.15</w:t>
            </w:r>
          </w:p>
          <w:p w14:paraId="1FA50304" w14:textId="53ABFADF" w:rsidR="00285D52" w:rsidRPr="00285D52" w:rsidRDefault="00285D52" w:rsidP="00285D52">
            <w:pPr>
              <w:spacing w:after="0" w:line="240" w:lineRule="auto"/>
              <w:rPr>
                <w:rFonts w:ascii="Arial" w:hAnsi="Arial" w:cs="Arial"/>
                <w:b/>
              </w:rPr>
            </w:pPr>
            <w:r w:rsidRPr="00285D52">
              <w:rPr>
                <w:b/>
                <w:lang w:val="zh-CN" w:bidi="zh-CN"/>
              </w:rPr>
              <w:t xml:space="preserve"> </w:t>
            </w:r>
          </w:p>
        </w:tc>
        <w:tc>
          <w:tcPr>
            <w:tcW w:w="3982" w:type="dxa"/>
            <w:gridSpan w:val="2"/>
            <w:tcBorders>
              <w:top w:val="nil"/>
              <w:left w:val="nil"/>
              <w:bottom w:val="single" w:sz="4" w:space="0" w:color="auto"/>
              <w:right w:val="nil"/>
            </w:tcBorders>
            <w:shd w:val="clear" w:color="auto" w:fill="auto"/>
          </w:tcPr>
          <w:p w14:paraId="187179BC" w14:textId="77777777" w:rsidR="00285D52" w:rsidRPr="00285D52" w:rsidRDefault="00285D52" w:rsidP="00285D52">
            <w:pPr>
              <w:spacing w:after="0" w:line="240" w:lineRule="auto"/>
              <w:rPr>
                <w:rFonts w:ascii="Arial" w:hAnsi="Arial" w:cs="Arial"/>
                <w:sz w:val="20"/>
                <w:szCs w:val="20"/>
              </w:rPr>
            </w:pPr>
            <w:r w:rsidRPr="00285D52">
              <w:rPr>
                <w:b/>
                <w:sz w:val="20"/>
                <w:lang w:val="zh-CN" w:bidi="zh-CN"/>
              </w:rPr>
              <w:t>§790.01</w:t>
            </w:r>
            <w:r w:rsidRPr="00285D52">
              <w:rPr>
                <w:sz w:val="20"/>
                <w:lang w:val="zh-CN" w:bidi="zh-CN"/>
              </w:rPr>
              <w:t>适用于保险人、代理人等以及</w:t>
            </w:r>
            <w:r w:rsidRPr="00285D52">
              <w:rPr>
                <w:sz w:val="20"/>
                <w:lang w:val="zh-CN" w:bidi="zh-CN"/>
              </w:rPr>
              <w:t>“</w:t>
            </w:r>
            <w:r w:rsidRPr="00285D52">
              <w:rPr>
                <w:sz w:val="20"/>
                <w:lang w:val="zh-CN" w:bidi="zh-CN"/>
              </w:rPr>
              <w:t>所有其他从事保险业务的人</w:t>
            </w:r>
            <w:r w:rsidRPr="00285D52">
              <w:rPr>
                <w:sz w:val="20"/>
                <w:lang w:val="zh-CN" w:bidi="zh-CN"/>
              </w:rPr>
              <w:t>”</w:t>
            </w:r>
            <w:r w:rsidRPr="00285D52">
              <w:rPr>
                <w:sz w:val="20"/>
                <w:lang w:val="zh-CN" w:bidi="zh-CN"/>
              </w:rPr>
              <w:t>。</w:t>
            </w:r>
          </w:p>
          <w:p w14:paraId="5457ED7F" w14:textId="1AFD2C9B" w:rsidR="00285D52" w:rsidRPr="00285D52" w:rsidRDefault="00285D52" w:rsidP="00285D52">
            <w:pPr>
              <w:spacing w:after="0" w:line="240" w:lineRule="auto"/>
              <w:rPr>
                <w:rFonts w:ascii="Arial" w:hAnsi="Arial" w:cs="Arial"/>
                <w:sz w:val="20"/>
                <w:szCs w:val="20"/>
              </w:rPr>
            </w:pPr>
            <w:r w:rsidRPr="00285D52">
              <w:rPr>
                <w:b/>
                <w:sz w:val="20"/>
                <w:lang w:val="zh-CN" w:bidi="zh-CN"/>
              </w:rPr>
              <w:t>§790.02</w:t>
            </w:r>
            <w:r w:rsidRPr="00285D52">
              <w:rPr>
                <w:sz w:val="20"/>
                <w:lang w:val="zh-CN" w:bidi="zh-CN"/>
              </w:rPr>
              <w:t>禁止在保险业务中</w:t>
            </w:r>
            <w:r w:rsidR="00F41197">
              <w:rPr>
                <w:rFonts w:hint="eastAsia"/>
                <w:sz w:val="20"/>
                <w:lang w:val="zh-CN" w:bidi="zh-CN"/>
              </w:rPr>
              <w:t>，</w:t>
            </w:r>
            <w:r w:rsidRPr="00285D52">
              <w:rPr>
                <w:sz w:val="20"/>
                <w:lang w:val="zh-CN" w:bidi="zh-CN"/>
              </w:rPr>
              <w:t>使用不公平贸易做法或不公平竞争方法或欺骗行为或做法。</w:t>
            </w:r>
          </w:p>
          <w:p w14:paraId="4C3F16EC" w14:textId="47F92196" w:rsidR="00285D52" w:rsidRPr="00285D52" w:rsidRDefault="00285D52" w:rsidP="00285D52">
            <w:pPr>
              <w:spacing w:after="0" w:line="240" w:lineRule="auto"/>
              <w:rPr>
                <w:rFonts w:ascii="Arial" w:hAnsi="Arial" w:cs="Arial"/>
                <w:sz w:val="20"/>
                <w:szCs w:val="20"/>
              </w:rPr>
            </w:pPr>
            <w:r w:rsidRPr="00285D52">
              <w:rPr>
                <w:b/>
                <w:sz w:val="20"/>
                <w:lang w:val="zh-CN" w:bidi="zh-CN"/>
              </w:rPr>
              <w:t>§790.03</w:t>
            </w:r>
            <w:r w:rsidRPr="00285D52">
              <w:rPr>
                <w:sz w:val="20"/>
                <w:lang w:val="zh-CN" w:bidi="zh-CN"/>
              </w:rPr>
              <w:t>详细列出被禁止的行为，如：对所签发的任何保单条款或所承诺的利益或好处进行虚假陈述；禁止以任何方式做出、传播、导致做出或传播任何已知或理应已知的不真实、欺骗性、误导性陈述。</w:t>
            </w:r>
          </w:p>
          <w:p w14:paraId="2B5F4A41" w14:textId="3B8A602B" w:rsidR="00285D52" w:rsidRPr="00285D52" w:rsidRDefault="00285D52" w:rsidP="00285D52">
            <w:pPr>
              <w:spacing w:after="0" w:line="240" w:lineRule="auto"/>
              <w:rPr>
                <w:rFonts w:ascii="Arial" w:hAnsi="Arial" w:cs="Arial"/>
                <w:sz w:val="20"/>
                <w:szCs w:val="20"/>
              </w:rPr>
            </w:pPr>
            <w:r w:rsidRPr="00285D52">
              <w:rPr>
                <w:b/>
                <w:sz w:val="20"/>
                <w:lang w:val="zh-CN" w:bidi="zh-CN"/>
              </w:rPr>
              <w:t>§790.037</w:t>
            </w:r>
            <w:r w:rsidRPr="00285D52">
              <w:rPr>
                <w:sz w:val="20"/>
                <w:lang w:val="zh-CN" w:bidi="zh-CN"/>
              </w:rPr>
              <w:t>销售保健保险产品的不正当行为；冷客户</w:t>
            </w:r>
            <w:r w:rsidR="00F41197">
              <w:rPr>
                <w:rFonts w:hint="eastAsia"/>
                <w:sz w:val="20"/>
                <w:lang w:val="zh-CN" w:bidi="zh-CN"/>
              </w:rPr>
              <w:t>宣传</w:t>
            </w:r>
            <w:r w:rsidRPr="00285D52">
              <w:rPr>
                <w:sz w:val="20"/>
                <w:lang w:val="zh-CN" w:bidi="zh-CN"/>
              </w:rPr>
              <w:t>广告；预约；</w:t>
            </w:r>
            <w:r w:rsidRPr="00285D52">
              <w:rPr>
                <w:sz w:val="20"/>
                <w:lang w:val="zh-CN" w:bidi="zh-CN"/>
              </w:rPr>
              <w:t xml:space="preserve">Medicare </w:t>
            </w:r>
            <w:r w:rsidRPr="00285D52">
              <w:rPr>
                <w:sz w:val="20"/>
                <w:lang w:val="zh-CN" w:bidi="zh-CN"/>
              </w:rPr>
              <w:t>产品对销售讨论的限制。</w:t>
            </w:r>
          </w:p>
          <w:p w14:paraId="01B07662" w14:textId="77777777" w:rsidR="00285D52" w:rsidRPr="00285D52" w:rsidRDefault="00285D52" w:rsidP="00285D52">
            <w:pPr>
              <w:spacing w:after="0" w:line="240" w:lineRule="auto"/>
              <w:rPr>
                <w:rFonts w:ascii="Arial" w:hAnsi="Arial" w:cs="Arial"/>
                <w:sz w:val="20"/>
                <w:szCs w:val="20"/>
              </w:rPr>
            </w:pPr>
          </w:p>
        </w:tc>
        <w:tc>
          <w:tcPr>
            <w:tcW w:w="4750" w:type="dxa"/>
            <w:tcBorders>
              <w:top w:val="nil"/>
              <w:left w:val="nil"/>
              <w:bottom w:val="single" w:sz="4" w:space="0" w:color="auto"/>
              <w:right w:val="nil"/>
            </w:tcBorders>
            <w:shd w:val="clear" w:color="auto" w:fill="auto"/>
          </w:tcPr>
          <w:p w14:paraId="69BA4E1D" w14:textId="77777777" w:rsidR="00285D52" w:rsidRPr="00285D52" w:rsidRDefault="00285D52" w:rsidP="00285D52">
            <w:pPr>
              <w:spacing w:after="0" w:line="240" w:lineRule="auto"/>
              <w:rPr>
                <w:rFonts w:ascii="Arial" w:hAnsi="Arial" w:cs="Arial"/>
                <w:sz w:val="20"/>
                <w:szCs w:val="20"/>
              </w:rPr>
            </w:pPr>
            <w:r w:rsidRPr="00285D52">
              <w:rPr>
                <w:i/>
                <w:sz w:val="20"/>
                <w:lang w:val="zh-CN" w:bidi="zh-CN"/>
              </w:rPr>
              <w:t>所有违反第</w:t>
            </w:r>
            <w:r w:rsidRPr="00285D52">
              <w:rPr>
                <w:i/>
                <w:sz w:val="20"/>
                <w:lang w:val="zh-CN" w:bidi="zh-CN"/>
              </w:rPr>
              <w:t xml:space="preserve"> 6.5 </w:t>
            </w:r>
            <w:r w:rsidRPr="00285D52">
              <w:rPr>
                <w:i/>
                <w:sz w:val="20"/>
                <w:lang w:val="zh-CN" w:bidi="zh-CN"/>
              </w:rPr>
              <w:t>条的行为将受到如下处罚</w:t>
            </w:r>
            <w:r w:rsidRPr="00285D52">
              <w:rPr>
                <w:sz w:val="20"/>
                <w:lang w:val="zh-CN" w:bidi="zh-CN"/>
              </w:rPr>
              <w:t>：</w:t>
            </w:r>
          </w:p>
          <w:p w14:paraId="40E5798E" w14:textId="4EFF60E8" w:rsidR="00285D52" w:rsidRPr="009734E9" w:rsidRDefault="00285D52" w:rsidP="009734E9">
            <w:pPr>
              <w:numPr>
                <w:ilvl w:val="0"/>
                <w:numId w:val="24"/>
              </w:numPr>
              <w:spacing w:after="240" w:line="240" w:lineRule="auto"/>
              <w:rPr>
                <w:rFonts w:ascii="Arial" w:hAnsi="Arial" w:cs="Arial"/>
                <w:sz w:val="20"/>
                <w:szCs w:val="20"/>
              </w:rPr>
            </w:pPr>
            <w:r w:rsidRPr="00285D52">
              <w:rPr>
                <w:b/>
                <w:sz w:val="20"/>
                <w:lang w:val="zh-CN" w:bidi="zh-CN"/>
              </w:rPr>
              <w:t>§790.035(a):</w:t>
            </w:r>
            <w:r w:rsidRPr="00285D52">
              <w:rPr>
                <w:sz w:val="20"/>
                <w:lang w:val="zh-CN" w:bidi="zh-CN"/>
              </w:rPr>
              <w:t xml:space="preserve">  </w:t>
            </w:r>
            <w:r w:rsidRPr="00285D52">
              <w:rPr>
                <w:sz w:val="20"/>
                <w:lang w:val="zh-CN" w:bidi="zh-CN"/>
              </w:rPr>
              <w:t>对每项行为处以</w:t>
            </w:r>
            <w:r w:rsidRPr="00285D52">
              <w:rPr>
                <w:sz w:val="20"/>
                <w:lang w:val="zh-CN" w:bidi="zh-CN"/>
              </w:rPr>
              <w:t xml:space="preserve"> 5,000.00 </w:t>
            </w:r>
            <w:r w:rsidRPr="00285D52">
              <w:rPr>
                <w:sz w:val="20"/>
                <w:lang w:val="zh-CN" w:bidi="zh-CN"/>
              </w:rPr>
              <w:t>美元的民事罚款。</w:t>
            </w:r>
            <w:r w:rsidRPr="00285D52">
              <w:rPr>
                <w:sz w:val="20"/>
                <w:lang w:val="zh-CN" w:bidi="zh-CN"/>
              </w:rPr>
              <w:t xml:space="preserve"> </w:t>
            </w:r>
            <w:r w:rsidRPr="00285D52">
              <w:rPr>
                <w:sz w:val="20"/>
                <w:lang w:val="zh-CN" w:bidi="zh-CN"/>
              </w:rPr>
              <w:t>如果行为或做法是故意的，则对每项行为处以最高</w:t>
            </w:r>
            <w:r w:rsidRPr="00285D52">
              <w:rPr>
                <w:sz w:val="20"/>
                <w:lang w:val="zh-CN" w:bidi="zh-CN"/>
              </w:rPr>
              <w:t xml:space="preserve"> 10,000.00 </w:t>
            </w:r>
            <w:r w:rsidRPr="00285D52">
              <w:rPr>
                <w:sz w:val="20"/>
                <w:lang w:val="zh-CN" w:bidi="zh-CN"/>
              </w:rPr>
              <w:t>美元的民事罚款。</w:t>
            </w:r>
          </w:p>
          <w:p w14:paraId="3E751C92" w14:textId="77777777" w:rsidR="00285D52" w:rsidRPr="00285D52" w:rsidRDefault="00285D52" w:rsidP="00285D52">
            <w:pPr>
              <w:numPr>
                <w:ilvl w:val="0"/>
                <w:numId w:val="24"/>
              </w:numPr>
              <w:spacing w:after="0" w:line="240" w:lineRule="auto"/>
              <w:rPr>
                <w:rFonts w:ascii="Arial" w:hAnsi="Arial" w:cs="Arial"/>
                <w:sz w:val="20"/>
                <w:szCs w:val="20"/>
              </w:rPr>
            </w:pPr>
            <w:r w:rsidRPr="00285D52">
              <w:rPr>
                <w:b/>
                <w:sz w:val="20"/>
                <w:lang w:val="zh-CN" w:bidi="zh-CN"/>
              </w:rPr>
              <w:t>§790.05:</w:t>
            </w:r>
            <w:r w:rsidRPr="00285D52">
              <w:rPr>
                <w:sz w:val="20"/>
                <w:lang w:val="zh-CN" w:bidi="zh-CN"/>
              </w:rPr>
              <w:t xml:space="preserve">  </w:t>
            </w:r>
            <w:r w:rsidRPr="00285D52">
              <w:rPr>
                <w:sz w:val="20"/>
                <w:lang w:val="zh-CN" w:bidi="zh-CN"/>
              </w:rPr>
              <w:t>停止和终止令；再犯可暂停</w:t>
            </w:r>
            <w:r w:rsidRPr="00285D52">
              <w:rPr>
                <w:sz w:val="20"/>
                <w:lang w:val="zh-CN" w:bidi="zh-CN"/>
              </w:rPr>
              <w:t>/</w:t>
            </w:r>
            <w:r w:rsidRPr="00285D52">
              <w:rPr>
                <w:sz w:val="20"/>
                <w:lang w:val="zh-CN" w:bidi="zh-CN"/>
              </w:rPr>
              <w:t>吊销执照长达一年。</w:t>
            </w:r>
          </w:p>
          <w:p w14:paraId="2DD5DAAB" w14:textId="77777777" w:rsidR="00285D52" w:rsidRPr="00285D52" w:rsidRDefault="00285D52" w:rsidP="00285D52">
            <w:pPr>
              <w:numPr>
                <w:ilvl w:val="0"/>
                <w:numId w:val="24"/>
              </w:numPr>
              <w:spacing w:after="0" w:line="240" w:lineRule="auto"/>
              <w:rPr>
                <w:rFonts w:ascii="Arial" w:hAnsi="Arial" w:cs="Arial"/>
                <w:sz w:val="20"/>
                <w:szCs w:val="20"/>
              </w:rPr>
            </w:pPr>
            <w:r w:rsidRPr="00285D52">
              <w:rPr>
                <w:b/>
                <w:sz w:val="20"/>
                <w:lang w:val="zh-CN" w:bidi="zh-CN"/>
              </w:rPr>
              <w:t>§790.06:</w:t>
            </w:r>
            <w:r w:rsidRPr="00285D52">
              <w:rPr>
                <w:sz w:val="20"/>
                <w:lang w:val="zh-CN" w:bidi="zh-CN"/>
              </w:rPr>
              <w:t xml:space="preserve">  </w:t>
            </w:r>
            <w:r w:rsidRPr="00285D52">
              <w:rPr>
                <w:sz w:val="20"/>
                <w:lang w:val="zh-CN" w:bidi="zh-CN"/>
              </w:rPr>
              <w:t>起诉第</w:t>
            </w:r>
            <w:r w:rsidRPr="00285D52">
              <w:rPr>
                <w:sz w:val="20"/>
                <w:lang w:val="zh-CN" w:bidi="zh-CN"/>
              </w:rPr>
              <w:t xml:space="preserve"> 790.03 </w:t>
            </w:r>
            <w:r w:rsidRPr="00285D52">
              <w:rPr>
                <w:sz w:val="20"/>
                <w:lang w:val="zh-CN" w:bidi="zh-CN"/>
              </w:rPr>
              <w:t>节中未定义的行为</w:t>
            </w:r>
            <w:r w:rsidRPr="00285D52">
              <w:rPr>
                <w:sz w:val="20"/>
                <w:lang w:val="zh-CN" w:bidi="zh-CN"/>
              </w:rPr>
              <w:t>--</w:t>
            </w:r>
            <w:r w:rsidRPr="00285D52">
              <w:rPr>
                <w:sz w:val="20"/>
                <w:lang w:val="zh-CN" w:bidi="zh-CN"/>
              </w:rPr>
              <w:t>停止令。</w:t>
            </w:r>
          </w:p>
          <w:p w14:paraId="42E58AC0" w14:textId="77777777" w:rsidR="00CB0E12" w:rsidRDefault="00285D52" w:rsidP="00285D52">
            <w:pPr>
              <w:numPr>
                <w:ilvl w:val="0"/>
                <w:numId w:val="24"/>
              </w:numPr>
              <w:spacing w:after="0" w:line="240" w:lineRule="auto"/>
              <w:rPr>
                <w:sz w:val="20"/>
                <w:lang w:val="zh-CN" w:bidi="zh-CN"/>
              </w:rPr>
            </w:pPr>
            <w:r w:rsidRPr="00285D52">
              <w:rPr>
                <w:b/>
                <w:sz w:val="20"/>
                <w:lang w:val="zh-CN" w:bidi="zh-CN"/>
              </w:rPr>
              <w:t>§790.07:</w:t>
            </w:r>
            <w:r w:rsidRPr="00285D52">
              <w:rPr>
                <w:sz w:val="20"/>
                <w:lang w:val="zh-CN" w:bidi="zh-CN"/>
              </w:rPr>
              <w:t xml:space="preserve">  </w:t>
            </w:r>
            <w:r w:rsidRPr="00285D52">
              <w:rPr>
                <w:sz w:val="20"/>
                <w:lang w:val="zh-CN" w:bidi="zh-CN"/>
              </w:rPr>
              <w:t>违反</w:t>
            </w:r>
            <w:r w:rsidRPr="00285D52">
              <w:rPr>
                <w:sz w:val="20"/>
                <w:lang w:val="zh-CN" w:bidi="zh-CN"/>
              </w:rPr>
              <w:t>“</w:t>
            </w:r>
            <w:r w:rsidRPr="00285D52">
              <w:rPr>
                <w:sz w:val="20"/>
                <w:lang w:val="zh-CN" w:bidi="zh-CN"/>
              </w:rPr>
              <w:t>停止和终止令</w:t>
            </w:r>
            <w:r w:rsidRPr="00285D52">
              <w:rPr>
                <w:sz w:val="20"/>
                <w:lang w:val="zh-CN" w:bidi="zh-CN"/>
              </w:rPr>
              <w:t>”</w:t>
            </w:r>
            <w:r w:rsidRPr="00285D52">
              <w:rPr>
                <w:sz w:val="20"/>
                <w:lang w:val="zh-CN" w:bidi="zh-CN"/>
              </w:rPr>
              <w:t>；处以最高</w:t>
            </w:r>
            <w:r w:rsidRPr="00285D52">
              <w:rPr>
                <w:sz w:val="20"/>
                <w:lang w:val="zh-CN" w:bidi="zh-CN"/>
              </w:rPr>
              <w:t xml:space="preserve"> 5,000 </w:t>
            </w:r>
            <w:r w:rsidRPr="00285D52">
              <w:rPr>
                <w:sz w:val="20"/>
                <w:lang w:val="zh-CN" w:bidi="zh-CN"/>
              </w:rPr>
              <w:t>美元的罚金；如为故意，处以最高</w:t>
            </w:r>
            <w:r w:rsidRPr="00285D52">
              <w:rPr>
                <w:sz w:val="20"/>
                <w:lang w:val="zh-CN" w:bidi="zh-CN"/>
              </w:rPr>
              <w:t xml:space="preserve"> 55,000 </w:t>
            </w:r>
            <w:r w:rsidRPr="00285D52">
              <w:rPr>
                <w:sz w:val="20"/>
                <w:lang w:val="zh-CN" w:bidi="zh-CN"/>
              </w:rPr>
              <w:t>美元的罚金，外加第</w:t>
            </w:r>
            <w:r w:rsidRPr="00285D52">
              <w:rPr>
                <w:sz w:val="20"/>
                <w:lang w:val="zh-CN" w:bidi="zh-CN"/>
              </w:rPr>
              <w:t xml:space="preserve"> 790.05 </w:t>
            </w:r>
            <w:r w:rsidRPr="00285D52">
              <w:rPr>
                <w:sz w:val="20"/>
                <w:lang w:val="zh-CN" w:bidi="zh-CN"/>
              </w:rPr>
              <w:t>节规定的罚金。</w:t>
            </w:r>
          </w:p>
          <w:p w14:paraId="18AFDE46" w14:textId="21804269" w:rsidR="003218BF" w:rsidRPr="00285D52" w:rsidRDefault="00285D52" w:rsidP="003218BF">
            <w:pPr>
              <w:numPr>
                <w:ilvl w:val="0"/>
                <w:numId w:val="24"/>
              </w:numPr>
              <w:spacing w:after="0" w:line="240" w:lineRule="auto"/>
              <w:rPr>
                <w:sz w:val="20"/>
                <w:lang w:val="zh-CN" w:bidi="zh-CN"/>
              </w:rPr>
            </w:pPr>
            <w:r w:rsidRPr="00285D52">
              <w:rPr>
                <w:b/>
                <w:sz w:val="20"/>
                <w:lang w:val="zh-CN" w:bidi="zh-CN"/>
              </w:rPr>
              <w:t>§790.08</w:t>
            </w:r>
            <w:r w:rsidRPr="00285D52">
              <w:rPr>
                <w:sz w:val="20"/>
                <w:lang w:val="zh-CN" w:bidi="zh-CN"/>
              </w:rPr>
              <w:t>：</w:t>
            </w:r>
            <w:r w:rsidRPr="00285D52">
              <w:rPr>
                <w:sz w:val="20"/>
                <w:lang w:val="zh-CN" w:bidi="zh-CN"/>
              </w:rPr>
              <w:t xml:space="preserve"> </w:t>
            </w:r>
            <w:r w:rsidRPr="00285D52">
              <w:rPr>
                <w:sz w:val="20"/>
                <w:lang w:val="zh-CN" w:bidi="zh-CN"/>
              </w:rPr>
              <w:t>规定本条款中的处罚是对专员执行法律的任何其他权力的补充。</w:t>
            </w:r>
          </w:p>
          <w:p w14:paraId="159674F3" w14:textId="469821F2" w:rsidR="00285D52" w:rsidRPr="00285D52" w:rsidRDefault="00285D52" w:rsidP="00285D52">
            <w:pPr>
              <w:spacing w:after="0" w:line="240" w:lineRule="auto"/>
              <w:rPr>
                <w:rFonts w:ascii="Arial" w:hAnsi="Arial" w:cs="Arial"/>
                <w:sz w:val="20"/>
                <w:szCs w:val="20"/>
              </w:rPr>
            </w:pPr>
            <w:r w:rsidRPr="00285D52">
              <w:rPr>
                <w:sz w:val="20"/>
                <w:lang w:val="zh-CN" w:bidi="zh-CN"/>
              </w:rPr>
              <w:t xml:space="preserve"> </w:t>
            </w:r>
          </w:p>
        </w:tc>
      </w:tr>
      <w:tr w:rsidR="00285D52" w:rsidRPr="00285D52" w14:paraId="351305BB" w14:textId="77777777" w:rsidTr="00285D52">
        <w:tc>
          <w:tcPr>
            <w:tcW w:w="10890" w:type="dxa"/>
            <w:gridSpan w:val="5"/>
            <w:tcBorders>
              <w:top w:val="single" w:sz="4" w:space="0" w:color="auto"/>
              <w:left w:val="single" w:sz="4" w:space="0" w:color="auto"/>
              <w:bottom w:val="single" w:sz="4" w:space="0" w:color="auto"/>
              <w:right w:val="single" w:sz="4" w:space="0" w:color="auto"/>
            </w:tcBorders>
            <w:shd w:val="clear" w:color="auto" w:fill="E0E0E0"/>
          </w:tcPr>
          <w:p w14:paraId="58E93CB9" w14:textId="77777777" w:rsidR="00285D52" w:rsidRPr="00285D52" w:rsidRDefault="00285D52" w:rsidP="00285D52">
            <w:pPr>
              <w:autoSpaceDE w:val="0"/>
              <w:autoSpaceDN w:val="0"/>
              <w:adjustRightInd w:val="0"/>
              <w:spacing w:after="0" w:line="240" w:lineRule="auto"/>
              <w:jc w:val="center"/>
              <w:rPr>
                <w:rFonts w:ascii="Arial" w:hAnsi="Arial"/>
                <w:b/>
                <w:sz w:val="16"/>
                <w:szCs w:val="16"/>
              </w:rPr>
            </w:pPr>
          </w:p>
          <w:p w14:paraId="06CB760E" w14:textId="77777777" w:rsidR="00285D52" w:rsidRPr="00285D52" w:rsidRDefault="00285D52" w:rsidP="00285D52">
            <w:pPr>
              <w:autoSpaceDE w:val="0"/>
              <w:autoSpaceDN w:val="0"/>
              <w:adjustRightInd w:val="0"/>
              <w:spacing w:after="0" w:line="240" w:lineRule="auto"/>
              <w:jc w:val="center"/>
              <w:rPr>
                <w:rFonts w:ascii="Arial" w:hAnsi="Arial"/>
                <w:b/>
                <w:sz w:val="24"/>
                <w:szCs w:val="24"/>
              </w:rPr>
            </w:pPr>
            <w:r w:rsidRPr="00285D52">
              <w:rPr>
                <w:b/>
                <w:sz w:val="24"/>
                <w:lang w:val="zh-CN" w:bidi="zh-CN"/>
              </w:rPr>
              <w:t>人寿保险和年金</w:t>
            </w:r>
          </w:p>
          <w:p w14:paraId="467C9954" w14:textId="77777777" w:rsidR="00285D52" w:rsidRPr="00285D52" w:rsidRDefault="00285D52" w:rsidP="00285D52">
            <w:pPr>
              <w:autoSpaceDE w:val="0"/>
              <w:autoSpaceDN w:val="0"/>
              <w:adjustRightInd w:val="0"/>
              <w:spacing w:after="0" w:line="240" w:lineRule="auto"/>
              <w:jc w:val="center"/>
              <w:rPr>
                <w:rFonts w:ascii="Arial" w:hAnsi="Arial"/>
                <w:b/>
                <w:sz w:val="16"/>
                <w:szCs w:val="16"/>
              </w:rPr>
            </w:pPr>
          </w:p>
        </w:tc>
      </w:tr>
      <w:tr w:rsidR="00285D52" w:rsidRPr="00285D52" w14:paraId="7A39FF63" w14:textId="77777777" w:rsidTr="00285D52">
        <w:trPr>
          <w:trHeight w:val="764"/>
        </w:trPr>
        <w:tc>
          <w:tcPr>
            <w:tcW w:w="10890" w:type="dxa"/>
            <w:gridSpan w:val="5"/>
            <w:tcBorders>
              <w:top w:val="single" w:sz="4" w:space="0" w:color="auto"/>
              <w:left w:val="nil"/>
              <w:bottom w:val="nil"/>
              <w:right w:val="nil"/>
            </w:tcBorders>
            <w:shd w:val="clear" w:color="auto" w:fill="auto"/>
          </w:tcPr>
          <w:p w14:paraId="35CFA516" w14:textId="22E14AB8" w:rsidR="00285D52" w:rsidRPr="00285D52" w:rsidRDefault="00285D52" w:rsidP="00285D52">
            <w:pPr>
              <w:spacing w:after="0" w:line="240" w:lineRule="auto"/>
              <w:rPr>
                <w:rFonts w:ascii="Arial" w:hAnsi="Arial" w:cs="Arial"/>
                <w:b/>
                <w:i/>
                <w:sz w:val="20"/>
                <w:szCs w:val="20"/>
              </w:rPr>
            </w:pPr>
            <w:r w:rsidRPr="00285D52">
              <w:rPr>
                <w:b/>
                <w:i/>
                <w:sz w:val="20"/>
                <w:lang w:val="zh-CN" w:bidi="zh-CN"/>
              </w:rPr>
              <w:lastRenderedPageBreak/>
              <w:t>以下引用</w:t>
            </w:r>
            <w:r w:rsidR="00F41197">
              <w:rPr>
                <w:rFonts w:hint="eastAsia"/>
                <w:b/>
                <w:i/>
                <w:sz w:val="20"/>
                <w:lang w:val="zh-CN" w:bidi="zh-CN"/>
              </w:rPr>
              <w:t>了</w:t>
            </w:r>
            <w:r w:rsidRPr="00285D52">
              <w:rPr>
                <w:b/>
                <w:i/>
                <w:sz w:val="20"/>
                <w:lang w:val="zh-CN" w:bidi="zh-CN"/>
              </w:rPr>
              <w:t>与人寿保险和年金相关的具体保险法章节。</w:t>
            </w:r>
            <w:r w:rsidRPr="00285D52">
              <w:rPr>
                <w:b/>
                <w:i/>
                <w:sz w:val="20"/>
                <w:lang w:val="zh-CN" w:bidi="zh-CN"/>
              </w:rPr>
              <w:t xml:space="preserve"> </w:t>
            </w:r>
            <w:r w:rsidRPr="00285D52">
              <w:rPr>
                <w:b/>
                <w:i/>
                <w:sz w:val="20"/>
                <w:lang w:val="zh-CN" w:bidi="zh-CN"/>
              </w:rPr>
              <w:t>虽然分析师不一定向消费者销售这些产品，但了解具体要求可能有助于评估投资组合中某些产品的适合性和合法性。</w:t>
            </w:r>
          </w:p>
          <w:p w14:paraId="79FD01C6" w14:textId="77777777" w:rsidR="00285D52" w:rsidRPr="00285D52" w:rsidRDefault="00285D52" w:rsidP="00285D52">
            <w:pPr>
              <w:spacing w:after="0" w:line="240" w:lineRule="auto"/>
              <w:rPr>
                <w:rFonts w:ascii="Arial" w:hAnsi="Arial" w:cs="Arial"/>
                <w:b/>
                <w:i/>
                <w:sz w:val="16"/>
                <w:szCs w:val="16"/>
              </w:rPr>
            </w:pPr>
          </w:p>
        </w:tc>
      </w:tr>
      <w:tr w:rsidR="00285D52" w:rsidRPr="00285D52" w14:paraId="5B408586" w14:textId="77777777" w:rsidTr="00285D52">
        <w:trPr>
          <w:trHeight w:val="521"/>
        </w:trPr>
        <w:tc>
          <w:tcPr>
            <w:tcW w:w="2158" w:type="dxa"/>
            <w:gridSpan w:val="2"/>
            <w:tcBorders>
              <w:top w:val="nil"/>
              <w:left w:val="nil"/>
              <w:bottom w:val="nil"/>
              <w:right w:val="nil"/>
            </w:tcBorders>
            <w:shd w:val="clear" w:color="auto" w:fill="auto"/>
          </w:tcPr>
          <w:p w14:paraId="20C2ECBB" w14:textId="363593A0" w:rsidR="00285D52" w:rsidRPr="00285D52" w:rsidRDefault="00285D52" w:rsidP="009734E9">
            <w:pPr>
              <w:spacing w:after="240" w:line="240" w:lineRule="auto"/>
              <w:rPr>
                <w:rFonts w:ascii="Arial" w:hAnsi="Arial" w:cs="Arial"/>
                <w:b/>
                <w:u w:val="single"/>
              </w:rPr>
            </w:pPr>
            <w:r w:rsidRPr="00285D52">
              <w:rPr>
                <w:b/>
                <w:u w:val="single"/>
                <w:lang w:val="zh-CN" w:bidi="zh-CN"/>
              </w:rPr>
              <w:t>人寿和伤残险</w:t>
            </w:r>
          </w:p>
          <w:p w14:paraId="4010446F" w14:textId="77777777" w:rsidR="00CB0E12" w:rsidRDefault="00285D52" w:rsidP="00285D52">
            <w:pPr>
              <w:spacing w:after="0" w:line="240" w:lineRule="auto"/>
              <w:rPr>
                <w:b/>
                <w:lang w:val="zh-CN" w:bidi="zh-CN"/>
              </w:rPr>
            </w:pPr>
            <w:r w:rsidRPr="00285D52">
              <w:rPr>
                <w:b/>
                <w:lang w:val="zh-CN" w:bidi="zh-CN"/>
              </w:rPr>
              <w:t>条款</w:t>
            </w:r>
          </w:p>
          <w:p w14:paraId="3C87CD95" w14:textId="2DEEDFE6" w:rsidR="00285D52" w:rsidRPr="00285D52" w:rsidRDefault="00285D52" w:rsidP="00326490">
            <w:pPr>
              <w:spacing w:after="0" w:line="240" w:lineRule="auto"/>
              <w:rPr>
                <w:rFonts w:ascii="Arial" w:hAnsi="Arial" w:cs="Arial"/>
                <w:b/>
                <w:sz w:val="20"/>
                <w:szCs w:val="20"/>
              </w:rPr>
            </w:pPr>
            <w:r w:rsidRPr="00285D52">
              <w:rPr>
                <w:b/>
                <w:lang w:val="zh-CN" w:bidi="zh-CN"/>
              </w:rPr>
              <w:t>10110- 10127.19</w:t>
            </w:r>
          </w:p>
        </w:tc>
        <w:tc>
          <w:tcPr>
            <w:tcW w:w="3982" w:type="dxa"/>
            <w:gridSpan w:val="2"/>
            <w:tcBorders>
              <w:top w:val="nil"/>
              <w:left w:val="nil"/>
              <w:bottom w:val="nil"/>
              <w:right w:val="nil"/>
            </w:tcBorders>
            <w:shd w:val="clear" w:color="auto" w:fill="auto"/>
          </w:tcPr>
          <w:p w14:paraId="40E68F4A" w14:textId="77777777" w:rsidR="00285D52" w:rsidRPr="00285D52" w:rsidRDefault="00285D52" w:rsidP="00285D52">
            <w:pPr>
              <w:spacing w:after="0" w:line="240" w:lineRule="auto"/>
              <w:rPr>
                <w:rFonts w:ascii="Arial" w:hAnsi="Arial" w:cs="Arial"/>
                <w:sz w:val="20"/>
                <w:szCs w:val="20"/>
              </w:rPr>
            </w:pPr>
            <w:r w:rsidRPr="00285D52">
              <w:rPr>
                <w:b/>
                <w:sz w:val="20"/>
                <w:lang w:val="zh-CN" w:bidi="zh-CN"/>
              </w:rPr>
              <w:t>§10127.10</w:t>
            </w:r>
            <w:r w:rsidRPr="00285D52">
              <w:rPr>
                <w:sz w:val="20"/>
                <w:lang w:val="zh-CN" w:bidi="zh-CN"/>
              </w:rPr>
              <w:t>向老年人交付的每份人寿保险和年金合同均应包含以下通知：</w:t>
            </w:r>
            <w:r w:rsidRPr="00285D52">
              <w:rPr>
                <w:sz w:val="20"/>
                <w:lang w:val="zh-CN" w:bidi="zh-CN"/>
              </w:rPr>
              <w:t xml:space="preserve">30 </w:t>
            </w:r>
            <w:r w:rsidRPr="00285D52">
              <w:rPr>
                <w:sz w:val="20"/>
                <w:lang w:val="zh-CN" w:bidi="zh-CN"/>
              </w:rPr>
              <w:t>天犹豫期。</w:t>
            </w:r>
            <w:r w:rsidRPr="00285D52">
              <w:rPr>
                <w:sz w:val="20"/>
                <w:lang w:val="zh-CN" w:bidi="zh-CN"/>
              </w:rPr>
              <w:t xml:space="preserve"> </w:t>
            </w:r>
            <w:r w:rsidRPr="00285D52">
              <w:rPr>
                <w:sz w:val="20"/>
                <w:lang w:val="zh-CN" w:bidi="zh-CN"/>
              </w:rPr>
              <w:t>变额年金保费在</w:t>
            </w:r>
            <w:r w:rsidRPr="00285D52">
              <w:rPr>
                <w:sz w:val="20"/>
                <w:lang w:val="zh-CN" w:bidi="zh-CN"/>
              </w:rPr>
              <w:t xml:space="preserve"> 30 </w:t>
            </w:r>
            <w:r w:rsidRPr="00285D52">
              <w:rPr>
                <w:sz w:val="20"/>
                <w:lang w:val="zh-CN" w:bidi="zh-CN"/>
              </w:rPr>
              <w:t>天内不得投资于共同基金（例外）。</w:t>
            </w:r>
          </w:p>
          <w:p w14:paraId="6813F2A1" w14:textId="77777777" w:rsidR="00285D52" w:rsidRPr="00285D52" w:rsidRDefault="00285D52" w:rsidP="00285D52">
            <w:pPr>
              <w:spacing w:after="0" w:line="240" w:lineRule="auto"/>
              <w:rPr>
                <w:rFonts w:ascii="Arial" w:hAnsi="Arial" w:cs="Arial"/>
                <w:sz w:val="20"/>
                <w:szCs w:val="20"/>
              </w:rPr>
            </w:pPr>
            <w:r w:rsidRPr="00285D52">
              <w:rPr>
                <w:b/>
                <w:sz w:val="20"/>
                <w:lang w:val="zh-CN" w:bidi="zh-CN"/>
              </w:rPr>
              <w:t>§10127.11</w:t>
            </w:r>
            <w:r w:rsidRPr="00285D52">
              <w:rPr>
                <w:sz w:val="20"/>
                <w:lang w:val="zh-CN" w:bidi="zh-CN"/>
              </w:rPr>
              <w:t>人寿保险和年金合同要求向老年公民特别披露实例。</w:t>
            </w:r>
          </w:p>
          <w:p w14:paraId="60500824" w14:textId="06F4EA12" w:rsidR="00285D52" w:rsidRPr="00285D52" w:rsidRDefault="00285D52" w:rsidP="00285D52">
            <w:pPr>
              <w:spacing w:after="0" w:line="240" w:lineRule="auto"/>
              <w:rPr>
                <w:rFonts w:ascii="Arial" w:hAnsi="Arial" w:cs="Arial"/>
                <w:sz w:val="20"/>
                <w:szCs w:val="20"/>
              </w:rPr>
            </w:pPr>
            <w:r w:rsidRPr="00285D52">
              <w:rPr>
                <w:b/>
                <w:sz w:val="20"/>
                <w:lang w:val="zh-CN" w:bidi="zh-CN"/>
              </w:rPr>
              <w:t>§10127.12</w:t>
            </w:r>
            <w:r w:rsidRPr="00285D52">
              <w:rPr>
                <w:sz w:val="20"/>
                <w:lang w:val="zh-CN" w:bidi="zh-CN"/>
              </w:rPr>
              <w:t>保险人向老年人提供的人寿保险或年金合同年度报表</w:t>
            </w:r>
            <w:r w:rsidR="00F41197">
              <w:rPr>
                <w:rFonts w:hint="eastAsia"/>
                <w:sz w:val="20"/>
                <w:lang w:val="zh-CN" w:bidi="zh-CN"/>
              </w:rPr>
              <w:t>，</w:t>
            </w:r>
            <w:r w:rsidRPr="00285D52">
              <w:rPr>
                <w:sz w:val="20"/>
                <w:lang w:val="zh-CN" w:bidi="zh-CN"/>
              </w:rPr>
              <w:t>必须包括当前的累积价值和当前的现金退保价值。</w:t>
            </w:r>
          </w:p>
          <w:p w14:paraId="79553E5E" w14:textId="0C04F792" w:rsidR="00285D52" w:rsidRPr="00285D52" w:rsidRDefault="00285D52" w:rsidP="00285D52">
            <w:pPr>
              <w:spacing w:after="0" w:line="240" w:lineRule="auto"/>
              <w:rPr>
                <w:rFonts w:ascii="Arial" w:hAnsi="Arial" w:cs="Arial"/>
                <w:sz w:val="20"/>
                <w:szCs w:val="20"/>
              </w:rPr>
            </w:pPr>
            <w:r w:rsidRPr="00285D52">
              <w:rPr>
                <w:b/>
                <w:sz w:val="20"/>
                <w:lang w:val="zh-CN" w:bidi="zh-CN"/>
              </w:rPr>
              <w:t>§10127.13</w:t>
            </w:r>
            <w:r w:rsidRPr="00285D52">
              <w:rPr>
                <w:sz w:val="20"/>
                <w:lang w:val="zh-CN" w:bidi="zh-CN"/>
              </w:rPr>
              <w:t>要求所有包含退保期的老年人人寿</w:t>
            </w:r>
            <w:r w:rsidRPr="00285D52">
              <w:rPr>
                <w:sz w:val="20"/>
                <w:lang w:val="zh-CN" w:bidi="zh-CN"/>
              </w:rPr>
              <w:t>/</w:t>
            </w:r>
            <w:r w:rsidRPr="00285D52">
              <w:rPr>
                <w:sz w:val="20"/>
                <w:lang w:val="zh-CN" w:bidi="zh-CN"/>
              </w:rPr>
              <w:t>年金合同</w:t>
            </w:r>
            <w:r w:rsidR="00570358">
              <w:rPr>
                <w:rFonts w:hint="eastAsia"/>
                <w:sz w:val="20"/>
                <w:lang w:val="zh-CN" w:bidi="zh-CN"/>
              </w:rPr>
              <w:t>，均</w:t>
            </w:r>
            <w:r w:rsidRPr="00285D52">
              <w:rPr>
                <w:sz w:val="20"/>
                <w:lang w:val="zh-CN" w:bidi="zh-CN"/>
              </w:rPr>
              <w:t>披露退保期及所有相关罚金。</w:t>
            </w:r>
          </w:p>
          <w:p w14:paraId="56468E90" w14:textId="77777777" w:rsidR="00285D52" w:rsidRPr="00285D52" w:rsidRDefault="00285D52" w:rsidP="00285D52">
            <w:pPr>
              <w:spacing w:after="0" w:line="240" w:lineRule="auto"/>
              <w:rPr>
                <w:rFonts w:ascii="Arial" w:hAnsi="Arial" w:cs="Arial"/>
                <w:sz w:val="20"/>
                <w:szCs w:val="20"/>
              </w:rPr>
            </w:pPr>
          </w:p>
        </w:tc>
        <w:tc>
          <w:tcPr>
            <w:tcW w:w="4750" w:type="dxa"/>
            <w:tcBorders>
              <w:top w:val="nil"/>
              <w:left w:val="nil"/>
              <w:bottom w:val="nil"/>
              <w:right w:val="nil"/>
            </w:tcBorders>
            <w:shd w:val="clear" w:color="auto" w:fill="auto"/>
          </w:tcPr>
          <w:p w14:paraId="6BD8123C" w14:textId="77777777" w:rsidR="00285D52" w:rsidRPr="00285D52" w:rsidRDefault="00285D52" w:rsidP="00285D52">
            <w:pPr>
              <w:spacing w:after="0" w:line="240" w:lineRule="auto"/>
              <w:rPr>
                <w:rFonts w:ascii="Arial" w:hAnsi="Arial" w:cs="Arial"/>
                <w:sz w:val="20"/>
                <w:szCs w:val="20"/>
              </w:rPr>
            </w:pPr>
          </w:p>
        </w:tc>
      </w:tr>
      <w:tr w:rsidR="00285D52" w:rsidRPr="00285D52" w14:paraId="4BBA477B" w14:textId="77777777" w:rsidTr="00285D52">
        <w:trPr>
          <w:trHeight w:val="1061"/>
        </w:trPr>
        <w:tc>
          <w:tcPr>
            <w:tcW w:w="2158" w:type="dxa"/>
            <w:gridSpan w:val="2"/>
            <w:tcBorders>
              <w:top w:val="nil"/>
              <w:left w:val="nil"/>
              <w:bottom w:val="nil"/>
              <w:right w:val="nil"/>
            </w:tcBorders>
            <w:shd w:val="clear" w:color="auto" w:fill="auto"/>
          </w:tcPr>
          <w:p w14:paraId="554F5E17" w14:textId="77777777" w:rsidR="00285D52" w:rsidRPr="00285D52" w:rsidRDefault="00285D52" w:rsidP="00285D52">
            <w:pPr>
              <w:spacing w:after="0" w:line="240" w:lineRule="auto"/>
              <w:rPr>
                <w:rFonts w:ascii="Arial" w:hAnsi="Arial" w:cs="Arial"/>
                <w:b/>
                <w:u w:val="single"/>
              </w:rPr>
            </w:pPr>
            <w:r w:rsidRPr="00285D52">
              <w:rPr>
                <w:b/>
                <w:u w:val="single"/>
                <w:lang w:val="zh-CN" w:bidi="zh-CN"/>
              </w:rPr>
              <w:t>替换人寿保险</w:t>
            </w:r>
          </w:p>
          <w:p w14:paraId="106660B2" w14:textId="39032CD6" w:rsidR="00285D52" w:rsidRPr="00285D52" w:rsidRDefault="00285D52" w:rsidP="009734E9">
            <w:pPr>
              <w:spacing w:after="120" w:line="240" w:lineRule="auto"/>
              <w:rPr>
                <w:rFonts w:ascii="Arial" w:hAnsi="Arial" w:cs="Arial"/>
                <w:b/>
                <w:u w:val="single"/>
              </w:rPr>
            </w:pPr>
            <w:r w:rsidRPr="00285D52">
              <w:rPr>
                <w:b/>
                <w:u w:val="single"/>
                <w:lang w:val="zh-CN" w:bidi="zh-CN"/>
              </w:rPr>
              <w:t xml:space="preserve"> </w:t>
            </w:r>
            <w:r w:rsidRPr="00285D52">
              <w:rPr>
                <w:b/>
                <w:u w:val="single"/>
                <w:lang w:val="zh-CN" w:bidi="zh-CN"/>
              </w:rPr>
              <w:t>和年金保险</w:t>
            </w:r>
          </w:p>
          <w:p w14:paraId="60BA4676" w14:textId="77777777" w:rsidR="00CB0E12" w:rsidRDefault="00285D52" w:rsidP="00285D52">
            <w:pPr>
              <w:spacing w:after="0" w:line="240" w:lineRule="auto"/>
              <w:rPr>
                <w:b/>
                <w:lang w:val="zh-CN" w:bidi="zh-CN"/>
              </w:rPr>
            </w:pPr>
            <w:r w:rsidRPr="00285D52">
              <w:rPr>
                <w:b/>
                <w:lang w:val="zh-CN" w:bidi="zh-CN"/>
              </w:rPr>
              <w:t>条款</w:t>
            </w:r>
          </w:p>
          <w:p w14:paraId="09578B42" w14:textId="49DBD466" w:rsidR="00285D52" w:rsidRPr="00285D52" w:rsidRDefault="00285D52" w:rsidP="00285D52">
            <w:pPr>
              <w:spacing w:after="0" w:line="240" w:lineRule="auto"/>
              <w:rPr>
                <w:rFonts w:ascii="Arial" w:hAnsi="Arial" w:cs="Arial"/>
                <w:b/>
              </w:rPr>
            </w:pPr>
            <w:r w:rsidRPr="00285D52">
              <w:rPr>
                <w:b/>
                <w:lang w:val="zh-CN" w:bidi="zh-CN"/>
              </w:rPr>
              <w:t>10509-10509.9</w:t>
            </w:r>
          </w:p>
          <w:p w14:paraId="7E8606F0" w14:textId="77777777" w:rsidR="00285D52" w:rsidRPr="00285D52" w:rsidRDefault="00285D52" w:rsidP="00285D52">
            <w:pPr>
              <w:spacing w:after="0" w:line="240" w:lineRule="auto"/>
              <w:rPr>
                <w:rFonts w:ascii="Arial" w:hAnsi="Arial" w:cs="Arial"/>
                <w:b/>
              </w:rPr>
            </w:pPr>
          </w:p>
        </w:tc>
        <w:tc>
          <w:tcPr>
            <w:tcW w:w="3982" w:type="dxa"/>
            <w:gridSpan w:val="2"/>
            <w:tcBorders>
              <w:top w:val="nil"/>
              <w:left w:val="nil"/>
              <w:bottom w:val="nil"/>
              <w:right w:val="nil"/>
            </w:tcBorders>
            <w:shd w:val="clear" w:color="auto" w:fill="auto"/>
          </w:tcPr>
          <w:p w14:paraId="32EAA68F" w14:textId="77777777" w:rsidR="00CB0E12" w:rsidRDefault="00285D52" w:rsidP="00285D52">
            <w:pPr>
              <w:spacing w:after="0" w:line="240" w:lineRule="auto"/>
              <w:rPr>
                <w:sz w:val="20"/>
                <w:lang w:val="zh-CN" w:bidi="zh-CN"/>
              </w:rPr>
            </w:pPr>
            <w:r w:rsidRPr="00285D52">
              <w:rPr>
                <w:b/>
                <w:sz w:val="20"/>
                <w:lang w:val="zh-CN" w:bidi="zh-CN"/>
              </w:rPr>
              <w:t>§10509</w:t>
            </w:r>
            <w:r w:rsidRPr="00285D52">
              <w:rPr>
                <w:sz w:val="20"/>
                <w:lang w:val="zh-CN" w:bidi="zh-CN"/>
              </w:rPr>
              <w:t>制定最低标准，以规范保险公司和代理人在更换现有人寿保险和年金方面的活动。</w:t>
            </w:r>
          </w:p>
          <w:p w14:paraId="054C32AA" w14:textId="652E0E62" w:rsidR="00285D52" w:rsidRPr="00285D52" w:rsidRDefault="00285D52" w:rsidP="00285D52">
            <w:pPr>
              <w:spacing w:after="0" w:line="240" w:lineRule="auto"/>
              <w:rPr>
                <w:rFonts w:ascii="Arial" w:hAnsi="Arial" w:cs="Arial"/>
                <w:sz w:val="20"/>
                <w:szCs w:val="20"/>
              </w:rPr>
            </w:pPr>
            <w:r w:rsidRPr="00285D52">
              <w:rPr>
                <w:b/>
                <w:sz w:val="20"/>
                <w:lang w:val="zh-CN" w:bidi="zh-CN"/>
              </w:rPr>
              <w:t>§10509.4</w:t>
            </w:r>
            <w:r w:rsidRPr="00285D52">
              <w:rPr>
                <w:sz w:val="20"/>
                <w:lang w:val="zh-CN" w:bidi="zh-CN"/>
              </w:rPr>
              <w:t>要求提供有关更换现有人寿保险或年金保单的具体详细通知。</w:t>
            </w:r>
          </w:p>
          <w:p w14:paraId="15B68EDC" w14:textId="50807B27" w:rsidR="00285D52" w:rsidRPr="00285D52" w:rsidRDefault="00285D52" w:rsidP="009734E9">
            <w:pPr>
              <w:spacing w:after="240" w:line="240" w:lineRule="auto"/>
              <w:rPr>
                <w:rFonts w:ascii="Arial" w:hAnsi="Arial" w:cs="Arial"/>
                <w:sz w:val="20"/>
                <w:szCs w:val="20"/>
              </w:rPr>
            </w:pPr>
            <w:r w:rsidRPr="00285D52">
              <w:rPr>
                <w:b/>
                <w:sz w:val="20"/>
                <w:lang w:val="zh-CN" w:bidi="zh-CN"/>
              </w:rPr>
              <w:t>§10509.8(a)</w:t>
            </w:r>
            <w:r w:rsidRPr="00285D52">
              <w:rPr>
                <w:sz w:val="20"/>
                <w:lang w:val="zh-CN" w:bidi="zh-CN"/>
              </w:rPr>
              <w:t>禁止寿险代理人或保险人对现有合同的保费、利益、红利、价值进行实质不准确的介绍、比较，或建议</w:t>
            </w:r>
            <w:r w:rsidRPr="00285D52">
              <w:rPr>
                <w:sz w:val="20"/>
                <w:lang w:val="zh-CN" w:bidi="zh-CN"/>
              </w:rPr>
              <w:t xml:space="preserve"> 65 </w:t>
            </w:r>
            <w:r w:rsidRPr="00285D52">
              <w:rPr>
                <w:sz w:val="20"/>
                <w:lang w:val="zh-CN" w:bidi="zh-CN"/>
              </w:rPr>
              <w:t>岁或以上受保人购买不必要的替代年金险，</w:t>
            </w:r>
            <w:r w:rsidR="00570358">
              <w:rPr>
                <w:rFonts w:hint="eastAsia"/>
                <w:sz w:val="20"/>
                <w:lang w:val="zh-CN" w:bidi="zh-CN"/>
              </w:rPr>
              <w:t>以此</w:t>
            </w:r>
            <w:r w:rsidRPr="00285D52">
              <w:rPr>
                <w:sz w:val="20"/>
                <w:lang w:val="zh-CN" w:bidi="zh-CN"/>
              </w:rPr>
              <w:t>建议替换现有年金险。</w:t>
            </w:r>
          </w:p>
          <w:p w14:paraId="1793412D" w14:textId="6CE29D57" w:rsidR="00285D52" w:rsidRPr="00285D52" w:rsidRDefault="00285D52" w:rsidP="00285D52">
            <w:pPr>
              <w:spacing w:after="0" w:line="240" w:lineRule="auto"/>
              <w:rPr>
                <w:rFonts w:ascii="Arial" w:hAnsi="Arial" w:cs="Arial"/>
                <w:sz w:val="20"/>
                <w:szCs w:val="20"/>
              </w:rPr>
            </w:pPr>
            <w:r w:rsidRPr="00285D52">
              <w:rPr>
                <w:b/>
                <w:sz w:val="20"/>
                <w:lang w:val="zh-CN" w:bidi="zh-CN"/>
              </w:rPr>
              <w:t>§10509.8(b)</w:t>
            </w:r>
            <w:r w:rsidRPr="00285D52">
              <w:rPr>
                <w:sz w:val="20"/>
                <w:lang w:val="zh-CN" w:bidi="zh-CN"/>
              </w:rPr>
              <w:t>将</w:t>
            </w:r>
            <w:r w:rsidRPr="00285D52">
              <w:rPr>
                <w:sz w:val="20"/>
                <w:lang w:val="zh-CN" w:bidi="zh-CN"/>
              </w:rPr>
              <w:t>“</w:t>
            </w:r>
            <w:r w:rsidRPr="00285D52">
              <w:rPr>
                <w:sz w:val="20"/>
                <w:lang w:val="zh-CN" w:bidi="zh-CN"/>
              </w:rPr>
              <w:t>不必要替换</w:t>
            </w:r>
            <w:r w:rsidRPr="00285D52">
              <w:rPr>
                <w:sz w:val="20"/>
                <w:lang w:val="zh-CN" w:bidi="zh-CN"/>
              </w:rPr>
              <w:t>”</w:t>
            </w:r>
            <w:r w:rsidRPr="00285D52">
              <w:rPr>
                <w:sz w:val="20"/>
                <w:lang w:val="zh-CN" w:bidi="zh-CN"/>
              </w:rPr>
              <w:t>定义为销售年金以替换现有年金，要求被保险人为被替换的年金支付退保费用，且新年金在保单有效期内不提供实质性财务利益。</w:t>
            </w:r>
          </w:p>
          <w:p w14:paraId="0738181E" w14:textId="77777777" w:rsidR="00285D52" w:rsidRPr="00285D52" w:rsidRDefault="00285D52" w:rsidP="00285D52">
            <w:pPr>
              <w:spacing w:after="0" w:line="240" w:lineRule="auto"/>
              <w:rPr>
                <w:rFonts w:ascii="Arial" w:hAnsi="Arial" w:cs="Arial"/>
                <w:sz w:val="20"/>
                <w:szCs w:val="20"/>
              </w:rPr>
            </w:pPr>
          </w:p>
        </w:tc>
        <w:tc>
          <w:tcPr>
            <w:tcW w:w="4750" w:type="dxa"/>
            <w:tcBorders>
              <w:top w:val="nil"/>
              <w:left w:val="nil"/>
              <w:bottom w:val="nil"/>
              <w:right w:val="nil"/>
            </w:tcBorders>
            <w:shd w:val="clear" w:color="auto" w:fill="auto"/>
          </w:tcPr>
          <w:p w14:paraId="0E01F64B" w14:textId="77777777" w:rsidR="00285D52" w:rsidRPr="00285D52" w:rsidRDefault="00285D52" w:rsidP="00285D52">
            <w:pPr>
              <w:spacing w:after="0" w:line="240" w:lineRule="auto"/>
              <w:rPr>
                <w:rFonts w:ascii="Arial" w:hAnsi="Arial" w:cs="Arial"/>
                <w:i/>
                <w:sz w:val="20"/>
                <w:szCs w:val="20"/>
              </w:rPr>
            </w:pPr>
            <w:r w:rsidRPr="00285D52">
              <w:rPr>
                <w:i/>
                <w:sz w:val="20"/>
                <w:lang w:val="zh-CN" w:bidi="zh-CN"/>
              </w:rPr>
              <w:t>所有违反第</w:t>
            </w:r>
            <w:r w:rsidRPr="00285D52">
              <w:rPr>
                <w:i/>
                <w:sz w:val="20"/>
                <w:lang w:val="zh-CN" w:bidi="zh-CN"/>
              </w:rPr>
              <w:t xml:space="preserve"> 8 </w:t>
            </w:r>
            <w:r w:rsidRPr="00285D52">
              <w:rPr>
                <w:i/>
                <w:sz w:val="20"/>
                <w:lang w:val="zh-CN" w:bidi="zh-CN"/>
              </w:rPr>
              <w:t>条的行为都将受到以下处罚：</w:t>
            </w:r>
          </w:p>
          <w:p w14:paraId="7C5241FB" w14:textId="77777777" w:rsidR="00285D52" w:rsidRPr="00285D52" w:rsidRDefault="00285D52" w:rsidP="00285D52">
            <w:pPr>
              <w:numPr>
                <w:ilvl w:val="0"/>
                <w:numId w:val="26"/>
              </w:numPr>
              <w:spacing w:after="0" w:line="240" w:lineRule="auto"/>
              <w:rPr>
                <w:rFonts w:ascii="Arial" w:hAnsi="Arial" w:cs="Arial"/>
                <w:sz w:val="20"/>
                <w:szCs w:val="20"/>
              </w:rPr>
            </w:pPr>
            <w:r w:rsidRPr="00285D52">
              <w:rPr>
                <w:b/>
                <w:sz w:val="20"/>
                <w:lang w:val="zh-CN" w:bidi="zh-CN"/>
              </w:rPr>
              <w:t>§10509.9(a):</w:t>
            </w:r>
            <w:r w:rsidRPr="00285D52">
              <w:rPr>
                <w:sz w:val="20"/>
                <w:lang w:val="zh-CN" w:bidi="zh-CN"/>
              </w:rPr>
              <w:t xml:space="preserve">  </w:t>
            </w:r>
            <w:r w:rsidRPr="00285D52">
              <w:rPr>
                <w:sz w:val="20"/>
                <w:lang w:val="zh-CN" w:bidi="zh-CN"/>
              </w:rPr>
              <w:t>代理人或其他从事保险业务的人员第</w:t>
            </w:r>
            <w:r w:rsidRPr="00285D52">
              <w:rPr>
                <w:sz w:val="20"/>
                <w:lang w:val="zh-CN" w:bidi="zh-CN"/>
              </w:rPr>
              <w:t xml:space="preserve"> 1 </w:t>
            </w:r>
            <w:r w:rsidRPr="00285D52">
              <w:rPr>
                <w:sz w:val="20"/>
                <w:lang w:val="zh-CN" w:bidi="zh-CN"/>
              </w:rPr>
              <w:t>次违规，罚款不少于</w:t>
            </w:r>
            <w:r w:rsidRPr="00285D52">
              <w:rPr>
                <w:sz w:val="20"/>
                <w:lang w:val="zh-CN" w:bidi="zh-CN"/>
              </w:rPr>
              <w:t xml:space="preserve"> 1,000 </w:t>
            </w:r>
            <w:r w:rsidRPr="00285D52">
              <w:rPr>
                <w:sz w:val="20"/>
                <w:lang w:val="zh-CN" w:bidi="zh-CN"/>
              </w:rPr>
              <w:t>美元。</w:t>
            </w:r>
          </w:p>
          <w:p w14:paraId="7ABA36DC" w14:textId="77777777" w:rsidR="00285D52" w:rsidRPr="00285D52" w:rsidRDefault="00285D52" w:rsidP="00285D52">
            <w:pPr>
              <w:numPr>
                <w:ilvl w:val="0"/>
                <w:numId w:val="26"/>
              </w:numPr>
              <w:spacing w:after="0" w:line="240" w:lineRule="auto"/>
              <w:rPr>
                <w:rFonts w:ascii="Arial" w:hAnsi="Arial" w:cs="Arial"/>
                <w:sz w:val="20"/>
                <w:szCs w:val="20"/>
              </w:rPr>
            </w:pPr>
            <w:r w:rsidRPr="00285D52">
              <w:rPr>
                <w:b/>
                <w:sz w:val="20"/>
                <w:lang w:val="zh-CN" w:bidi="zh-CN"/>
              </w:rPr>
              <w:t>§10509.9(b):</w:t>
            </w:r>
            <w:r w:rsidRPr="00285D52">
              <w:rPr>
                <w:sz w:val="20"/>
                <w:lang w:val="zh-CN" w:bidi="zh-CN"/>
              </w:rPr>
              <w:t xml:space="preserve">  </w:t>
            </w:r>
            <w:r w:rsidRPr="00285D52">
              <w:rPr>
                <w:sz w:val="20"/>
                <w:lang w:val="zh-CN" w:bidi="zh-CN"/>
              </w:rPr>
              <w:t>代理人或其他从事保险业务的人员第</w:t>
            </w:r>
            <w:r w:rsidRPr="00285D52">
              <w:rPr>
                <w:sz w:val="20"/>
                <w:lang w:val="zh-CN" w:bidi="zh-CN"/>
              </w:rPr>
              <w:t xml:space="preserve"> 2 </w:t>
            </w:r>
            <w:r w:rsidRPr="00285D52">
              <w:rPr>
                <w:sz w:val="20"/>
                <w:lang w:val="zh-CN" w:bidi="zh-CN"/>
              </w:rPr>
              <w:t>次或以上的违规行为或明知故犯的违规行为，每次罚款不低于</w:t>
            </w:r>
            <w:r w:rsidRPr="00285D52">
              <w:rPr>
                <w:sz w:val="20"/>
                <w:lang w:val="zh-CN" w:bidi="zh-CN"/>
              </w:rPr>
              <w:t xml:space="preserve"> 5,000 </w:t>
            </w:r>
            <w:r w:rsidRPr="00285D52">
              <w:rPr>
                <w:sz w:val="20"/>
                <w:lang w:val="zh-CN" w:bidi="zh-CN"/>
              </w:rPr>
              <w:t>美元，不高于</w:t>
            </w:r>
            <w:r w:rsidRPr="00285D52">
              <w:rPr>
                <w:sz w:val="20"/>
                <w:lang w:val="zh-CN" w:bidi="zh-CN"/>
              </w:rPr>
              <w:t xml:space="preserve"> 50,000 </w:t>
            </w:r>
            <w:r w:rsidRPr="00285D52">
              <w:rPr>
                <w:sz w:val="20"/>
                <w:lang w:val="zh-CN" w:bidi="zh-CN"/>
              </w:rPr>
              <w:t>美元。</w:t>
            </w:r>
          </w:p>
          <w:p w14:paraId="497A7E00" w14:textId="061E8E69" w:rsidR="00285D52" w:rsidRPr="009734E9" w:rsidRDefault="00285D52" w:rsidP="009734E9">
            <w:pPr>
              <w:numPr>
                <w:ilvl w:val="0"/>
                <w:numId w:val="26"/>
              </w:numPr>
              <w:spacing w:after="120" w:line="240" w:lineRule="auto"/>
              <w:rPr>
                <w:rFonts w:ascii="Arial" w:hAnsi="Arial" w:cs="Arial"/>
                <w:sz w:val="20"/>
                <w:szCs w:val="20"/>
              </w:rPr>
            </w:pPr>
            <w:r w:rsidRPr="00285D52">
              <w:rPr>
                <w:b/>
                <w:sz w:val="20"/>
                <w:lang w:val="zh-CN" w:bidi="zh-CN"/>
              </w:rPr>
              <w:t>§10509.9(c):</w:t>
            </w:r>
            <w:r w:rsidRPr="00285D52">
              <w:rPr>
                <w:sz w:val="20"/>
                <w:lang w:val="zh-CN" w:bidi="zh-CN"/>
              </w:rPr>
              <w:t xml:space="preserve">  </w:t>
            </w:r>
            <w:r w:rsidRPr="00285D52">
              <w:rPr>
                <w:sz w:val="20"/>
                <w:lang w:val="zh-CN" w:bidi="zh-CN"/>
              </w:rPr>
              <w:t>保险人违反条款，第</w:t>
            </w:r>
            <w:r w:rsidRPr="00285D52">
              <w:rPr>
                <w:sz w:val="20"/>
                <w:lang w:val="zh-CN" w:bidi="zh-CN"/>
              </w:rPr>
              <w:t xml:space="preserve"> 1 </w:t>
            </w:r>
            <w:r w:rsidRPr="00285D52">
              <w:rPr>
                <w:sz w:val="20"/>
                <w:lang w:val="zh-CN" w:bidi="zh-CN"/>
              </w:rPr>
              <w:t>次违反罚款</w:t>
            </w:r>
            <w:r w:rsidRPr="00285D52">
              <w:rPr>
                <w:sz w:val="20"/>
                <w:lang w:val="zh-CN" w:bidi="zh-CN"/>
              </w:rPr>
              <w:t xml:space="preserve"> 10,000 </w:t>
            </w:r>
            <w:r w:rsidRPr="00285D52">
              <w:rPr>
                <w:sz w:val="20"/>
                <w:lang w:val="zh-CN" w:bidi="zh-CN"/>
              </w:rPr>
              <w:t>美元。</w:t>
            </w:r>
          </w:p>
          <w:p w14:paraId="7B408FCD" w14:textId="77777777" w:rsidR="00285D52" w:rsidRPr="00285D52" w:rsidRDefault="00285D52" w:rsidP="00285D52">
            <w:pPr>
              <w:numPr>
                <w:ilvl w:val="0"/>
                <w:numId w:val="26"/>
              </w:numPr>
              <w:spacing w:after="0" w:line="240" w:lineRule="auto"/>
              <w:rPr>
                <w:rFonts w:ascii="Arial" w:hAnsi="Arial" w:cs="Arial"/>
                <w:sz w:val="20"/>
                <w:szCs w:val="20"/>
              </w:rPr>
            </w:pPr>
            <w:r w:rsidRPr="00285D52">
              <w:rPr>
                <w:b/>
                <w:sz w:val="20"/>
                <w:lang w:val="zh-CN" w:bidi="zh-CN"/>
              </w:rPr>
              <w:t>§10509.9(d):</w:t>
            </w:r>
            <w:r w:rsidRPr="00285D52">
              <w:rPr>
                <w:sz w:val="20"/>
                <w:lang w:val="zh-CN" w:bidi="zh-CN"/>
              </w:rPr>
              <w:t xml:space="preserve">  </w:t>
            </w:r>
            <w:r w:rsidRPr="00285D52">
              <w:rPr>
                <w:sz w:val="20"/>
                <w:lang w:val="zh-CN" w:bidi="zh-CN"/>
              </w:rPr>
              <w:t>保险人违反条款的频率表明其为一般商业行为或明知故犯，每次违规金额不低于</w:t>
            </w:r>
            <w:r w:rsidRPr="00285D52">
              <w:rPr>
                <w:sz w:val="20"/>
                <w:lang w:val="zh-CN" w:bidi="zh-CN"/>
              </w:rPr>
              <w:t xml:space="preserve"> 30,000 </w:t>
            </w:r>
            <w:r w:rsidRPr="00285D52">
              <w:rPr>
                <w:sz w:val="20"/>
                <w:lang w:val="zh-CN" w:bidi="zh-CN"/>
              </w:rPr>
              <w:t>美元，不高于</w:t>
            </w:r>
            <w:r w:rsidRPr="00285D52">
              <w:rPr>
                <w:sz w:val="20"/>
                <w:lang w:val="zh-CN" w:bidi="zh-CN"/>
              </w:rPr>
              <w:t xml:space="preserve"> 300,000 </w:t>
            </w:r>
            <w:r w:rsidRPr="00285D52">
              <w:rPr>
                <w:sz w:val="20"/>
                <w:lang w:val="zh-CN" w:bidi="zh-CN"/>
              </w:rPr>
              <w:t>美元。</w:t>
            </w:r>
          </w:p>
          <w:p w14:paraId="76D9A873" w14:textId="77777777" w:rsidR="00285D52" w:rsidRPr="00285D52" w:rsidRDefault="00285D52" w:rsidP="00285D52">
            <w:pPr>
              <w:numPr>
                <w:ilvl w:val="0"/>
                <w:numId w:val="26"/>
              </w:numPr>
              <w:spacing w:after="0" w:line="240" w:lineRule="auto"/>
              <w:rPr>
                <w:rFonts w:ascii="Arial" w:hAnsi="Arial" w:cs="Arial"/>
                <w:sz w:val="20"/>
                <w:szCs w:val="20"/>
              </w:rPr>
            </w:pPr>
            <w:r w:rsidRPr="00285D52">
              <w:rPr>
                <w:b/>
                <w:sz w:val="20"/>
                <w:lang w:val="zh-CN" w:bidi="zh-CN"/>
              </w:rPr>
              <w:t>§10509.9(e):</w:t>
            </w:r>
            <w:r w:rsidRPr="00285D52">
              <w:rPr>
                <w:sz w:val="20"/>
                <w:lang w:val="zh-CN" w:bidi="zh-CN"/>
              </w:rPr>
              <w:t xml:space="preserve">  </w:t>
            </w:r>
            <w:r w:rsidRPr="00285D52">
              <w:rPr>
                <w:sz w:val="20"/>
                <w:lang w:val="zh-CN" w:bidi="zh-CN"/>
              </w:rPr>
              <w:t>暂停、吊销违反本条规定的个人或实体的执照。</w:t>
            </w:r>
          </w:p>
          <w:p w14:paraId="17204315" w14:textId="77777777" w:rsidR="00285D52" w:rsidRPr="00285D52" w:rsidRDefault="00285D52" w:rsidP="00285D52">
            <w:pPr>
              <w:spacing w:after="0" w:line="240" w:lineRule="auto"/>
              <w:rPr>
                <w:rFonts w:ascii="Arial" w:hAnsi="Arial" w:cs="Arial"/>
                <w:sz w:val="20"/>
                <w:szCs w:val="20"/>
              </w:rPr>
            </w:pPr>
          </w:p>
        </w:tc>
      </w:tr>
      <w:tr w:rsidR="00285D52" w:rsidRPr="00285D52" w14:paraId="73903086" w14:textId="77777777" w:rsidTr="00285D52">
        <w:trPr>
          <w:trHeight w:val="788"/>
        </w:trPr>
        <w:tc>
          <w:tcPr>
            <w:tcW w:w="2158" w:type="dxa"/>
            <w:gridSpan w:val="2"/>
            <w:tcBorders>
              <w:top w:val="nil"/>
              <w:left w:val="nil"/>
              <w:bottom w:val="single" w:sz="4" w:space="0" w:color="auto"/>
              <w:right w:val="nil"/>
            </w:tcBorders>
            <w:shd w:val="clear" w:color="auto" w:fill="auto"/>
          </w:tcPr>
          <w:p w14:paraId="117E4EF7" w14:textId="5D49FB0E" w:rsidR="00285D52" w:rsidRPr="009734E9" w:rsidRDefault="00285D52" w:rsidP="009734E9">
            <w:pPr>
              <w:spacing w:after="240" w:line="240" w:lineRule="auto"/>
              <w:rPr>
                <w:rFonts w:ascii="Arial" w:hAnsi="Arial" w:cs="Arial"/>
                <w:b/>
                <w:u w:val="single"/>
              </w:rPr>
            </w:pPr>
            <w:r w:rsidRPr="00285D52">
              <w:rPr>
                <w:b/>
                <w:u w:val="single"/>
                <w:lang w:val="zh-CN" w:bidi="zh-CN"/>
              </w:rPr>
              <w:t>年金交易的适合性要求</w:t>
            </w:r>
          </w:p>
          <w:p w14:paraId="35A80364" w14:textId="77777777" w:rsidR="00285D52" w:rsidRPr="00285D52" w:rsidRDefault="00285D52" w:rsidP="00285D52">
            <w:pPr>
              <w:spacing w:before="60" w:after="0" w:line="240" w:lineRule="auto"/>
              <w:rPr>
                <w:rFonts w:ascii="Arial" w:hAnsi="Arial" w:cs="Arial"/>
                <w:b/>
              </w:rPr>
            </w:pPr>
            <w:r w:rsidRPr="00285D52">
              <w:rPr>
                <w:b/>
                <w:lang w:val="zh-CN" w:bidi="zh-CN"/>
              </w:rPr>
              <w:t>第</w:t>
            </w:r>
            <w:r w:rsidRPr="00285D52">
              <w:rPr>
                <w:b/>
                <w:lang w:val="zh-CN" w:bidi="zh-CN"/>
              </w:rPr>
              <w:t xml:space="preserve"> 10509.910- </w:t>
            </w:r>
            <w:r w:rsidRPr="00285D52">
              <w:rPr>
                <w:b/>
                <w:lang w:val="zh-CN" w:bidi="zh-CN"/>
              </w:rPr>
              <w:t>条</w:t>
            </w:r>
          </w:p>
          <w:p w14:paraId="7F287813" w14:textId="7A3128AA" w:rsidR="00285D52" w:rsidRPr="00285D52" w:rsidRDefault="00285D52" w:rsidP="00285D52">
            <w:pPr>
              <w:spacing w:before="60" w:after="0" w:line="240" w:lineRule="auto"/>
              <w:rPr>
                <w:rFonts w:ascii="Arial" w:hAnsi="Arial" w:cs="Arial"/>
                <w:b/>
              </w:rPr>
            </w:pPr>
            <w:r w:rsidRPr="00285D52">
              <w:rPr>
                <w:b/>
                <w:lang w:val="zh-CN" w:bidi="zh-CN"/>
              </w:rPr>
              <w:t>10509.918</w:t>
            </w:r>
          </w:p>
          <w:p w14:paraId="4E937107" w14:textId="77777777" w:rsidR="00285D52" w:rsidRPr="00285D52" w:rsidRDefault="00285D52" w:rsidP="00285D52">
            <w:pPr>
              <w:spacing w:before="60" w:after="0" w:line="240" w:lineRule="auto"/>
              <w:rPr>
                <w:rFonts w:ascii="Arial" w:hAnsi="Arial" w:cs="Arial"/>
                <w:b/>
              </w:rPr>
            </w:pPr>
          </w:p>
        </w:tc>
        <w:tc>
          <w:tcPr>
            <w:tcW w:w="3982" w:type="dxa"/>
            <w:gridSpan w:val="2"/>
            <w:tcBorders>
              <w:top w:val="nil"/>
              <w:left w:val="nil"/>
              <w:bottom w:val="single" w:sz="4" w:space="0" w:color="auto"/>
              <w:right w:val="nil"/>
            </w:tcBorders>
            <w:shd w:val="clear" w:color="auto" w:fill="auto"/>
          </w:tcPr>
          <w:p w14:paraId="09640AC3" w14:textId="40295CCF" w:rsidR="00285D52" w:rsidRPr="00285D52" w:rsidRDefault="00285D52" w:rsidP="00285D52">
            <w:pPr>
              <w:spacing w:after="0" w:line="240" w:lineRule="auto"/>
              <w:rPr>
                <w:rFonts w:ascii="Arial" w:hAnsi="Arial" w:cs="Arial"/>
                <w:sz w:val="20"/>
                <w:szCs w:val="20"/>
              </w:rPr>
            </w:pPr>
            <w:r w:rsidRPr="00285D52">
              <w:rPr>
                <w:b/>
                <w:sz w:val="20"/>
                <w:lang w:val="zh-CN" w:bidi="zh-CN"/>
              </w:rPr>
              <w:t>§10509.10</w:t>
            </w:r>
            <w:r w:rsidRPr="00285D52">
              <w:rPr>
                <w:sz w:val="20"/>
                <w:lang w:val="zh-CN" w:bidi="zh-CN"/>
              </w:rPr>
              <w:t>目的是要求保险公司建立一套制度，监督向消费者推荐年金产品的销售，制定推荐的标准和程序，适当满足消费者的保险需求和财务目标。</w:t>
            </w:r>
          </w:p>
          <w:p w14:paraId="5DFD9FEC" w14:textId="77777777" w:rsidR="00285D52" w:rsidRPr="00285D52" w:rsidRDefault="00285D52" w:rsidP="00285D52">
            <w:pPr>
              <w:spacing w:after="0" w:line="240" w:lineRule="auto"/>
              <w:rPr>
                <w:rFonts w:ascii="Arial" w:hAnsi="Arial" w:cs="Arial"/>
                <w:sz w:val="20"/>
                <w:szCs w:val="20"/>
              </w:rPr>
            </w:pPr>
            <w:r w:rsidRPr="00285D52">
              <w:rPr>
                <w:b/>
                <w:sz w:val="20"/>
                <w:lang w:val="zh-CN" w:bidi="zh-CN"/>
              </w:rPr>
              <w:t>§10509.911</w:t>
            </w:r>
            <w:r w:rsidRPr="00285D52">
              <w:rPr>
                <w:sz w:val="20"/>
                <w:lang w:val="zh-CN" w:bidi="zh-CN"/>
              </w:rPr>
              <w:t>适用于向消费者推荐购买、交换或更换年金，并导致推荐购买、交换或更换的任何行为。</w:t>
            </w:r>
          </w:p>
          <w:p w14:paraId="65ED0CB4" w14:textId="6C016C2B" w:rsidR="00285D52" w:rsidRPr="00285D52" w:rsidRDefault="00285D52" w:rsidP="00285D52">
            <w:pPr>
              <w:spacing w:after="0" w:line="240" w:lineRule="auto"/>
              <w:rPr>
                <w:rFonts w:ascii="Arial" w:hAnsi="Arial" w:cs="Arial"/>
                <w:sz w:val="20"/>
                <w:szCs w:val="20"/>
              </w:rPr>
            </w:pPr>
            <w:r w:rsidRPr="00285D52">
              <w:rPr>
                <w:b/>
                <w:sz w:val="20"/>
                <w:lang w:val="zh-CN" w:bidi="zh-CN"/>
              </w:rPr>
              <w:t>§10509.913(i)</w:t>
            </w:r>
            <w:r w:rsidRPr="00285D52">
              <w:rPr>
                <w:sz w:val="20"/>
                <w:lang w:val="zh-CN" w:bidi="zh-CN"/>
              </w:rPr>
              <w:t>定义了</w:t>
            </w:r>
            <w:r w:rsidRPr="00285D52">
              <w:rPr>
                <w:sz w:val="20"/>
                <w:lang w:val="zh-CN" w:bidi="zh-CN"/>
              </w:rPr>
              <w:t>“</w:t>
            </w:r>
            <w:r w:rsidRPr="00285D52">
              <w:rPr>
                <w:sz w:val="20"/>
                <w:lang w:val="zh-CN" w:bidi="zh-CN"/>
              </w:rPr>
              <w:t>适合性信息</w:t>
            </w:r>
            <w:r w:rsidRPr="00285D52">
              <w:rPr>
                <w:sz w:val="20"/>
                <w:lang w:val="zh-CN" w:bidi="zh-CN"/>
              </w:rPr>
              <w:t>”</w:t>
            </w:r>
            <w:r w:rsidRPr="00285D52">
              <w:rPr>
                <w:sz w:val="20"/>
                <w:lang w:val="zh-CN" w:bidi="zh-CN"/>
              </w:rPr>
              <w:t>，并列出了所需信息。</w:t>
            </w:r>
          </w:p>
          <w:p w14:paraId="520D4BC7" w14:textId="0D9FA822" w:rsidR="00285D52" w:rsidRPr="00285D52" w:rsidRDefault="00285D52" w:rsidP="00285D52">
            <w:pPr>
              <w:spacing w:after="0" w:line="240" w:lineRule="auto"/>
              <w:rPr>
                <w:rFonts w:ascii="Arial" w:hAnsi="Arial" w:cs="Arial"/>
                <w:sz w:val="20"/>
                <w:szCs w:val="20"/>
              </w:rPr>
            </w:pPr>
            <w:r w:rsidRPr="00285D52">
              <w:rPr>
                <w:b/>
                <w:sz w:val="20"/>
                <w:lang w:val="zh-CN" w:bidi="zh-CN"/>
              </w:rPr>
              <w:t>§10509.914</w:t>
            </w:r>
            <w:r w:rsidRPr="00285D52">
              <w:rPr>
                <w:sz w:val="20"/>
                <w:lang w:val="zh-CN" w:bidi="zh-CN"/>
              </w:rPr>
              <w:t>需要有合理理由相信消费者适合性；努力获取适合性信息；销售时的要求；禁止劝阻；美国金融业监管局经纪自营商销售。</w:t>
            </w:r>
          </w:p>
          <w:p w14:paraId="6320EAD5" w14:textId="08F3C207" w:rsidR="00285D52" w:rsidRPr="00285D52" w:rsidRDefault="00285D52" w:rsidP="00285D52">
            <w:pPr>
              <w:spacing w:after="0" w:line="240" w:lineRule="auto"/>
              <w:rPr>
                <w:rFonts w:ascii="Arial" w:hAnsi="Arial" w:cs="Arial"/>
                <w:sz w:val="20"/>
                <w:szCs w:val="20"/>
              </w:rPr>
            </w:pPr>
            <w:r w:rsidRPr="00285D52">
              <w:rPr>
                <w:b/>
                <w:sz w:val="20"/>
                <w:lang w:val="zh-CN" w:bidi="zh-CN"/>
              </w:rPr>
              <w:lastRenderedPageBreak/>
              <w:t>§10509.915</w:t>
            </w:r>
            <w:r w:rsidRPr="00285D52">
              <w:rPr>
                <w:sz w:val="20"/>
                <w:lang w:val="zh-CN" w:bidi="zh-CN"/>
              </w:rPr>
              <w:t>除非生产者对产品有足够的了解，否则禁止销售</w:t>
            </w:r>
            <w:r w:rsidR="00570358">
              <w:rPr>
                <w:rFonts w:hint="eastAsia"/>
                <w:sz w:val="20"/>
                <w:lang w:val="zh-CN" w:bidi="zh-CN"/>
              </w:rPr>
              <w:t>。必须进行</w:t>
            </w:r>
            <w:r w:rsidRPr="00285D52">
              <w:rPr>
                <w:sz w:val="20"/>
                <w:lang w:val="zh-CN" w:bidi="zh-CN"/>
              </w:rPr>
              <w:t>年金培训课程。</w:t>
            </w:r>
          </w:p>
          <w:p w14:paraId="00DDC98B" w14:textId="77777777" w:rsidR="00285D52" w:rsidRPr="00285D52" w:rsidRDefault="00285D52" w:rsidP="00285D52">
            <w:pPr>
              <w:spacing w:after="0" w:line="240" w:lineRule="auto"/>
              <w:rPr>
                <w:rFonts w:ascii="Arial" w:hAnsi="Arial" w:cs="Arial"/>
                <w:sz w:val="20"/>
                <w:szCs w:val="20"/>
              </w:rPr>
            </w:pPr>
          </w:p>
        </w:tc>
        <w:tc>
          <w:tcPr>
            <w:tcW w:w="4750" w:type="dxa"/>
            <w:tcBorders>
              <w:top w:val="nil"/>
              <w:left w:val="nil"/>
              <w:bottom w:val="single" w:sz="4" w:space="0" w:color="auto"/>
              <w:right w:val="nil"/>
            </w:tcBorders>
            <w:shd w:val="clear" w:color="auto" w:fill="auto"/>
          </w:tcPr>
          <w:p w14:paraId="57899D01" w14:textId="77777777" w:rsidR="00285D52" w:rsidRPr="00285D52" w:rsidRDefault="00285D52" w:rsidP="00285D52">
            <w:pPr>
              <w:spacing w:after="0" w:line="240" w:lineRule="auto"/>
              <w:rPr>
                <w:rFonts w:ascii="Arial" w:hAnsi="Arial" w:cs="Arial"/>
                <w:i/>
                <w:sz w:val="20"/>
                <w:szCs w:val="20"/>
              </w:rPr>
            </w:pPr>
            <w:r w:rsidRPr="00285D52">
              <w:rPr>
                <w:i/>
                <w:sz w:val="20"/>
                <w:lang w:val="zh-CN" w:bidi="zh-CN"/>
              </w:rPr>
              <w:lastRenderedPageBreak/>
              <w:t>纠正措施和处罚：</w:t>
            </w:r>
          </w:p>
          <w:p w14:paraId="55592274" w14:textId="77777777" w:rsidR="00285D52" w:rsidRPr="00285D52" w:rsidRDefault="00285D52" w:rsidP="00285D52">
            <w:pPr>
              <w:spacing w:after="0" w:line="240" w:lineRule="auto"/>
              <w:rPr>
                <w:rFonts w:ascii="Arial" w:hAnsi="Arial" w:cs="Arial"/>
                <w:sz w:val="20"/>
                <w:szCs w:val="20"/>
              </w:rPr>
            </w:pPr>
            <w:r w:rsidRPr="00285D52">
              <w:rPr>
                <w:b/>
                <w:sz w:val="20"/>
                <w:lang w:val="zh-CN" w:bidi="zh-CN"/>
              </w:rPr>
              <w:t>§10509.916:</w:t>
            </w:r>
            <w:r w:rsidRPr="00285D52">
              <w:rPr>
                <w:sz w:val="20"/>
                <w:lang w:val="zh-CN" w:bidi="zh-CN"/>
              </w:rPr>
              <w:t xml:space="preserve">  </w:t>
            </w:r>
            <w:r w:rsidRPr="00285D52">
              <w:rPr>
                <w:sz w:val="20"/>
                <w:lang w:val="zh-CN" w:bidi="zh-CN"/>
              </w:rPr>
              <w:t>专员可下令采取以下任何行动</w:t>
            </w:r>
          </w:p>
          <w:p w14:paraId="578BA171" w14:textId="33779704" w:rsidR="00285D52" w:rsidRPr="00285D52" w:rsidRDefault="00285D52" w:rsidP="00285D52">
            <w:pPr>
              <w:spacing w:after="0" w:line="240" w:lineRule="auto"/>
              <w:rPr>
                <w:rFonts w:ascii="Arial" w:hAnsi="Arial" w:cs="Arial"/>
                <w:sz w:val="20"/>
                <w:szCs w:val="20"/>
              </w:rPr>
            </w:pPr>
            <w:r w:rsidRPr="00285D52">
              <w:rPr>
                <w:sz w:val="20"/>
                <w:lang w:val="zh-CN" w:bidi="zh-CN"/>
              </w:rPr>
              <w:t xml:space="preserve">(1) </w:t>
            </w:r>
            <w:r w:rsidR="00570358">
              <w:rPr>
                <w:rFonts w:hint="eastAsia"/>
                <w:sz w:val="20"/>
                <w:lang w:val="zh-CN" w:bidi="zh-CN"/>
              </w:rPr>
              <w:t>如果消费者</w:t>
            </w:r>
            <w:r w:rsidRPr="00285D52">
              <w:rPr>
                <w:sz w:val="20"/>
                <w:lang w:val="zh-CN" w:bidi="zh-CN"/>
              </w:rPr>
              <w:t>因保险人或生产商违反本条款而受到损害，保险人应采取合理适当的纠正措施。</w:t>
            </w:r>
          </w:p>
          <w:p w14:paraId="22BD5C12" w14:textId="0DE95650" w:rsidR="00285D52" w:rsidRPr="00285D52" w:rsidRDefault="00285D52" w:rsidP="00285D52">
            <w:pPr>
              <w:spacing w:after="0" w:line="240" w:lineRule="auto"/>
              <w:rPr>
                <w:rFonts w:ascii="Arial" w:hAnsi="Arial" w:cs="Arial"/>
                <w:sz w:val="20"/>
                <w:szCs w:val="20"/>
              </w:rPr>
            </w:pPr>
            <w:r w:rsidRPr="00285D52">
              <w:rPr>
                <w:sz w:val="20"/>
                <w:lang w:val="zh-CN" w:bidi="zh-CN"/>
              </w:rPr>
              <w:t xml:space="preserve">(2) </w:t>
            </w:r>
            <w:r w:rsidR="00570358" w:rsidRPr="00285D52">
              <w:rPr>
                <w:sz w:val="20"/>
                <w:lang w:val="zh-CN" w:bidi="zh-CN"/>
              </w:rPr>
              <w:t>对因生产商违反本条规定而受到损害的任何消费者</w:t>
            </w:r>
            <w:r w:rsidR="00570358">
              <w:rPr>
                <w:rFonts w:hint="eastAsia"/>
                <w:sz w:val="20"/>
                <w:lang w:val="zh-CN" w:bidi="zh-CN"/>
              </w:rPr>
              <w:t>，在</w:t>
            </w:r>
            <w:r w:rsidRPr="00285D52">
              <w:rPr>
                <w:sz w:val="20"/>
                <w:lang w:val="zh-CN" w:bidi="zh-CN"/>
              </w:rPr>
              <w:t>管理总代理或生产商</w:t>
            </w:r>
            <w:r w:rsidR="00570358">
              <w:rPr>
                <w:rFonts w:hint="eastAsia"/>
                <w:sz w:val="20"/>
                <w:lang w:val="zh-CN" w:bidi="zh-CN"/>
              </w:rPr>
              <w:t>时应</w:t>
            </w:r>
            <w:r w:rsidRPr="00285D52">
              <w:rPr>
                <w:sz w:val="20"/>
                <w:lang w:val="zh-CN" w:bidi="zh-CN"/>
              </w:rPr>
              <w:t>采取合理适当的纠正措施。</w:t>
            </w:r>
          </w:p>
          <w:p w14:paraId="5581E738" w14:textId="77777777" w:rsidR="00285D52" w:rsidRPr="00285D52" w:rsidRDefault="00285D52" w:rsidP="00285D52">
            <w:pPr>
              <w:spacing w:after="0" w:line="240" w:lineRule="auto"/>
              <w:rPr>
                <w:rFonts w:ascii="Arial" w:hAnsi="Arial" w:cs="Arial"/>
                <w:sz w:val="20"/>
                <w:szCs w:val="20"/>
              </w:rPr>
            </w:pPr>
            <w:r w:rsidRPr="00285D52">
              <w:rPr>
                <w:sz w:val="20"/>
                <w:lang w:val="zh-CN" w:bidi="zh-CN"/>
              </w:rPr>
              <w:t xml:space="preserve">(3) </w:t>
            </w:r>
            <w:r w:rsidRPr="00285D52">
              <w:rPr>
                <w:sz w:val="20"/>
                <w:lang w:val="zh-CN" w:bidi="zh-CN"/>
              </w:rPr>
              <w:t>第</w:t>
            </w:r>
            <w:r w:rsidRPr="00285D52">
              <w:rPr>
                <w:sz w:val="20"/>
                <w:lang w:val="zh-CN" w:bidi="zh-CN"/>
              </w:rPr>
              <w:t xml:space="preserve"> 10509.9 </w:t>
            </w:r>
            <w:r w:rsidRPr="00285D52">
              <w:rPr>
                <w:sz w:val="20"/>
                <w:lang w:val="zh-CN" w:bidi="zh-CN"/>
              </w:rPr>
              <w:t>节规定的处罚和制裁；本条款被视为第</w:t>
            </w:r>
            <w:r w:rsidRPr="00285D52">
              <w:rPr>
                <w:sz w:val="20"/>
                <w:lang w:val="zh-CN" w:bidi="zh-CN"/>
              </w:rPr>
              <w:t xml:space="preserve"> 8 </w:t>
            </w:r>
            <w:r w:rsidRPr="00285D52">
              <w:rPr>
                <w:sz w:val="20"/>
                <w:lang w:val="zh-CN" w:bidi="zh-CN"/>
              </w:rPr>
              <w:t>条的一部分，专员可在一次执法行动中对第</w:t>
            </w:r>
            <w:r w:rsidRPr="00285D52">
              <w:rPr>
                <w:sz w:val="20"/>
                <w:lang w:val="zh-CN" w:bidi="zh-CN"/>
              </w:rPr>
              <w:t xml:space="preserve"> 1 </w:t>
            </w:r>
            <w:r w:rsidRPr="00285D52">
              <w:rPr>
                <w:sz w:val="20"/>
                <w:lang w:val="zh-CN" w:bidi="zh-CN"/>
              </w:rPr>
              <w:t>次和第</w:t>
            </w:r>
            <w:r w:rsidRPr="00285D52">
              <w:rPr>
                <w:sz w:val="20"/>
                <w:lang w:val="zh-CN" w:bidi="zh-CN"/>
              </w:rPr>
              <w:t xml:space="preserve"> 2 </w:t>
            </w:r>
            <w:r w:rsidRPr="00285D52">
              <w:rPr>
                <w:sz w:val="20"/>
                <w:lang w:val="zh-CN" w:bidi="zh-CN"/>
              </w:rPr>
              <w:t>次或随后的违规行为进行处罚。</w:t>
            </w:r>
          </w:p>
        </w:tc>
      </w:tr>
      <w:tr w:rsidR="00285D52" w:rsidRPr="00285D52" w14:paraId="288D291A" w14:textId="77777777" w:rsidTr="00285D52">
        <w:trPr>
          <w:trHeight w:val="535"/>
        </w:trPr>
        <w:tc>
          <w:tcPr>
            <w:tcW w:w="10890" w:type="dxa"/>
            <w:gridSpan w:val="5"/>
            <w:tcBorders>
              <w:bottom w:val="single" w:sz="4" w:space="0" w:color="auto"/>
            </w:tcBorders>
            <w:shd w:val="clear" w:color="auto" w:fill="E0E0E0"/>
          </w:tcPr>
          <w:p w14:paraId="7DA27512" w14:textId="77777777" w:rsidR="00285D52" w:rsidRPr="00285D52" w:rsidRDefault="00285D52" w:rsidP="00285D52">
            <w:pPr>
              <w:spacing w:after="0" w:line="240" w:lineRule="auto"/>
              <w:jc w:val="center"/>
              <w:rPr>
                <w:rFonts w:ascii="Arial" w:hAnsi="Arial" w:cs="Arial"/>
                <w:b/>
                <w:sz w:val="16"/>
                <w:szCs w:val="16"/>
              </w:rPr>
            </w:pPr>
          </w:p>
          <w:p w14:paraId="5C721F0F" w14:textId="77777777" w:rsidR="00285D52" w:rsidRPr="00285D52" w:rsidRDefault="00285D52" w:rsidP="00285D52">
            <w:pPr>
              <w:spacing w:after="0" w:line="240" w:lineRule="auto"/>
              <w:jc w:val="center"/>
              <w:rPr>
                <w:rFonts w:ascii="Arial" w:hAnsi="Arial" w:cs="Arial"/>
                <w:b/>
                <w:sz w:val="24"/>
                <w:szCs w:val="24"/>
              </w:rPr>
            </w:pPr>
            <w:r w:rsidRPr="00285D52">
              <w:rPr>
                <w:b/>
                <w:sz w:val="24"/>
                <w:lang w:val="zh-CN" w:bidi="zh-CN"/>
              </w:rPr>
              <w:t>其他相关的《保险法》条款</w:t>
            </w:r>
          </w:p>
          <w:p w14:paraId="211E7577" w14:textId="77777777" w:rsidR="00285D52" w:rsidRPr="00285D52" w:rsidRDefault="00285D52" w:rsidP="00285D52">
            <w:pPr>
              <w:spacing w:after="0" w:line="240" w:lineRule="auto"/>
              <w:jc w:val="center"/>
              <w:rPr>
                <w:rFonts w:ascii="Arial" w:hAnsi="Arial" w:cs="Arial"/>
                <w:color w:val="FF0000"/>
                <w:sz w:val="20"/>
                <w:szCs w:val="20"/>
              </w:rPr>
            </w:pPr>
          </w:p>
        </w:tc>
      </w:tr>
      <w:tr w:rsidR="00285D52" w:rsidRPr="00285D52" w14:paraId="6130F6C6" w14:textId="77777777" w:rsidTr="00285D52">
        <w:tc>
          <w:tcPr>
            <w:tcW w:w="2158" w:type="dxa"/>
            <w:gridSpan w:val="2"/>
            <w:tcBorders>
              <w:top w:val="single" w:sz="4" w:space="0" w:color="auto"/>
              <w:left w:val="nil"/>
              <w:bottom w:val="nil"/>
              <w:right w:val="nil"/>
            </w:tcBorders>
            <w:shd w:val="clear" w:color="auto" w:fill="auto"/>
          </w:tcPr>
          <w:p w14:paraId="11061D2E" w14:textId="4AF20721" w:rsidR="00285D52" w:rsidRPr="00285D52" w:rsidRDefault="00285D52" w:rsidP="009734E9">
            <w:pPr>
              <w:spacing w:after="240" w:line="240" w:lineRule="auto"/>
              <w:rPr>
                <w:rFonts w:ascii="Arial" w:hAnsi="Arial" w:cs="Arial"/>
                <w:b/>
                <w:u w:val="single"/>
              </w:rPr>
            </w:pPr>
            <w:r w:rsidRPr="00285D52">
              <w:rPr>
                <w:b/>
                <w:u w:val="single"/>
                <w:lang w:val="zh-CN" w:bidi="zh-CN"/>
              </w:rPr>
              <w:t>保险信息与隐私保护法</w:t>
            </w:r>
          </w:p>
          <w:p w14:paraId="329A1918" w14:textId="77777777" w:rsidR="00285D52" w:rsidRPr="00285D52" w:rsidRDefault="00285D52" w:rsidP="00285D52">
            <w:pPr>
              <w:spacing w:after="0" w:line="240" w:lineRule="auto"/>
              <w:rPr>
                <w:rFonts w:ascii="Arial" w:hAnsi="Arial" w:cs="Arial"/>
                <w:b/>
              </w:rPr>
            </w:pPr>
            <w:r w:rsidRPr="00285D52">
              <w:rPr>
                <w:b/>
                <w:lang w:val="zh-CN" w:bidi="zh-CN"/>
              </w:rPr>
              <w:t>条款</w:t>
            </w:r>
          </w:p>
          <w:p w14:paraId="5CC18E13" w14:textId="77777777" w:rsidR="00285D52" w:rsidRPr="00285D52" w:rsidRDefault="00285D52" w:rsidP="00285D52">
            <w:pPr>
              <w:spacing w:after="0" w:line="240" w:lineRule="auto"/>
              <w:rPr>
                <w:rFonts w:ascii="Arial" w:hAnsi="Arial" w:cs="Arial"/>
                <w:b/>
              </w:rPr>
            </w:pPr>
            <w:r w:rsidRPr="00285D52">
              <w:rPr>
                <w:b/>
                <w:lang w:val="zh-CN" w:bidi="zh-CN"/>
              </w:rPr>
              <w:t>791-791.28</w:t>
            </w:r>
          </w:p>
          <w:p w14:paraId="08745F60" w14:textId="77777777" w:rsidR="00285D52" w:rsidRPr="00285D52" w:rsidRDefault="00285D52" w:rsidP="00285D52">
            <w:pPr>
              <w:spacing w:after="0" w:line="240" w:lineRule="auto"/>
              <w:rPr>
                <w:rFonts w:ascii="Arial" w:hAnsi="Arial" w:cs="Arial"/>
                <w:b/>
              </w:rPr>
            </w:pPr>
          </w:p>
        </w:tc>
        <w:tc>
          <w:tcPr>
            <w:tcW w:w="3982" w:type="dxa"/>
            <w:gridSpan w:val="2"/>
            <w:tcBorders>
              <w:top w:val="single" w:sz="4" w:space="0" w:color="auto"/>
              <w:left w:val="nil"/>
              <w:bottom w:val="nil"/>
              <w:right w:val="nil"/>
            </w:tcBorders>
            <w:shd w:val="clear" w:color="auto" w:fill="auto"/>
          </w:tcPr>
          <w:p w14:paraId="6909151F" w14:textId="56CF3F7A" w:rsidR="00285D52" w:rsidRPr="00285D52" w:rsidRDefault="00285D52" w:rsidP="00285D52">
            <w:pPr>
              <w:spacing w:after="0" w:line="240" w:lineRule="auto"/>
              <w:rPr>
                <w:rFonts w:ascii="Arial" w:hAnsi="Arial" w:cs="Arial"/>
                <w:sz w:val="20"/>
                <w:szCs w:val="20"/>
              </w:rPr>
            </w:pPr>
            <w:r w:rsidRPr="00285D52">
              <w:rPr>
                <w:b/>
                <w:sz w:val="20"/>
                <w:lang w:val="zh-CN" w:bidi="zh-CN"/>
              </w:rPr>
              <w:t>§791.03</w:t>
            </w:r>
            <w:r w:rsidRPr="00285D52">
              <w:rPr>
                <w:sz w:val="20"/>
                <w:lang w:val="zh-CN" w:bidi="zh-CN"/>
              </w:rPr>
              <w:t>禁止使用</w:t>
            </w:r>
            <w:r w:rsidRPr="00285D52">
              <w:rPr>
                <w:sz w:val="20"/>
                <w:lang w:val="zh-CN" w:bidi="zh-CN"/>
              </w:rPr>
              <w:t>“</w:t>
            </w:r>
            <w:r w:rsidRPr="00285D52">
              <w:rPr>
                <w:sz w:val="20"/>
                <w:lang w:val="zh-CN" w:bidi="zh-CN"/>
              </w:rPr>
              <w:t>借口面谈</w:t>
            </w:r>
            <w:r w:rsidRPr="00285D52">
              <w:rPr>
                <w:sz w:val="20"/>
                <w:lang w:val="zh-CN" w:bidi="zh-CN"/>
              </w:rPr>
              <w:t>”</w:t>
            </w:r>
            <w:r w:rsidRPr="00285D52">
              <w:rPr>
                <w:sz w:val="20"/>
                <w:lang w:val="zh-CN" w:bidi="zh-CN"/>
              </w:rPr>
              <w:t>获取与保险交易有关的信息（即</w:t>
            </w:r>
            <w:r w:rsidRPr="00285D52">
              <w:rPr>
                <w:sz w:val="20"/>
                <w:lang w:val="zh-CN" w:bidi="zh-CN"/>
              </w:rPr>
              <w:t>“</w:t>
            </w:r>
            <w:r w:rsidRPr="00285D52">
              <w:rPr>
                <w:sz w:val="20"/>
                <w:lang w:val="zh-CN" w:bidi="zh-CN"/>
              </w:rPr>
              <w:t>免费午餐</w:t>
            </w:r>
            <w:r w:rsidRPr="00285D52">
              <w:rPr>
                <w:sz w:val="20"/>
                <w:lang w:val="zh-CN" w:bidi="zh-CN"/>
              </w:rPr>
              <w:t>”</w:t>
            </w:r>
            <w:r w:rsidRPr="00285D52">
              <w:rPr>
                <w:sz w:val="20"/>
                <w:lang w:val="zh-CN" w:bidi="zh-CN"/>
              </w:rPr>
              <w:t>研讨会）。</w:t>
            </w:r>
          </w:p>
          <w:p w14:paraId="1C7C2C8B" w14:textId="77777777" w:rsidR="00285D52" w:rsidRPr="00285D52" w:rsidRDefault="00285D52" w:rsidP="00285D52">
            <w:pPr>
              <w:spacing w:after="0" w:line="240" w:lineRule="auto"/>
              <w:rPr>
                <w:rFonts w:ascii="Arial" w:hAnsi="Arial" w:cs="Arial"/>
                <w:color w:val="FF0000"/>
                <w:sz w:val="20"/>
                <w:szCs w:val="20"/>
              </w:rPr>
            </w:pPr>
          </w:p>
        </w:tc>
        <w:tc>
          <w:tcPr>
            <w:tcW w:w="4750" w:type="dxa"/>
            <w:tcBorders>
              <w:top w:val="single" w:sz="4" w:space="0" w:color="auto"/>
              <w:left w:val="nil"/>
              <w:bottom w:val="nil"/>
              <w:right w:val="nil"/>
            </w:tcBorders>
            <w:shd w:val="clear" w:color="auto" w:fill="auto"/>
          </w:tcPr>
          <w:p w14:paraId="62C581A6" w14:textId="77777777" w:rsidR="00285D52" w:rsidRPr="00285D52" w:rsidRDefault="00285D52" w:rsidP="00285D52">
            <w:pPr>
              <w:spacing w:after="0" w:line="240" w:lineRule="auto"/>
              <w:rPr>
                <w:rFonts w:ascii="Arial" w:hAnsi="Arial" w:cs="Arial"/>
                <w:sz w:val="20"/>
                <w:szCs w:val="20"/>
              </w:rPr>
            </w:pPr>
            <w:r w:rsidRPr="00285D52">
              <w:rPr>
                <w:i/>
                <w:sz w:val="20"/>
                <w:lang w:val="zh-CN" w:bidi="zh-CN"/>
              </w:rPr>
              <w:t>所有违反第</w:t>
            </w:r>
            <w:r w:rsidRPr="00285D52">
              <w:rPr>
                <w:i/>
                <w:sz w:val="20"/>
                <w:lang w:val="zh-CN" w:bidi="zh-CN"/>
              </w:rPr>
              <w:t xml:space="preserve"> 6.6 </w:t>
            </w:r>
            <w:r w:rsidRPr="00285D52">
              <w:rPr>
                <w:i/>
                <w:sz w:val="20"/>
                <w:lang w:val="zh-CN" w:bidi="zh-CN"/>
              </w:rPr>
              <w:t>条的行为将受到如下处罚</w:t>
            </w:r>
            <w:r w:rsidRPr="00285D52">
              <w:rPr>
                <w:sz w:val="20"/>
                <w:lang w:val="zh-CN" w:bidi="zh-CN"/>
              </w:rPr>
              <w:t>：</w:t>
            </w:r>
          </w:p>
          <w:p w14:paraId="4E0B9D23" w14:textId="77777777" w:rsidR="00285D52" w:rsidRPr="00285D52" w:rsidRDefault="00285D52" w:rsidP="00285D52">
            <w:pPr>
              <w:numPr>
                <w:ilvl w:val="0"/>
                <w:numId w:val="25"/>
              </w:numPr>
              <w:spacing w:after="0" w:line="240" w:lineRule="auto"/>
              <w:rPr>
                <w:rFonts w:ascii="Arial" w:hAnsi="Arial" w:cs="Arial"/>
                <w:sz w:val="20"/>
                <w:szCs w:val="20"/>
              </w:rPr>
            </w:pPr>
            <w:r w:rsidRPr="00285D52">
              <w:rPr>
                <w:b/>
                <w:sz w:val="20"/>
                <w:lang w:val="zh-CN" w:bidi="zh-CN"/>
              </w:rPr>
              <w:t>§791.17:</w:t>
            </w:r>
            <w:r w:rsidRPr="00285D52">
              <w:rPr>
                <w:sz w:val="20"/>
                <w:lang w:val="zh-CN" w:bidi="zh-CN"/>
              </w:rPr>
              <w:t xml:space="preserve">  </w:t>
            </w:r>
            <w:r w:rsidRPr="00285D52">
              <w:rPr>
                <w:sz w:val="20"/>
                <w:lang w:val="zh-CN" w:bidi="zh-CN"/>
              </w:rPr>
              <w:t>发布停止令。</w:t>
            </w:r>
          </w:p>
          <w:p w14:paraId="2E982DC5" w14:textId="77777777" w:rsidR="00285D52" w:rsidRPr="00285D52" w:rsidRDefault="00285D52" w:rsidP="00285D52">
            <w:pPr>
              <w:numPr>
                <w:ilvl w:val="0"/>
                <w:numId w:val="25"/>
              </w:numPr>
              <w:spacing w:after="0" w:line="240" w:lineRule="auto"/>
              <w:rPr>
                <w:rFonts w:ascii="Arial" w:hAnsi="Arial" w:cs="Arial"/>
                <w:sz w:val="20"/>
                <w:szCs w:val="20"/>
              </w:rPr>
            </w:pPr>
            <w:r w:rsidRPr="00285D52">
              <w:rPr>
                <w:b/>
                <w:sz w:val="20"/>
                <w:lang w:val="zh-CN" w:bidi="zh-CN"/>
              </w:rPr>
              <w:t>§791.19:</w:t>
            </w:r>
            <w:r w:rsidRPr="00285D52">
              <w:rPr>
                <w:sz w:val="20"/>
                <w:lang w:val="zh-CN" w:bidi="zh-CN"/>
              </w:rPr>
              <w:t xml:space="preserve">  </w:t>
            </w:r>
            <w:r w:rsidRPr="00285D52">
              <w:rPr>
                <w:sz w:val="20"/>
                <w:lang w:val="zh-CN" w:bidi="zh-CN"/>
              </w:rPr>
              <w:t>违反停止令：</w:t>
            </w:r>
            <w:r w:rsidRPr="00285D52">
              <w:rPr>
                <w:sz w:val="20"/>
                <w:lang w:val="zh-CN" w:bidi="zh-CN"/>
              </w:rPr>
              <w:t xml:space="preserve"> </w:t>
            </w:r>
            <w:r w:rsidRPr="00285D52">
              <w:rPr>
                <w:sz w:val="20"/>
                <w:lang w:val="zh-CN" w:bidi="zh-CN"/>
              </w:rPr>
              <w:t>每次违规罚款不超过</w:t>
            </w:r>
            <w:r w:rsidRPr="00285D52">
              <w:rPr>
                <w:sz w:val="20"/>
                <w:lang w:val="zh-CN" w:bidi="zh-CN"/>
              </w:rPr>
              <w:t xml:space="preserve"> 10,000 </w:t>
            </w:r>
            <w:r w:rsidRPr="00285D52">
              <w:rPr>
                <w:sz w:val="20"/>
                <w:lang w:val="zh-CN" w:bidi="zh-CN"/>
              </w:rPr>
              <w:t>美元；如果频繁违规构成一般商业行为，则罚款不超过</w:t>
            </w:r>
            <w:r w:rsidRPr="00285D52">
              <w:rPr>
                <w:sz w:val="20"/>
                <w:lang w:val="zh-CN" w:bidi="zh-CN"/>
              </w:rPr>
              <w:t xml:space="preserve"> 50,000 </w:t>
            </w:r>
            <w:r w:rsidRPr="00285D52">
              <w:rPr>
                <w:sz w:val="20"/>
                <w:lang w:val="zh-CN" w:bidi="zh-CN"/>
              </w:rPr>
              <w:t>美元。</w:t>
            </w:r>
          </w:p>
          <w:p w14:paraId="4C56DD02" w14:textId="2746880A" w:rsidR="00CB0E12" w:rsidRDefault="00285D52" w:rsidP="009734E9">
            <w:pPr>
              <w:spacing w:after="0" w:line="240" w:lineRule="auto"/>
              <w:ind w:left="576"/>
              <w:rPr>
                <w:sz w:val="20"/>
                <w:lang w:val="zh-CN" w:bidi="zh-CN"/>
              </w:rPr>
            </w:pPr>
            <w:r w:rsidRPr="00285D52">
              <w:rPr>
                <w:sz w:val="20"/>
                <w:lang w:val="zh-CN" w:bidi="zh-CN"/>
              </w:rPr>
              <w:t>明知故犯者，暂停和吊销执照。</w:t>
            </w:r>
          </w:p>
          <w:p w14:paraId="02FDE46E" w14:textId="10C76413" w:rsidR="00285D52" w:rsidRPr="00285D52" w:rsidRDefault="00285D52" w:rsidP="00285D52">
            <w:pPr>
              <w:spacing w:after="0" w:line="240" w:lineRule="auto"/>
              <w:rPr>
                <w:rFonts w:ascii="Arial" w:hAnsi="Arial" w:cs="Arial"/>
                <w:sz w:val="20"/>
                <w:szCs w:val="20"/>
              </w:rPr>
            </w:pPr>
          </w:p>
        </w:tc>
      </w:tr>
      <w:tr w:rsidR="00285D52" w:rsidRPr="00285D52" w14:paraId="79B49F28" w14:textId="77777777" w:rsidTr="00285D52">
        <w:trPr>
          <w:trHeight w:val="68"/>
        </w:trPr>
        <w:tc>
          <w:tcPr>
            <w:tcW w:w="2158" w:type="dxa"/>
            <w:gridSpan w:val="2"/>
            <w:tcBorders>
              <w:top w:val="nil"/>
              <w:left w:val="nil"/>
              <w:bottom w:val="nil"/>
              <w:right w:val="nil"/>
            </w:tcBorders>
            <w:shd w:val="clear" w:color="auto" w:fill="auto"/>
          </w:tcPr>
          <w:p w14:paraId="48EE1F4B" w14:textId="4208631E" w:rsidR="00285D52" w:rsidRPr="009734E9" w:rsidRDefault="00285D52" w:rsidP="009734E9">
            <w:pPr>
              <w:spacing w:after="240" w:line="240" w:lineRule="auto"/>
              <w:rPr>
                <w:rFonts w:ascii="Arial" w:hAnsi="Arial" w:cs="Arial"/>
                <w:b/>
                <w:u w:val="single"/>
              </w:rPr>
            </w:pPr>
            <w:r w:rsidRPr="00285D52">
              <w:rPr>
                <w:b/>
                <w:u w:val="single"/>
                <w:lang w:val="zh-CN" w:bidi="zh-CN"/>
              </w:rPr>
              <w:t xml:space="preserve">Medicare </w:t>
            </w:r>
            <w:r w:rsidRPr="00285D52">
              <w:rPr>
                <w:b/>
                <w:u w:val="single"/>
                <w:lang w:val="zh-CN" w:bidi="zh-CN"/>
              </w:rPr>
              <w:t>补充保险</w:t>
            </w:r>
          </w:p>
          <w:p w14:paraId="54B0B8F4" w14:textId="77777777" w:rsidR="00CB0E12" w:rsidRDefault="00285D52" w:rsidP="00285D52">
            <w:pPr>
              <w:spacing w:after="0" w:line="240" w:lineRule="auto"/>
              <w:rPr>
                <w:b/>
                <w:lang w:val="zh-CN" w:bidi="zh-CN"/>
              </w:rPr>
            </w:pPr>
            <w:r w:rsidRPr="00285D52">
              <w:rPr>
                <w:b/>
                <w:lang w:val="zh-CN" w:bidi="zh-CN"/>
              </w:rPr>
              <w:t>条款</w:t>
            </w:r>
          </w:p>
          <w:p w14:paraId="35FCFC36" w14:textId="3B6960BB" w:rsidR="00285D52" w:rsidRPr="00285D52" w:rsidRDefault="00285D52" w:rsidP="00285D52">
            <w:pPr>
              <w:spacing w:after="0" w:line="240" w:lineRule="auto"/>
              <w:rPr>
                <w:rFonts w:ascii="Arial" w:hAnsi="Arial" w:cs="Arial"/>
                <w:b/>
              </w:rPr>
            </w:pPr>
            <w:r w:rsidRPr="00285D52">
              <w:rPr>
                <w:b/>
                <w:lang w:val="zh-CN" w:bidi="zh-CN"/>
              </w:rPr>
              <w:t>10192.1--10192.24</w:t>
            </w:r>
          </w:p>
          <w:p w14:paraId="456466D4" w14:textId="77777777" w:rsidR="00285D52" w:rsidRPr="00285D52" w:rsidRDefault="00285D52" w:rsidP="00285D52">
            <w:pPr>
              <w:spacing w:after="0" w:line="240" w:lineRule="auto"/>
              <w:rPr>
                <w:rFonts w:ascii="Arial" w:hAnsi="Arial" w:cs="Arial"/>
                <w:b/>
              </w:rPr>
            </w:pPr>
          </w:p>
        </w:tc>
        <w:tc>
          <w:tcPr>
            <w:tcW w:w="3982" w:type="dxa"/>
            <w:gridSpan w:val="2"/>
            <w:tcBorders>
              <w:top w:val="nil"/>
              <w:left w:val="nil"/>
              <w:bottom w:val="nil"/>
              <w:right w:val="nil"/>
            </w:tcBorders>
            <w:shd w:val="clear" w:color="auto" w:fill="auto"/>
          </w:tcPr>
          <w:p w14:paraId="37C9AA3C" w14:textId="77777777" w:rsidR="00285D52" w:rsidRPr="00285D52" w:rsidRDefault="00285D52" w:rsidP="00285D52">
            <w:pPr>
              <w:spacing w:after="0" w:line="240" w:lineRule="auto"/>
              <w:rPr>
                <w:rFonts w:ascii="Arial" w:hAnsi="Arial" w:cs="Arial"/>
                <w:sz w:val="20"/>
                <w:szCs w:val="20"/>
              </w:rPr>
            </w:pPr>
            <w:r w:rsidRPr="00285D52">
              <w:rPr>
                <w:b/>
                <w:sz w:val="20"/>
                <w:lang w:val="zh-CN" w:bidi="zh-CN"/>
              </w:rPr>
              <w:t>§10192.18</w:t>
            </w:r>
            <w:r w:rsidRPr="00285D52">
              <w:rPr>
                <w:sz w:val="20"/>
                <w:lang w:val="zh-CN" w:bidi="zh-CN"/>
              </w:rPr>
              <w:t>申请表要求回答某些问题，以确定申请人是否已拥有保单或证书；必须由申请人和代理人签字。</w:t>
            </w:r>
          </w:p>
          <w:p w14:paraId="4E9483C2" w14:textId="4101D33A" w:rsidR="00285D52" w:rsidRPr="00285D52" w:rsidRDefault="00285D52" w:rsidP="00285D52">
            <w:pPr>
              <w:spacing w:after="0" w:line="240" w:lineRule="auto"/>
              <w:rPr>
                <w:rFonts w:ascii="Arial" w:hAnsi="Arial" w:cs="Arial"/>
                <w:sz w:val="20"/>
                <w:szCs w:val="20"/>
              </w:rPr>
            </w:pPr>
            <w:r w:rsidRPr="00285D52">
              <w:rPr>
                <w:b/>
                <w:sz w:val="20"/>
                <w:lang w:val="zh-CN" w:bidi="zh-CN"/>
              </w:rPr>
              <w:t>§10192.21(b)</w:t>
            </w:r>
            <w:r w:rsidRPr="00285D52">
              <w:rPr>
                <w:sz w:val="20"/>
                <w:lang w:val="zh-CN" w:bidi="zh-CN"/>
              </w:rPr>
              <w:t>如果个人已有</w:t>
            </w:r>
            <w:r w:rsidRPr="00285D52">
              <w:rPr>
                <w:sz w:val="20"/>
                <w:lang w:val="zh-CN" w:bidi="zh-CN"/>
              </w:rPr>
              <w:t xml:space="preserve"> Medicare </w:t>
            </w:r>
            <w:r w:rsidRPr="00285D52">
              <w:rPr>
                <w:sz w:val="20"/>
                <w:lang w:val="zh-CN" w:bidi="zh-CN"/>
              </w:rPr>
              <w:t>补充保险或相关凭证，则不得再向其销售同类产品。</w:t>
            </w:r>
          </w:p>
          <w:p w14:paraId="328F79A7" w14:textId="77777777" w:rsidR="00285D52" w:rsidRPr="00285D52" w:rsidRDefault="00285D52" w:rsidP="00285D52">
            <w:pPr>
              <w:spacing w:after="0" w:line="240" w:lineRule="auto"/>
              <w:rPr>
                <w:rFonts w:ascii="Arial" w:hAnsi="Arial" w:cs="Arial"/>
                <w:sz w:val="20"/>
                <w:szCs w:val="20"/>
              </w:rPr>
            </w:pPr>
            <w:r w:rsidRPr="00285D52">
              <w:rPr>
                <w:b/>
                <w:sz w:val="20"/>
                <w:lang w:val="zh-CN" w:bidi="zh-CN"/>
              </w:rPr>
              <w:t>§10192.23</w:t>
            </w:r>
            <w:r w:rsidRPr="00285D52">
              <w:rPr>
                <w:sz w:val="20"/>
                <w:lang w:val="zh-CN" w:bidi="zh-CN"/>
              </w:rPr>
              <w:t xml:space="preserve"> </w:t>
            </w:r>
            <w:r w:rsidRPr="00285D52">
              <w:rPr>
                <w:sz w:val="20"/>
                <w:lang w:val="zh-CN" w:bidi="zh-CN"/>
              </w:rPr>
              <w:t>注明更换保单的期限。</w:t>
            </w:r>
          </w:p>
          <w:p w14:paraId="453ABCC8" w14:textId="77777777" w:rsidR="00285D52" w:rsidRPr="00285D52" w:rsidRDefault="00285D52" w:rsidP="00285D52">
            <w:pPr>
              <w:spacing w:after="0" w:line="240" w:lineRule="auto"/>
              <w:rPr>
                <w:rFonts w:ascii="Arial" w:hAnsi="Arial" w:cs="Arial"/>
                <w:color w:val="FF0000"/>
                <w:sz w:val="20"/>
                <w:szCs w:val="20"/>
              </w:rPr>
            </w:pPr>
          </w:p>
        </w:tc>
        <w:tc>
          <w:tcPr>
            <w:tcW w:w="4750" w:type="dxa"/>
            <w:tcBorders>
              <w:top w:val="nil"/>
              <w:left w:val="nil"/>
              <w:bottom w:val="nil"/>
              <w:right w:val="nil"/>
            </w:tcBorders>
            <w:shd w:val="clear" w:color="auto" w:fill="auto"/>
          </w:tcPr>
          <w:p w14:paraId="79691893" w14:textId="031FE0FC" w:rsidR="00285D52" w:rsidRPr="00285D52" w:rsidRDefault="00285D52" w:rsidP="00285D52">
            <w:pPr>
              <w:spacing w:after="0" w:line="240" w:lineRule="auto"/>
              <w:rPr>
                <w:rFonts w:ascii="Arial" w:hAnsi="Arial" w:cs="Arial"/>
                <w:i/>
                <w:sz w:val="20"/>
                <w:szCs w:val="20"/>
              </w:rPr>
            </w:pPr>
            <w:r w:rsidRPr="00285D52">
              <w:rPr>
                <w:i/>
                <w:sz w:val="20"/>
                <w:lang w:val="zh-CN" w:bidi="zh-CN"/>
              </w:rPr>
              <w:t>所有违反第</w:t>
            </w:r>
            <w:r w:rsidRPr="00285D52">
              <w:rPr>
                <w:i/>
                <w:sz w:val="20"/>
                <w:lang w:val="zh-CN" w:bidi="zh-CN"/>
              </w:rPr>
              <w:t xml:space="preserve"> 6 </w:t>
            </w:r>
            <w:r w:rsidRPr="00285D52">
              <w:rPr>
                <w:i/>
                <w:sz w:val="20"/>
                <w:lang w:val="zh-CN" w:bidi="zh-CN"/>
              </w:rPr>
              <w:t>条的行为</w:t>
            </w:r>
            <w:r w:rsidR="00570358">
              <w:rPr>
                <w:rFonts w:hint="eastAsia"/>
                <w:i/>
                <w:sz w:val="20"/>
                <w:lang w:val="zh-CN" w:bidi="zh-CN"/>
              </w:rPr>
              <w:t>都</w:t>
            </w:r>
            <w:r w:rsidRPr="00285D52">
              <w:rPr>
                <w:i/>
                <w:sz w:val="20"/>
                <w:lang w:val="zh-CN" w:bidi="zh-CN"/>
              </w:rPr>
              <w:t>将受到以下处罚：</w:t>
            </w:r>
          </w:p>
          <w:p w14:paraId="4FE0AA06" w14:textId="6FA20428" w:rsidR="00285D52" w:rsidRPr="00285D52" w:rsidRDefault="00285D52" w:rsidP="00285D52">
            <w:pPr>
              <w:numPr>
                <w:ilvl w:val="0"/>
                <w:numId w:val="27"/>
              </w:numPr>
              <w:spacing w:after="0" w:line="240" w:lineRule="auto"/>
              <w:rPr>
                <w:rFonts w:ascii="Arial" w:hAnsi="Arial" w:cs="Arial"/>
                <w:sz w:val="20"/>
                <w:szCs w:val="20"/>
              </w:rPr>
            </w:pPr>
            <w:r w:rsidRPr="00285D52">
              <w:rPr>
                <w:b/>
                <w:sz w:val="20"/>
                <w:lang w:val="zh-CN" w:bidi="zh-CN"/>
              </w:rPr>
              <w:t>§10192.165</w:t>
            </w:r>
            <w:r w:rsidRPr="00285D52">
              <w:rPr>
                <w:b/>
                <w:sz w:val="20"/>
                <w:lang w:val="zh-CN" w:bidi="zh-CN"/>
              </w:rPr>
              <w:t>（</w:t>
            </w:r>
            <w:r w:rsidRPr="00285D52">
              <w:rPr>
                <w:b/>
                <w:sz w:val="20"/>
                <w:lang w:val="zh-CN" w:bidi="zh-CN"/>
              </w:rPr>
              <w:t>a</w:t>
            </w:r>
            <w:r w:rsidRPr="00285D52">
              <w:rPr>
                <w:b/>
                <w:sz w:val="20"/>
                <w:lang w:val="zh-CN" w:bidi="zh-CN"/>
              </w:rPr>
              <w:t>）和（</w:t>
            </w:r>
            <w:r w:rsidRPr="00285D52">
              <w:rPr>
                <w:b/>
                <w:sz w:val="20"/>
                <w:lang w:val="zh-CN" w:bidi="zh-CN"/>
              </w:rPr>
              <w:t>c</w:t>
            </w:r>
            <w:r w:rsidRPr="00285D52">
              <w:rPr>
                <w:b/>
                <w:sz w:val="20"/>
                <w:lang w:val="zh-CN" w:bidi="zh-CN"/>
              </w:rPr>
              <w:t>）：</w:t>
            </w:r>
            <w:r w:rsidRPr="00285D52">
              <w:rPr>
                <w:sz w:val="20"/>
                <w:lang w:val="zh-CN" w:bidi="zh-CN"/>
              </w:rPr>
              <w:t>法庭处罚，包括损害赔偿和恢复原状。</w:t>
            </w:r>
          </w:p>
          <w:p w14:paraId="67312BEE" w14:textId="3EE7C669" w:rsidR="00285D52" w:rsidRPr="009734E9" w:rsidRDefault="00285D52" w:rsidP="009734E9">
            <w:pPr>
              <w:numPr>
                <w:ilvl w:val="0"/>
                <w:numId w:val="27"/>
              </w:numPr>
              <w:spacing w:after="120" w:line="240" w:lineRule="auto"/>
              <w:rPr>
                <w:rFonts w:ascii="Arial" w:hAnsi="Arial" w:cs="Arial"/>
                <w:sz w:val="20"/>
                <w:szCs w:val="20"/>
              </w:rPr>
            </w:pPr>
            <w:r w:rsidRPr="00285D52">
              <w:rPr>
                <w:b/>
                <w:sz w:val="20"/>
                <w:lang w:val="zh-CN" w:bidi="zh-CN"/>
              </w:rPr>
              <w:t>§10192.165(b)(1):</w:t>
            </w:r>
            <w:r w:rsidRPr="00285D52">
              <w:rPr>
                <w:sz w:val="20"/>
                <w:lang w:val="zh-CN" w:bidi="zh-CN"/>
              </w:rPr>
              <w:t xml:space="preserve">  </w:t>
            </w:r>
            <w:r w:rsidRPr="00285D52">
              <w:rPr>
                <w:sz w:val="20"/>
                <w:lang w:val="zh-CN" w:bidi="zh-CN"/>
              </w:rPr>
              <w:t>代理人、经纪人、其他从事保险业务的个人</w:t>
            </w:r>
            <w:r w:rsidRPr="00285D52">
              <w:rPr>
                <w:sz w:val="20"/>
                <w:lang w:val="zh-CN" w:bidi="zh-CN"/>
              </w:rPr>
              <w:t>/</w:t>
            </w:r>
            <w:r w:rsidRPr="00285D52">
              <w:rPr>
                <w:sz w:val="20"/>
                <w:lang w:val="zh-CN" w:bidi="zh-CN"/>
              </w:rPr>
              <w:t>实体首次违规，罚款不低于</w:t>
            </w:r>
            <w:r w:rsidRPr="00285D52">
              <w:rPr>
                <w:sz w:val="20"/>
                <w:lang w:val="zh-CN" w:bidi="zh-CN"/>
              </w:rPr>
              <w:t xml:space="preserve"> 250 </w:t>
            </w:r>
            <w:r w:rsidRPr="00285D52">
              <w:rPr>
                <w:sz w:val="20"/>
                <w:lang w:val="zh-CN" w:bidi="zh-CN"/>
              </w:rPr>
              <w:t>美元。</w:t>
            </w:r>
          </w:p>
          <w:p w14:paraId="646F4145" w14:textId="77777777" w:rsidR="00285D52" w:rsidRPr="00285D52" w:rsidRDefault="00285D52" w:rsidP="00285D52">
            <w:pPr>
              <w:numPr>
                <w:ilvl w:val="0"/>
                <w:numId w:val="27"/>
              </w:numPr>
              <w:spacing w:after="0" w:line="240" w:lineRule="auto"/>
              <w:rPr>
                <w:rFonts w:ascii="Arial" w:hAnsi="Arial" w:cs="Arial"/>
                <w:sz w:val="20"/>
                <w:szCs w:val="20"/>
              </w:rPr>
            </w:pPr>
            <w:r w:rsidRPr="00285D52">
              <w:rPr>
                <w:b/>
                <w:sz w:val="20"/>
                <w:lang w:val="zh-CN" w:bidi="zh-CN"/>
              </w:rPr>
              <w:t>§10192.165(b)(2):</w:t>
            </w:r>
            <w:r w:rsidRPr="00285D52">
              <w:rPr>
                <w:sz w:val="20"/>
                <w:lang w:val="zh-CN" w:bidi="zh-CN"/>
              </w:rPr>
              <w:t xml:space="preserve">  </w:t>
            </w:r>
            <w:r w:rsidRPr="00285D52">
              <w:rPr>
                <w:sz w:val="20"/>
                <w:lang w:val="zh-CN" w:bidi="zh-CN"/>
              </w:rPr>
              <w:t>第二次、多次或明知故犯，每次罚款不低于</w:t>
            </w:r>
            <w:r w:rsidRPr="00285D52">
              <w:rPr>
                <w:sz w:val="20"/>
                <w:lang w:val="zh-CN" w:bidi="zh-CN"/>
              </w:rPr>
              <w:t xml:space="preserve"> 1,000 </w:t>
            </w:r>
            <w:r w:rsidRPr="00285D52">
              <w:rPr>
                <w:sz w:val="20"/>
                <w:lang w:val="zh-CN" w:bidi="zh-CN"/>
              </w:rPr>
              <w:t>美元，不高于</w:t>
            </w:r>
            <w:r w:rsidRPr="00285D52">
              <w:rPr>
                <w:sz w:val="20"/>
                <w:lang w:val="zh-CN" w:bidi="zh-CN"/>
              </w:rPr>
              <w:t xml:space="preserve"> 25,000 </w:t>
            </w:r>
            <w:r w:rsidRPr="00285D52">
              <w:rPr>
                <w:sz w:val="20"/>
                <w:lang w:val="zh-CN" w:bidi="zh-CN"/>
              </w:rPr>
              <w:t>美元。</w:t>
            </w:r>
          </w:p>
          <w:p w14:paraId="1B27DEEB" w14:textId="77777777" w:rsidR="00285D52" w:rsidRPr="00285D52" w:rsidRDefault="00285D52" w:rsidP="00285D52">
            <w:pPr>
              <w:numPr>
                <w:ilvl w:val="0"/>
                <w:numId w:val="27"/>
              </w:numPr>
              <w:spacing w:after="0" w:line="240" w:lineRule="auto"/>
              <w:rPr>
                <w:rFonts w:ascii="Arial" w:hAnsi="Arial" w:cs="Arial"/>
                <w:sz w:val="20"/>
                <w:szCs w:val="20"/>
              </w:rPr>
            </w:pPr>
            <w:r w:rsidRPr="00285D52">
              <w:rPr>
                <w:b/>
                <w:sz w:val="20"/>
                <w:lang w:val="zh-CN" w:bidi="zh-CN"/>
              </w:rPr>
              <w:t>§10192.165(d):</w:t>
            </w:r>
            <w:r w:rsidRPr="00285D52">
              <w:rPr>
                <w:sz w:val="20"/>
                <w:lang w:val="zh-CN" w:bidi="zh-CN"/>
              </w:rPr>
              <w:t xml:space="preserve">  </w:t>
            </w:r>
            <w:r w:rsidRPr="00285D52">
              <w:rPr>
                <w:sz w:val="20"/>
                <w:lang w:val="zh-CN" w:bidi="zh-CN"/>
              </w:rPr>
              <w:t>命令停止销售任何</w:t>
            </w:r>
            <w:r w:rsidRPr="00285D52">
              <w:rPr>
                <w:sz w:val="20"/>
                <w:lang w:val="zh-CN" w:bidi="zh-CN"/>
              </w:rPr>
              <w:t xml:space="preserve"> Medicare </w:t>
            </w:r>
            <w:r w:rsidRPr="00285D52">
              <w:rPr>
                <w:sz w:val="20"/>
                <w:lang w:val="zh-CN" w:bidi="zh-CN"/>
              </w:rPr>
              <w:t>补充保单或证书。</w:t>
            </w:r>
          </w:p>
          <w:p w14:paraId="639F9198" w14:textId="77777777" w:rsidR="00285D52" w:rsidRPr="00285D52" w:rsidRDefault="00285D52" w:rsidP="00285D52">
            <w:pPr>
              <w:numPr>
                <w:ilvl w:val="0"/>
                <w:numId w:val="27"/>
              </w:numPr>
              <w:spacing w:after="0" w:line="240" w:lineRule="auto"/>
              <w:rPr>
                <w:rFonts w:ascii="Arial" w:hAnsi="Arial" w:cs="Arial"/>
                <w:sz w:val="20"/>
                <w:szCs w:val="20"/>
              </w:rPr>
            </w:pPr>
            <w:r w:rsidRPr="00285D52">
              <w:rPr>
                <w:b/>
                <w:sz w:val="20"/>
                <w:lang w:val="zh-CN" w:bidi="zh-CN"/>
              </w:rPr>
              <w:t>§10192.165(e):</w:t>
            </w:r>
            <w:r w:rsidRPr="00285D52">
              <w:rPr>
                <w:sz w:val="20"/>
                <w:lang w:val="zh-CN" w:bidi="zh-CN"/>
              </w:rPr>
              <w:t xml:space="preserve">  </w:t>
            </w:r>
            <w:r w:rsidRPr="00285D52">
              <w:rPr>
                <w:sz w:val="20"/>
                <w:lang w:val="zh-CN" w:bidi="zh-CN"/>
              </w:rPr>
              <w:t>任何人在知情或故意的情况下违反本条款，可处以县监狱一年以下监禁，或根据《刑法典》第</w:t>
            </w:r>
            <w:r w:rsidRPr="00285D52">
              <w:rPr>
                <w:sz w:val="20"/>
                <w:lang w:val="zh-CN" w:bidi="zh-CN"/>
              </w:rPr>
              <w:t xml:space="preserve"> 1170 </w:t>
            </w:r>
            <w:r w:rsidRPr="00285D52">
              <w:rPr>
                <w:sz w:val="20"/>
                <w:lang w:val="zh-CN" w:bidi="zh-CN"/>
              </w:rPr>
              <w:t>节处以监禁，或处以</w:t>
            </w:r>
            <w:r w:rsidRPr="00285D52">
              <w:rPr>
                <w:sz w:val="20"/>
                <w:lang w:val="zh-CN" w:bidi="zh-CN"/>
              </w:rPr>
              <w:t xml:space="preserve"> 10,000 </w:t>
            </w:r>
            <w:r w:rsidRPr="00285D52">
              <w:rPr>
                <w:sz w:val="20"/>
                <w:lang w:val="zh-CN" w:bidi="zh-CN"/>
              </w:rPr>
              <w:t>美元以下罚款，或两者并罚。</w:t>
            </w:r>
          </w:p>
          <w:p w14:paraId="7BA16535" w14:textId="77777777" w:rsidR="00285D52" w:rsidRPr="00285D52" w:rsidRDefault="00285D52" w:rsidP="00285D52">
            <w:pPr>
              <w:spacing w:after="0" w:line="240" w:lineRule="auto"/>
              <w:rPr>
                <w:rFonts w:ascii="Arial" w:hAnsi="Arial" w:cs="Arial"/>
                <w:sz w:val="20"/>
                <w:szCs w:val="20"/>
              </w:rPr>
            </w:pPr>
          </w:p>
        </w:tc>
      </w:tr>
      <w:tr w:rsidR="00285D52" w:rsidRPr="00285D52" w14:paraId="7EDC42BA" w14:textId="77777777" w:rsidTr="00285D52">
        <w:trPr>
          <w:trHeight w:val="1061"/>
        </w:trPr>
        <w:tc>
          <w:tcPr>
            <w:tcW w:w="2158" w:type="dxa"/>
            <w:gridSpan w:val="2"/>
            <w:tcBorders>
              <w:top w:val="nil"/>
              <w:left w:val="nil"/>
              <w:bottom w:val="nil"/>
              <w:right w:val="nil"/>
            </w:tcBorders>
            <w:shd w:val="clear" w:color="auto" w:fill="auto"/>
          </w:tcPr>
          <w:p w14:paraId="214AB9F1" w14:textId="77777777" w:rsidR="00285D52" w:rsidRPr="00285D52" w:rsidRDefault="00285D52" w:rsidP="00285D52">
            <w:pPr>
              <w:spacing w:after="0" w:line="240" w:lineRule="auto"/>
              <w:rPr>
                <w:rFonts w:ascii="Arial" w:hAnsi="Arial" w:cs="Arial"/>
                <w:b/>
                <w:u w:val="single"/>
              </w:rPr>
            </w:pPr>
            <w:r w:rsidRPr="00285D52">
              <w:rPr>
                <w:b/>
                <w:u w:val="single"/>
                <w:lang w:val="zh-CN" w:bidi="zh-CN"/>
              </w:rPr>
              <w:t>长期护理</w:t>
            </w:r>
          </w:p>
          <w:p w14:paraId="153A50BA" w14:textId="5CB36E07" w:rsidR="00285D52" w:rsidRPr="009734E9" w:rsidRDefault="00285D52" w:rsidP="009734E9">
            <w:pPr>
              <w:spacing w:after="240" w:line="240" w:lineRule="auto"/>
              <w:rPr>
                <w:rFonts w:ascii="Arial" w:hAnsi="Arial" w:cs="Arial"/>
                <w:b/>
                <w:u w:val="single"/>
              </w:rPr>
            </w:pPr>
            <w:r w:rsidRPr="00285D52">
              <w:rPr>
                <w:b/>
                <w:u w:val="single"/>
                <w:lang w:val="zh-CN" w:bidi="zh-CN"/>
              </w:rPr>
              <w:t>保险</w:t>
            </w:r>
          </w:p>
          <w:p w14:paraId="7937B912" w14:textId="77777777" w:rsidR="00285D52" w:rsidRPr="00285D52" w:rsidRDefault="00285D52" w:rsidP="00285D52">
            <w:pPr>
              <w:spacing w:after="0" w:line="240" w:lineRule="auto"/>
              <w:rPr>
                <w:rFonts w:ascii="Arial" w:hAnsi="Arial" w:cs="Arial"/>
                <w:b/>
              </w:rPr>
            </w:pPr>
            <w:r w:rsidRPr="00285D52">
              <w:rPr>
                <w:b/>
                <w:lang w:val="zh-CN" w:bidi="zh-CN"/>
              </w:rPr>
              <w:t>条款</w:t>
            </w:r>
          </w:p>
          <w:p w14:paraId="69C3EF02" w14:textId="77777777" w:rsidR="00285D52" w:rsidRPr="00285D52" w:rsidRDefault="00285D52" w:rsidP="00285D52">
            <w:pPr>
              <w:spacing w:after="0" w:line="240" w:lineRule="auto"/>
              <w:rPr>
                <w:rFonts w:ascii="Arial" w:hAnsi="Arial" w:cs="Arial"/>
                <w:b/>
              </w:rPr>
            </w:pPr>
            <w:r w:rsidRPr="00285D52">
              <w:rPr>
                <w:b/>
                <w:lang w:val="zh-CN" w:bidi="zh-CN"/>
              </w:rPr>
              <w:t>10230--10237.6</w:t>
            </w:r>
          </w:p>
          <w:p w14:paraId="1CB50927" w14:textId="77777777" w:rsidR="00285D52" w:rsidRPr="00285D52" w:rsidRDefault="00285D52" w:rsidP="00285D52">
            <w:pPr>
              <w:spacing w:after="0" w:line="240" w:lineRule="auto"/>
              <w:rPr>
                <w:rFonts w:ascii="Arial" w:hAnsi="Arial" w:cs="Arial"/>
                <w:b/>
              </w:rPr>
            </w:pPr>
          </w:p>
        </w:tc>
        <w:tc>
          <w:tcPr>
            <w:tcW w:w="3982" w:type="dxa"/>
            <w:gridSpan w:val="2"/>
            <w:tcBorders>
              <w:top w:val="nil"/>
              <w:left w:val="nil"/>
              <w:bottom w:val="nil"/>
              <w:right w:val="nil"/>
            </w:tcBorders>
            <w:shd w:val="clear" w:color="auto" w:fill="auto"/>
          </w:tcPr>
          <w:p w14:paraId="682CE672" w14:textId="77777777" w:rsidR="00285D52" w:rsidRPr="00285D52" w:rsidRDefault="00285D52" w:rsidP="00285D52">
            <w:pPr>
              <w:spacing w:after="0" w:line="240" w:lineRule="auto"/>
              <w:rPr>
                <w:rFonts w:ascii="Arial" w:hAnsi="Arial" w:cs="Arial"/>
                <w:sz w:val="20"/>
                <w:szCs w:val="20"/>
              </w:rPr>
            </w:pPr>
            <w:r w:rsidRPr="00285D52">
              <w:rPr>
                <w:b/>
                <w:sz w:val="20"/>
                <w:lang w:val="zh-CN" w:bidi="zh-CN"/>
              </w:rPr>
              <w:t xml:space="preserve">§10233.3; §10234.85; §10234.86; §10234.87; §10234.97 </w:t>
            </w:r>
            <w:r w:rsidRPr="00285D52">
              <w:rPr>
                <w:sz w:val="20"/>
                <w:lang w:val="zh-CN" w:bidi="zh-CN"/>
              </w:rPr>
              <w:t>替换长期护理保单的各种要求。</w:t>
            </w:r>
          </w:p>
          <w:p w14:paraId="1D9195FB" w14:textId="77777777" w:rsidR="00285D52" w:rsidRPr="00285D52" w:rsidRDefault="00285D52" w:rsidP="00285D52">
            <w:pPr>
              <w:spacing w:after="0" w:line="240" w:lineRule="auto"/>
              <w:rPr>
                <w:rFonts w:ascii="Arial" w:hAnsi="Arial" w:cs="Arial"/>
                <w:sz w:val="20"/>
                <w:szCs w:val="20"/>
              </w:rPr>
            </w:pPr>
          </w:p>
          <w:p w14:paraId="75338D9B" w14:textId="17C3BE9A" w:rsidR="00285D52" w:rsidRPr="00285D52" w:rsidRDefault="00285D52" w:rsidP="00285D52">
            <w:pPr>
              <w:spacing w:after="0" w:line="240" w:lineRule="auto"/>
              <w:rPr>
                <w:rFonts w:ascii="Arial" w:hAnsi="Arial" w:cs="Arial"/>
                <w:color w:val="FF0000"/>
                <w:sz w:val="20"/>
                <w:szCs w:val="20"/>
              </w:rPr>
            </w:pPr>
            <w:r w:rsidRPr="00285D52">
              <w:rPr>
                <w:b/>
                <w:sz w:val="20"/>
                <w:lang w:val="zh-CN" w:bidi="zh-CN"/>
              </w:rPr>
              <w:t>§10234.95</w:t>
            </w:r>
            <w:r w:rsidR="009734E9">
              <w:rPr>
                <w:b/>
                <w:sz w:val="20"/>
                <w:lang w:bidi="zh-CN"/>
              </w:rPr>
              <w:t xml:space="preserve"> </w:t>
            </w:r>
            <w:r w:rsidRPr="00285D52">
              <w:rPr>
                <w:sz w:val="20"/>
                <w:lang w:val="zh-CN" w:bidi="zh-CN"/>
              </w:rPr>
              <w:t>所有长期护理保险的销售都应符合</w:t>
            </w:r>
            <w:r w:rsidRPr="00285D52">
              <w:rPr>
                <w:sz w:val="20"/>
                <w:lang w:val="zh-CN" w:bidi="zh-CN"/>
              </w:rPr>
              <w:t>“</w:t>
            </w:r>
            <w:r w:rsidRPr="00285D52">
              <w:rPr>
                <w:sz w:val="20"/>
                <w:lang w:val="zh-CN" w:bidi="zh-CN"/>
              </w:rPr>
              <w:t>适合性</w:t>
            </w:r>
            <w:r w:rsidRPr="00285D52">
              <w:rPr>
                <w:sz w:val="20"/>
                <w:lang w:val="zh-CN" w:bidi="zh-CN"/>
              </w:rPr>
              <w:t>”</w:t>
            </w:r>
            <w:r w:rsidRPr="00285D52">
              <w:rPr>
                <w:sz w:val="20"/>
                <w:lang w:val="zh-CN" w:bidi="zh-CN"/>
              </w:rPr>
              <w:t>标准。</w:t>
            </w:r>
          </w:p>
        </w:tc>
        <w:tc>
          <w:tcPr>
            <w:tcW w:w="4750" w:type="dxa"/>
            <w:tcBorders>
              <w:top w:val="nil"/>
              <w:left w:val="nil"/>
              <w:bottom w:val="nil"/>
              <w:right w:val="nil"/>
            </w:tcBorders>
            <w:shd w:val="clear" w:color="auto" w:fill="auto"/>
          </w:tcPr>
          <w:p w14:paraId="55CC61D4" w14:textId="77777777" w:rsidR="00285D52" w:rsidRPr="00285D52" w:rsidRDefault="00285D52" w:rsidP="00285D52">
            <w:pPr>
              <w:spacing w:after="0" w:line="240" w:lineRule="auto"/>
              <w:rPr>
                <w:rFonts w:ascii="Arial" w:hAnsi="Arial" w:cs="Arial"/>
                <w:i/>
                <w:sz w:val="20"/>
                <w:szCs w:val="20"/>
              </w:rPr>
            </w:pPr>
            <w:r w:rsidRPr="00285D52">
              <w:rPr>
                <w:i/>
                <w:sz w:val="20"/>
                <w:lang w:val="zh-CN" w:bidi="zh-CN"/>
              </w:rPr>
              <w:t>所有违反第</w:t>
            </w:r>
            <w:r w:rsidRPr="00285D52">
              <w:rPr>
                <w:i/>
                <w:sz w:val="20"/>
                <w:lang w:val="zh-CN" w:bidi="zh-CN"/>
              </w:rPr>
              <w:t xml:space="preserve"> 2.6 </w:t>
            </w:r>
            <w:r w:rsidRPr="00285D52">
              <w:rPr>
                <w:i/>
                <w:sz w:val="20"/>
                <w:lang w:val="zh-CN" w:bidi="zh-CN"/>
              </w:rPr>
              <w:t>章的行为，除法庭处罚、律师费和第</w:t>
            </w:r>
            <w:r w:rsidRPr="00285D52">
              <w:rPr>
                <w:i/>
                <w:sz w:val="20"/>
                <w:lang w:val="zh-CN" w:bidi="zh-CN"/>
              </w:rPr>
              <w:t xml:space="preserve"> 10234.2 </w:t>
            </w:r>
            <w:r w:rsidRPr="00285D52">
              <w:rPr>
                <w:i/>
                <w:sz w:val="20"/>
                <w:lang w:val="zh-CN" w:bidi="zh-CN"/>
              </w:rPr>
              <w:t>节规定的费用外，还将受到以下处罚：</w:t>
            </w:r>
          </w:p>
          <w:p w14:paraId="1CD1D8DC" w14:textId="7E113EB8" w:rsidR="00285D52" w:rsidRPr="00285D52" w:rsidRDefault="00285D52" w:rsidP="00285D52">
            <w:pPr>
              <w:numPr>
                <w:ilvl w:val="0"/>
                <w:numId w:val="28"/>
              </w:numPr>
              <w:spacing w:after="0" w:line="240" w:lineRule="auto"/>
              <w:rPr>
                <w:rFonts w:ascii="Arial" w:hAnsi="Arial" w:cs="Arial"/>
                <w:sz w:val="20"/>
                <w:szCs w:val="20"/>
              </w:rPr>
            </w:pPr>
            <w:r w:rsidRPr="00285D52">
              <w:rPr>
                <w:b/>
                <w:sz w:val="20"/>
                <w:lang w:val="zh-CN" w:bidi="zh-CN"/>
              </w:rPr>
              <w:t>§10234.3(a):</w:t>
            </w:r>
            <w:r w:rsidRPr="00285D52">
              <w:rPr>
                <w:sz w:val="20"/>
                <w:lang w:val="zh-CN" w:bidi="zh-CN"/>
              </w:rPr>
              <w:t>第</w:t>
            </w:r>
            <w:r w:rsidRPr="00285D52">
              <w:rPr>
                <w:sz w:val="20"/>
                <w:lang w:val="zh-CN" w:bidi="zh-CN"/>
              </w:rPr>
              <w:t xml:space="preserve"> 1 </w:t>
            </w:r>
            <w:r w:rsidRPr="00285D52">
              <w:rPr>
                <w:sz w:val="20"/>
                <w:lang w:val="zh-CN" w:bidi="zh-CN"/>
              </w:rPr>
              <w:t>次违规，每次罚款不少于</w:t>
            </w:r>
            <w:r w:rsidRPr="00285D52">
              <w:rPr>
                <w:sz w:val="20"/>
                <w:lang w:val="zh-CN" w:bidi="zh-CN"/>
              </w:rPr>
              <w:t xml:space="preserve"> 250 </w:t>
            </w:r>
            <w:r w:rsidRPr="00285D52">
              <w:rPr>
                <w:sz w:val="20"/>
                <w:lang w:val="zh-CN" w:bidi="zh-CN"/>
              </w:rPr>
              <w:t>美元；其后或明知故犯，每次罚款不少于</w:t>
            </w:r>
            <w:r w:rsidRPr="00285D52">
              <w:rPr>
                <w:sz w:val="20"/>
                <w:lang w:val="zh-CN" w:bidi="zh-CN"/>
              </w:rPr>
              <w:t xml:space="preserve"> 1,000 </w:t>
            </w:r>
            <w:r w:rsidRPr="00285D52">
              <w:rPr>
                <w:sz w:val="20"/>
                <w:lang w:val="zh-CN" w:bidi="zh-CN"/>
              </w:rPr>
              <w:t>美元，但不超过</w:t>
            </w:r>
            <w:r w:rsidRPr="00285D52">
              <w:rPr>
                <w:sz w:val="20"/>
                <w:lang w:val="zh-CN" w:bidi="zh-CN"/>
              </w:rPr>
              <w:t xml:space="preserve"> 25,000 </w:t>
            </w:r>
            <w:r w:rsidRPr="00285D52">
              <w:rPr>
                <w:sz w:val="20"/>
                <w:lang w:val="zh-CN" w:bidi="zh-CN"/>
              </w:rPr>
              <w:t>美元；不适当地替换长期护理保险，每次罚款不超过</w:t>
            </w:r>
            <w:r w:rsidRPr="00285D52">
              <w:rPr>
                <w:sz w:val="20"/>
                <w:lang w:val="zh-CN" w:bidi="zh-CN"/>
              </w:rPr>
              <w:t xml:space="preserve"> 5,000 </w:t>
            </w:r>
            <w:r w:rsidRPr="00285D52">
              <w:rPr>
                <w:sz w:val="20"/>
                <w:lang w:val="zh-CN" w:bidi="zh-CN"/>
              </w:rPr>
              <w:t>美元。</w:t>
            </w:r>
          </w:p>
          <w:p w14:paraId="39793767" w14:textId="76A01333" w:rsidR="00285D52" w:rsidRPr="00285D52" w:rsidRDefault="00285D52" w:rsidP="00285D52">
            <w:pPr>
              <w:numPr>
                <w:ilvl w:val="0"/>
                <w:numId w:val="28"/>
              </w:numPr>
              <w:spacing w:after="0" w:line="240" w:lineRule="auto"/>
              <w:rPr>
                <w:rFonts w:ascii="Arial" w:hAnsi="Arial" w:cs="Arial"/>
                <w:sz w:val="20"/>
                <w:szCs w:val="20"/>
              </w:rPr>
            </w:pPr>
            <w:r w:rsidRPr="00285D52">
              <w:rPr>
                <w:b/>
                <w:sz w:val="20"/>
                <w:lang w:val="zh-CN" w:bidi="zh-CN"/>
              </w:rPr>
              <w:t>§10234.4(a):</w:t>
            </w:r>
            <w:r w:rsidRPr="00285D52">
              <w:rPr>
                <w:sz w:val="20"/>
                <w:lang w:val="zh-CN" w:bidi="zh-CN"/>
              </w:rPr>
              <w:t>暂停或吊销执照。</w:t>
            </w:r>
          </w:p>
          <w:p w14:paraId="7A4F4F31" w14:textId="760D7D31" w:rsidR="00285D52" w:rsidRPr="00285D52" w:rsidRDefault="00285D52" w:rsidP="00285D52">
            <w:pPr>
              <w:numPr>
                <w:ilvl w:val="0"/>
                <w:numId w:val="28"/>
              </w:numPr>
              <w:spacing w:after="0" w:line="240" w:lineRule="auto"/>
              <w:rPr>
                <w:rFonts w:ascii="Arial" w:hAnsi="Arial" w:cs="Arial"/>
                <w:sz w:val="20"/>
                <w:szCs w:val="20"/>
              </w:rPr>
            </w:pPr>
            <w:r w:rsidRPr="00285D52">
              <w:rPr>
                <w:b/>
                <w:sz w:val="20"/>
                <w:lang w:val="zh-CN" w:bidi="zh-CN"/>
              </w:rPr>
              <w:t>§10234.4(c):</w:t>
            </w:r>
            <w:r w:rsidRPr="00285D52">
              <w:rPr>
                <w:sz w:val="20"/>
                <w:lang w:val="zh-CN" w:bidi="zh-CN"/>
              </w:rPr>
              <w:t>被勒令停止在加州推销长期护理保险。</w:t>
            </w:r>
          </w:p>
          <w:p w14:paraId="4F9E16C4" w14:textId="77777777" w:rsidR="00285D52" w:rsidRPr="00B91F75" w:rsidRDefault="00285D52" w:rsidP="00B91F75"/>
        </w:tc>
      </w:tr>
      <w:tr w:rsidR="00285D52" w:rsidRPr="00285D52" w14:paraId="0CF76D35" w14:textId="77777777" w:rsidTr="0072307A">
        <w:trPr>
          <w:trHeight w:val="1638"/>
        </w:trPr>
        <w:tc>
          <w:tcPr>
            <w:tcW w:w="2158" w:type="dxa"/>
            <w:gridSpan w:val="2"/>
            <w:tcBorders>
              <w:top w:val="nil"/>
              <w:left w:val="nil"/>
              <w:bottom w:val="single" w:sz="4" w:space="0" w:color="auto"/>
              <w:right w:val="nil"/>
            </w:tcBorders>
            <w:shd w:val="clear" w:color="auto" w:fill="auto"/>
          </w:tcPr>
          <w:p w14:paraId="007C6A9C" w14:textId="4B73DA9C" w:rsidR="00285D52" w:rsidRPr="00285D52" w:rsidRDefault="00285D52" w:rsidP="009734E9">
            <w:pPr>
              <w:spacing w:after="240" w:line="240" w:lineRule="auto"/>
              <w:rPr>
                <w:rFonts w:ascii="Arial" w:hAnsi="Arial" w:cs="Arial"/>
                <w:b/>
                <w:u w:val="single"/>
              </w:rPr>
            </w:pPr>
            <w:r w:rsidRPr="00285D52">
              <w:rPr>
                <w:b/>
                <w:u w:val="single"/>
                <w:lang w:val="zh-CN" w:bidi="zh-CN"/>
              </w:rPr>
              <w:lastRenderedPageBreak/>
              <w:t>殡葬保险合同</w:t>
            </w:r>
          </w:p>
          <w:p w14:paraId="40128630" w14:textId="77777777" w:rsidR="00285D52" w:rsidRPr="00285D52" w:rsidRDefault="00285D52" w:rsidP="00285D52">
            <w:pPr>
              <w:spacing w:after="0" w:line="240" w:lineRule="auto"/>
              <w:rPr>
                <w:rFonts w:ascii="Arial" w:hAnsi="Arial" w:cs="Arial"/>
                <w:b/>
              </w:rPr>
            </w:pPr>
            <w:r w:rsidRPr="00285D52">
              <w:rPr>
                <w:b/>
                <w:lang w:val="zh-CN" w:bidi="zh-CN"/>
              </w:rPr>
              <w:t>条款</w:t>
            </w:r>
          </w:p>
          <w:p w14:paraId="21B2BD07" w14:textId="77777777" w:rsidR="00285D52" w:rsidRPr="00285D52" w:rsidRDefault="00285D52" w:rsidP="00285D52">
            <w:pPr>
              <w:spacing w:after="0" w:line="240" w:lineRule="auto"/>
              <w:rPr>
                <w:rFonts w:ascii="Arial" w:hAnsi="Arial" w:cs="Arial"/>
                <w:b/>
              </w:rPr>
            </w:pPr>
            <w:r w:rsidRPr="00285D52">
              <w:rPr>
                <w:b/>
                <w:lang w:val="zh-CN" w:bidi="zh-CN"/>
              </w:rPr>
              <w:t>10240-10252</w:t>
            </w:r>
          </w:p>
          <w:p w14:paraId="610A6F76" w14:textId="77777777" w:rsidR="00285D52" w:rsidRPr="00285D52" w:rsidRDefault="00285D52" w:rsidP="00285D52">
            <w:pPr>
              <w:spacing w:after="0" w:line="240" w:lineRule="auto"/>
              <w:rPr>
                <w:rFonts w:ascii="Arial" w:hAnsi="Arial" w:cs="Arial"/>
                <w:b/>
                <w:u w:val="single"/>
              </w:rPr>
            </w:pPr>
          </w:p>
        </w:tc>
        <w:tc>
          <w:tcPr>
            <w:tcW w:w="3982" w:type="dxa"/>
            <w:gridSpan w:val="2"/>
            <w:tcBorders>
              <w:top w:val="nil"/>
              <w:left w:val="nil"/>
              <w:bottom w:val="single" w:sz="4" w:space="0" w:color="auto"/>
              <w:right w:val="nil"/>
            </w:tcBorders>
            <w:shd w:val="clear" w:color="auto" w:fill="auto"/>
          </w:tcPr>
          <w:p w14:paraId="35EC4566" w14:textId="36966325" w:rsidR="00285D52" w:rsidRPr="00285D52" w:rsidRDefault="00285D52" w:rsidP="009734E9">
            <w:pPr>
              <w:spacing w:after="240" w:line="240" w:lineRule="auto"/>
              <w:rPr>
                <w:rFonts w:ascii="Arial" w:hAnsi="Arial" w:cs="Arial"/>
                <w:sz w:val="20"/>
                <w:szCs w:val="20"/>
              </w:rPr>
            </w:pPr>
            <w:r w:rsidRPr="00285D52">
              <w:rPr>
                <w:b/>
                <w:sz w:val="20"/>
                <w:lang w:val="zh-CN" w:bidi="zh-CN"/>
              </w:rPr>
              <w:t>§10246:</w:t>
            </w:r>
            <w:r w:rsidRPr="00285D52">
              <w:rPr>
                <w:sz w:val="20"/>
                <w:lang w:val="zh-CN" w:bidi="zh-CN"/>
              </w:rPr>
              <w:t xml:space="preserve">  </w:t>
            </w:r>
            <w:r w:rsidRPr="00285D52">
              <w:rPr>
                <w:sz w:val="20"/>
                <w:lang w:val="zh-CN" w:bidi="zh-CN"/>
              </w:rPr>
              <w:t>受第</w:t>
            </w:r>
            <w:r w:rsidRPr="00285D52">
              <w:rPr>
                <w:sz w:val="20"/>
                <w:lang w:val="zh-CN" w:bidi="zh-CN"/>
              </w:rPr>
              <w:t xml:space="preserve"> 10150-10167 </w:t>
            </w:r>
            <w:r w:rsidRPr="00285D52">
              <w:rPr>
                <w:sz w:val="20"/>
                <w:lang w:val="zh-CN" w:bidi="zh-CN"/>
              </w:rPr>
              <w:t>节和第</w:t>
            </w:r>
            <w:r w:rsidRPr="00285D52">
              <w:rPr>
                <w:sz w:val="20"/>
                <w:lang w:val="zh-CN" w:bidi="zh-CN"/>
              </w:rPr>
              <w:t xml:space="preserve"> 10478-10489.6 </w:t>
            </w:r>
            <w:r w:rsidRPr="00285D52">
              <w:rPr>
                <w:sz w:val="20"/>
                <w:lang w:val="zh-CN" w:bidi="zh-CN"/>
              </w:rPr>
              <w:t>节约束的所有殡葬合同。</w:t>
            </w:r>
          </w:p>
          <w:p w14:paraId="442F2223" w14:textId="77777777" w:rsidR="00285D52" w:rsidRPr="00285D52" w:rsidRDefault="00285D52" w:rsidP="00285D52">
            <w:pPr>
              <w:spacing w:after="0" w:line="240" w:lineRule="auto"/>
              <w:rPr>
                <w:rFonts w:ascii="Arial" w:hAnsi="Arial" w:cs="Arial"/>
                <w:sz w:val="20"/>
                <w:szCs w:val="20"/>
              </w:rPr>
            </w:pPr>
            <w:r w:rsidRPr="00285D52">
              <w:rPr>
                <w:b/>
                <w:sz w:val="20"/>
                <w:lang w:val="zh-CN" w:bidi="zh-CN"/>
              </w:rPr>
              <w:t>§10252:</w:t>
            </w:r>
            <w:r w:rsidRPr="00285D52">
              <w:rPr>
                <w:sz w:val="20"/>
                <w:lang w:val="zh-CN" w:bidi="zh-CN"/>
              </w:rPr>
              <w:t xml:space="preserve">  </w:t>
            </w:r>
            <w:r w:rsidRPr="00285D52">
              <w:rPr>
                <w:sz w:val="20"/>
                <w:lang w:val="zh-CN" w:bidi="zh-CN"/>
              </w:rPr>
              <w:t>除非获得寿险代理人执照，否则任何人不得销售任何殡葬保险合同。</w:t>
            </w:r>
          </w:p>
          <w:p w14:paraId="51DF5496" w14:textId="6C67C265" w:rsidR="00285D52" w:rsidRPr="00285D52" w:rsidDel="006A5936" w:rsidRDefault="00285D52" w:rsidP="00285D52">
            <w:pPr>
              <w:spacing w:after="0" w:line="240" w:lineRule="auto"/>
              <w:rPr>
                <w:rFonts w:ascii="Arial" w:hAnsi="Arial" w:cs="Arial"/>
                <w:color w:val="FF0000"/>
                <w:sz w:val="20"/>
                <w:szCs w:val="20"/>
              </w:rPr>
            </w:pPr>
          </w:p>
        </w:tc>
        <w:tc>
          <w:tcPr>
            <w:tcW w:w="4750" w:type="dxa"/>
            <w:tcBorders>
              <w:top w:val="nil"/>
              <w:left w:val="nil"/>
              <w:bottom w:val="single" w:sz="4" w:space="0" w:color="auto"/>
              <w:right w:val="nil"/>
            </w:tcBorders>
            <w:shd w:val="clear" w:color="auto" w:fill="auto"/>
          </w:tcPr>
          <w:p w14:paraId="7FBCE703" w14:textId="77777777" w:rsidR="00285D52" w:rsidRPr="00285D52" w:rsidRDefault="00285D52" w:rsidP="00285D52">
            <w:pPr>
              <w:spacing w:after="0" w:line="240" w:lineRule="auto"/>
              <w:rPr>
                <w:rFonts w:ascii="Arial" w:hAnsi="Arial" w:cs="Arial"/>
                <w:i/>
                <w:sz w:val="20"/>
                <w:szCs w:val="20"/>
              </w:rPr>
            </w:pPr>
          </w:p>
        </w:tc>
      </w:tr>
    </w:tbl>
    <w:p w14:paraId="0B253B56" w14:textId="77777777" w:rsidR="00285D52" w:rsidRDefault="00285D52" w:rsidP="009734E9">
      <w:pPr>
        <w:autoSpaceDE w:val="0"/>
        <w:autoSpaceDN w:val="0"/>
        <w:adjustRightInd w:val="0"/>
        <w:spacing w:after="0" w:line="240" w:lineRule="auto"/>
        <w:ind w:right="144"/>
        <w:jc w:val="both"/>
        <w:rPr>
          <w:rFonts w:ascii="Arial" w:hAnsi="Arial"/>
          <w:sz w:val="20"/>
          <w:szCs w:val="20"/>
        </w:rPr>
      </w:pPr>
    </w:p>
    <w:p w14:paraId="015CD733" w14:textId="639988D0" w:rsidR="0072307A" w:rsidRDefault="0072307A" w:rsidP="009734E9">
      <w:pPr>
        <w:spacing w:after="240" w:line="240" w:lineRule="auto"/>
        <w:jc w:val="center"/>
        <w:rPr>
          <w:rFonts w:ascii="Arial" w:hAnsi="Arial" w:cs="Arial"/>
          <w:b/>
          <w:sz w:val="24"/>
          <w:szCs w:val="24"/>
        </w:rPr>
      </w:pPr>
      <w:r w:rsidRPr="0072307A">
        <w:rPr>
          <w:b/>
          <w:sz w:val="24"/>
          <w:lang w:val="zh-CN" w:bidi="zh-CN"/>
        </w:rPr>
        <w:t>其他相关准则</w:t>
      </w:r>
    </w:p>
    <w:p w14:paraId="61B881C3" w14:textId="77777777" w:rsidR="0072307A" w:rsidRPr="0072307A" w:rsidRDefault="0072307A" w:rsidP="0072307A">
      <w:pPr>
        <w:pStyle w:val="NoSpacing"/>
        <w:ind w:left="144" w:right="144"/>
        <w:rPr>
          <w:rFonts w:ascii="Arial" w:hAnsi="Arial" w:cs="Arial"/>
          <w:b/>
        </w:rPr>
      </w:pPr>
      <w:r w:rsidRPr="0072307A">
        <w:rPr>
          <w:b/>
          <w:lang w:val="zh-CN" w:bidi="zh-CN"/>
        </w:rPr>
        <w:t>《福利与机构法》</w:t>
      </w:r>
      <w:r w:rsidRPr="0072307A">
        <w:rPr>
          <w:b/>
          <w:lang w:val="zh-CN" w:bidi="zh-CN"/>
        </w:rPr>
        <w:t>§15610.27</w:t>
      </w:r>
    </w:p>
    <w:p w14:paraId="6B7D1D95" w14:textId="1422719A" w:rsidR="0072307A" w:rsidRPr="0072307A" w:rsidRDefault="0072307A" w:rsidP="009734E9">
      <w:pPr>
        <w:pStyle w:val="NoSpacing"/>
        <w:spacing w:after="240"/>
        <w:ind w:left="144" w:right="144"/>
        <w:rPr>
          <w:rFonts w:ascii="Arial" w:hAnsi="Arial" w:cs="Arial"/>
          <w:color w:val="000000"/>
        </w:rPr>
      </w:pPr>
      <w:r w:rsidRPr="0072307A">
        <w:rPr>
          <w:lang w:val="zh-CN" w:bidi="zh-CN"/>
        </w:rPr>
        <w:t>“</w:t>
      </w:r>
      <w:r w:rsidRPr="0072307A">
        <w:rPr>
          <w:lang w:val="zh-CN" w:bidi="zh-CN"/>
        </w:rPr>
        <w:t>老年人</w:t>
      </w:r>
      <w:r w:rsidRPr="0072307A">
        <w:rPr>
          <w:lang w:val="zh-CN" w:bidi="zh-CN"/>
        </w:rPr>
        <w:t>”</w:t>
      </w:r>
      <w:r w:rsidRPr="0072307A">
        <w:rPr>
          <w:lang w:val="zh-CN" w:bidi="zh-CN"/>
        </w:rPr>
        <w:t>是指居住在本州</w:t>
      </w:r>
      <w:r w:rsidR="00570358">
        <w:rPr>
          <w:rFonts w:hint="eastAsia"/>
          <w:lang w:val="zh-CN" w:bidi="zh-CN"/>
        </w:rPr>
        <w:t>、</w:t>
      </w:r>
      <w:r w:rsidRPr="0072307A">
        <w:rPr>
          <w:lang w:val="zh-CN" w:bidi="zh-CN"/>
        </w:rPr>
        <w:t xml:space="preserve">65 </w:t>
      </w:r>
      <w:r w:rsidRPr="0072307A">
        <w:rPr>
          <w:lang w:val="zh-CN" w:bidi="zh-CN"/>
        </w:rPr>
        <w:t>岁或以上的任何人。</w:t>
      </w:r>
    </w:p>
    <w:p w14:paraId="39E4C6DA" w14:textId="77777777" w:rsidR="0072307A" w:rsidRPr="0072307A" w:rsidRDefault="0072307A" w:rsidP="0072307A">
      <w:pPr>
        <w:autoSpaceDE w:val="0"/>
        <w:autoSpaceDN w:val="0"/>
        <w:adjustRightInd w:val="0"/>
        <w:spacing w:after="0" w:line="240" w:lineRule="auto"/>
        <w:ind w:left="144" w:right="144"/>
        <w:rPr>
          <w:rFonts w:ascii="Arial" w:hAnsi="Arial" w:cs="Arial"/>
          <w:b/>
          <w:color w:val="000000"/>
        </w:rPr>
      </w:pPr>
      <w:r w:rsidRPr="0072307A">
        <w:rPr>
          <w:b/>
          <w:lang w:val="zh-CN" w:bidi="zh-CN"/>
        </w:rPr>
        <w:t>《福利与机构法》</w:t>
      </w:r>
      <w:r w:rsidRPr="0072307A">
        <w:rPr>
          <w:b/>
          <w:lang w:val="zh-CN" w:bidi="zh-CN"/>
        </w:rPr>
        <w:t>§15610.30</w:t>
      </w:r>
    </w:p>
    <w:p w14:paraId="18AD7E6D" w14:textId="77777777" w:rsidR="0072307A" w:rsidRPr="0072307A" w:rsidRDefault="0072307A" w:rsidP="0072307A">
      <w:pPr>
        <w:autoSpaceDE w:val="0"/>
        <w:autoSpaceDN w:val="0"/>
        <w:adjustRightInd w:val="0"/>
        <w:spacing w:after="0" w:line="240" w:lineRule="auto"/>
        <w:ind w:left="144" w:right="144"/>
        <w:rPr>
          <w:rFonts w:ascii="Arial" w:hAnsi="Arial" w:cs="Arial"/>
          <w:color w:val="000000"/>
        </w:rPr>
      </w:pPr>
      <w:r w:rsidRPr="0072307A">
        <w:rPr>
          <w:lang w:val="zh-CN" w:bidi="zh-CN"/>
        </w:rPr>
        <w:t xml:space="preserve">(a) </w:t>
      </w:r>
      <w:r w:rsidRPr="0072307A">
        <w:rPr>
          <w:lang w:val="zh-CN" w:bidi="zh-CN"/>
        </w:rPr>
        <w:t>对老年人或受扶养成人的</w:t>
      </w:r>
      <w:r w:rsidRPr="0072307A">
        <w:rPr>
          <w:lang w:val="zh-CN" w:bidi="zh-CN"/>
        </w:rPr>
        <w:t>“</w:t>
      </w:r>
      <w:r w:rsidRPr="0072307A">
        <w:rPr>
          <w:lang w:val="zh-CN" w:bidi="zh-CN"/>
        </w:rPr>
        <w:t>经济虐待</w:t>
      </w:r>
      <w:r w:rsidRPr="0072307A">
        <w:rPr>
          <w:lang w:val="zh-CN" w:bidi="zh-CN"/>
        </w:rPr>
        <w:t>”</w:t>
      </w:r>
      <w:r w:rsidRPr="0072307A">
        <w:rPr>
          <w:lang w:val="zh-CN" w:bidi="zh-CN"/>
        </w:rPr>
        <w:t>是指个人或实体做出以下行为：</w:t>
      </w:r>
    </w:p>
    <w:p w14:paraId="52D7DE48" w14:textId="58E861F7" w:rsidR="0072307A" w:rsidRPr="0072307A" w:rsidRDefault="0072307A" w:rsidP="009734E9">
      <w:pPr>
        <w:autoSpaceDE w:val="0"/>
        <w:autoSpaceDN w:val="0"/>
        <w:adjustRightInd w:val="0"/>
        <w:spacing w:after="0" w:line="240" w:lineRule="auto"/>
        <w:ind w:left="432" w:right="144"/>
        <w:rPr>
          <w:rFonts w:ascii="Arial" w:hAnsi="Arial" w:cs="Arial"/>
          <w:color w:val="000000"/>
        </w:rPr>
      </w:pPr>
      <w:r w:rsidRPr="0072307A">
        <w:rPr>
          <w:lang w:val="zh-CN" w:bidi="zh-CN"/>
        </w:rPr>
        <w:t xml:space="preserve">(1) </w:t>
      </w:r>
      <w:r w:rsidRPr="0072307A">
        <w:rPr>
          <w:lang w:val="zh-CN" w:bidi="zh-CN"/>
        </w:rPr>
        <w:t>拿走、私藏、侵占、获取或扣留老年人或受扶养成年人的不动产或个人财产</w:t>
      </w:r>
      <w:r w:rsidR="00570358">
        <w:rPr>
          <w:rFonts w:hint="eastAsia"/>
          <w:lang w:val="zh-CN" w:bidi="zh-CN"/>
        </w:rPr>
        <w:t>，</w:t>
      </w:r>
      <w:r w:rsidRPr="0072307A">
        <w:rPr>
          <w:lang w:val="zh-CN" w:bidi="zh-CN"/>
        </w:rPr>
        <w:t>用于不正当用途或意图欺诈，或两者兼而有之。</w:t>
      </w:r>
    </w:p>
    <w:p w14:paraId="3E776352" w14:textId="73206FF3" w:rsidR="0072307A" w:rsidRPr="0072307A" w:rsidRDefault="0072307A" w:rsidP="009734E9">
      <w:pPr>
        <w:autoSpaceDE w:val="0"/>
        <w:autoSpaceDN w:val="0"/>
        <w:adjustRightInd w:val="0"/>
        <w:spacing w:after="0" w:line="240" w:lineRule="auto"/>
        <w:ind w:left="432" w:right="144"/>
        <w:rPr>
          <w:rFonts w:ascii="Arial" w:hAnsi="Arial" w:cs="Arial"/>
          <w:color w:val="000000"/>
        </w:rPr>
      </w:pPr>
      <w:r w:rsidRPr="0072307A">
        <w:rPr>
          <w:lang w:val="zh-CN" w:bidi="zh-CN"/>
        </w:rPr>
        <w:t xml:space="preserve">(2) </w:t>
      </w:r>
      <w:r w:rsidRPr="0072307A">
        <w:rPr>
          <w:lang w:val="zh-CN" w:bidi="zh-CN"/>
        </w:rPr>
        <w:t>协助开展上述活动。</w:t>
      </w:r>
    </w:p>
    <w:p w14:paraId="052A219A" w14:textId="7BA4A297" w:rsidR="0072307A" w:rsidRPr="0072307A" w:rsidRDefault="0072307A" w:rsidP="009734E9">
      <w:pPr>
        <w:autoSpaceDE w:val="0"/>
        <w:autoSpaceDN w:val="0"/>
        <w:adjustRightInd w:val="0"/>
        <w:spacing w:after="0" w:line="240" w:lineRule="auto"/>
        <w:ind w:left="432" w:right="144"/>
        <w:rPr>
          <w:rFonts w:ascii="Arial" w:hAnsi="Arial" w:cs="Arial"/>
          <w:color w:val="000000"/>
        </w:rPr>
      </w:pPr>
      <w:r w:rsidRPr="0072307A">
        <w:rPr>
          <w:lang w:val="zh-CN" w:bidi="zh-CN"/>
        </w:rPr>
        <w:t xml:space="preserve">(3) </w:t>
      </w:r>
      <w:r w:rsidRPr="0072307A">
        <w:rPr>
          <w:lang w:val="zh-CN" w:bidi="zh-CN"/>
        </w:rPr>
        <w:t>根据《民法典》第</w:t>
      </w:r>
      <w:r w:rsidRPr="0072307A">
        <w:rPr>
          <w:lang w:val="zh-CN" w:bidi="zh-CN"/>
        </w:rPr>
        <w:t xml:space="preserve"> 1575 </w:t>
      </w:r>
      <w:r w:rsidRPr="0072307A">
        <w:rPr>
          <w:lang w:val="zh-CN" w:bidi="zh-CN"/>
        </w:rPr>
        <w:t>条的定义，通过不正当影响从事或协助上述活动。</w:t>
      </w:r>
    </w:p>
    <w:p w14:paraId="3C57B822" w14:textId="0931691D" w:rsidR="0072307A" w:rsidRPr="0072307A" w:rsidRDefault="0072307A" w:rsidP="009734E9">
      <w:pPr>
        <w:autoSpaceDE w:val="0"/>
        <w:autoSpaceDN w:val="0"/>
        <w:adjustRightInd w:val="0"/>
        <w:spacing w:after="0" w:line="240" w:lineRule="auto"/>
        <w:ind w:left="144" w:right="144"/>
        <w:rPr>
          <w:rFonts w:ascii="Arial" w:hAnsi="Arial" w:cs="Arial"/>
          <w:color w:val="000000"/>
        </w:rPr>
      </w:pPr>
      <w:r w:rsidRPr="0072307A">
        <w:rPr>
          <w:lang w:val="zh-CN" w:bidi="zh-CN"/>
        </w:rPr>
        <w:t xml:space="preserve">(b) </w:t>
      </w:r>
      <w:r w:rsidR="00570358">
        <w:rPr>
          <w:rFonts w:hint="eastAsia"/>
          <w:lang w:val="zh-CN" w:bidi="zh-CN"/>
        </w:rPr>
        <w:t>除非另有规定</w:t>
      </w:r>
      <w:r w:rsidRPr="0072307A">
        <w:rPr>
          <w:lang w:val="zh-CN" w:bidi="zh-CN"/>
        </w:rPr>
        <w:t>，如果个人或实体获取、秘密使用、挪用、获得或保留财产，且该个人或实体知道或应当知道该行为可能对老年人或受扶养成人造成伤害，则该个人或实体应被视为实施了上述不正当使用行为。</w:t>
      </w:r>
    </w:p>
    <w:p w14:paraId="0C3FCA1F" w14:textId="3F0AF5CD" w:rsidR="0072307A" w:rsidRPr="0072307A" w:rsidRDefault="0072307A" w:rsidP="009734E9">
      <w:pPr>
        <w:autoSpaceDE w:val="0"/>
        <w:autoSpaceDN w:val="0"/>
        <w:adjustRightInd w:val="0"/>
        <w:spacing w:after="0" w:line="240" w:lineRule="auto"/>
        <w:ind w:left="144" w:right="144"/>
        <w:rPr>
          <w:rFonts w:ascii="Arial" w:hAnsi="Arial" w:cs="Arial"/>
          <w:color w:val="000000"/>
        </w:rPr>
      </w:pPr>
      <w:r w:rsidRPr="0072307A">
        <w:rPr>
          <w:lang w:val="zh-CN" w:bidi="zh-CN"/>
        </w:rPr>
        <w:t xml:space="preserve">(c) </w:t>
      </w:r>
      <w:r w:rsidRPr="0072307A">
        <w:rPr>
          <w:lang w:val="zh-CN" w:bidi="zh-CN"/>
        </w:rPr>
        <w:t>就本条而言，当老年人或受扶养成人被剥夺任何财产权时，包括通过协议、捐赠转让或遗嘱遗赠等方式，无论财产是直接持有还是由老年人或受扶养成人的代表持有，个人或实体均可占有、秘密持有、侵占、获取或保留不动产或个人财产。</w:t>
      </w:r>
    </w:p>
    <w:p w14:paraId="0639AB9B" w14:textId="49C96FB4" w:rsidR="0072307A" w:rsidRPr="0072307A" w:rsidRDefault="0072307A" w:rsidP="009734E9">
      <w:pPr>
        <w:autoSpaceDE w:val="0"/>
        <w:autoSpaceDN w:val="0"/>
        <w:adjustRightInd w:val="0"/>
        <w:spacing w:after="0" w:line="240" w:lineRule="auto"/>
        <w:ind w:left="144" w:right="144"/>
        <w:rPr>
          <w:rFonts w:ascii="Arial" w:hAnsi="Arial" w:cs="Arial"/>
          <w:color w:val="000000"/>
        </w:rPr>
      </w:pPr>
      <w:r w:rsidRPr="0072307A">
        <w:rPr>
          <w:lang w:val="zh-CN" w:bidi="zh-CN"/>
        </w:rPr>
        <w:t xml:space="preserve">(d) </w:t>
      </w:r>
      <w:r w:rsidRPr="0072307A">
        <w:rPr>
          <w:lang w:val="zh-CN" w:bidi="zh-CN"/>
        </w:rPr>
        <w:t>在本节中，</w:t>
      </w:r>
      <w:r w:rsidRPr="0072307A">
        <w:rPr>
          <w:lang w:val="zh-CN" w:bidi="zh-CN"/>
        </w:rPr>
        <w:t>“</w:t>
      </w:r>
      <w:r w:rsidRPr="0072307A">
        <w:rPr>
          <w:lang w:val="zh-CN" w:bidi="zh-CN"/>
        </w:rPr>
        <w:t>代表</w:t>
      </w:r>
      <w:r w:rsidRPr="0072307A">
        <w:rPr>
          <w:lang w:val="zh-CN" w:bidi="zh-CN"/>
        </w:rPr>
        <w:t>”</w:t>
      </w:r>
      <w:r w:rsidRPr="0072307A">
        <w:rPr>
          <w:lang w:val="zh-CN" w:bidi="zh-CN"/>
        </w:rPr>
        <w:t>系符合以下任一条件的个人或实体：</w:t>
      </w:r>
    </w:p>
    <w:p w14:paraId="6D791074" w14:textId="375181F3" w:rsidR="0072307A" w:rsidRPr="0072307A" w:rsidRDefault="0072307A" w:rsidP="009734E9">
      <w:pPr>
        <w:autoSpaceDE w:val="0"/>
        <w:autoSpaceDN w:val="0"/>
        <w:adjustRightInd w:val="0"/>
        <w:spacing w:after="0" w:line="240" w:lineRule="auto"/>
        <w:ind w:left="432" w:right="144"/>
        <w:rPr>
          <w:rFonts w:ascii="Arial" w:hAnsi="Arial" w:cs="Arial"/>
          <w:color w:val="000000"/>
        </w:rPr>
      </w:pPr>
      <w:r w:rsidRPr="0072307A">
        <w:rPr>
          <w:lang w:val="zh-CN" w:bidi="zh-CN"/>
        </w:rPr>
        <w:t xml:space="preserve">(1) </w:t>
      </w:r>
      <w:r w:rsidRPr="0072307A">
        <w:rPr>
          <w:lang w:val="zh-CN" w:bidi="zh-CN"/>
        </w:rPr>
        <w:t>老年人或受扶养成人的财产保护人、受托人或其他代表。</w:t>
      </w:r>
    </w:p>
    <w:p w14:paraId="22D0BD56" w14:textId="6DBE14C3" w:rsidR="00CC443B" w:rsidRPr="009734E9" w:rsidRDefault="0072307A" w:rsidP="009734E9">
      <w:pPr>
        <w:pStyle w:val="NoSpacing"/>
        <w:spacing w:after="240"/>
        <w:ind w:left="432" w:right="144"/>
        <w:rPr>
          <w:rFonts w:ascii="Arial" w:hAnsi="Arial" w:cs="Arial"/>
          <w:color w:val="000000"/>
        </w:rPr>
      </w:pPr>
      <w:r w:rsidRPr="0072307A">
        <w:rPr>
          <w:lang w:val="zh-CN" w:bidi="zh-CN"/>
        </w:rPr>
        <w:t xml:space="preserve">(2) </w:t>
      </w:r>
      <w:r w:rsidRPr="0072307A">
        <w:rPr>
          <w:lang w:val="zh-CN" w:bidi="zh-CN"/>
        </w:rPr>
        <w:t>在授权委托书授权范围内行事的老年人或受抚养成人的受权人。</w:t>
      </w:r>
    </w:p>
    <w:p w14:paraId="3CFC40C4" w14:textId="77777777" w:rsidR="0072307A" w:rsidRPr="001D2FAD" w:rsidRDefault="0072307A" w:rsidP="00E62E44">
      <w:pPr>
        <w:spacing w:after="0" w:line="240" w:lineRule="auto"/>
        <w:ind w:left="144" w:right="144"/>
        <w:rPr>
          <w:rFonts w:ascii="Arial" w:hAnsi="Arial" w:cs="Arial"/>
          <w:b/>
          <w:color w:val="000000"/>
        </w:rPr>
      </w:pPr>
      <w:r w:rsidRPr="001D2FAD">
        <w:rPr>
          <w:b/>
          <w:lang w:val="zh-CN" w:bidi="zh-CN"/>
        </w:rPr>
        <w:t>《加州刑法典》第</w:t>
      </w:r>
      <w:r w:rsidRPr="001D2FAD">
        <w:rPr>
          <w:b/>
          <w:lang w:val="zh-CN" w:bidi="zh-CN"/>
        </w:rPr>
        <w:t xml:space="preserve"> 182 </w:t>
      </w:r>
      <w:r w:rsidRPr="001D2FAD">
        <w:rPr>
          <w:b/>
          <w:lang w:val="zh-CN" w:bidi="zh-CN"/>
        </w:rPr>
        <w:t>条</w:t>
      </w:r>
      <w:r w:rsidRPr="001D2FAD">
        <w:rPr>
          <w:b/>
          <w:lang w:val="zh-CN" w:bidi="zh-CN"/>
        </w:rPr>
        <w:t xml:space="preserve"> - </w:t>
      </w:r>
      <w:r w:rsidRPr="001D2FAD">
        <w:rPr>
          <w:b/>
          <w:lang w:val="zh-CN" w:bidi="zh-CN"/>
        </w:rPr>
        <w:t>共谋</w:t>
      </w:r>
    </w:p>
    <w:p w14:paraId="344D85B5" w14:textId="77777777" w:rsidR="00CC443B" w:rsidRPr="001D2FAD" w:rsidRDefault="00CC443B" w:rsidP="00CC443B">
      <w:pPr>
        <w:pStyle w:val="HTMLPreformatted"/>
        <w:ind w:left="144" w:right="144"/>
        <w:rPr>
          <w:rFonts w:ascii="Arial" w:hAnsi="Arial" w:cs="Arial"/>
          <w:sz w:val="22"/>
          <w:szCs w:val="22"/>
        </w:rPr>
      </w:pPr>
      <w:r w:rsidRPr="001D2FAD">
        <w:rPr>
          <w:sz w:val="22"/>
          <w:lang w:val="zh-CN" w:bidi="zh-CN"/>
        </w:rPr>
        <w:t xml:space="preserve">(a) </w:t>
      </w:r>
      <w:r w:rsidRPr="001D2FAD">
        <w:rPr>
          <w:sz w:val="22"/>
          <w:lang w:val="zh-CN" w:bidi="zh-CN"/>
        </w:rPr>
        <w:t>如果两人或多人共谋：</w:t>
      </w:r>
    </w:p>
    <w:p w14:paraId="1D0F36D0" w14:textId="6BE3752C" w:rsidR="00CC443B" w:rsidRPr="001D2FAD" w:rsidRDefault="00CC443B" w:rsidP="009734E9">
      <w:pPr>
        <w:pStyle w:val="HTMLPreformatted"/>
        <w:ind w:left="432" w:right="144"/>
        <w:rPr>
          <w:rFonts w:ascii="Arial" w:hAnsi="Arial" w:cs="Arial"/>
          <w:sz w:val="22"/>
          <w:szCs w:val="22"/>
        </w:rPr>
      </w:pPr>
      <w:r w:rsidRPr="001D2FAD">
        <w:rPr>
          <w:sz w:val="22"/>
          <w:lang w:val="zh-CN" w:bidi="zh-CN"/>
        </w:rPr>
        <w:t xml:space="preserve">(1) </w:t>
      </w:r>
      <w:r w:rsidRPr="001D2FAD">
        <w:rPr>
          <w:sz w:val="22"/>
          <w:lang w:val="zh-CN" w:bidi="zh-CN"/>
        </w:rPr>
        <w:t>实施任何犯罪。</w:t>
      </w:r>
    </w:p>
    <w:p w14:paraId="6BB69D08" w14:textId="497BAB8F" w:rsidR="00CC443B" w:rsidRPr="001D2FAD" w:rsidRDefault="00CC443B" w:rsidP="009734E9">
      <w:pPr>
        <w:pStyle w:val="HTMLPreformatted"/>
        <w:ind w:left="432" w:right="144"/>
        <w:rPr>
          <w:rFonts w:ascii="Arial" w:hAnsi="Arial" w:cs="Arial"/>
          <w:sz w:val="22"/>
          <w:szCs w:val="22"/>
        </w:rPr>
      </w:pPr>
      <w:r w:rsidRPr="001D2FAD">
        <w:rPr>
          <w:sz w:val="22"/>
          <w:lang w:val="zh-CN" w:bidi="zh-CN"/>
        </w:rPr>
        <w:t xml:space="preserve">(2) </w:t>
      </w:r>
      <w:r w:rsidRPr="001D2FAD">
        <w:rPr>
          <w:sz w:val="22"/>
          <w:lang w:val="zh-CN" w:bidi="zh-CN"/>
        </w:rPr>
        <w:t>以虚假和恶意的方式控告他人犯有任何罪行，或促使他人因任何罪行而被指控或逮捕。</w:t>
      </w:r>
    </w:p>
    <w:p w14:paraId="57B32315" w14:textId="4FDD3E3E" w:rsidR="00CC443B" w:rsidRPr="001D2FAD" w:rsidRDefault="00CC443B" w:rsidP="009734E9">
      <w:pPr>
        <w:pStyle w:val="HTMLPreformatted"/>
        <w:ind w:left="432" w:right="144"/>
        <w:rPr>
          <w:rFonts w:ascii="Arial" w:hAnsi="Arial" w:cs="Arial"/>
          <w:sz w:val="22"/>
          <w:szCs w:val="22"/>
        </w:rPr>
      </w:pPr>
      <w:r w:rsidRPr="001D2FAD">
        <w:rPr>
          <w:sz w:val="22"/>
          <w:lang w:val="zh-CN" w:bidi="zh-CN"/>
        </w:rPr>
        <w:t xml:space="preserve">(3) </w:t>
      </w:r>
      <w:r w:rsidRPr="001D2FAD">
        <w:rPr>
          <w:sz w:val="22"/>
          <w:lang w:val="zh-CN" w:bidi="zh-CN"/>
        </w:rPr>
        <w:t>虚假提出或维持任何诉讼、行动或程序。</w:t>
      </w:r>
    </w:p>
    <w:p w14:paraId="0E55BB1E" w14:textId="71A955AC" w:rsidR="00CC443B" w:rsidRPr="001D2FAD" w:rsidRDefault="00CC443B" w:rsidP="009734E9">
      <w:pPr>
        <w:pStyle w:val="HTMLPreformatted"/>
        <w:ind w:left="432" w:right="144"/>
        <w:rPr>
          <w:rFonts w:ascii="Arial" w:hAnsi="Arial" w:cs="Arial"/>
          <w:sz w:val="22"/>
          <w:szCs w:val="22"/>
        </w:rPr>
      </w:pPr>
      <w:r w:rsidRPr="001D2FAD">
        <w:rPr>
          <w:sz w:val="22"/>
          <w:lang w:val="zh-CN" w:bidi="zh-CN"/>
        </w:rPr>
        <w:t xml:space="preserve">(4) </w:t>
      </w:r>
      <w:r w:rsidRPr="001D2FAD">
        <w:rPr>
          <w:sz w:val="22"/>
          <w:lang w:val="zh-CN" w:bidi="zh-CN"/>
        </w:rPr>
        <w:t>以任何本身属于犯罪的手段欺骗和诈骗任何人的任何财产，或以虚假的借口或虚假的承诺骗取钱财或财产，并有不履行这些承诺的欺诈意图。</w:t>
      </w:r>
    </w:p>
    <w:p w14:paraId="09F82340" w14:textId="64A99007" w:rsidR="00CC443B" w:rsidRPr="001D2FAD" w:rsidRDefault="00CC443B" w:rsidP="009734E9">
      <w:pPr>
        <w:pStyle w:val="HTMLPreformatted"/>
        <w:ind w:left="432" w:right="144"/>
        <w:rPr>
          <w:rFonts w:ascii="Arial" w:hAnsi="Arial" w:cs="Arial"/>
          <w:sz w:val="22"/>
          <w:szCs w:val="22"/>
        </w:rPr>
      </w:pPr>
      <w:r w:rsidRPr="001D2FAD">
        <w:rPr>
          <w:sz w:val="22"/>
          <w:lang w:val="zh-CN" w:bidi="zh-CN"/>
        </w:rPr>
        <w:t xml:space="preserve">(5) </w:t>
      </w:r>
      <w:r w:rsidRPr="001D2FAD">
        <w:rPr>
          <w:sz w:val="22"/>
          <w:lang w:val="zh-CN" w:bidi="zh-CN"/>
        </w:rPr>
        <w:t>实施任何损害公众健康和公共道德的行为，或妨害或妨碍司法或法律的正当实施。</w:t>
      </w:r>
    </w:p>
    <w:p w14:paraId="36ACB78C" w14:textId="757C13D2" w:rsidR="00CC443B" w:rsidRPr="009734E9" w:rsidRDefault="00CC443B" w:rsidP="009734E9">
      <w:pPr>
        <w:pStyle w:val="HTMLPreformatted"/>
        <w:spacing w:after="240"/>
        <w:ind w:left="432" w:right="144"/>
        <w:rPr>
          <w:rFonts w:ascii="Arial" w:hAnsi="Arial" w:cs="Arial"/>
          <w:sz w:val="22"/>
          <w:szCs w:val="22"/>
        </w:rPr>
      </w:pPr>
      <w:r w:rsidRPr="001D2FAD">
        <w:rPr>
          <w:sz w:val="22"/>
          <w:lang w:val="zh-CN" w:bidi="zh-CN"/>
        </w:rPr>
        <w:t xml:space="preserve">(6) </w:t>
      </w:r>
      <w:r w:rsidRPr="001D2FAD">
        <w:rPr>
          <w:sz w:val="22"/>
          <w:lang w:val="zh-CN" w:bidi="zh-CN"/>
        </w:rPr>
        <w:t>对美国总统或副总统、任何州或地区的州长、任何美国法官或法官、或美国任何行政部门的秘书犯下任何罪行。</w:t>
      </w:r>
    </w:p>
    <w:p w14:paraId="1B0A364D" w14:textId="0A5C2D55" w:rsidR="00CC443B" w:rsidRPr="0072307A" w:rsidRDefault="00CC443B" w:rsidP="00CC443B">
      <w:pPr>
        <w:spacing w:after="0" w:line="240" w:lineRule="auto"/>
        <w:ind w:left="144" w:right="144"/>
        <w:rPr>
          <w:rFonts w:ascii="Arial" w:hAnsi="Arial" w:cs="Arial"/>
          <w:b/>
        </w:rPr>
      </w:pPr>
      <w:r w:rsidRPr="001D2FAD">
        <w:rPr>
          <w:b/>
          <w:lang w:val="zh-CN" w:bidi="zh-CN"/>
        </w:rPr>
        <w:t>《加州刑法典》第</w:t>
      </w:r>
      <w:r w:rsidRPr="001D2FAD">
        <w:rPr>
          <w:b/>
          <w:lang w:val="zh-CN" w:bidi="zh-CN"/>
        </w:rPr>
        <w:t xml:space="preserve"> 368(d) </w:t>
      </w:r>
      <w:r w:rsidRPr="001D2FAD">
        <w:rPr>
          <w:b/>
          <w:lang w:val="zh-CN" w:bidi="zh-CN"/>
        </w:rPr>
        <w:t>条</w:t>
      </w:r>
      <w:r w:rsidRPr="001D2FAD">
        <w:rPr>
          <w:b/>
          <w:lang w:val="zh-CN" w:bidi="zh-CN"/>
        </w:rPr>
        <w:t xml:space="preserve"> - </w:t>
      </w:r>
      <w:r w:rsidRPr="001D2FAD">
        <w:rPr>
          <w:b/>
          <w:lang w:val="zh-CN" w:bidi="zh-CN"/>
        </w:rPr>
        <w:t>金融方面虐待老年人行为</w:t>
      </w:r>
    </w:p>
    <w:p w14:paraId="71D1E38A" w14:textId="77777777" w:rsidR="0072307A" w:rsidRPr="00285D52" w:rsidRDefault="00CC443B" w:rsidP="00CC4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rPr>
          <w:rFonts w:ascii="Arial" w:hAnsi="Arial" w:cs="Arial"/>
        </w:rPr>
      </w:pPr>
      <w:r w:rsidRPr="00CC443B">
        <w:rPr>
          <w:lang w:val="zh-CN" w:bidi="zh-CN"/>
        </w:rPr>
        <w:t>任何非看护人违反禁止盗窃、贪污、伪造或欺诈的任何法律规定，或违反第</w:t>
      </w:r>
      <w:r w:rsidRPr="00CC443B">
        <w:rPr>
          <w:lang w:val="zh-CN" w:bidi="zh-CN"/>
        </w:rPr>
        <w:t xml:space="preserve"> 530.5 </w:t>
      </w:r>
      <w:r w:rsidRPr="00CC443B">
        <w:rPr>
          <w:lang w:val="zh-CN" w:bidi="zh-CN"/>
        </w:rPr>
        <w:t>节禁止身份盗窃的规定，涉及老年人或受抚养成人的财产或个人身份信息，且知道或理应知道受害者是老年人或受抚养成人的，均应受到如下处罚：</w:t>
      </w:r>
    </w:p>
    <w:p w14:paraId="1C130E7C" w14:textId="5C5FF8E6" w:rsidR="00CC443B" w:rsidRPr="001D2FAD" w:rsidRDefault="00CC443B" w:rsidP="00CC443B">
      <w:pPr>
        <w:pStyle w:val="HTMLPreformatted"/>
        <w:ind w:left="144" w:right="144"/>
        <w:rPr>
          <w:rFonts w:ascii="Arial" w:hAnsi="Arial" w:cs="Arial"/>
          <w:sz w:val="22"/>
          <w:szCs w:val="22"/>
        </w:rPr>
      </w:pPr>
      <w:r w:rsidRPr="001D2FAD">
        <w:rPr>
          <w:sz w:val="22"/>
          <w:lang w:val="zh-CN" w:bidi="zh-CN"/>
        </w:rPr>
        <w:lastRenderedPageBreak/>
        <w:t xml:space="preserve">(1) </w:t>
      </w:r>
      <w:r w:rsidRPr="001D2FAD">
        <w:rPr>
          <w:sz w:val="22"/>
          <w:lang w:val="zh-CN" w:bidi="zh-CN"/>
        </w:rPr>
        <w:t>处以不超过两千五百美元（</w:t>
      </w:r>
      <w:r w:rsidRPr="001D2FAD">
        <w:rPr>
          <w:sz w:val="22"/>
          <w:lang w:val="zh-CN" w:bidi="zh-CN"/>
        </w:rPr>
        <w:t>$2,500</w:t>
      </w:r>
      <w:r w:rsidRPr="001D2FAD">
        <w:rPr>
          <w:sz w:val="22"/>
          <w:lang w:val="zh-CN" w:bidi="zh-CN"/>
        </w:rPr>
        <w:t>）的罚款，或在县监狱中处以不超过一年的监禁，或同时处以罚款和监禁，或处以不超过一万美元（</w:t>
      </w:r>
      <w:r w:rsidRPr="001D2FAD">
        <w:rPr>
          <w:sz w:val="22"/>
          <w:lang w:val="zh-CN" w:bidi="zh-CN"/>
        </w:rPr>
        <w:t>$10,000</w:t>
      </w:r>
      <w:r w:rsidRPr="001D2FAD">
        <w:rPr>
          <w:sz w:val="22"/>
          <w:lang w:val="zh-CN" w:bidi="zh-CN"/>
        </w:rPr>
        <w:t>）的罚款，或根据第</w:t>
      </w:r>
      <w:r w:rsidRPr="001D2FAD">
        <w:rPr>
          <w:sz w:val="22"/>
          <w:lang w:val="zh-CN" w:bidi="zh-CN"/>
        </w:rPr>
        <w:t xml:space="preserve"> 1170 </w:t>
      </w:r>
      <w:r w:rsidRPr="001D2FAD">
        <w:rPr>
          <w:sz w:val="22"/>
          <w:lang w:val="zh-CN" w:bidi="zh-CN"/>
        </w:rPr>
        <w:t>节</w:t>
      </w:r>
      <w:r w:rsidRPr="001D2FAD">
        <w:rPr>
          <w:sz w:val="22"/>
          <w:lang w:val="zh-CN" w:bidi="zh-CN"/>
        </w:rPr>
        <w:t xml:space="preserve"> (h) </w:t>
      </w:r>
      <w:r w:rsidRPr="001D2FAD">
        <w:rPr>
          <w:sz w:val="22"/>
          <w:lang w:val="zh-CN" w:bidi="zh-CN"/>
        </w:rPr>
        <w:t>小节的规定，处以两年、三年或四年监禁，或同时处以上述罚金和监禁，前提是所夺取或获得的金钱、劳动、货物、服务或不动产或个人财产的价值超过</w:t>
      </w:r>
      <w:r w:rsidRPr="001D2FAD">
        <w:rPr>
          <w:sz w:val="22"/>
          <w:lang w:val="zh-CN" w:bidi="zh-CN"/>
        </w:rPr>
        <w:t xml:space="preserve"> 950 </w:t>
      </w:r>
      <w:r w:rsidRPr="001D2FAD">
        <w:rPr>
          <w:sz w:val="22"/>
          <w:lang w:val="zh-CN" w:bidi="zh-CN"/>
        </w:rPr>
        <w:t>美元。</w:t>
      </w:r>
    </w:p>
    <w:p w14:paraId="2AB8F27D" w14:textId="68DC6918" w:rsidR="00CC443B" w:rsidRPr="009734E9" w:rsidRDefault="00CC443B" w:rsidP="009734E9">
      <w:pPr>
        <w:pStyle w:val="HTMLPreformatted"/>
        <w:spacing w:after="240"/>
        <w:ind w:left="1066" w:right="144" w:hanging="922"/>
        <w:rPr>
          <w:rFonts w:ascii="Arial" w:hAnsi="Arial" w:cs="Arial"/>
          <w:b/>
          <w:sz w:val="22"/>
          <w:szCs w:val="22"/>
        </w:rPr>
      </w:pPr>
      <w:r w:rsidRPr="001D2FAD">
        <w:rPr>
          <w:sz w:val="22"/>
          <w:lang w:val="zh-CN" w:bidi="zh-CN"/>
        </w:rPr>
        <w:t xml:space="preserve">(2) </w:t>
      </w:r>
      <w:r w:rsidRPr="001D2FAD">
        <w:rPr>
          <w:sz w:val="22"/>
          <w:lang w:val="zh-CN" w:bidi="zh-CN"/>
        </w:rPr>
        <w:t>被剥夺或获得的金钱、劳力、货物、服务或不动产或个人财产价值不超过</w:t>
      </w:r>
      <w:r w:rsidRPr="001D2FAD">
        <w:rPr>
          <w:sz w:val="22"/>
          <w:lang w:val="zh-CN" w:bidi="zh-CN"/>
        </w:rPr>
        <w:t xml:space="preserve"> 950 </w:t>
      </w:r>
      <w:r w:rsidRPr="001D2FAD">
        <w:rPr>
          <w:sz w:val="22"/>
          <w:lang w:val="zh-CN" w:bidi="zh-CN"/>
        </w:rPr>
        <w:t>美元</w:t>
      </w:r>
      <w:r w:rsidRPr="001D2FAD">
        <w:rPr>
          <w:sz w:val="22"/>
          <w:lang w:val="zh-CN" w:bidi="zh-CN"/>
        </w:rPr>
        <w:t xml:space="preserve"> ($950) </w:t>
      </w:r>
      <w:r w:rsidRPr="001D2FAD">
        <w:rPr>
          <w:sz w:val="22"/>
          <w:lang w:val="zh-CN" w:bidi="zh-CN"/>
        </w:rPr>
        <w:t>时，处以不超过</w:t>
      </w:r>
      <w:r w:rsidRPr="001D2FAD">
        <w:rPr>
          <w:sz w:val="22"/>
          <w:lang w:val="zh-CN" w:bidi="zh-CN"/>
        </w:rPr>
        <w:t xml:space="preserve"> 1000 </w:t>
      </w:r>
      <w:r w:rsidRPr="001D2FAD">
        <w:rPr>
          <w:sz w:val="22"/>
          <w:lang w:val="zh-CN" w:bidi="zh-CN"/>
        </w:rPr>
        <w:t>美元</w:t>
      </w:r>
      <w:r w:rsidRPr="001D2FAD">
        <w:rPr>
          <w:sz w:val="22"/>
          <w:lang w:val="zh-CN" w:bidi="zh-CN"/>
        </w:rPr>
        <w:t xml:space="preserve"> ($1,000) </w:t>
      </w:r>
      <w:r w:rsidRPr="001D2FAD">
        <w:rPr>
          <w:sz w:val="22"/>
          <w:lang w:val="zh-CN" w:bidi="zh-CN"/>
        </w:rPr>
        <w:t>的罚款，或在县监狱中处以不超过一年的监禁，或同时处以罚款和监禁。</w:t>
      </w:r>
    </w:p>
    <w:p w14:paraId="143B6C38" w14:textId="77777777" w:rsidR="00CC443B" w:rsidRPr="001D2FAD" w:rsidRDefault="00CC443B" w:rsidP="00950BCE">
      <w:pPr>
        <w:pStyle w:val="Default"/>
        <w:ind w:left="864" w:right="144" w:hanging="720"/>
        <w:rPr>
          <w:b/>
          <w:sz w:val="22"/>
          <w:szCs w:val="22"/>
        </w:rPr>
      </w:pPr>
      <w:r w:rsidRPr="001D2FAD">
        <w:rPr>
          <w:b/>
          <w:sz w:val="22"/>
          <w:lang w:val="zh-CN" w:bidi="zh-CN"/>
        </w:rPr>
        <w:t>《加州刑法典》第</w:t>
      </w:r>
      <w:r w:rsidRPr="001D2FAD">
        <w:rPr>
          <w:b/>
          <w:sz w:val="22"/>
          <w:lang w:val="zh-CN" w:bidi="zh-CN"/>
        </w:rPr>
        <w:t xml:space="preserve"> 459 </w:t>
      </w:r>
      <w:r w:rsidRPr="001D2FAD">
        <w:rPr>
          <w:b/>
          <w:sz w:val="22"/>
          <w:lang w:val="zh-CN" w:bidi="zh-CN"/>
        </w:rPr>
        <w:t>条</w:t>
      </w:r>
      <w:r w:rsidRPr="001D2FAD">
        <w:rPr>
          <w:b/>
          <w:sz w:val="22"/>
          <w:lang w:val="zh-CN" w:bidi="zh-CN"/>
        </w:rPr>
        <w:t xml:space="preserve"> - </w:t>
      </w:r>
      <w:r w:rsidRPr="001D2FAD">
        <w:rPr>
          <w:b/>
          <w:sz w:val="22"/>
          <w:lang w:val="zh-CN" w:bidi="zh-CN"/>
        </w:rPr>
        <w:t>入室盗窃</w:t>
      </w:r>
    </w:p>
    <w:p w14:paraId="46B36CC5" w14:textId="0D43D113" w:rsidR="00CC443B" w:rsidRPr="001D2FAD" w:rsidRDefault="00CC443B" w:rsidP="00950BCE">
      <w:pPr>
        <w:pStyle w:val="HTMLPreformatted"/>
        <w:ind w:left="144" w:right="144"/>
        <w:rPr>
          <w:rFonts w:ascii="Arial" w:hAnsi="Arial" w:cs="Arial"/>
          <w:sz w:val="22"/>
          <w:szCs w:val="22"/>
        </w:rPr>
      </w:pPr>
      <w:r w:rsidRPr="001D2FAD">
        <w:rPr>
          <w:sz w:val="22"/>
          <w:lang w:val="zh-CN" w:bidi="zh-CN"/>
        </w:rPr>
        <w:t>任何人进入任何房屋、房间、公寓、物业、商场、仓库、商店、磨坊、谷仓、马厩、外屋或其他建筑物、帐篷、《港口与航运</w:t>
      </w:r>
      <w:r w:rsidRPr="001D2FAD">
        <w:rPr>
          <w:rStyle w:val="Strong"/>
          <w:b w:val="0"/>
          <w:sz w:val="22"/>
          <w:lang w:val="zh-CN" w:bidi="zh-CN"/>
        </w:rPr>
        <w:t>法</w:t>
      </w:r>
      <w:r w:rsidRPr="001D2FAD">
        <w:rPr>
          <w:sz w:val="22"/>
          <w:lang w:val="zh-CN" w:bidi="zh-CN"/>
        </w:rPr>
        <w:t>》第</w:t>
      </w:r>
      <w:r w:rsidRPr="001D2FAD">
        <w:rPr>
          <w:sz w:val="22"/>
          <w:lang w:val="zh-CN" w:bidi="zh-CN"/>
        </w:rPr>
        <w:t xml:space="preserve"> 21 </w:t>
      </w:r>
      <w:r w:rsidRPr="001D2FAD">
        <w:rPr>
          <w:sz w:val="22"/>
          <w:lang w:val="zh-CN" w:bidi="zh-CN"/>
        </w:rPr>
        <w:t>条所定义的船只、《健康与安全</w:t>
      </w:r>
      <w:r w:rsidRPr="001D2FAD">
        <w:rPr>
          <w:rStyle w:val="Strong"/>
          <w:b w:val="0"/>
          <w:sz w:val="22"/>
          <w:lang w:val="zh-CN" w:bidi="zh-CN"/>
        </w:rPr>
        <w:t>法</w:t>
      </w:r>
      <w:r w:rsidRPr="001D2FAD">
        <w:rPr>
          <w:sz w:val="22"/>
          <w:lang w:val="zh-CN" w:bidi="zh-CN"/>
        </w:rPr>
        <w:t>》第</w:t>
      </w:r>
      <w:r w:rsidRPr="001D2FAD">
        <w:rPr>
          <w:sz w:val="22"/>
          <w:lang w:val="zh-CN" w:bidi="zh-CN"/>
        </w:rPr>
        <w:t xml:space="preserve"> 18075.55 </w:t>
      </w:r>
      <w:r w:rsidRPr="001D2FAD">
        <w:rPr>
          <w:sz w:val="22"/>
          <w:lang w:val="zh-CN" w:bidi="zh-CN"/>
        </w:rPr>
        <w:t>节</w:t>
      </w:r>
      <w:r w:rsidRPr="001D2FAD">
        <w:rPr>
          <w:sz w:val="22"/>
          <w:lang w:val="zh-CN" w:bidi="zh-CN"/>
        </w:rPr>
        <w:t xml:space="preserve"> (d) </w:t>
      </w:r>
      <w:r w:rsidRPr="001D2FAD">
        <w:rPr>
          <w:sz w:val="22"/>
          <w:lang w:val="zh-CN" w:bidi="zh-CN"/>
        </w:rPr>
        <w:t>小节所定义的漂浮房屋、铁路车辆、锁定或密封的货物集装箱（无论是否安装在车辆上）、《车辆</w:t>
      </w:r>
      <w:r w:rsidRPr="001D2FAD">
        <w:rPr>
          <w:rStyle w:val="Strong"/>
          <w:b w:val="0"/>
          <w:sz w:val="22"/>
          <w:lang w:val="zh-CN" w:bidi="zh-CN"/>
        </w:rPr>
        <w:t>法</w:t>
      </w:r>
      <w:r w:rsidRPr="001D2FAD">
        <w:rPr>
          <w:sz w:val="22"/>
          <w:lang w:val="zh-CN" w:bidi="zh-CN"/>
        </w:rPr>
        <w:t>》第</w:t>
      </w:r>
      <w:r w:rsidRPr="001D2FAD">
        <w:rPr>
          <w:sz w:val="22"/>
          <w:lang w:val="zh-CN" w:bidi="zh-CN"/>
        </w:rPr>
        <w:t xml:space="preserve"> 635 </w:t>
      </w:r>
      <w:r w:rsidRPr="001D2FAD">
        <w:rPr>
          <w:sz w:val="22"/>
          <w:lang w:val="zh-CN" w:bidi="zh-CN"/>
        </w:rPr>
        <w:t>节所定义的拖挂式长途客车、《车辆</w:t>
      </w:r>
      <w:r w:rsidRPr="001D2FAD">
        <w:rPr>
          <w:rStyle w:val="Strong"/>
          <w:b w:val="0"/>
          <w:sz w:val="22"/>
          <w:lang w:val="zh-CN" w:bidi="zh-CN"/>
        </w:rPr>
        <w:t>法</w:t>
      </w:r>
      <w:r w:rsidRPr="001D2FAD">
        <w:rPr>
          <w:sz w:val="22"/>
          <w:lang w:val="zh-CN" w:bidi="zh-CN"/>
        </w:rPr>
        <w:t>》第</w:t>
      </w:r>
      <w:r w:rsidRPr="001D2FAD">
        <w:rPr>
          <w:sz w:val="22"/>
          <w:lang w:val="zh-CN" w:bidi="zh-CN"/>
        </w:rPr>
        <w:t xml:space="preserve"> 362 </w:t>
      </w:r>
      <w:r w:rsidRPr="001D2FAD">
        <w:rPr>
          <w:sz w:val="22"/>
          <w:lang w:val="zh-CN" w:bidi="zh-CN"/>
        </w:rPr>
        <w:t>节所定义的任何房车、《车辆</w:t>
      </w:r>
      <w:r w:rsidRPr="001D2FAD">
        <w:rPr>
          <w:rStyle w:val="Strong"/>
          <w:b w:val="0"/>
          <w:sz w:val="22"/>
          <w:lang w:val="zh-CN" w:bidi="zh-CN"/>
        </w:rPr>
        <w:t>法</w:t>
      </w:r>
      <w:r w:rsidRPr="001D2FAD">
        <w:rPr>
          <w:sz w:val="22"/>
          <w:lang w:val="zh-CN" w:bidi="zh-CN"/>
        </w:rPr>
        <w:t>》第</w:t>
      </w:r>
      <w:r w:rsidRPr="001D2FAD">
        <w:rPr>
          <w:sz w:val="22"/>
          <w:lang w:val="zh-CN" w:bidi="zh-CN"/>
        </w:rPr>
        <w:t xml:space="preserve"> 243 </w:t>
      </w:r>
      <w:r w:rsidRPr="001D2FAD">
        <w:rPr>
          <w:sz w:val="22"/>
          <w:lang w:val="zh-CN" w:bidi="zh-CN"/>
        </w:rPr>
        <w:t>节所定义的有人居住的露营车、《车辆</w:t>
      </w:r>
      <w:r w:rsidRPr="001D2FAD">
        <w:rPr>
          <w:rStyle w:val="Strong"/>
          <w:b w:val="0"/>
          <w:sz w:val="22"/>
          <w:lang w:val="zh-CN" w:bidi="zh-CN"/>
        </w:rPr>
        <w:t>法</w:t>
      </w:r>
      <w:r w:rsidRPr="001D2FAD">
        <w:rPr>
          <w:sz w:val="22"/>
          <w:lang w:val="zh-CN" w:bidi="zh-CN"/>
        </w:rPr>
        <w:t>》所定义的车门上锁的车辆、《公共事业</w:t>
      </w:r>
      <w:r w:rsidRPr="001D2FAD">
        <w:rPr>
          <w:rStyle w:val="Strong"/>
          <w:b w:val="0"/>
          <w:sz w:val="22"/>
          <w:lang w:val="zh-CN" w:bidi="zh-CN"/>
        </w:rPr>
        <w:t>法</w:t>
      </w:r>
      <w:r w:rsidRPr="001D2FAD">
        <w:rPr>
          <w:sz w:val="22"/>
          <w:lang w:val="zh-CN" w:bidi="zh-CN"/>
        </w:rPr>
        <w:t>》第</w:t>
      </w:r>
      <w:r w:rsidRPr="001D2FAD">
        <w:rPr>
          <w:sz w:val="22"/>
          <w:lang w:val="zh-CN" w:bidi="zh-CN"/>
        </w:rPr>
        <w:t xml:space="preserve"> 21012 </w:t>
      </w:r>
      <w:r w:rsidRPr="001D2FAD">
        <w:rPr>
          <w:sz w:val="22"/>
          <w:lang w:val="zh-CN" w:bidi="zh-CN"/>
        </w:rPr>
        <w:t>节所定义的飞机或矿井或其任何地下部分，意图实施重大或轻微盗窃或任何重罪的，均为入室盗窃罪。在本章中，</w:t>
      </w:r>
      <w:r w:rsidRPr="001D2FAD">
        <w:rPr>
          <w:sz w:val="22"/>
          <w:lang w:val="zh-CN" w:bidi="zh-CN"/>
        </w:rPr>
        <w:t>“</w:t>
      </w:r>
      <w:r w:rsidRPr="001D2FAD">
        <w:rPr>
          <w:sz w:val="22"/>
          <w:lang w:val="zh-CN" w:bidi="zh-CN"/>
        </w:rPr>
        <w:t>有人居住</w:t>
      </w:r>
      <w:r w:rsidRPr="001D2FAD">
        <w:rPr>
          <w:sz w:val="22"/>
          <w:lang w:val="zh-CN" w:bidi="zh-CN"/>
        </w:rPr>
        <w:t>”</w:t>
      </w:r>
      <w:r w:rsidRPr="001D2FAD">
        <w:rPr>
          <w:sz w:val="22"/>
          <w:lang w:val="zh-CN" w:bidi="zh-CN"/>
        </w:rPr>
        <w:t>指目前用于居住目的，无论是否有人居住。如果在盗窃发生时，房屋、拖车、设计用于居住的船只或建筑物的一部分</w:t>
      </w:r>
      <w:r w:rsidR="00570358">
        <w:rPr>
          <w:rFonts w:hint="eastAsia"/>
          <w:sz w:val="22"/>
          <w:lang w:val="zh-CN" w:bidi="zh-CN"/>
        </w:rPr>
        <w:t>，</w:t>
      </w:r>
      <w:r w:rsidRPr="001D2FAD">
        <w:rPr>
          <w:sz w:val="22"/>
          <w:lang w:val="zh-CN" w:bidi="zh-CN"/>
        </w:rPr>
        <w:t>仅因自然灾害或其他灾害导致居住者离开而未被占用，则该房屋、拖车、设计用于居住的船只或建筑物的一部分</w:t>
      </w:r>
      <w:r w:rsidR="00570358">
        <w:rPr>
          <w:rFonts w:hint="eastAsia"/>
          <w:sz w:val="22"/>
          <w:lang w:val="zh-CN" w:bidi="zh-CN"/>
        </w:rPr>
        <w:t>，仍被视为</w:t>
      </w:r>
      <w:r w:rsidRPr="001D2FAD">
        <w:rPr>
          <w:sz w:val="22"/>
          <w:lang w:val="zh-CN" w:bidi="zh-CN"/>
        </w:rPr>
        <w:t>用于居住目的。</w:t>
      </w:r>
    </w:p>
    <w:p w14:paraId="6C60A5E5" w14:textId="77777777" w:rsidR="00CC443B" w:rsidRPr="001D2FAD" w:rsidRDefault="00CC443B" w:rsidP="00950BCE">
      <w:pPr>
        <w:pStyle w:val="Default"/>
        <w:ind w:left="144" w:right="144" w:hanging="720"/>
        <w:rPr>
          <w:b/>
          <w:sz w:val="22"/>
          <w:szCs w:val="22"/>
        </w:rPr>
      </w:pPr>
    </w:p>
    <w:p w14:paraId="52C92459" w14:textId="77777777" w:rsidR="00950BCE" w:rsidRPr="001D2FAD" w:rsidRDefault="00950BCE" w:rsidP="009734E9">
      <w:pPr>
        <w:pStyle w:val="Default"/>
        <w:ind w:right="144"/>
        <w:rPr>
          <w:b/>
          <w:sz w:val="22"/>
          <w:szCs w:val="22"/>
        </w:rPr>
      </w:pPr>
      <w:r w:rsidRPr="001D2FAD">
        <w:rPr>
          <w:b/>
          <w:sz w:val="22"/>
          <w:lang w:val="zh-CN" w:bidi="zh-CN"/>
        </w:rPr>
        <w:t>《加州刑法》第</w:t>
      </w:r>
      <w:r w:rsidRPr="001D2FAD">
        <w:rPr>
          <w:b/>
          <w:sz w:val="22"/>
          <w:lang w:val="zh-CN" w:bidi="zh-CN"/>
        </w:rPr>
        <w:t xml:space="preserve"> 470 </w:t>
      </w:r>
      <w:r w:rsidRPr="001D2FAD">
        <w:rPr>
          <w:b/>
          <w:sz w:val="22"/>
          <w:lang w:val="zh-CN" w:bidi="zh-CN"/>
        </w:rPr>
        <w:t>条</w:t>
      </w:r>
      <w:r w:rsidRPr="001D2FAD">
        <w:rPr>
          <w:b/>
          <w:sz w:val="22"/>
          <w:lang w:val="zh-CN" w:bidi="zh-CN"/>
        </w:rPr>
        <w:t xml:space="preserve"> - </w:t>
      </w:r>
      <w:r w:rsidRPr="001D2FAD">
        <w:rPr>
          <w:b/>
          <w:sz w:val="22"/>
          <w:lang w:val="zh-CN" w:bidi="zh-CN"/>
        </w:rPr>
        <w:t>伪造</w:t>
      </w:r>
    </w:p>
    <w:p w14:paraId="31F320C3" w14:textId="6AB899E1" w:rsidR="00950BCE" w:rsidRPr="001D2FAD" w:rsidRDefault="00950BCE" w:rsidP="009734E9">
      <w:pPr>
        <w:pStyle w:val="HTMLPreformatted"/>
        <w:spacing w:after="240"/>
        <w:ind w:left="144" w:right="144"/>
        <w:rPr>
          <w:rFonts w:ascii="Arial" w:hAnsi="Arial" w:cs="Arial"/>
          <w:sz w:val="22"/>
          <w:szCs w:val="22"/>
        </w:rPr>
      </w:pPr>
      <w:r w:rsidRPr="001D2FAD">
        <w:rPr>
          <w:sz w:val="22"/>
          <w:lang w:val="zh-CN" w:bidi="zh-CN"/>
        </w:rPr>
        <w:t>任何人明知自己</w:t>
      </w:r>
      <w:r w:rsidR="00570358">
        <w:rPr>
          <w:rFonts w:hint="eastAsia"/>
          <w:sz w:val="22"/>
          <w:lang w:val="zh-CN" w:bidi="zh-CN"/>
        </w:rPr>
        <w:t>没有相关权利</w:t>
      </w:r>
      <w:r w:rsidRPr="001D2FAD">
        <w:rPr>
          <w:sz w:val="22"/>
          <w:lang w:val="zh-CN" w:bidi="zh-CN"/>
        </w:rPr>
        <w:t>，</w:t>
      </w:r>
      <w:r w:rsidR="00570358">
        <w:rPr>
          <w:rFonts w:hint="eastAsia"/>
          <w:sz w:val="22"/>
          <w:lang w:val="zh-CN" w:bidi="zh-CN"/>
        </w:rPr>
        <w:t>仍</w:t>
      </w:r>
      <w:r w:rsidRPr="001D2FAD">
        <w:rPr>
          <w:sz w:val="22"/>
          <w:lang w:val="zh-CN" w:bidi="zh-CN"/>
        </w:rPr>
        <w:t>以欺诈为目的，在</w:t>
      </w:r>
      <w:r w:rsidRPr="001D2FAD">
        <w:rPr>
          <w:sz w:val="22"/>
          <w:lang w:val="zh-CN" w:bidi="zh-CN"/>
        </w:rPr>
        <w:t xml:space="preserve"> (d) </w:t>
      </w:r>
      <w:r w:rsidRPr="001D2FAD">
        <w:rPr>
          <w:sz w:val="22"/>
          <w:lang w:val="zh-CN" w:bidi="zh-CN"/>
        </w:rPr>
        <w:t>项所列的任何物品</w:t>
      </w:r>
      <w:r w:rsidR="00570358">
        <w:rPr>
          <w:rFonts w:hint="eastAsia"/>
          <w:sz w:val="22"/>
          <w:lang w:val="zh-CN" w:bidi="zh-CN"/>
        </w:rPr>
        <w:t>中</w:t>
      </w:r>
      <w:r w:rsidRPr="001D2FAD">
        <w:rPr>
          <w:sz w:val="22"/>
          <w:lang w:val="zh-CN" w:bidi="zh-CN"/>
        </w:rPr>
        <w:t>签署他人或虚构的人的姓名，即为犯伪造罪。</w:t>
      </w:r>
    </w:p>
    <w:p w14:paraId="573CA20B" w14:textId="77777777" w:rsidR="00950BCE" w:rsidRPr="001D2FAD" w:rsidRDefault="00950BCE" w:rsidP="00950BCE">
      <w:pPr>
        <w:pStyle w:val="HTMLPreformatted"/>
        <w:ind w:left="144" w:right="144"/>
        <w:rPr>
          <w:rFonts w:ascii="Arial" w:hAnsi="Arial" w:cs="Arial"/>
          <w:b/>
          <w:sz w:val="22"/>
          <w:szCs w:val="22"/>
        </w:rPr>
      </w:pPr>
      <w:r w:rsidRPr="001D2FAD">
        <w:rPr>
          <w:b/>
          <w:sz w:val="22"/>
          <w:lang w:val="zh-CN" w:bidi="zh-CN"/>
        </w:rPr>
        <w:t>《加州刑法典》第</w:t>
      </w:r>
      <w:r w:rsidRPr="001D2FAD">
        <w:rPr>
          <w:b/>
          <w:sz w:val="22"/>
          <w:lang w:val="zh-CN" w:bidi="zh-CN"/>
        </w:rPr>
        <w:t xml:space="preserve"> 487 </w:t>
      </w:r>
      <w:r w:rsidRPr="001D2FAD">
        <w:rPr>
          <w:b/>
          <w:sz w:val="22"/>
          <w:lang w:val="zh-CN" w:bidi="zh-CN"/>
        </w:rPr>
        <w:t>条</w:t>
      </w:r>
      <w:r w:rsidRPr="001D2FAD">
        <w:rPr>
          <w:b/>
          <w:sz w:val="22"/>
          <w:lang w:val="zh-CN" w:bidi="zh-CN"/>
        </w:rPr>
        <w:t xml:space="preserve"> - </w:t>
      </w:r>
      <w:r w:rsidRPr="001D2FAD">
        <w:rPr>
          <w:b/>
          <w:sz w:val="22"/>
          <w:lang w:val="zh-CN" w:bidi="zh-CN"/>
        </w:rPr>
        <w:t>重大盗窃罪</w:t>
      </w:r>
    </w:p>
    <w:p w14:paraId="392979C4" w14:textId="46F4369D" w:rsidR="00B85321" w:rsidRPr="001D2FAD" w:rsidRDefault="00950BCE" w:rsidP="009734E9">
      <w:pPr>
        <w:pStyle w:val="HTMLPreformatted"/>
        <w:spacing w:after="240"/>
        <w:ind w:left="144" w:right="144"/>
        <w:rPr>
          <w:rFonts w:ascii="Arial" w:hAnsi="Arial" w:cs="Arial"/>
          <w:sz w:val="22"/>
          <w:szCs w:val="22"/>
        </w:rPr>
      </w:pPr>
      <w:r w:rsidRPr="001D2FAD">
        <w:rPr>
          <w:sz w:val="22"/>
          <w:lang w:val="zh-CN" w:bidi="zh-CN"/>
        </w:rPr>
        <w:t>当被夺走的金钱、劳力、不动产或个人财产价值超过九百五十美元（</w:t>
      </w:r>
      <w:r w:rsidRPr="001D2FAD">
        <w:rPr>
          <w:sz w:val="22"/>
          <w:lang w:val="zh-CN" w:bidi="zh-CN"/>
        </w:rPr>
        <w:t xml:space="preserve">950 </w:t>
      </w:r>
      <w:r w:rsidRPr="001D2FAD">
        <w:rPr>
          <w:sz w:val="22"/>
          <w:lang w:val="zh-CN" w:bidi="zh-CN"/>
        </w:rPr>
        <w:t>美元）时</w:t>
      </w:r>
    </w:p>
    <w:p w14:paraId="07311BFD" w14:textId="77777777" w:rsidR="00B85321" w:rsidRPr="001D2FAD" w:rsidRDefault="00B85321" w:rsidP="00950BCE">
      <w:pPr>
        <w:pStyle w:val="HTMLPreformatted"/>
        <w:ind w:left="144" w:right="144"/>
        <w:rPr>
          <w:rFonts w:ascii="Arial" w:hAnsi="Arial" w:cs="Arial"/>
          <w:b/>
          <w:sz w:val="22"/>
          <w:szCs w:val="22"/>
        </w:rPr>
      </w:pPr>
      <w:r w:rsidRPr="001D2FAD">
        <w:rPr>
          <w:b/>
          <w:sz w:val="22"/>
          <w:lang w:val="zh-CN" w:bidi="zh-CN"/>
        </w:rPr>
        <w:t>《加州刑法典》第</w:t>
      </w:r>
      <w:r w:rsidRPr="001D2FAD">
        <w:rPr>
          <w:b/>
          <w:sz w:val="22"/>
          <w:lang w:val="zh-CN" w:bidi="zh-CN"/>
        </w:rPr>
        <w:t xml:space="preserve"> 502(c) </w:t>
      </w:r>
      <w:r w:rsidRPr="001D2FAD">
        <w:rPr>
          <w:b/>
          <w:sz w:val="22"/>
          <w:lang w:val="zh-CN" w:bidi="zh-CN"/>
        </w:rPr>
        <w:t>条</w:t>
      </w:r>
      <w:r w:rsidRPr="001D2FAD">
        <w:rPr>
          <w:b/>
          <w:sz w:val="22"/>
          <w:lang w:val="zh-CN" w:bidi="zh-CN"/>
        </w:rPr>
        <w:t xml:space="preserve"> - </w:t>
      </w:r>
      <w:r w:rsidRPr="001D2FAD">
        <w:rPr>
          <w:b/>
          <w:sz w:val="22"/>
          <w:lang w:val="zh-CN" w:bidi="zh-CN"/>
        </w:rPr>
        <w:t>计算机访问欺诈</w:t>
      </w:r>
    </w:p>
    <w:p w14:paraId="020B6CD7" w14:textId="77777777" w:rsidR="00B85321" w:rsidRPr="001D2FAD" w:rsidRDefault="00D37C41" w:rsidP="00D37C41">
      <w:pPr>
        <w:pStyle w:val="HTMLPreformatted"/>
        <w:ind w:left="144" w:right="144"/>
        <w:rPr>
          <w:rFonts w:ascii="Arial" w:hAnsi="Arial" w:cs="Arial"/>
          <w:sz w:val="22"/>
          <w:szCs w:val="22"/>
        </w:rPr>
      </w:pPr>
      <w:r w:rsidRPr="001D2FAD">
        <w:rPr>
          <w:sz w:val="22"/>
          <w:lang w:val="zh-CN" w:bidi="zh-CN"/>
        </w:rPr>
        <w:t xml:space="preserve">(c) </w:t>
      </w:r>
      <w:r w:rsidRPr="001D2FAD">
        <w:rPr>
          <w:sz w:val="22"/>
          <w:lang w:val="zh-CN" w:bidi="zh-CN"/>
        </w:rPr>
        <w:t>任何人有以下行为均属公共犯罪：</w:t>
      </w:r>
    </w:p>
    <w:p w14:paraId="0B5B22DD" w14:textId="0C380A5E" w:rsidR="00B85321" w:rsidRPr="001D2FAD" w:rsidRDefault="00B85321" w:rsidP="00454756">
      <w:pPr>
        <w:pStyle w:val="HTMLPreformatted"/>
        <w:ind w:left="288" w:right="144"/>
        <w:rPr>
          <w:rFonts w:ascii="Arial" w:hAnsi="Arial" w:cs="Arial"/>
          <w:sz w:val="22"/>
          <w:szCs w:val="22"/>
        </w:rPr>
      </w:pPr>
      <w:r w:rsidRPr="001D2FAD">
        <w:rPr>
          <w:sz w:val="22"/>
          <w:lang w:val="zh-CN" w:bidi="zh-CN"/>
        </w:rPr>
        <w:t xml:space="preserve">(1) </w:t>
      </w:r>
      <w:r w:rsidRPr="001D2FAD">
        <w:rPr>
          <w:sz w:val="22"/>
          <w:lang w:val="zh-CN" w:bidi="zh-CN"/>
        </w:rPr>
        <w:t>未经许可，故意访问、更改、损坏、删除、毁坏或以其他方式使用任何数据、计算机、计算机系统或计算机网络，以便</w:t>
      </w:r>
      <w:r w:rsidRPr="001D2FAD">
        <w:rPr>
          <w:sz w:val="22"/>
          <w:lang w:val="zh-CN" w:bidi="zh-CN"/>
        </w:rPr>
        <w:t xml:space="preserve"> (A) </w:t>
      </w:r>
      <w:r w:rsidRPr="001D2FAD">
        <w:rPr>
          <w:sz w:val="22"/>
          <w:lang w:val="zh-CN" w:bidi="zh-CN"/>
        </w:rPr>
        <w:t>策划或实施任何欺诈、欺骗或勒索的阴谋或诡计，或</w:t>
      </w:r>
      <w:r w:rsidRPr="001D2FAD">
        <w:rPr>
          <w:sz w:val="22"/>
          <w:lang w:val="zh-CN" w:bidi="zh-CN"/>
        </w:rPr>
        <w:t xml:space="preserve"> (B) </w:t>
      </w:r>
      <w:r w:rsidRPr="001D2FAD">
        <w:rPr>
          <w:sz w:val="22"/>
          <w:lang w:val="zh-CN" w:bidi="zh-CN"/>
        </w:rPr>
        <w:t>非法控制或获取金钱、财产或数据。</w:t>
      </w:r>
    </w:p>
    <w:p w14:paraId="69A1B97A" w14:textId="77777777" w:rsidR="00454756" w:rsidRDefault="00B85321" w:rsidP="00454756">
      <w:pPr>
        <w:pStyle w:val="HTMLPreformatted"/>
        <w:ind w:left="432" w:right="144"/>
        <w:rPr>
          <w:rFonts w:ascii="Arial" w:hAnsi="Arial" w:cs="Arial"/>
          <w:sz w:val="22"/>
          <w:szCs w:val="22"/>
        </w:rPr>
      </w:pPr>
      <w:r w:rsidRPr="001D2FAD">
        <w:rPr>
          <w:sz w:val="22"/>
          <w:lang w:val="zh-CN" w:bidi="zh-CN"/>
        </w:rPr>
        <w:t xml:space="preserve">(2) </w:t>
      </w:r>
      <w:r w:rsidRPr="001D2FAD">
        <w:rPr>
          <w:sz w:val="22"/>
          <w:lang w:val="zh-CN" w:bidi="zh-CN"/>
        </w:rPr>
        <w:t>未经许可，故意访问计算机、计算机系统或计算机网络，或从计算机、计算机系统或计算机网络中获取、复制或使用任何数据，或获取或复制任何支持性文件，无论其是否存在于计算机、计算机系统或计算机网络内部或外部。</w:t>
      </w:r>
    </w:p>
    <w:p w14:paraId="08292941" w14:textId="77777777" w:rsidR="00454756" w:rsidRDefault="00B85321" w:rsidP="00454756">
      <w:pPr>
        <w:pStyle w:val="HTMLPreformatted"/>
        <w:ind w:left="432" w:right="144"/>
        <w:rPr>
          <w:rFonts w:ascii="Arial" w:hAnsi="Arial" w:cs="Arial"/>
          <w:sz w:val="22"/>
          <w:szCs w:val="22"/>
        </w:rPr>
      </w:pPr>
      <w:r w:rsidRPr="001D2FAD">
        <w:rPr>
          <w:sz w:val="22"/>
          <w:lang w:val="zh-CN" w:bidi="zh-CN"/>
        </w:rPr>
        <w:t xml:space="preserve">(3) </w:t>
      </w:r>
      <w:r w:rsidRPr="001D2FAD">
        <w:rPr>
          <w:sz w:val="22"/>
          <w:lang w:val="zh-CN" w:bidi="zh-CN"/>
        </w:rPr>
        <w:t>未经许可，故意使用或导致使用计算机服务。</w:t>
      </w:r>
    </w:p>
    <w:p w14:paraId="4DEF9AC5" w14:textId="77777777" w:rsidR="00454756" w:rsidRDefault="00B85321" w:rsidP="00454756">
      <w:pPr>
        <w:pStyle w:val="HTMLPreformatted"/>
        <w:ind w:left="432" w:right="144"/>
        <w:rPr>
          <w:rFonts w:ascii="Arial" w:hAnsi="Arial" w:cs="Arial"/>
          <w:sz w:val="22"/>
          <w:szCs w:val="22"/>
        </w:rPr>
      </w:pPr>
      <w:r w:rsidRPr="001D2FAD">
        <w:rPr>
          <w:sz w:val="22"/>
          <w:lang w:val="zh-CN" w:bidi="zh-CN"/>
        </w:rPr>
        <w:t xml:space="preserve">(4) </w:t>
      </w:r>
      <w:r w:rsidRPr="001D2FAD">
        <w:rPr>
          <w:sz w:val="22"/>
          <w:lang w:val="zh-CN" w:bidi="zh-CN"/>
        </w:rPr>
        <w:t>未经许可，故意访问并添加、更改、损坏、删除或破坏计算机、计算机系统或计算机网络内部或外部的任何数据、计算机软件或计算机程序。</w:t>
      </w:r>
    </w:p>
    <w:p w14:paraId="24F1DFE4" w14:textId="77777777" w:rsidR="00454756" w:rsidRDefault="00B85321" w:rsidP="00454756">
      <w:pPr>
        <w:pStyle w:val="HTMLPreformatted"/>
        <w:ind w:left="432" w:right="144"/>
        <w:rPr>
          <w:rFonts w:ascii="Arial" w:hAnsi="Arial" w:cs="Arial"/>
          <w:sz w:val="22"/>
          <w:szCs w:val="22"/>
        </w:rPr>
      </w:pPr>
      <w:r w:rsidRPr="001D2FAD">
        <w:rPr>
          <w:sz w:val="22"/>
          <w:lang w:val="zh-CN" w:bidi="zh-CN"/>
        </w:rPr>
        <w:t xml:space="preserve">(5) </w:t>
      </w:r>
      <w:r w:rsidRPr="001D2FAD">
        <w:rPr>
          <w:sz w:val="22"/>
          <w:lang w:val="zh-CN" w:bidi="zh-CN"/>
        </w:rPr>
        <w:t>未经许可，故意扰乱或导致扰乱计算机服务，或拒绝或导致拒绝向计算机、计算机系统或计算机网络的授权用户提供计算机服务。</w:t>
      </w:r>
    </w:p>
    <w:p w14:paraId="59AB9D28" w14:textId="77777777" w:rsidR="00454756" w:rsidRDefault="00B85321" w:rsidP="00454756">
      <w:pPr>
        <w:pStyle w:val="HTMLPreformatted"/>
        <w:ind w:left="432" w:right="144"/>
        <w:rPr>
          <w:rFonts w:ascii="Arial" w:hAnsi="Arial" w:cs="Arial"/>
          <w:sz w:val="22"/>
          <w:szCs w:val="22"/>
        </w:rPr>
      </w:pPr>
      <w:r w:rsidRPr="001D2FAD">
        <w:rPr>
          <w:sz w:val="22"/>
          <w:lang w:val="zh-CN" w:bidi="zh-CN"/>
        </w:rPr>
        <w:t xml:space="preserve">(6) </w:t>
      </w:r>
      <w:r w:rsidRPr="001D2FAD">
        <w:rPr>
          <w:sz w:val="22"/>
          <w:lang w:val="zh-CN" w:bidi="zh-CN"/>
        </w:rPr>
        <w:t>在知情且未经许可的情况下，提供或协助提供违反本节规定的访问计算机、计算机系统或计算机网络的手段。</w:t>
      </w:r>
    </w:p>
    <w:p w14:paraId="26997F92" w14:textId="77777777" w:rsidR="00454756" w:rsidRDefault="00B85321" w:rsidP="00454756">
      <w:pPr>
        <w:pStyle w:val="HTMLPreformatted"/>
        <w:ind w:left="432" w:right="144"/>
        <w:rPr>
          <w:rFonts w:ascii="Arial" w:hAnsi="Arial" w:cs="Arial"/>
          <w:sz w:val="22"/>
          <w:szCs w:val="22"/>
        </w:rPr>
      </w:pPr>
      <w:r w:rsidRPr="001D2FAD">
        <w:rPr>
          <w:sz w:val="22"/>
          <w:lang w:val="zh-CN" w:bidi="zh-CN"/>
        </w:rPr>
        <w:t xml:space="preserve">(7) </w:t>
      </w:r>
      <w:r w:rsidRPr="001D2FAD">
        <w:rPr>
          <w:sz w:val="22"/>
          <w:lang w:val="zh-CN" w:bidi="zh-CN"/>
        </w:rPr>
        <w:t>未经许可，故意访问或导致访问任何计算机、计算机系统或计算机网络。</w:t>
      </w:r>
    </w:p>
    <w:p w14:paraId="1800B4AD" w14:textId="77777777" w:rsidR="00454756" w:rsidRDefault="00B85321" w:rsidP="00454756">
      <w:pPr>
        <w:pStyle w:val="HTMLPreformatted"/>
        <w:ind w:left="432" w:right="144"/>
        <w:rPr>
          <w:rFonts w:ascii="Arial" w:hAnsi="Arial" w:cs="Arial"/>
          <w:sz w:val="22"/>
          <w:szCs w:val="22"/>
        </w:rPr>
      </w:pPr>
      <w:r w:rsidRPr="001D2FAD">
        <w:rPr>
          <w:sz w:val="22"/>
          <w:lang w:val="zh-CN" w:bidi="zh-CN"/>
        </w:rPr>
        <w:t xml:space="preserve">(8) </w:t>
      </w:r>
      <w:r w:rsidRPr="001D2FAD">
        <w:rPr>
          <w:sz w:val="22"/>
          <w:lang w:val="zh-CN" w:bidi="zh-CN"/>
        </w:rPr>
        <w:t>故意将任何计算机污染物引入任何计算机、计算机系统或计算机网络。</w:t>
      </w:r>
    </w:p>
    <w:p w14:paraId="32737033" w14:textId="6E201927" w:rsidR="00D67FC3" w:rsidRPr="001D2FAD" w:rsidRDefault="00B85321" w:rsidP="00454756">
      <w:pPr>
        <w:pStyle w:val="HTMLPreformatted"/>
        <w:spacing w:after="240"/>
        <w:ind w:left="432" w:right="144"/>
        <w:rPr>
          <w:rFonts w:ascii="Arial" w:hAnsi="Arial" w:cs="Arial"/>
          <w:sz w:val="22"/>
          <w:szCs w:val="22"/>
        </w:rPr>
      </w:pPr>
      <w:r w:rsidRPr="001D2FAD">
        <w:rPr>
          <w:sz w:val="22"/>
          <w:lang w:val="zh-CN" w:bidi="zh-CN"/>
        </w:rPr>
        <w:lastRenderedPageBreak/>
        <w:t xml:space="preserve">(9) </w:t>
      </w:r>
      <w:r w:rsidR="00570358" w:rsidRPr="001D2FAD">
        <w:rPr>
          <w:sz w:val="22"/>
          <w:lang w:val="zh-CN" w:bidi="zh-CN"/>
        </w:rPr>
        <w:t>未经许可，</w:t>
      </w:r>
      <w:r w:rsidRPr="001D2FAD">
        <w:rPr>
          <w:sz w:val="22"/>
          <w:lang w:val="zh-CN" w:bidi="zh-CN"/>
        </w:rPr>
        <w:t>在发送一条或多条电子邮件时，故意使用他人、公司或实体的互联网域名，从而损坏或导致损坏计算机、计算机系统或计算机网络。</w:t>
      </w:r>
    </w:p>
    <w:p w14:paraId="11A424EE" w14:textId="77777777" w:rsidR="00D67FC3" w:rsidRPr="001D2FAD" w:rsidRDefault="00D67FC3" w:rsidP="00D37C41">
      <w:pPr>
        <w:pStyle w:val="HTMLPreformatted"/>
        <w:ind w:left="144" w:right="144"/>
        <w:rPr>
          <w:rFonts w:ascii="Arial" w:hAnsi="Arial" w:cs="Arial"/>
          <w:b/>
          <w:sz w:val="22"/>
          <w:szCs w:val="22"/>
        </w:rPr>
      </w:pPr>
      <w:r w:rsidRPr="001D2FAD">
        <w:rPr>
          <w:b/>
          <w:sz w:val="22"/>
          <w:lang w:val="zh-CN" w:bidi="zh-CN"/>
        </w:rPr>
        <w:t>《加州刑法典》第</w:t>
      </w:r>
      <w:r w:rsidRPr="001D2FAD">
        <w:rPr>
          <w:b/>
          <w:sz w:val="22"/>
          <w:lang w:val="zh-CN" w:bidi="zh-CN"/>
        </w:rPr>
        <w:t xml:space="preserve"> 530 </w:t>
      </w:r>
      <w:r w:rsidRPr="001D2FAD">
        <w:rPr>
          <w:b/>
          <w:sz w:val="22"/>
          <w:lang w:val="zh-CN" w:bidi="zh-CN"/>
        </w:rPr>
        <w:t>条</w:t>
      </w:r>
      <w:r w:rsidRPr="001D2FAD">
        <w:rPr>
          <w:b/>
          <w:sz w:val="22"/>
          <w:lang w:val="zh-CN" w:bidi="zh-CN"/>
        </w:rPr>
        <w:t xml:space="preserve"> - </w:t>
      </w:r>
      <w:r w:rsidRPr="001D2FAD">
        <w:rPr>
          <w:b/>
          <w:sz w:val="22"/>
          <w:lang w:val="zh-CN" w:bidi="zh-CN"/>
        </w:rPr>
        <w:t>身份盗窃</w:t>
      </w:r>
    </w:p>
    <w:p w14:paraId="0D723C75" w14:textId="76A391D5" w:rsidR="00D67FC3" w:rsidRPr="001D2FAD" w:rsidRDefault="00D67FC3" w:rsidP="00454756">
      <w:pPr>
        <w:pStyle w:val="HTMLPreformatted"/>
        <w:spacing w:after="240"/>
        <w:ind w:left="144" w:right="144"/>
        <w:rPr>
          <w:rFonts w:ascii="Arial" w:hAnsi="Arial" w:cs="Arial"/>
          <w:sz w:val="22"/>
          <w:szCs w:val="22"/>
        </w:rPr>
      </w:pPr>
      <w:r w:rsidRPr="001D2FAD">
        <w:rPr>
          <w:sz w:val="22"/>
          <w:lang w:val="zh-CN" w:bidi="zh-CN"/>
        </w:rPr>
        <w:t>任何人假冒他人的私人或官方身份，以这种假冒的身份接收任何金钱或财产，明知这些金钱或财产是要交付给假冒个人，意图将其转为自己或他人使用，或剥夺真正的所有者，其处罚方式和程度与盗窃所接收的金钱或财产的处罚方式和程度相同。</w:t>
      </w:r>
    </w:p>
    <w:p w14:paraId="728619E2" w14:textId="77777777" w:rsidR="00B85321" w:rsidRPr="001D2FAD" w:rsidRDefault="00D67FC3" w:rsidP="00D37C41">
      <w:pPr>
        <w:pStyle w:val="HTMLPreformatted"/>
        <w:ind w:left="144" w:right="144"/>
        <w:rPr>
          <w:rFonts w:ascii="Arial" w:hAnsi="Arial" w:cs="Arial"/>
          <w:b/>
          <w:sz w:val="22"/>
          <w:szCs w:val="22"/>
        </w:rPr>
      </w:pPr>
      <w:r w:rsidRPr="001D2FAD">
        <w:rPr>
          <w:b/>
          <w:sz w:val="22"/>
          <w:lang w:val="zh-CN" w:bidi="zh-CN"/>
        </w:rPr>
        <w:t>《加州刑法典》第</w:t>
      </w:r>
      <w:r w:rsidRPr="001D2FAD">
        <w:rPr>
          <w:b/>
          <w:sz w:val="22"/>
          <w:lang w:val="zh-CN" w:bidi="zh-CN"/>
        </w:rPr>
        <w:t xml:space="preserve"> 532 </w:t>
      </w:r>
      <w:r w:rsidRPr="001D2FAD">
        <w:rPr>
          <w:b/>
          <w:sz w:val="22"/>
          <w:lang w:val="zh-CN" w:bidi="zh-CN"/>
        </w:rPr>
        <w:t>条</w:t>
      </w:r>
      <w:r w:rsidRPr="001D2FAD">
        <w:rPr>
          <w:b/>
          <w:sz w:val="22"/>
          <w:lang w:val="zh-CN" w:bidi="zh-CN"/>
        </w:rPr>
        <w:t xml:space="preserve"> - </w:t>
      </w:r>
      <w:r w:rsidRPr="001D2FAD">
        <w:rPr>
          <w:b/>
          <w:sz w:val="22"/>
          <w:lang w:val="zh-CN" w:bidi="zh-CN"/>
        </w:rPr>
        <w:t>以虚假借口行窃</w:t>
      </w:r>
    </w:p>
    <w:p w14:paraId="352A3BD6" w14:textId="7C1E8F49" w:rsidR="00D37C41" w:rsidRPr="00454756" w:rsidRDefault="00D67FC3" w:rsidP="00454756">
      <w:pPr>
        <w:pStyle w:val="HTMLPreformatted"/>
        <w:ind w:left="144" w:right="144"/>
        <w:rPr>
          <w:rFonts w:ascii="Arial" w:hAnsi="Arial" w:cs="Arial"/>
          <w:sz w:val="22"/>
          <w:szCs w:val="22"/>
        </w:rPr>
      </w:pPr>
      <w:r w:rsidRPr="001D2FAD">
        <w:rPr>
          <w:sz w:val="22"/>
          <w:lang w:val="zh-CN" w:bidi="zh-CN"/>
        </w:rPr>
        <w:t>任何人在明知和故意的情况下，通过任何虚假或欺诈性的陈述或借口，诈骗他人的金钱、劳力或财产（不论是不动产还是个人财产），或促使或诱使他人谎报其财富或商业性质，并以此强加于他人以获得信用，从而以欺诈手段占有他人的金钱或财产，或获得他人的劳力或服务，均应受到与盗窃所获金钱或财产相同的处罚。</w:t>
      </w:r>
    </w:p>
    <w:p w14:paraId="30464AB3" w14:textId="77777777" w:rsidR="00CC443B" w:rsidRPr="001D2FAD" w:rsidRDefault="00CC443B" w:rsidP="00D37C41">
      <w:pPr>
        <w:pStyle w:val="Default"/>
        <w:ind w:left="144" w:right="144" w:hanging="720"/>
        <w:rPr>
          <w:b/>
          <w:sz w:val="22"/>
          <w:szCs w:val="22"/>
        </w:rPr>
      </w:pPr>
    </w:p>
    <w:sectPr w:rsidR="00CC443B" w:rsidRPr="001D2FAD" w:rsidSect="00233019">
      <w:headerReference w:type="default" r:id="rId25"/>
      <w:footerReference w:type="default" r:id="rId26"/>
      <w:pgSz w:w="12240" w:h="15840" w:code="1"/>
      <w:pgMar w:top="1008" w:right="475" w:bottom="475" w:left="540" w:header="720" w:footer="0" w:gutter="0"/>
      <w:pgBorders w:offsetFrom="page">
        <w:top w:val="single" w:sz="12" w:space="24" w:color="auto"/>
        <w:left w:val="single" w:sz="12" w:space="24" w:color="auto"/>
        <w:bottom w:val="single" w:sz="12" w:space="24" w:color="auto"/>
        <w:right w:val="single" w:sz="12" w:space="24" w:color="auto"/>
      </w:pgBorders>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17BD3" w14:textId="77777777" w:rsidR="00CB0E12" w:rsidRDefault="00CB0E12" w:rsidP="001858CE">
      <w:pPr>
        <w:spacing w:after="0" w:line="240" w:lineRule="auto"/>
      </w:pPr>
      <w:r>
        <w:separator/>
      </w:r>
    </w:p>
  </w:endnote>
  <w:endnote w:type="continuationSeparator" w:id="0">
    <w:p w14:paraId="312F307B" w14:textId="77777777" w:rsidR="00CB0E12" w:rsidRDefault="00CB0E12" w:rsidP="0018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FD870" w14:textId="77777777" w:rsidR="00CB0E12" w:rsidRPr="00AD6EE1" w:rsidRDefault="00CB0E12" w:rsidP="00DE1EF0">
    <w:pPr>
      <w:pStyle w:val="Footer"/>
      <w:ind w:left="45" w:right="281"/>
      <w:jc w:val="center"/>
      <w:rPr>
        <w:sz w:val="20"/>
        <w:szCs w:val="20"/>
      </w:rPr>
    </w:pPr>
    <w:r w:rsidRPr="00AD6EE1">
      <w:rPr>
        <w:sz w:val="20"/>
        <w:lang w:val="zh-CN" w:bidi="zh-CN"/>
      </w:rPr>
      <w:t xml:space="preserve">2016 </w:t>
    </w:r>
    <w:r w:rsidRPr="00AD6EE1">
      <w:rPr>
        <w:sz w:val="20"/>
        <w:lang w:val="zh-CN" w:bidi="zh-CN"/>
      </w:rPr>
      <w:t>年</w:t>
    </w:r>
    <w:r w:rsidRPr="00AD6EE1">
      <w:rPr>
        <w:sz w:val="20"/>
        <w:lang w:val="zh-CN" w:bidi="zh-CN"/>
      </w:rPr>
      <w:t xml:space="preserve"> 10 </w:t>
    </w:r>
    <w:r w:rsidRPr="00AD6EE1">
      <w:rPr>
        <w:sz w:val="20"/>
        <w:lang w:val="zh-CN" w:bidi="zh-CN"/>
      </w:rPr>
      <w:t>月</w:t>
    </w:r>
    <w:r w:rsidRPr="00AD6EE1">
      <w:rPr>
        <w:sz w:val="20"/>
        <w:lang w:val="zh-CN" w:bidi="zh-CN"/>
      </w:rPr>
      <w:t xml:space="preserve"> </w:t>
    </w:r>
    <w:r w:rsidRPr="00AD6EE1">
      <w:rPr>
        <w:sz w:val="20"/>
        <w:lang w:val="zh-CN" w:bidi="zh-CN"/>
      </w:rPr>
      <w:t>页码</w:t>
    </w:r>
    <w:r w:rsidRPr="00AD6EE1">
      <w:rPr>
        <w:sz w:val="20"/>
        <w:lang w:val="zh-CN" w:bidi="zh-CN"/>
      </w:rPr>
      <w:fldChar w:fldCharType="begin"/>
    </w:r>
    <w:r w:rsidRPr="00AD6EE1">
      <w:rPr>
        <w:sz w:val="20"/>
        <w:lang w:val="zh-CN" w:bidi="zh-CN"/>
      </w:rPr>
      <w:instrText xml:space="preserve"> PAGE   \* MERGEFORMAT </w:instrText>
    </w:r>
    <w:r w:rsidRPr="00AD6EE1">
      <w:rPr>
        <w:sz w:val="20"/>
        <w:lang w:val="zh-CN" w:bidi="zh-CN"/>
      </w:rPr>
      <w:fldChar w:fldCharType="separate"/>
    </w:r>
    <w:r w:rsidRPr="00AD6EE1">
      <w:rPr>
        <w:noProof/>
        <w:sz w:val="20"/>
        <w:lang w:val="zh-CN" w:bidi="zh-CN"/>
      </w:rPr>
      <w:t>6</w:t>
    </w:r>
    <w:r w:rsidRPr="00AD6EE1">
      <w:rPr>
        <w:noProof/>
        <w:sz w:val="20"/>
        <w:lang w:val="zh-CN" w:bidi="zh-CN"/>
      </w:rPr>
      <w:fldChar w:fldCharType="end"/>
    </w:r>
  </w:p>
  <w:p w14:paraId="423F1DAC" w14:textId="77777777" w:rsidR="00CB0E12" w:rsidRPr="00D1378B" w:rsidRDefault="00CB0E12" w:rsidP="00D13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EC46B" w14:textId="77777777" w:rsidR="00CB0E12" w:rsidRDefault="00CB0E12" w:rsidP="001858CE">
      <w:pPr>
        <w:spacing w:after="0" w:line="240" w:lineRule="auto"/>
      </w:pPr>
      <w:r>
        <w:separator/>
      </w:r>
    </w:p>
  </w:footnote>
  <w:footnote w:type="continuationSeparator" w:id="0">
    <w:p w14:paraId="250A53DE" w14:textId="77777777" w:rsidR="00CB0E12" w:rsidRDefault="00CB0E12" w:rsidP="00185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B530C" w14:textId="0B61C7C1" w:rsidR="00CB0E12" w:rsidRPr="008B47CE" w:rsidRDefault="00CB0E12" w:rsidP="008B47CE">
    <w:pPr>
      <w:pStyle w:val="Title"/>
    </w:pPr>
    <w:r w:rsidRPr="008B47CE">
      <w:t>加州保险部</w:t>
    </w:r>
    <w:r w:rsidRPr="008B47CE">
      <w:br/>
    </w:r>
    <w:r w:rsidRPr="008B47CE">
      <w:t>寿险与伤残险分析师</w:t>
    </w:r>
    <w:r w:rsidRPr="008B47CE">
      <w:br/>
    </w:r>
    <w:r w:rsidRPr="008B47CE">
      <w:t>考试目标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C5D6B0"/>
    <w:multiLevelType w:val="hybridMultilevel"/>
    <w:tmpl w:val="7C4AF90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50938C3"/>
    <w:multiLevelType w:val="hybridMultilevel"/>
    <w:tmpl w:val="CA62F07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97947F7D"/>
    <w:multiLevelType w:val="hybridMultilevel"/>
    <w:tmpl w:val="1FBEAB6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A2AF1BB0"/>
    <w:multiLevelType w:val="hybridMultilevel"/>
    <w:tmpl w:val="F72892B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D08DF630"/>
    <w:multiLevelType w:val="hybridMultilevel"/>
    <w:tmpl w:val="6AC897D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E4298BE8"/>
    <w:multiLevelType w:val="hybridMultilevel"/>
    <w:tmpl w:val="86BA4B4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F003CF7E"/>
    <w:multiLevelType w:val="hybridMultilevel"/>
    <w:tmpl w:val="7C03B8E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3A7C829"/>
    <w:multiLevelType w:val="hybridMultilevel"/>
    <w:tmpl w:val="381FCA6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496170E"/>
    <w:multiLevelType w:val="hybridMultilevel"/>
    <w:tmpl w:val="6AD61A64"/>
    <w:lvl w:ilvl="0" w:tplc="306E56AC">
      <w:start w:val="1"/>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07BA754D"/>
    <w:multiLevelType w:val="hybridMultilevel"/>
    <w:tmpl w:val="0979263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EFB4CD1"/>
    <w:multiLevelType w:val="hybridMultilevel"/>
    <w:tmpl w:val="87D2044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10733AC9"/>
    <w:multiLevelType w:val="hybridMultilevel"/>
    <w:tmpl w:val="0ECAA7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456ABD3"/>
    <w:multiLevelType w:val="hybridMultilevel"/>
    <w:tmpl w:val="D08C863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14F11D10"/>
    <w:multiLevelType w:val="hybridMultilevel"/>
    <w:tmpl w:val="F48E86CA"/>
    <w:lvl w:ilvl="0" w:tplc="C1CC68B8">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2725D3EB"/>
    <w:multiLevelType w:val="hybridMultilevel"/>
    <w:tmpl w:val="FEAE7A0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2C1D7769"/>
    <w:multiLevelType w:val="hybridMultilevel"/>
    <w:tmpl w:val="9D7F091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3056431A"/>
    <w:multiLevelType w:val="hybridMultilevel"/>
    <w:tmpl w:val="BC75064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30987AB3"/>
    <w:multiLevelType w:val="hybridMultilevel"/>
    <w:tmpl w:val="96DA9D14"/>
    <w:lvl w:ilvl="0" w:tplc="9998D4BA">
      <w:start w:val="1"/>
      <w:numFmt w:val="decimal"/>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8" w15:restartNumberingAfterBreak="0">
    <w:nsid w:val="378F3430"/>
    <w:multiLevelType w:val="hybridMultilevel"/>
    <w:tmpl w:val="A0CE771E"/>
    <w:lvl w:ilvl="0" w:tplc="9998D4BA">
      <w:start w:val="1"/>
      <w:numFmt w:val="decimal"/>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9" w15:restartNumberingAfterBreak="0">
    <w:nsid w:val="37FA3CD1"/>
    <w:multiLevelType w:val="hybridMultilevel"/>
    <w:tmpl w:val="CD0E073E"/>
    <w:lvl w:ilvl="0" w:tplc="04090011">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0" w15:restartNumberingAfterBreak="0">
    <w:nsid w:val="3ADB3433"/>
    <w:multiLevelType w:val="hybridMultilevel"/>
    <w:tmpl w:val="833624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7B746A0"/>
    <w:multiLevelType w:val="hybridMultilevel"/>
    <w:tmpl w:val="493B178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48326990"/>
    <w:multiLevelType w:val="hybridMultilevel"/>
    <w:tmpl w:val="EBC457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1">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DE3638"/>
    <w:multiLevelType w:val="hybridMultilevel"/>
    <w:tmpl w:val="9D6A55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74B34B2"/>
    <w:multiLevelType w:val="hybridMultilevel"/>
    <w:tmpl w:val="AEE1ECD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575407CF"/>
    <w:multiLevelType w:val="hybridMultilevel"/>
    <w:tmpl w:val="417484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26" w15:restartNumberingAfterBreak="0">
    <w:nsid w:val="598F7ABB"/>
    <w:multiLevelType w:val="hybridMultilevel"/>
    <w:tmpl w:val="54C8ED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A6341A7"/>
    <w:multiLevelType w:val="hybridMultilevel"/>
    <w:tmpl w:val="CDD85F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FCE276A"/>
    <w:multiLevelType w:val="hybridMultilevel"/>
    <w:tmpl w:val="9F121126"/>
    <w:lvl w:ilvl="0" w:tplc="9998D4BA">
      <w:start w:val="1"/>
      <w:numFmt w:val="decimal"/>
      <w:lvlText w:val="%1)"/>
      <w:lvlJc w:val="left"/>
      <w:pPr>
        <w:ind w:left="7920" w:hanging="72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9" w15:restartNumberingAfterBreak="0">
    <w:nsid w:val="626DE547"/>
    <w:multiLevelType w:val="hybridMultilevel"/>
    <w:tmpl w:val="3CBA8C3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628E3DB4"/>
    <w:multiLevelType w:val="hybridMultilevel"/>
    <w:tmpl w:val="D154FDD4"/>
    <w:lvl w:ilvl="0" w:tplc="306E56AC">
      <w:start w:val="1"/>
      <w:numFmt w:val="bullet"/>
      <w:lvlText w:val="-"/>
      <w:lvlJc w:val="left"/>
      <w:pPr>
        <w:ind w:left="1125"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A8A0E87"/>
    <w:multiLevelType w:val="hybridMultilevel"/>
    <w:tmpl w:val="FFA04B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275DFF"/>
    <w:multiLevelType w:val="hybridMultilevel"/>
    <w:tmpl w:val="B19082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7698D8"/>
    <w:multiLevelType w:val="hybridMultilevel"/>
    <w:tmpl w:val="3A30FE6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753A09FE"/>
    <w:multiLevelType w:val="hybridMultilevel"/>
    <w:tmpl w:val="2286B3D4"/>
    <w:lvl w:ilvl="0" w:tplc="04090011">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6"/>
  </w:num>
  <w:num w:numId="2">
    <w:abstractNumId w:val="4"/>
  </w:num>
  <w:num w:numId="3">
    <w:abstractNumId w:val="15"/>
  </w:num>
  <w:num w:numId="4">
    <w:abstractNumId w:val="1"/>
  </w:num>
  <w:num w:numId="5">
    <w:abstractNumId w:val="21"/>
  </w:num>
  <w:num w:numId="6">
    <w:abstractNumId w:val="12"/>
  </w:num>
  <w:num w:numId="7">
    <w:abstractNumId w:val="2"/>
  </w:num>
  <w:num w:numId="8">
    <w:abstractNumId w:val="10"/>
  </w:num>
  <w:num w:numId="9">
    <w:abstractNumId w:val="14"/>
  </w:num>
  <w:num w:numId="10">
    <w:abstractNumId w:val="29"/>
  </w:num>
  <w:num w:numId="11">
    <w:abstractNumId w:val="24"/>
  </w:num>
  <w:num w:numId="12">
    <w:abstractNumId w:val="3"/>
  </w:num>
  <w:num w:numId="13">
    <w:abstractNumId w:val="7"/>
  </w:num>
  <w:num w:numId="14">
    <w:abstractNumId w:val="5"/>
  </w:num>
  <w:num w:numId="15">
    <w:abstractNumId w:val="16"/>
  </w:num>
  <w:num w:numId="16">
    <w:abstractNumId w:val="33"/>
  </w:num>
  <w:num w:numId="17">
    <w:abstractNumId w:val="9"/>
  </w:num>
  <w:num w:numId="18">
    <w:abstractNumId w:val="0"/>
  </w:num>
  <w:num w:numId="19">
    <w:abstractNumId w:val="8"/>
  </w:num>
  <w:num w:numId="20">
    <w:abstractNumId w:val="30"/>
  </w:num>
  <w:num w:numId="21">
    <w:abstractNumId w:val="25"/>
  </w:num>
  <w:num w:numId="22">
    <w:abstractNumId w:val="13"/>
  </w:num>
  <w:num w:numId="23">
    <w:abstractNumId w:val="27"/>
  </w:num>
  <w:num w:numId="24">
    <w:abstractNumId w:val="26"/>
  </w:num>
  <w:num w:numId="25">
    <w:abstractNumId w:val="23"/>
  </w:num>
  <w:num w:numId="26">
    <w:abstractNumId w:val="31"/>
  </w:num>
  <w:num w:numId="27">
    <w:abstractNumId w:val="20"/>
  </w:num>
  <w:num w:numId="28">
    <w:abstractNumId w:val="11"/>
  </w:num>
  <w:num w:numId="29">
    <w:abstractNumId w:val="32"/>
  </w:num>
  <w:num w:numId="30">
    <w:abstractNumId w:val="22"/>
  </w:num>
  <w:num w:numId="31">
    <w:abstractNumId w:val="34"/>
  </w:num>
  <w:num w:numId="32">
    <w:abstractNumId w:val="19"/>
  </w:num>
  <w:num w:numId="33">
    <w:abstractNumId w:val="18"/>
  </w:num>
  <w:num w:numId="34">
    <w:abstractNumId w:val="28"/>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819"/>
    <w:rsid w:val="00004150"/>
    <w:rsid w:val="00014899"/>
    <w:rsid w:val="00020D63"/>
    <w:rsid w:val="00025E75"/>
    <w:rsid w:val="00052FFF"/>
    <w:rsid w:val="000552E5"/>
    <w:rsid w:val="00057B50"/>
    <w:rsid w:val="000731FA"/>
    <w:rsid w:val="00073563"/>
    <w:rsid w:val="000763BD"/>
    <w:rsid w:val="0008612A"/>
    <w:rsid w:val="000875E6"/>
    <w:rsid w:val="000A14AA"/>
    <w:rsid w:val="000A2DC4"/>
    <w:rsid w:val="000B2FD9"/>
    <w:rsid w:val="000B4029"/>
    <w:rsid w:val="000C58E0"/>
    <w:rsid w:val="000C6A00"/>
    <w:rsid w:val="000D0EAD"/>
    <w:rsid w:val="000D3E1B"/>
    <w:rsid w:val="000F5706"/>
    <w:rsid w:val="00120719"/>
    <w:rsid w:val="00130F48"/>
    <w:rsid w:val="00132FDD"/>
    <w:rsid w:val="001858CE"/>
    <w:rsid w:val="001A12C6"/>
    <w:rsid w:val="001B355D"/>
    <w:rsid w:val="001C79BA"/>
    <w:rsid w:val="001D1003"/>
    <w:rsid w:val="001D2FAD"/>
    <w:rsid w:val="001D4C80"/>
    <w:rsid w:val="001F4E2B"/>
    <w:rsid w:val="001F6B46"/>
    <w:rsid w:val="0020387C"/>
    <w:rsid w:val="00210072"/>
    <w:rsid w:val="00224FEE"/>
    <w:rsid w:val="00233019"/>
    <w:rsid w:val="0023451B"/>
    <w:rsid w:val="00237DF8"/>
    <w:rsid w:val="002456F1"/>
    <w:rsid w:val="0025477E"/>
    <w:rsid w:val="00255FE9"/>
    <w:rsid w:val="00271DDB"/>
    <w:rsid w:val="0028162D"/>
    <w:rsid w:val="00285D52"/>
    <w:rsid w:val="00294021"/>
    <w:rsid w:val="002C1D2E"/>
    <w:rsid w:val="002E0998"/>
    <w:rsid w:val="002E79D1"/>
    <w:rsid w:val="003218BF"/>
    <w:rsid w:val="00326490"/>
    <w:rsid w:val="0033148A"/>
    <w:rsid w:val="00333894"/>
    <w:rsid w:val="003347CF"/>
    <w:rsid w:val="00335535"/>
    <w:rsid w:val="0033799C"/>
    <w:rsid w:val="0034532B"/>
    <w:rsid w:val="003533C6"/>
    <w:rsid w:val="0035562A"/>
    <w:rsid w:val="00361B55"/>
    <w:rsid w:val="00363397"/>
    <w:rsid w:val="003747A8"/>
    <w:rsid w:val="00375DC6"/>
    <w:rsid w:val="00396A21"/>
    <w:rsid w:val="003B5223"/>
    <w:rsid w:val="003E4DE7"/>
    <w:rsid w:val="003F03A8"/>
    <w:rsid w:val="003F6342"/>
    <w:rsid w:val="0042175A"/>
    <w:rsid w:val="004228FE"/>
    <w:rsid w:val="00430BD9"/>
    <w:rsid w:val="0043631D"/>
    <w:rsid w:val="0043779E"/>
    <w:rsid w:val="00441230"/>
    <w:rsid w:val="00454756"/>
    <w:rsid w:val="00461B56"/>
    <w:rsid w:val="004824A5"/>
    <w:rsid w:val="004851C6"/>
    <w:rsid w:val="004913CF"/>
    <w:rsid w:val="00493B1F"/>
    <w:rsid w:val="004A5065"/>
    <w:rsid w:val="004A571F"/>
    <w:rsid w:val="004D0045"/>
    <w:rsid w:val="004D0576"/>
    <w:rsid w:val="004E111F"/>
    <w:rsid w:val="00524E30"/>
    <w:rsid w:val="00527CED"/>
    <w:rsid w:val="005303E8"/>
    <w:rsid w:val="00536132"/>
    <w:rsid w:val="00541161"/>
    <w:rsid w:val="00547B0D"/>
    <w:rsid w:val="00556D75"/>
    <w:rsid w:val="00570358"/>
    <w:rsid w:val="005828DC"/>
    <w:rsid w:val="00592819"/>
    <w:rsid w:val="005D2CEE"/>
    <w:rsid w:val="005D6605"/>
    <w:rsid w:val="005D6ED5"/>
    <w:rsid w:val="005E3859"/>
    <w:rsid w:val="005E4B31"/>
    <w:rsid w:val="006073A7"/>
    <w:rsid w:val="00616776"/>
    <w:rsid w:val="00620A58"/>
    <w:rsid w:val="00633154"/>
    <w:rsid w:val="00635DD2"/>
    <w:rsid w:val="00640F6F"/>
    <w:rsid w:val="006444F8"/>
    <w:rsid w:val="00680EC8"/>
    <w:rsid w:val="006830AB"/>
    <w:rsid w:val="00683D9D"/>
    <w:rsid w:val="00691A4D"/>
    <w:rsid w:val="00692EBD"/>
    <w:rsid w:val="006A2206"/>
    <w:rsid w:val="006A26E0"/>
    <w:rsid w:val="006E04FF"/>
    <w:rsid w:val="006E0E31"/>
    <w:rsid w:val="006F3F77"/>
    <w:rsid w:val="0072307A"/>
    <w:rsid w:val="007233BD"/>
    <w:rsid w:val="00726955"/>
    <w:rsid w:val="0073084C"/>
    <w:rsid w:val="00760895"/>
    <w:rsid w:val="0079428A"/>
    <w:rsid w:val="007A2360"/>
    <w:rsid w:val="007B164B"/>
    <w:rsid w:val="007B4CD7"/>
    <w:rsid w:val="007D2D03"/>
    <w:rsid w:val="007F5D27"/>
    <w:rsid w:val="00816766"/>
    <w:rsid w:val="008174BB"/>
    <w:rsid w:val="00821FDC"/>
    <w:rsid w:val="008323DE"/>
    <w:rsid w:val="008332CD"/>
    <w:rsid w:val="00834816"/>
    <w:rsid w:val="00836802"/>
    <w:rsid w:val="008771DE"/>
    <w:rsid w:val="00890C30"/>
    <w:rsid w:val="008A696F"/>
    <w:rsid w:val="008B0783"/>
    <w:rsid w:val="008B47CE"/>
    <w:rsid w:val="008B6FBA"/>
    <w:rsid w:val="00916EB5"/>
    <w:rsid w:val="00945932"/>
    <w:rsid w:val="009464F3"/>
    <w:rsid w:val="00950BCE"/>
    <w:rsid w:val="009516A7"/>
    <w:rsid w:val="00960762"/>
    <w:rsid w:val="009734E9"/>
    <w:rsid w:val="00974625"/>
    <w:rsid w:val="0098267A"/>
    <w:rsid w:val="00997730"/>
    <w:rsid w:val="009B4468"/>
    <w:rsid w:val="009B4E87"/>
    <w:rsid w:val="009C4DA8"/>
    <w:rsid w:val="009C7FEA"/>
    <w:rsid w:val="00A01E4D"/>
    <w:rsid w:val="00A037AA"/>
    <w:rsid w:val="00A12538"/>
    <w:rsid w:val="00A16592"/>
    <w:rsid w:val="00A2087F"/>
    <w:rsid w:val="00A54549"/>
    <w:rsid w:val="00A57F88"/>
    <w:rsid w:val="00A63386"/>
    <w:rsid w:val="00A678FF"/>
    <w:rsid w:val="00AA3A26"/>
    <w:rsid w:val="00AA3E50"/>
    <w:rsid w:val="00AA7A34"/>
    <w:rsid w:val="00AD6EE1"/>
    <w:rsid w:val="00AE056F"/>
    <w:rsid w:val="00AE387A"/>
    <w:rsid w:val="00AF5DBF"/>
    <w:rsid w:val="00B068CC"/>
    <w:rsid w:val="00B07668"/>
    <w:rsid w:val="00B07A06"/>
    <w:rsid w:val="00B10AE2"/>
    <w:rsid w:val="00B125C5"/>
    <w:rsid w:val="00B25776"/>
    <w:rsid w:val="00B401D0"/>
    <w:rsid w:val="00B4244A"/>
    <w:rsid w:val="00B5428E"/>
    <w:rsid w:val="00B72C65"/>
    <w:rsid w:val="00B778C7"/>
    <w:rsid w:val="00B85321"/>
    <w:rsid w:val="00B8756D"/>
    <w:rsid w:val="00B87768"/>
    <w:rsid w:val="00B8781C"/>
    <w:rsid w:val="00B91F75"/>
    <w:rsid w:val="00B92B29"/>
    <w:rsid w:val="00B95E06"/>
    <w:rsid w:val="00BA2C0A"/>
    <w:rsid w:val="00BB1919"/>
    <w:rsid w:val="00BC735C"/>
    <w:rsid w:val="00BD1E97"/>
    <w:rsid w:val="00BE2D8B"/>
    <w:rsid w:val="00BF4AF3"/>
    <w:rsid w:val="00C05B4A"/>
    <w:rsid w:val="00C06707"/>
    <w:rsid w:val="00C2168A"/>
    <w:rsid w:val="00C31BFC"/>
    <w:rsid w:val="00C479C8"/>
    <w:rsid w:val="00C5524E"/>
    <w:rsid w:val="00C56DB7"/>
    <w:rsid w:val="00C74D08"/>
    <w:rsid w:val="00C761F4"/>
    <w:rsid w:val="00C934CE"/>
    <w:rsid w:val="00CA502E"/>
    <w:rsid w:val="00CB0E12"/>
    <w:rsid w:val="00CB78CE"/>
    <w:rsid w:val="00CC083A"/>
    <w:rsid w:val="00CC1984"/>
    <w:rsid w:val="00CC2FFD"/>
    <w:rsid w:val="00CC443B"/>
    <w:rsid w:val="00CF546B"/>
    <w:rsid w:val="00CF7924"/>
    <w:rsid w:val="00D1378B"/>
    <w:rsid w:val="00D1512F"/>
    <w:rsid w:val="00D1667F"/>
    <w:rsid w:val="00D16BD8"/>
    <w:rsid w:val="00D20203"/>
    <w:rsid w:val="00D21203"/>
    <w:rsid w:val="00D37C41"/>
    <w:rsid w:val="00D438DD"/>
    <w:rsid w:val="00D67FC3"/>
    <w:rsid w:val="00D73352"/>
    <w:rsid w:val="00D822B2"/>
    <w:rsid w:val="00DA132C"/>
    <w:rsid w:val="00DA4201"/>
    <w:rsid w:val="00DA4483"/>
    <w:rsid w:val="00DA4BB9"/>
    <w:rsid w:val="00DB1888"/>
    <w:rsid w:val="00DC163F"/>
    <w:rsid w:val="00DD737E"/>
    <w:rsid w:val="00DE1EF0"/>
    <w:rsid w:val="00DE30D2"/>
    <w:rsid w:val="00DF772D"/>
    <w:rsid w:val="00E11F84"/>
    <w:rsid w:val="00E1228F"/>
    <w:rsid w:val="00E20B53"/>
    <w:rsid w:val="00E20D98"/>
    <w:rsid w:val="00E319BC"/>
    <w:rsid w:val="00E41003"/>
    <w:rsid w:val="00E41459"/>
    <w:rsid w:val="00E4675D"/>
    <w:rsid w:val="00E62E44"/>
    <w:rsid w:val="00E65ACA"/>
    <w:rsid w:val="00E73642"/>
    <w:rsid w:val="00E83FFF"/>
    <w:rsid w:val="00E93A33"/>
    <w:rsid w:val="00E94F75"/>
    <w:rsid w:val="00E95EF5"/>
    <w:rsid w:val="00EA0D49"/>
    <w:rsid w:val="00EB001A"/>
    <w:rsid w:val="00EB758E"/>
    <w:rsid w:val="00ED65D6"/>
    <w:rsid w:val="00ED75EB"/>
    <w:rsid w:val="00F002E5"/>
    <w:rsid w:val="00F16E0B"/>
    <w:rsid w:val="00F31FB6"/>
    <w:rsid w:val="00F336BA"/>
    <w:rsid w:val="00F41197"/>
    <w:rsid w:val="00F42B55"/>
    <w:rsid w:val="00F548C3"/>
    <w:rsid w:val="00F55A9C"/>
    <w:rsid w:val="00F6450A"/>
    <w:rsid w:val="00F8035D"/>
    <w:rsid w:val="00FA2B6C"/>
    <w:rsid w:val="00FB3E27"/>
    <w:rsid w:val="00FB44CC"/>
    <w:rsid w:val="00FB5199"/>
    <w:rsid w:val="00FC0BB2"/>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489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78CE"/>
    <w:pPr>
      <w:spacing w:after="200" w:line="276" w:lineRule="auto"/>
    </w:pPr>
    <w:rPr>
      <w:sz w:val="22"/>
      <w:szCs w:val="22"/>
    </w:rPr>
  </w:style>
  <w:style w:type="paragraph" w:styleId="Heading1">
    <w:name w:val="heading 1"/>
    <w:basedOn w:val="Normal"/>
    <w:next w:val="Normal"/>
    <w:link w:val="Heading1Char"/>
    <w:uiPriority w:val="9"/>
    <w:qFormat/>
    <w:rsid w:val="008B47CE"/>
    <w:pPr>
      <w:tabs>
        <w:tab w:val="left" w:pos="10800"/>
      </w:tabs>
      <w:ind w:left="360" w:right="461"/>
      <w:outlineLvl w:val="0"/>
    </w:pPr>
    <w:rPr>
      <w:b/>
      <w:sz w:val="23"/>
      <w:lang w:val="zh-CN" w:bidi="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78CE"/>
    <w:pPr>
      <w:widowControl w:val="0"/>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1858CE"/>
    <w:pPr>
      <w:tabs>
        <w:tab w:val="center" w:pos="4680"/>
        <w:tab w:val="right" w:pos="9360"/>
      </w:tabs>
    </w:pPr>
  </w:style>
  <w:style w:type="character" w:customStyle="1" w:styleId="HeaderChar">
    <w:name w:val="Header Char"/>
    <w:basedOn w:val="DefaultParagraphFont"/>
    <w:link w:val="Header"/>
    <w:uiPriority w:val="99"/>
    <w:rsid w:val="001858CE"/>
  </w:style>
  <w:style w:type="paragraph" w:styleId="Footer">
    <w:name w:val="footer"/>
    <w:basedOn w:val="Normal"/>
    <w:link w:val="FooterChar"/>
    <w:uiPriority w:val="99"/>
    <w:unhideWhenUsed/>
    <w:rsid w:val="001858CE"/>
    <w:pPr>
      <w:tabs>
        <w:tab w:val="center" w:pos="4680"/>
        <w:tab w:val="right" w:pos="9360"/>
      </w:tabs>
    </w:pPr>
  </w:style>
  <w:style w:type="character" w:customStyle="1" w:styleId="FooterChar">
    <w:name w:val="Footer Char"/>
    <w:basedOn w:val="DefaultParagraphFont"/>
    <w:link w:val="Footer"/>
    <w:uiPriority w:val="99"/>
    <w:rsid w:val="001858CE"/>
  </w:style>
  <w:style w:type="paragraph" w:styleId="BalloonText">
    <w:name w:val="Balloon Text"/>
    <w:basedOn w:val="Normal"/>
    <w:link w:val="BalloonTextChar"/>
    <w:uiPriority w:val="99"/>
    <w:semiHidden/>
    <w:unhideWhenUsed/>
    <w:rsid w:val="001858C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58CE"/>
    <w:rPr>
      <w:rFonts w:ascii="Tahoma" w:hAnsi="Tahoma" w:cs="Tahoma"/>
      <w:sz w:val="16"/>
      <w:szCs w:val="16"/>
    </w:rPr>
  </w:style>
  <w:style w:type="character" w:styleId="Hyperlink">
    <w:name w:val="Hyperlink"/>
    <w:unhideWhenUsed/>
    <w:rsid w:val="00E1228F"/>
    <w:rPr>
      <w:color w:val="0000FF"/>
      <w:u w:val="single"/>
    </w:rPr>
  </w:style>
  <w:style w:type="character" w:styleId="FollowedHyperlink">
    <w:name w:val="FollowedHyperlink"/>
    <w:uiPriority w:val="99"/>
    <w:semiHidden/>
    <w:unhideWhenUsed/>
    <w:rsid w:val="00E1228F"/>
    <w:rPr>
      <w:color w:val="800080"/>
      <w:u w:val="single"/>
    </w:rPr>
  </w:style>
  <w:style w:type="paragraph" w:styleId="NoSpacing">
    <w:name w:val="No Spacing"/>
    <w:uiPriority w:val="1"/>
    <w:qFormat/>
    <w:rsid w:val="0072307A"/>
    <w:rPr>
      <w:sz w:val="22"/>
      <w:szCs w:val="22"/>
    </w:rPr>
  </w:style>
  <w:style w:type="paragraph" w:styleId="HTMLPreformatted">
    <w:name w:val="HTML Preformatted"/>
    <w:basedOn w:val="Normal"/>
    <w:link w:val="HTMLPreformattedChar"/>
    <w:uiPriority w:val="99"/>
    <w:unhideWhenUsed/>
    <w:rsid w:val="00CC4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C443B"/>
    <w:rPr>
      <w:rFonts w:ascii="Courier New" w:hAnsi="Courier New" w:cs="Courier New"/>
    </w:rPr>
  </w:style>
  <w:style w:type="character" w:styleId="Strong">
    <w:name w:val="Strong"/>
    <w:uiPriority w:val="22"/>
    <w:qFormat/>
    <w:rsid w:val="00CC443B"/>
    <w:rPr>
      <w:b/>
      <w:bCs/>
    </w:rPr>
  </w:style>
  <w:style w:type="paragraph" w:styleId="Revision">
    <w:name w:val="Revision"/>
    <w:hidden/>
    <w:uiPriority w:val="99"/>
    <w:semiHidden/>
    <w:rsid w:val="00EB758E"/>
    <w:rPr>
      <w:sz w:val="22"/>
      <w:szCs w:val="22"/>
    </w:rPr>
  </w:style>
  <w:style w:type="paragraph" w:styleId="Title">
    <w:name w:val="Title"/>
    <w:basedOn w:val="Header"/>
    <w:next w:val="Normal"/>
    <w:link w:val="TitleChar"/>
    <w:uiPriority w:val="10"/>
    <w:qFormat/>
    <w:rsid w:val="008B47CE"/>
    <w:pPr>
      <w:spacing w:after="360"/>
      <w:jc w:val="center"/>
    </w:pPr>
    <w:rPr>
      <w:b/>
      <w:sz w:val="36"/>
      <w:lang w:val="zh-CN" w:bidi="zh-CN"/>
    </w:rPr>
  </w:style>
  <w:style w:type="character" w:customStyle="1" w:styleId="TitleChar">
    <w:name w:val="Title Char"/>
    <w:basedOn w:val="DefaultParagraphFont"/>
    <w:link w:val="Title"/>
    <w:uiPriority w:val="10"/>
    <w:rsid w:val="008B47CE"/>
    <w:rPr>
      <w:b/>
      <w:sz w:val="36"/>
      <w:szCs w:val="22"/>
      <w:lang w:val="zh-CN" w:bidi="zh-CN"/>
    </w:rPr>
  </w:style>
  <w:style w:type="character" w:customStyle="1" w:styleId="Heading1Char">
    <w:name w:val="Heading 1 Char"/>
    <w:basedOn w:val="DefaultParagraphFont"/>
    <w:link w:val="Heading1"/>
    <w:uiPriority w:val="9"/>
    <w:rsid w:val="008B47CE"/>
    <w:rPr>
      <w:b/>
      <w:sz w:val="23"/>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797374">
      <w:bodyDiv w:val="1"/>
      <w:marLeft w:val="0"/>
      <w:marRight w:val="0"/>
      <w:marTop w:val="0"/>
      <w:marBottom w:val="0"/>
      <w:divBdr>
        <w:top w:val="none" w:sz="0" w:space="0" w:color="auto"/>
        <w:left w:val="none" w:sz="0" w:space="0" w:color="auto"/>
        <w:bottom w:val="none" w:sz="0" w:space="0" w:color="auto"/>
        <w:right w:val="none" w:sz="0" w:space="0" w:color="auto"/>
      </w:divBdr>
    </w:div>
    <w:div w:id="305741774">
      <w:bodyDiv w:val="1"/>
      <w:marLeft w:val="0"/>
      <w:marRight w:val="0"/>
      <w:marTop w:val="0"/>
      <w:marBottom w:val="0"/>
      <w:divBdr>
        <w:top w:val="none" w:sz="0" w:space="0" w:color="auto"/>
        <w:left w:val="none" w:sz="0" w:space="0" w:color="auto"/>
        <w:bottom w:val="none" w:sz="0" w:space="0" w:color="auto"/>
        <w:right w:val="none" w:sz="0" w:space="0" w:color="auto"/>
      </w:divBdr>
    </w:div>
    <w:div w:id="480732818">
      <w:bodyDiv w:val="1"/>
      <w:marLeft w:val="0"/>
      <w:marRight w:val="0"/>
      <w:marTop w:val="0"/>
      <w:marBottom w:val="0"/>
      <w:divBdr>
        <w:top w:val="none" w:sz="0" w:space="0" w:color="auto"/>
        <w:left w:val="none" w:sz="0" w:space="0" w:color="auto"/>
        <w:bottom w:val="none" w:sz="0" w:space="0" w:color="auto"/>
        <w:right w:val="none" w:sz="0" w:space="0" w:color="auto"/>
      </w:divBdr>
    </w:div>
    <w:div w:id="554775109">
      <w:bodyDiv w:val="1"/>
      <w:marLeft w:val="0"/>
      <w:marRight w:val="0"/>
      <w:marTop w:val="0"/>
      <w:marBottom w:val="0"/>
      <w:divBdr>
        <w:top w:val="none" w:sz="0" w:space="0" w:color="auto"/>
        <w:left w:val="none" w:sz="0" w:space="0" w:color="auto"/>
        <w:bottom w:val="none" w:sz="0" w:space="0" w:color="auto"/>
        <w:right w:val="none" w:sz="0" w:space="0" w:color="auto"/>
      </w:divBdr>
    </w:div>
    <w:div w:id="750977158">
      <w:bodyDiv w:val="1"/>
      <w:marLeft w:val="0"/>
      <w:marRight w:val="0"/>
      <w:marTop w:val="0"/>
      <w:marBottom w:val="0"/>
      <w:divBdr>
        <w:top w:val="none" w:sz="0" w:space="0" w:color="auto"/>
        <w:left w:val="none" w:sz="0" w:space="0" w:color="auto"/>
        <w:bottom w:val="none" w:sz="0" w:space="0" w:color="auto"/>
        <w:right w:val="none" w:sz="0" w:space="0" w:color="auto"/>
      </w:divBdr>
    </w:div>
    <w:div w:id="809975904">
      <w:bodyDiv w:val="1"/>
      <w:marLeft w:val="0"/>
      <w:marRight w:val="0"/>
      <w:marTop w:val="0"/>
      <w:marBottom w:val="0"/>
      <w:divBdr>
        <w:top w:val="none" w:sz="0" w:space="0" w:color="auto"/>
        <w:left w:val="none" w:sz="0" w:space="0" w:color="auto"/>
        <w:bottom w:val="none" w:sz="0" w:space="0" w:color="auto"/>
        <w:right w:val="none" w:sz="0" w:space="0" w:color="auto"/>
      </w:divBdr>
    </w:div>
    <w:div w:id="934703105">
      <w:bodyDiv w:val="1"/>
      <w:marLeft w:val="0"/>
      <w:marRight w:val="0"/>
      <w:marTop w:val="0"/>
      <w:marBottom w:val="0"/>
      <w:divBdr>
        <w:top w:val="single" w:sz="12" w:space="0" w:color="767575"/>
        <w:left w:val="none" w:sz="0" w:space="0" w:color="auto"/>
        <w:bottom w:val="none" w:sz="0" w:space="0" w:color="auto"/>
        <w:right w:val="none" w:sz="0" w:space="0" w:color="auto"/>
      </w:divBdr>
      <w:divsChild>
        <w:div w:id="1139306248">
          <w:marLeft w:val="0"/>
          <w:marRight w:val="0"/>
          <w:marTop w:val="0"/>
          <w:marBottom w:val="0"/>
          <w:divBdr>
            <w:top w:val="none" w:sz="0" w:space="0" w:color="auto"/>
            <w:left w:val="none" w:sz="0" w:space="0" w:color="auto"/>
            <w:bottom w:val="none" w:sz="0" w:space="0" w:color="auto"/>
            <w:right w:val="none" w:sz="0" w:space="0" w:color="auto"/>
          </w:divBdr>
          <w:divsChild>
            <w:div w:id="1435324413">
              <w:marLeft w:val="0"/>
              <w:marRight w:val="0"/>
              <w:marTop w:val="0"/>
              <w:marBottom w:val="0"/>
              <w:divBdr>
                <w:top w:val="none" w:sz="0" w:space="0" w:color="auto"/>
                <w:left w:val="none" w:sz="0" w:space="0" w:color="auto"/>
                <w:bottom w:val="none" w:sz="0" w:space="0" w:color="auto"/>
                <w:right w:val="none" w:sz="0" w:space="0" w:color="auto"/>
              </w:divBdr>
              <w:divsChild>
                <w:div w:id="94145414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810899538">
                      <w:marLeft w:val="300"/>
                      <w:marRight w:val="0"/>
                      <w:marTop w:val="0"/>
                      <w:marBottom w:val="0"/>
                      <w:divBdr>
                        <w:top w:val="none" w:sz="0" w:space="0" w:color="auto"/>
                        <w:left w:val="none" w:sz="0" w:space="0" w:color="auto"/>
                        <w:bottom w:val="none" w:sz="0" w:space="0" w:color="auto"/>
                        <w:right w:val="none" w:sz="0" w:space="0" w:color="auto"/>
                      </w:divBdr>
                      <w:divsChild>
                        <w:div w:id="1204171776">
                          <w:marLeft w:val="0"/>
                          <w:marRight w:val="0"/>
                          <w:marTop w:val="0"/>
                          <w:marBottom w:val="0"/>
                          <w:divBdr>
                            <w:top w:val="none" w:sz="0" w:space="0" w:color="auto"/>
                            <w:left w:val="none" w:sz="0" w:space="0" w:color="auto"/>
                            <w:bottom w:val="none" w:sz="0" w:space="0" w:color="auto"/>
                            <w:right w:val="none" w:sz="0" w:space="0" w:color="auto"/>
                          </w:divBdr>
                          <w:divsChild>
                            <w:div w:id="1036588299">
                              <w:marLeft w:val="0"/>
                              <w:marRight w:val="0"/>
                              <w:marTop w:val="0"/>
                              <w:marBottom w:val="0"/>
                              <w:divBdr>
                                <w:top w:val="none" w:sz="0" w:space="0" w:color="auto"/>
                                <w:left w:val="none" w:sz="0" w:space="0" w:color="auto"/>
                                <w:bottom w:val="none" w:sz="0" w:space="0" w:color="auto"/>
                                <w:right w:val="none" w:sz="0" w:space="0" w:color="auto"/>
                              </w:divBdr>
                              <w:divsChild>
                                <w:div w:id="1340087189">
                                  <w:marLeft w:val="0"/>
                                  <w:marRight w:val="0"/>
                                  <w:marTop w:val="0"/>
                                  <w:marBottom w:val="0"/>
                                  <w:divBdr>
                                    <w:top w:val="none" w:sz="0" w:space="0" w:color="auto"/>
                                    <w:left w:val="none" w:sz="0" w:space="0" w:color="auto"/>
                                    <w:bottom w:val="none" w:sz="0" w:space="0" w:color="auto"/>
                                    <w:right w:val="none" w:sz="0" w:space="0" w:color="auto"/>
                                  </w:divBdr>
                                  <w:divsChild>
                                    <w:div w:id="1487434926">
                                      <w:marLeft w:val="0"/>
                                      <w:marRight w:val="0"/>
                                      <w:marTop w:val="0"/>
                                      <w:marBottom w:val="0"/>
                                      <w:divBdr>
                                        <w:top w:val="none" w:sz="0" w:space="0" w:color="auto"/>
                                        <w:left w:val="none" w:sz="0" w:space="0" w:color="auto"/>
                                        <w:bottom w:val="none" w:sz="0" w:space="0" w:color="auto"/>
                                        <w:right w:val="none" w:sz="0" w:space="0" w:color="auto"/>
                                      </w:divBdr>
                                      <w:divsChild>
                                        <w:div w:id="120062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550245">
      <w:bodyDiv w:val="1"/>
      <w:marLeft w:val="0"/>
      <w:marRight w:val="0"/>
      <w:marTop w:val="0"/>
      <w:marBottom w:val="0"/>
      <w:divBdr>
        <w:top w:val="none" w:sz="0" w:space="0" w:color="auto"/>
        <w:left w:val="none" w:sz="0" w:space="0" w:color="auto"/>
        <w:bottom w:val="none" w:sz="0" w:space="0" w:color="auto"/>
        <w:right w:val="none" w:sz="0" w:space="0" w:color="auto"/>
      </w:divBdr>
    </w:div>
    <w:div w:id="1232961278">
      <w:bodyDiv w:val="1"/>
      <w:marLeft w:val="0"/>
      <w:marRight w:val="0"/>
      <w:marTop w:val="0"/>
      <w:marBottom w:val="0"/>
      <w:divBdr>
        <w:top w:val="none" w:sz="0" w:space="0" w:color="auto"/>
        <w:left w:val="none" w:sz="0" w:space="0" w:color="auto"/>
        <w:bottom w:val="none" w:sz="0" w:space="0" w:color="auto"/>
        <w:right w:val="none" w:sz="0" w:space="0" w:color="auto"/>
      </w:divBdr>
    </w:div>
    <w:div w:id="1428502644">
      <w:bodyDiv w:val="1"/>
      <w:marLeft w:val="0"/>
      <w:marRight w:val="0"/>
      <w:marTop w:val="0"/>
      <w:marBottom w:val="0"/>
      <w:divBdr>
        <w:top w:val="none" w:sz="0" w:space="0" w:color="auto"/>
        <w:left w:val="none" w:sz="0" w:space="0" w:color="auto"/>
        <w:bottom w:val="none" w:sz="0" w:space="0" w:color="auto"/>
        <w:right w:val="none" w:sz="0" w:space="0" w:color="auto"/>
      </w:divBdr>
    </w:div>
    <w:div w:id="153296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0200-industry/0020-apply-license/0100-indiv-resident/CandidateInformation.cfm" TargetMode="External"/><Relationship Id="rId13" Type="http://schemas.openxmlformats.org/officeDocument/2006/relationships/hyperlink" Target="http://www20.insurance.ca.gov/epubacc/Graphics/170730.PDF" TargetMode="External"/><Relationship Id="rId18" Type="http://schemas.openxmlformats.org/officeDocument/2006/relationships/hyperlink" Target="http://www.insurance.ca.gov/0200-industry/0050-renew-license/0400-resident-materials/upload/DefinitionofTermsAttachmentI.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nsurance.ca.gov/0200-industry/0100-education-provider/non-resident-provider-training-materials.cfm" TargetMode="External"/><Relationship Id="rId7" Type="http://schemas.openxmlformats.org/officeDocument/2006/relationships/endnotes" Target="endnotes.xml"/><Relationship Id="rId12" Type="http://schemas.openxmlformats.org/officeDocument/2006/relationships/hyperlink" Target="http://www20.insurance.ca.gov/epubacc/Graphics/170676.PDF" TargetMode="External"/><Relationship Id="rId17" Type="http://schemas.openxmlformats.org/officeDocument/2006/relationships/hyperlink" Target="http://www.insurance.ca.gov/0200-industry/0100-education-provider/non-resident-provider-training-materials.cf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nsurance.ca.gov/contact-us/0200-file-complaint/printable-rfa.cfm" TargetMode="External"/><Relationship Id="rId20" Type="http://schemas.openxmlformats.org/officeDocument/2006/relationships/hyperlink" Target="http://www.fincen.gov/financial_institutions/insurance/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urance.ca.gov/0200-industry/0020-apply-license/0100-indiv-resident/CandidateInformation.cfm" TargetMode="External"/><Relationship Id="rId24" Type="http://schemas.openxmlformats.org/officeDocument/2006/relationships/hyperlink" Target="http://www.aging.ca.gov" TargetMode="External"/><Relationship Id="rId5" Type="http://schemas.openxmlformats.org/officeDocument/2006/relationships/webSettings" Target="webSettings.xml"/><Relationship Id="rId15" Type="http://schemas.openxmlformats.org/officeDocument/2006/relationships/hyperlink" Target="http://www.insurance.ca.gov/contact-us/0200-file-complaint/index.cfm" TargetMode="External"/><Relationship Id="rId23" Type="http://schemas.openxmlformats.org/officeDocument/2006/relationships/hyperlink" Target="http://www.ag.ca.gov" TargetMode="External"/><Relationship Id="rId28" Type="http://schemas.openxmlformats.org/officeDocument/2006/relationships/theme" Target="theme/theme1.xml"/><Relationship Id="rId10" Type="http://schemas.openxmlformats.org/officeDocument/2006/relationships/hyperlink" Target="https://candidate.psiexams.com/" TargetMode="External"/><Relationship Id="rId19" Type="http://schemas.openxmlformats.org/officeDocument/2006/relationships/hyperlink" Target="http://www.insurance.ca.gov/0200-industry/0050-renew-license/0400-resident-materials/upload/LifeSettlementBrokerOutline.pdf" TargetMode="External"/><Relationship Id="rId4" Type="http://schemas.openxmlformats.org/officeDocument/2006/relationships/settings" Target="settings.xml"/><Relationship Id="rId9" Type="http://schemas.openxmlformats.org/officeDocument/2006/relationships/hyperlink" Target="http://www.insurance.ca.gov/0200-industry/0010-producer-online-services/0200-exam-info/index.cfm" TargetMode="External"/><Relationship Id="rId14" Type="http://schemas.openxmlformats.org/officeDocument/2006/relationships/hyperlink" Target="http://www.insurance.ca.gov/0300-fraud/0100-fraud-division-overview/" TargetMode="External"/><Relationship Id="rId22" Type="http://schemas.openxmlformats.org/officeDocument/2006/relationships/hyperlink" Target="http://www.seniors.ca.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2DF29-D17D-4782-86D4-711AD9FF6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22045</Words>
  <Characters>10338</Characters>
  <Application>Microsoft Office Word</Application>
  <DocSecurity>0</DocSecurity>
  <Lines>86</Lines>
  <Paragraphs>64</Paragraphs>
  <ScaleCrop>false</ScaleCrop>
  <HeadingPairs>
    <vt:vector size="2" baseType="variant">
      <vt:variant>
        <vt:lpstr>Title</vt:lpstr>
      </vt:variant>
      <vt:variant>
        <vt:i4>1</vt:i4>
      </vt:variant>
    </vt:vector>
  </HeadingPairs>
  <TitlesOfParts>
    <vt:vector size="1" baseType="lpstr">
      <vt:lpstr>Life and Disability Analyst EO's - Simplified Chinese</vt:lpstr>
    </vt:vector>
  </TitlesOfParts>
  <Manager/>
  <Company/>
  <LinksUpToDate>false</LinksUpToDate>
  <CharactersWithSpaces>32319</CharactersWithSpaces>
  <SharedDoc>false</SharedDoc>
  <HLinks>
    <vt:vector size="90" baseType="variant">
      <vt:variant>
        <vt:i4>4784135</vt:i4>
      </vt:variant>
      <vt:variant>
        <vt:i4>42</vt:i4>
      </vt:variant>
      <vt:variant>
        <vt:i4>0</vt:i4>
      </vt:variant>
      <vt:variant>
        <vt:i4>5</vt:i4>
      </vt:variant>
      <vt:variant>
        <vt:lpwstr>http://www.aging.ca.gov/</vt:lpwstr>
      </vt:variant>
      <vt:variant>
        <vt:lpwstr/>
      </vt:variant>
      <vt:variant>
        <vt:i4>1310741</vt:i4>
      </vt:variant>
      <vt:variant>
        <vt:i4>39</vt:i4>
      </vt:variant>
      <vt:variant>
        <vt:i4>0</vt:i4>
      </vt:variant>
      <vt:variant>
        <vt:i4>5</vt:i4>
      </vt:variant>
      <vt:variant>
        <vt:lpwstr>http://www.ag.ca.gov/</vt:lpwstr>
      </vt:variant>
      <vt:variant>
        <vt:lpwstr/>
      </vt:variant>
      <vt:variant>
        <vt:i4>2556016</vt:i4>
      </vt:variant>
      <vt:variant>
        <vt:i4>36</vt:i4>
      </vt:variant>
      <vt:variant>
        <vt:i4>0</vt:i4>
      </vt:variant>
      <vt:variant>
        <vt:i4>5</vt:i4>
      </vt:variant>
      <vt:variant>
        <vt:lpwstr>http://www.seniors.ca.gov/</vt:lpwstr>
      </vt:variant>
      <vt:variant>
        <vt:lpwstr/>
      </vt:variant>
      <vt:variant>
        <vt:i4>6815759</vt:i4>
      </vt:variant>
      <vt:variant>
        <vt:i4>33</vt:i4>
      </vt:variant>
      <vt:variant>
        <vt:i4>0</vt:i4>
      </vt:variant>
      <vt:variant>
        <vt:i4>5</vt:i4>
      </vt:variant>
      <vt:variant>
        <vt:lpwstr>http://www.fincen.gov/financial_institutions/insurance/index.html</vt:lpwstr>
      </vt:variant>
      <vt:variant>
        <vt:lpwstr/>
      </vt:variant>
      <vt:variant>
        <vt:i4>2752611</vt:i4>
      </vt:variant>
      <vt:variant>
        <vt:i4>30</vt:i4>
      </vt:variant>
      <vt:variant>
        <vt:i4>0</vt:i4>
      </vt:variant>
      <vt:variant>
        <vt:i4>5</vt:i4>
      </vt:variant>
      <vt:variant>
        <vt:lpwstr>http://www.insurance.ca.gov/0200-industry/0050-renew-license/0400-resident-materials/upload/LifeSettlementBrokerOutline.pdf</vt:lpwstr>
      </vt:variant>
      <vt:variant>
        <vt:lpwstr/>
      </vt:variant>
      <vt:variant>
        <vt:i4>1245253</vt:i4>
      </vt:variant>
      <vt:variant>
        <vt:i4>27</vt:i4>
      </vt:variant>
      <vt:variant>
        <vt:i4>0</vt:i4>
      </vt:variant>
      <vt:variant>
        <vt:i4>5</vt:i4>
      </vt:variant>
      <vt:variant>
        <vt:lpwstr>http://www.insurance.ca.gov/0200-industry/0050-renew-license/0400-resident-materials/upload/DefinitionofTermsAttachmentI.pdf</vt:lpwstr>
      </vt:variant>
      <vt:variant>
        <vt:lpwstr/>
      </vt:variant>
      <vt:variant>
        <vt:i4>2883687</vt:i4>
      </vt:variant>
      <vt:variant>
        <vt:i4>24</vt:i4>
      </vt:variant>
      <vt:variant>
        <vt:i4>0</vt:i4>
      </vt:variant>
      <vt:variant>
        <vt:i4>5</vt:i4>
      </vt:variant>
      <vt:variant>
        <vt:lpwstr>http://www.insurance.ca.gov/0200-industry/0100-education-provider/non-resident-provider-training-materials.cfm</vt:lpwstr>
      </vt:variant>
      <vt:variant>
        <vt:lpwstr/>
      </vt:variant>
      <vt:variant>
        <vt:i4>2883687</vt:i4>
      </vt:variant>
      <vt:variant>
        <vt:i4>21</vt:i4>
      </vt:variant>
      <vt:variant>
        <vt:i4>0</vt:i4>
      </vt:variant>
      <vt:variant>
        <vt:i4>5</vt:i4>
      </vt:variant>
      <vt:variant>
        <vt:lpwstr>http://www.insurance.ca.gov/0200-industry/0100-education-provider/non-resident-provider-training-materials.cfm</vt:lpwstr>
      </vt:variant>
      <vt:variant>
        <vt:lpwstr/>
      </vt:variant>
      <vt:variant>
        <vt:i4>4849757</vt:i4>
      </vt:variant>
      <vt:variant>
        <vt:i4>18</vt:i4>
      </vt:variant>
      <vt:variant>
        <vt:i4>0</vt:i4>
      </vt:variant>
      <vt:variant>
        <vt:i4>5</vt:i4>
      </vt:variant>
      <vt:variant>
        <vt:lpwstr>http://www.insurance.ca.gov/contact-us/0200-file-complaint/printable-rfa.cfm</vt:lpwstr>
      </vt:variant>
      <vt:variant>
        <vt:lpwstr/>
      </vt:variant>
      <vt:variant>
        <vt:i4>4587532</vt:i4>
      </vt:variant>
      <vt:variant>
        <vt:i4>15</vt:i4>
      </vt:variant>
      <vt:variant>
        <vt:i4>0</vt:i4>
      </vt:variant>
      <vt:variant>
        <vt:i4>5</vt:i4>
      </vt:variant>
      <vt:variant>
        <vt:lpwstr>http://www.insurance.ca.gov/contact-us/0200-file-complaint/index.cfm</vt:lpwstr>
      </vt:variant>
      <vt:variant>
        <vt:lpwstr/>
      </vt:variant>
      <vt:variant>
        <vt:i4>1245257</vt:i4>
      </vt:variant>
      <vt:variant>
        <vt:i4>12</vt:i4>
      </vt:variant>
      <vt:variant>
        <vt:i4>0</vt:i4>
      </vt:variant>
      <vt:variant>
        <vt:i4>5</vt:i4>
      </vt:variant>
      <vt:variant>
        <vt:lpwstr>http://www.insurance.ca.gov/0300-fraud/0100-fraud-division-overview/</vt:lpwstr>
      </vt:variant>
      <vt:variant>
        <vt:lpwstr/>
      </vt:variant>
      <vt:variant>
        <vt:i4>4915285</vt:i4>
      </vt:variant>
      <vt:variant>
        <vt:i4>9</vt:i4>
      </vt:variant>
      <vt:variant>
        <vt:i4>0</vt:i4>
      </vt:variant>
      <vt:variant>
        <vt:i4>5</vt:i4>
      </vt:variant>
      <vt:variant>
        <vt:lpwstr>http://www20.insurance.ca.gov/epubacc/Graphics/170730.PDF</vt:lpwstr>
      </vt:variant>
      <vt:variant>
        <vt:lpwstr/>
      </vt:variant>
      <vt:variant>
        <vt:i4>5177426</vt:i4>
      </vt:variant>
      <vt:variant>
        <vt:i4>6</vt:i4>
      </vt:variant>
      <vt:variant>
        <vt:i4>0</vt:i4>
      </vt:variant>
      <vt:variant>
        <vt:i4>5</vt:i4>
      </vt:variant>
      <vt:variant>
        <vt:lpwstr>http://www20.insurance.ca.gov/epubacc/Graphics/170676.PDF</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5046353</vt:i4>
      </vt:variant>
      <vt:variant>
        <vt:i4>0</vt:i4>
      </vt:variant>
      <vt:variant>
        <vt:i4>0</vt:i4>
      </vt:variant>
      <vt:variant>
        <vt:i4>5</vt:i4>
      </vt:variant>
      <vt:variant>
        <vt:lpwstr>http://www.insurance.ca.gov/0200-industry/0020-apply-license/0100-indiv-resident/CandidateInformation.cfm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and Disability Analyst EO's - Simplified Chinese</dc:title>
  <dc:subject>Educational Objectives</dc:subject>
  <dc:creator/>
  <cp:keywords>Life and Disability Analyst, Educational Objectives, Prelicensing, Simplified Chinese</cp:keywords>
  <cp:lastModifiedBy/>
  <cp:revision>1</cp:revision>
  <dcterms:created xsi:type="dcterms:W3CDTF">2023-11-06T16:39:00Z</dcterms:created>
  <dcterms:modified xsi:type="dcterms:W3CDTF">2023-11-28T18:03:00Z</dcterms:modified>
</cp:coreProperties>
</file>