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22CF" w14:textId="77777777" w:rsidR="000C4B2A" w:rsidRPr="00B80B4B" w:rsidRDefault="000C4B2A" w:rsidP="00B80B4B">
      <w:pPr>
        <w:pStyle w:val="Heading1"/>
      </w:pPr>
      <w:proofErr w:type="spellStart"/>
      <w:r w:rsidRPr="00B80B4B">
        <w:t>Pangkalahatang-ideya</w:t>
      </w:r>
      <w:proofErr w:type="spellEnd"/>
    </w:p>
    <w:p w14:paraId="2AC4C363" w14:textId="77777777" w:rsidR="00D3268A" w:rsidRDefault="00D3268A"/>
    <w:p w14:paraId="2E67F7C4" w14:textId="7CB6E2E6" w:rsidR="000C4B2A" w:rsidRDefault="00E0164F">
      <w:pPr>
        <w:rPr>
          <w:sz w:val="22"/>
          <w:szCs w:val="22"/>
        </w:rPr>
      </w:pPr>
      <w:proofErr w:type="spellStart"/>
      <w:r>
        <w:rPr>
          <w:sz w:val="22"/>
          <w:szCs w:val="22"/>
          <w:lang w:bidi="en-US"/>
        </w:rPr>
        <w:t>Isinasaad</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r w:rsidR="002C51AD">
        <w:rPr>
          <w:sz w:val="22"/>
          <w:szCs w:val="22"/>
          <w:lang w:bidi="en-US"/>
        </w:rPr>
        <w:t>Insurance Code ng California (</w:t>
      </w:r>
      <w:r w:rsidR="00BC2F37">
        <w:rPr>
          <w:sz w:val="22"/>
          <w:szCs w:val="22"/>
          <w:lang w:bidi="en-US"/>
        </w:rPr>
        <w:t xml:space="preserve">California Insurance Code, </w:t>
      </w:r>
      <w:r w:rsidR="002C51AD">
        <w:rPr>
          <w:sz w:val="22"/>
          <w:szCs w:val="22"/>
          <w:lang w:bidi="en-US"/>
        </w:rPr>
        <w:t>CIC) Section 1676(c)</w:t>
      </w:r>
      <w:r>
        <w:rPr>
          <w:sz w:val="22"/>
          <w:szCs w:val="22"/>
          <w:lang w:bidi="en-US"/>
        </w:rPr>
        <w:t>,</w:t>
      </w:r>
      <w:r w:rsidR="002C51AD">
        <w:rPr>
          <w:sz w:val="22"/>
          <w:szCs w:val="22"/>
          <w:lang w:bidi="en-US"/>
        </w:rPr>
        <w:t xml:space="preserve"> </w:t>
      </w:r>
      <w:proofErr w:type="spellStart"/>
      <w:r w:rsidR="002C51AD">
        <w:rPr>
          <w:sz w:val="22"/>
          <w:szCs w:val="22"/>
          <w:lang w:bidi="en-US"/>
        </w:rPr>
        <w:t>ay</w:t>
      </w:r>
      <w:r>
        <w:rPr>
          <w:sz w:val="22"/>
          <w:szCs w:val="22"/>
          <w:lang w:bidi="en-US"/>
        </w:rPr>
        <w:t>on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bahagi</w:t>
      </w:r>
      <w:proofErr w:type="spellEnd"/>
      <w:r>
        <w:rPr>
          <w:sz w:val="22"/>
          <w:szCs w:val="22"/>
          <w:lang w:bidi="en-US"/>
        </w:rPr>
        <w:t xml:space="preserve"> </w:t>
      </w:r>
      <w:proofErr w:type="spellStart"/>
      <w:r>
        <w:rPr>
          <w:sz w:val="22"/>
          <w:szCs w:val="22"/>
          <w:lang w:bidi="en-US"/>
        </w:rPr>
        <w:t>nito</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ang </w:t>
      </w:r>
      <w:proofErr w:type="spellStart"/>
      <w:r w:rsidR="002C51AD">
        <w:rPr>
          <w:sz w:val="22"/>
          <w:szCs w:val="22"/>
          <w:lang w:bidi="en-US"/>
        </w:rPr>
        <w:t>isang</w:t>
      </w:r>
      <w:proofErr w:type="spellEnd"/>
      <w:r w:rsidR="002C51AD">
        <w:rPr>
          <w:sz w:val="22"/>
          <w:szCs w:val="22"/>
          <w:lang w:bidi="en-US"/>
        </w:rPr>
        <w:t xml:space="preserve"> </w:t>
      </w:r>
      <w:proofErr w:type="spellStart"/>
      <w:r w:rsidR="002C51AD">
        <w:rPr>
          <w:sz w:val="22"/>
          <w:szCs w:val="22"/>
          <w:lang w:bidi="en-US"/>
        </w:rPr>
        <w:t>aplikante</w:t>
      </w:r>
      <w:proofErr w:type="spellEnd"/>
      <w:r w:rsidR="002C51AD">
        <w:rPr>
          <w:sz w:val="22"/>
          <w:szCs w:val="22"/>
          <w:lang w:bidi="en-US"/>
        </w:rPr>
        <w:t xml:space="preserve"> para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isang</w:t>
      </w:r>
      <w:proofErr w:type="spellEnd"/>
      <w:r w:rsidR="002C51AD">
        <w:rPr>
          <w:sz w:val="22"/>
          <w:szCs w:val="22"/>
          <w:lang w:bidi="en-US"/>
        </w:rPr>
        <w:t xml:space="preserve"> </w:t>
      </w:r>
      <w:proofErr w:type="spellStart"/>
      <w:r w:rsidR="002C51AD">
        <w:rPr>
          <w:sz w:val="22"/>
          <w:szCs w:val="22"/>
          <w:lang w:bidi="en-US"/>
        </w:rPr>
        <w:t>lisensya</w:t>
      </w:r>
      <w:proofErr w:type="spellEnd"/>
      <w:r w:rsidR="002C51AD">
        <w:rPr>
          <w:sz w:val="22"/>
          <w:szCs w:val="22"/>
          <w:lang w:bidi="en-US"/>
        </w:rPr>
        <w:t xml:space="preserve"> </w:t>
      </w:r>
      <w:r>
        <w:rPr>
          <w:sz w:val="22"/>
          <w:szCs w:val="22"/>
          <w:lang w:bidi="en-US"/>
        </w:rPr>
        <w:t>ng</w:t>
      </w:r>
      <w:r w:rsidR="002C51AD">
        <w:rPr>
          <w:sz w:val="22"/>
          <w:szCs w:val="22"/>
          <w:lang w:bidi="en-US"/>
        </w:rPr>
        <w:t xml:space="preserve"> life agent </w:t>
      </w:r>
      <w:proofErr w:type="spellStart"/>
      <w:r w:rsidR="002C51AD">
        <w:rPr>
          <w:sz w:val="22"/>
          <w:szCs w:val="22"/>
          <w:lang w:bidi="en-US"/>
        </w:rPr>
        <w:t>na</w:t>
      </w:r>
      <w:proofErr w:type="spellEnd"/>
      <w:r w:rsidR="002C51AD">
        <w:rPr>
          <w:sz w:val="22"/>
          <w:szCs w:val="22"/>
          <w:lang w:bidi="en-US"/>
        </w:rPr>
        <w:t xml:space="preserve"> </w:t>
      </w:r>
      <w:proofErr w:type="spellStart"/>
      <w:r w:rsidR="002C51AD">
        <w:rPr>
          <w:sz w:val="22"/>
          <w:szCs w:val="22"/>
          <w:lang w:bidi="en-US"/>
        </w:rPr>
        <w:t>limitado</w:t>
      </w:r>
      <w:proofErr w:type="spellEnd"/>
      <w:r w:rsidR="002C51AD">
        <w:rPr>
          <w:sz w:val="22"/>
          <w:szCs w:val="22"/>
          <w:lang w:bidi="en-US"/>
        </w:rPr>
        <w:t xml:space="preserve"> ng </w:t>
      </w:r>
      <w:proofErr w:type="spellStart"/>
      <w:r w:rsidR="002C51AD">
        <w:rPr>
          <w:sz w:val="22"/>
          <w:szCs w:val="22"/>
          <w:lang w:bidi="en-US"/>
        </w:rPr>
        <w:t>mga</w:t>
      </w:r>
      <w:proofErr w:type="spellEnd"/>
      <w:r w:rsidR="002C51AD">
        <w:rPr>
          <w:sz w:val="22"/>
          <w:szCs w:val="22"/>
          <w:lang w:bidi="en-US"/>
        </w:rPr>
        <w:t xml:space="preserve"> </w:t>
      </w:r>
      <w:proofErr w:type="spellStart"/>
      <w:r w:rsidR="002C51AD">
        <w:rPr>
          <w:sz w:val="22"/>
          <w:szCs w:val="22"/>
          <w:lang w:bidi="en-US"/>
        </w:rPr>
        <w:t>tuntunin</w:t>
      </w:r>
      <w:proofErr w:type="spellEnd"/>
      <w:r w:rsidR="002C51AD">
        <w:rPr>
          <w:sz w:val="22"/>
          <w:szCs w:val="22"/>
          <w:lang w:bidi="en-US"/>
        </w:rPr>
        <w:t xml:space="preserve"> ng </w:t>
      </w:r>
      <w:proofErr w:type="spellStart"/>
      <w:r w:rsidR="002C51AD">
        <w:rPr>
          <w:sz w:val="22"/>
          <w:szCs w:val="22"/>
          <w:lang w:bidi="en-US"/>
        </w:rPr>
        <w:t>isang</w:t>
      </w:r>
      <w:proofErr w:type="spellEnd"/>
      <w:r w:rsidR="002C51AD">
        <w:rPr>
          <w:sz w:val="22"/>
          <w:szCs w:val="22"/>
          <w:lang w:bidi="en-US"/>
        </w:rPr>
        <w:t xml:space="preserve"> </w:t>
      </w:r>
      <w:proofErr w:type="spellStart"/>
      <w:r w:rsidR="002C51AD">
        <w:rPr>
          <w:sz w:val="22"/>
          <w:szCs w:val="22"/>
          <w:lang w:bidi="en-US"/>
        </w:rPr>
        <w:t>nakasulat</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proofErr w:type="spellStart"/>
      <w:r>
        <w:rPr>
          <w:sz w:val="22"/>
          <w:szCs w:val="22"/>
          <w:lang w:bidi="en-US"/>
        </w:rPr>
        <w:t>kasunduan</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isang</w:t>
      </w:r>
      <w:proofErr w:type="spellEnd"/>
      <w:r w:rsidR="002C51AD">
        <w:rPr>
          <w:sz w:val="22"/>
          <w:szCs w:val="22"/>
          <w:lang w:bidi="en-US"/>
        </w:rPr>
        <w:t xml:space="preserve"> insurer </w:t>
      </w:r>
      <w:proofErr w:type="spellStart"/>
      <w:r w:rsidR="002C51AD">
        <w:rPr>
          <w:sz w:val="22"/>
          <w:szCs w:val="22"/>
          <w:lang w:bidi="en-US"/>
        </w:rPr>
        <w:t>upang</w:t>
      </w:r>
      <w:proofErr w:type="spellEnd"/>
      <w:r w:rsidR="002C51AD">
        <w:rPr>
          <w:sz w:val="22"/>
          <w:szCs w:val="22"/>
          <w:lang w:bidi="en-US"/>
        </w:rPr>
        <w:t xml:space="preserve"> </w:t>
      </w:r>
      <w:proofErr w:type="spellStart"/>
      <w:r w:rsidR="002C51AD">
        <w:rPr>
          <w:sz w:val="22"/>
          <w:szCs w:val="22"/>
          <w:lang w:bidi="en-US"/>
        </w:rPr>
        <w:t>makipagtransaksyon</w:t>
      </w:r>
      <w:proofErr w:type="spellEnd"/>
      <w:r w:rsidR="002C51AD">
        <w:rPr>
          <w:sz w:val="22"/>
          <w:szCs w:val="22"/>
          <w:lang w:bidi="en-US"/>
        </w:rPr>
        <w:t xml:space="preserve"> </w:t>
      </w:r>
      <w:proofErr w:type="spellStart"/>
      <w:r w:rsidR="002C51AD">
        <w:rPr>
          <w:sz w:val="22"/>
          <w:szCs w:val="22"/>
          <w:lang w:bidi="en-US"/>
        </w:rPr>
        <w:t>lamang</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mga</w:t>
      </w:r>
      <w:proofErr w:type="spellEnd"/>
      <w:r w:rsidR="002C51AD">
        <w:rPr>
          <w:sz w:val="22"/>
          <w:szCs w:val="22"/>
          <w:lang w:bidi="en-US"/>
        </w:rPr>
        <w:t xml:space="preserve"> </w:t>
      </w:r>
      <w:proofErr w:type="spellStart"/>
      <w:r w:rsidR="002C51AD">
        <w:rPr>
          <w:sz w:val="22"/>
          <w:szCs w:val="22"/>
          <w:lang w:bidi="en-US"/>
        </w:rPr>
        <w:t>espisipikong</w:t>
      </w:r>
      <w:proofErr w:type="spellEnd"/>
      <w:r w:rsidR="002C51AD">
        <w:rPr>
          <w:sz w:val="22"/>
          <w:szCs w:val="22"/>
          <w:lang w:bidi="en-US"/>
        </w:rPr>
        <w:t xml:space="preserve"> </w:t>
      </w:r>
      <w:proofErr w:type="spellStart"/>
      <w:r w:rsidR="002C51AD">
        <w:rPr>
          <w:sz w:val="22"/>
          <w:szCs w:val="22"/>
          <w:lang w:bidi="en-US"/>
        </w:rPr>
        <w:t>patakaran</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life insurance o </w:t>
      </w:r>
      <w:proofErr w:type="spellStart"/>
      <w:r w:rsidR="002C51AD">
        <w:rPr>
          <w:sz w:val="22"/>
          <w:szCs w:val="22"/>
          <w:lang w:bidi="en-US"/>
        </w:rPr>
        <w:t>mga</w:t>
      </w:r>
      <w:proofErr w:type="spellEnd"/>
      <w:r w:rsidR="002C51AD">
        <w:rPr>
          <w:sz w:val="22"/>
          <w:szCs w:val="22"/>
          <w:lang w:bidi="en-US"/>
        </w:rPr>
        <w:t xml:space="preserve"> annuity </w:t>
      </w:r>
      <w:proofErr w:type="spellStart"/>
      <w:r w:rsidR="002C51AD">
        <w:rPr>
          <w:sz w:val="22"/>
          <w:szCs w:val="22"/>
          <w:lang w:bidi="en-US"/>
        </w:rPr>
        <w:t>na</w:t>
      </w:r>
      <w:proofErr w:type="spellEnd"/>
      <w:r w:rsidR="002C51AD">
        <w:rPr>
          <w:sz w:val="22"/>
          <w:szCs w:val="22"/>
          <w:lang w:bidi="en-US"/>
        </w:rPr>
        <w:t xml:space="preserve"> may </w:t>
      </w:r>
      <w:proofErr w:type="spellStart"/>
      <w:r w:rsidR="002C51AD">
        <w:rPr>
          <w:sz w:val="22"/>
          <w:szCs w:val="22"/>
          <w:lang w:bidi="en-US"/>
        </w:rPr>
        <w:t>inisyal</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r w:rsidR="008E260E">
        <w:rPr>
          <w:sz w:val="22"/>
          <w:szCs w:val="22"/>
          <w:lang w:bidi="en-US"/>
        </w:rPr>
        <w:t>face amount</w:t>
      </w:r>
      <w:r w:rsidR="002C51AD">
        <w:rPr>
          <w:sz w:val="22"/>
          <w:szCs w:val="22"/>
          <w:lang w:bidi="en-US"/>
        </w:rPr>
        <w:t xml:space="preserve"> </w:t>
      </w:r>
      <w:proofErr w:type="spellStart"/>
      <w:r w:rsidR="008E260E">
        <w:rPr>
          <w:sz w:val="22"/>
          <w:szCs w:val="22"/>
          <w:lang w:bidi="en-US"/>
        </w:rPr>
        <w:t>na</w:t>
      </w:r>
      <w:proofErr w:type="spellEnd"/>
      <w:r w:rsidR="008E260E">
        <w:rPr>
          <w:sz w:val="22"/>
          <w:szCs w:val="22"/>
          <w:lang w:bidi="en-US"/>
        </w:rPr>
        <w:t xml:space="preserve"> </w:t>
      </w:r>
      <w:proofErr w:type="spellStart"/>
      <w:r w:rsidR="002C51AD">
        <w:rPr>
          <w:sz w:val="22"/>
          <w:szCs w:val="22"/>
          <w:lang w:bidi="en-US"/>
        </w:rPr>
        <w:t>dalawampung</w:t>
      </w:r>
      <w:proofErr w:type="spellEnd"/>
      <w:r w:rsidR="002C51AD">
        <w:rPr>
          <w:sz w:val="22"/>
          <w:szCs w:val="22"/>
          <w:lang w:bidi="en-US"/>
        </w:rPr>
        <w:t xml:space="preserve"> </w:t>
      </w:r>
      <w:proofErr w:type="spellStart"/>
      <w:r w:rsidR="002C51AD">
        <w:rPr>
          <w:sz w:val="22"/>
          <w:szCs w:val="22"/>
          <w:lang w:bidi="en-US"/>
        </w:rPr>
        <w:t>libong</w:t>
      </w:r>
      <w:proofErr w:type="spellEnd"/>
      <w:r w:rsidR="002C51AD">
        <w:rPr>
          <w:sz w:val="22"/>
          <w:szCs w:val="22"/>
          <w:lang w:bidi="en-US"/>
        </w:rPr>
        <w:t xml:space="preserve"> </w:t>
      </w:r>
      <w:proofErr w:type="spellStart"/>
      <w:r w:rsidR="002C51AD">
        <w:rPr>
          <w:sz w:val="22"/>
          <w:szCs w:val="22"/>
          <w:lang w:bidi="en-US"/>
        </w:rPr>
        <w:t>dolyar</w:t>
      </w:r>
      <w:proofErr w:type="spellEnd"/>
      <w:r w:rsidR="002C51AD">
        <w:rPr>
          <w:sz w:val="22"/>
          <w:szCs w:val="22"/>
          <w:lang w:bidi="en-US"/>
        </w:rPr>
        <w:t xml:space="preserve"> ($20,000) o mas </w:t>
      </w:r>
      <w:proofErr w:type="spellStart"/>
      <w:r w:rsidR="002C51AD">
        <w:rPr>
          <w:sz w:val="22"/>
          <w:szCs w:val="22"/>
          <w:lang w:bidi="en-US"/>
        </w:rPr>
        <w:t>mababa</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proofErr w:type="spellStart"/>
      <w:r w:rsidR="002C51AD">
        <w:rPr>
          <w:sz w:val="22"/>
          <w:szCs w:val="22"/>
          <w:lang w:bidi="en-US"/>
        </w:rPr>
        <w:t>itinalaga</w:t>
      </w:r>
      <w:proofErr w:type="spellEnd"/>
      <w:r w:rsidR="002C51AD">
        <w:rPr>
          <w:sz w:val="22"/>
          <w:szCs w:val="22"/>
          <w:lang w:bidi="en-US"/>
        </w:rPr>
        <w:t xml:space="preserve"> para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pagbabayad</w:t>
      </w:r>
      <w:proofErr w:type="spellEnd"/>
      <w:r w:rsidR="002C51AD">
        <w:rPr>
          <w:sz w:val="22"/>
          <w:szCs w:val="22"/>
          <w:lang w:bidi="en-US"/>
        </w:rPr>
        <w:t xml:space="preserve"> ng </w:t>
      </w:r>
      <w:proofErr w:type="spellStart"/>
      <w:r w:rsidR="002C51AD">
        <w:rPr>
          <w:sz w:val="22"/>
          <w:szCs w:val="22"/>
          <w:lang w:bidi="en-US"/>
        </w:rPr>
        <w:t>mga</w:t>
      </w:r>
      <w:proofErr w:type="spellEnd"/>
      <w:r w:rsidR="002C51AD">
        <w:rPr>
          <w:sz w:val="22"/>
          <w:szCs w:val="22"/>
          <w:lang w:bidi="en-US"/>
        </w:rPr>
        <w:t xml:space="preserve"> </w:t>
      </w:r>
      <w:proofErr w:type="spellStart"/>
      <w:r w:rsidR="002C51AD">
        <w:rPr>
          <w:sz w:val="22"/>
          <w:szCs w:val="22"/>
          <w:lang w:bidi="en-US"/>
        </w:rPr>
        <w:t>gastos</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libing</w:t>
      </w:r>
      <w:proofErr w:type="spellEnd"/>
      <w:r w:rsidR="002C51AD">
        <w:rPr>
          <w:sz w:val="22"/>
          <w:szCs w:val="22"/>
          <w:lang w:bidi="en-US"/>
        </w:rPr>
        <w:t xml:space="preserve"> at pagpapalibing, ay hindi na dapat kumuha ng buong eksaminasyon sa life agent upang makakuha ng isang lisensya. </w:t>
      </w:r>
      <w:proofErr w:type="spellStart"/>
      <w:r w:rsidR="008E260E">
        <w:rPr>
          <w:sz w:val="22"/>
          <w:szCs w:val="22"/>
          <w:lang w:bidi="en-US"/>
        </w:rPr>
        <w:t>Dapat</w:t>
      </w:r>
      <w:proofErr w:type="spellEnd"/>
      <w:r w:rsidR="008E260E">
        <w:rPr>
          <w:sz w:val="22"/>
          <w:szCs w:val="22"/>
          <w:lang w:bidi="en-US"/>
        </w:rPr>
        <w:t xml:space="preserve"> </w:t>
      </w:r>
      <w:proofErr w:type="spellStart"/>
      <w:r w:rsidR="008E260E">
        <w:rPr>
          <w:sz w:val="22"/>
          <w:szCs w:val="22"/>
          <w:lang w:bidi="en-US"/>
        </w:rPr>
        <w:t>kumuha</w:t>
      </w:r>
      <w:proofErr w:type="spellEnd"/>
      <w:r w:rsidR="008E260E">
        <w:rPr>
          <w:sz w:val="22"/>
          <w:szCs w:val="22"/>
          <w:lang w:bidi="en-US"/>
        </w:rPr>
        <w:t xml:space="preserve"> ang </w:t>
      </w:r>
      <w:proofErr w:type="spellStart"/>
      <w:r w:rsidR="002C51AD">
        <w:rPr>
          <w:sz w:val="22"/>
          <w:szCs w:val="22"/>
          <w:lang w:bidi="en-US"/>
        </w:rPr>
        <w:t>mga</w:t>
      </w:r>
      <w:proofErr w:type="spellEnd"/>
      <w:r w:rsidR="002C51AD">
        <w:rPr>
          <w:sz w:val="22"/>
          <w:szCs w:val="22"/>
          <w:lang w:bidi="en-US"/>
        </w:rPr>
        <w:t xml:space="preserve"> </w:t>
      </w:r>
      <w:proofErr w:type="spellStart"/>
      <w:r w:rsidR="002C51AD">
        <w:rPr>
          <w:sz w:val="22"/>
          <w:szCs w:val="22"/>
          <w:lang w:bidi="en-US"/>
        </w:rPr>
        <w:t>aplikante</w:t>
      </w:r>
      <w:proofErr w:type="spellEnd"/>
      <w:r w:rsidR="002C51AD">
        <w:rPr>
          <w:sz w:val="22"/>
          <w:szCs w:val="22"/>
          <w:lang w:bidi="en-US"/>
        </w:rPr>
        <w:t xml:space="preserve"> ng </w:t>
      </w:r>
      <w:proofErr w:type="spellStart"/>
      <w:r w:rsidR="002C51AD">
        <w:rPr>
          <w:sz w:val="22"/>
          <w:szCs w:val="22"/>
          <w:lang w:bidi="en-US"/>
        </w:rPr>
        <w:t>isang</w:t>
      </w:r>
      <w:proofErr w:type="spellEnd"/>
      <w:r w:rsidR="002C51AD">
        <w:rPr>
          <w:sz w:val="22"/>
          <w:szCs w:val="22"/>
          <w:lang w:bidi="en-US"/>
        </w:rPr>
        <w:t xml:space="preserve"> </w:t>
      </w:r>
      <w:proofErr w:type="spellStart"/>
      <w:r w:rsidR="002C51AD">
        <w:rPr>
          <w:sz w:val="22"/>
          <w:szCs w:val="22"/>
          <w:lang w:bidi="en-US"/>
        </w:rPr>
        <w:t>eksaminasyon</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proofErr w:type="spellStart"/>
      <w:r w:rsidR="002C51AD">
        <w:rPr>
          <w:sz w:val="22"/>
          <w:szCs w:val="22"/>
          <w:lang w:bidi="en-US"/>
        </w:rPr>
        <w:t>binuo</w:t>
      </w:r>
      <w:proofErr w:type="spellEnd"/>
      <w:r w:rsidR="002C51AD">
        <w:rPr>
          <w:sz w:val="22"/>
          <w:szCs w:val="22"/>
          <w:lang w:bidi="en-US"/>
        </w:rPr>
        <w:t xml:space="preserve"> </w:t>
      </w:r>
      <w:proofErr w:type="spellStart"/>
      <w:r w:rsidR="002C51AD">
        <w:rPr>
          <w:sz w:val="22"/>
          <w:szCs w:val="22"/>
          <w:lang w:bidi="en-US"/>
        </w:rPr>
        <w:t>upang</w:t>
      </w:r>
      <w:proofErr w:type="spellEnd"/>
      <w:r w:rsidR="002C51AD">
        <w:rPr>
          <w:sz w:val="22"/>
          <w:szCs w:val="22"/>
          <w:lang w:bidi="en-US"/>
        </w:rPr>
        <w:t xml:space="preserve"> </w:t>
      </w:r>
      <w:proofErr w:type="spellStart"/>
      <w:r w:rsidR="002C51AD">
        <w:rPr>
          <w:sz w:val="22"/>
          <w:szCs w:val="22"/>
          <w:lang w:bidi="en-US"/>
        </w:rPr>
        <w:t>subukan</w:t>
      </w:r>
      <w:proofErr w:type="spellEnd"/>
      <w:r w:rsidR="002C51AD">
        <w:rPr>
          <w:sz w:val="22"/>
          <w:szCs w:val="22"/>
          <w:lang w:bidi="en-US"/>
        </w:rPr>
        <w:t xml:space="preserve"> ang kanilang kaalaman sa mga paksa na may kaugnayan sa uri ng mga patakaran na sila ay limitado sa pagbebenta. </w:t>
      </w:r>
      <w:proofErr w:type="spellStart"/>
      <w:r w:rsidR="008E260E">
        <w:rPr>
          <w:sz w:val="22"/>
          <w:szCs w:val="22"/>
          <w:lang w:bidi="en-US"/>
        </w:rPr>
        <w:t>Hinihiling</w:t>
      </w:r>
      <w:proofErr w:type="spellEnd"/>
      <w:r w:rsidR="008E260E">
        <w:rPr>
          <w:sz w:val="22"/>
          <w:szCs w:val="22"/>
          <w:lang w:bidi="en-US"/>
        </w:rPr>
        <w:t xml:space="preserve"> ng </w:t>
      </w:r>
      <w:r w:rsidR="002C51AD">
        <w:rPr>
          <w:sz w:val="22"/>
          <w:szCs w:val="22"/>
          <w:lang w:bidi="en-US"/>
        </w:rPr>
        <w:t xml:space="preserve">CIC Section 1677 </w:t>
      </w:r>
      <w:proofErr w:type="spellStart"/>
      <w:r w:rsidR="002C51AD">
        <w:rPr>
          <w:sz w:val="22"/>
          <w:szCs w:val="22"/>
          <w:lang w:bidi="en-US"/>
        </w:rPr>
        <w:t>na</w:t>
      </w:r>
      <w:proofErr w:type="spellEnd"/>
      <w:r w:rsidR="002C51AD">
        <w:rPr>
          <w:sz w:val="22"/>
          <w:szCs w:val="22"/>
          <w:lang w:bidi="en-US"/>
        </w:rPr>
        <w:t xml:space="preserve"> ang </w:t>
      </w:r>
      <w:r w:rsidR="00212AA8">
        <w:rPr>
          <w:sz w:val="22"/>
          <w:szCs w:val="22"/>
          <w:lang w:bidi="en-US"/>
        </w:rPr>
        <w:t>Life</w:t>
      </w:r>
      <w:r w:rsidR="00913A5C">
        <w:rPr>
          <w:sz w:val="22"/>
          <w:szCs w:val="22"/>
          <w:lang w:bidi="en-US"/>
        </w:rPr>
        <w:t>-</w:t>
      </w:r>
      <w:proofErr w:type="spellStart"/>
      <w:r w:rsidR="00913A5C">
        <w:rPr>
          <w:sz w:val="22"/>
          <w:szCs w:val="22"/>
          <w:lang w:bidi="en-US"/>
        </w:rPr>
        <w:t>Limitado</w:t>
      </w:r>
      <w:proofErr w:type="spellEnd"/>
      <w:r w:rsidR="00913A5C">
        <w:rPr>
          <w:sz w:val="22"/>
          <w:szCs w:val="22"/>
          <w:lang w:bidi="en-US"/>
        </w:rPr>
        <w:t xml:space="preserve"> </w:t>
      </w:r>
      <w:proofErr w:type="spellStart"/>
      <w:r w:rsidR="00913A5C">
        <w:rPr>
          <w:sz w:val="22"/>
          <w:szCs w:val="22"/>
          <w:lang w:bidi="en-US"/>
        </w:rPr>
        <w:t>sa</w:t>
      </w:r>
      <w:proofErr w:type="spellEnd"/>
      <w:r w:rsidR="00913A5C">
        <w:rPr>
          <w:sz w:val="22"/>
          <w:szCs w:val="22"/>
          <w:lang w:bidi="en-US"/>
        </w:rPr>
        <w:t xml:space="preserve"> </w:t>
      </w:r>
      <w:proofErr w:type="spellStart"/>
      <w:r w:rsidR="00913A5C">
        <w:rPr>
          <w:sz w:val="22"/>
          <w:szCs w:val="22"/>
          <w:lang w:bidi="en-US"/>
        </w:rPr>
        <w:t>Pagbabayad</w:t>
      </w:r>
      <w:proofErr w:type="spellEnd"/>
      <w:r w:rsidR="00913A5C">
        <w:rPr>
          <w:sz w:val="22"/>
          <w:szCs w:val="22"/>
          <w:lang w:bidi="en-US"/>
        </w:rPr>
        <w:t xml:space="preserve"> ng </w:t>
      </w:r>
      <w:proofErr w:type="spellStart"/>
      <w:r w:rsidR="00913A5C">
        <w:rPr>
          <w:sz w:val="22"/>
          <w:szCs w:val="22"/>
          <w:lang w:bidi="en-US"/>
        </w:rPr>
        <w:t>Gast</w:t>
      </w:r>
      <w:r w:rsidR="00212AA8">
        <w:rPr>
          <w:sz w:val="22"/>
          <w:szCs w:val="22"/>
          <w:lang w:bidi="en-US"/>
        </w:rPr>
        <w:t>usin</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Libing</w:t>
      </w:r>
      <w:proofErr w:type="spellEnd"/>
      <w:r w:rsidR="00212AA8">
        <w:rPr>
          <w:sz w:val="22"/>
          <w:szCs w:val="22"/>
          <w:lang w:bidi="en-US"/>
        </w:rPr>
        <w:t xml:space="preserve"> at </w:t>
      </w:r>
      <w:proofErr w:type="spellStart"/>
      <w:r w:rsidR="00212AA8">
        <w:rPr>
          <w:sz w:val="22"/>
          <w:szCs w:val="22"/>
          <w:lang w:bidi="en-US"/>
        </w:rPr>
        <w:t>Pagpapalibing</w:t>
      </w:r>
      <w:proofErr w:type="spellEnd"/>
      <w:r w:rsidR="00913A5C">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proofErr w:type="spellStart"/>
      <w:r w:rsidR="002C51AD">
        <w:rPr>
          <w:sz w:val="22"/>
          <w:szCs w:val="22"/>
          <w:lang w:bidi="en-US"/>
        </w:rPr>
        <w:t>eksaminasyon</w:t>
      </w:r>
      <w:proofErr w:type="spellEnd"/>
      <w:r w:rsidR="002C51AD">
        <w:rPr>
          <w:sz w:val="22"/>
          <w:szCs w:val="22"/>
          <w:lang w:bidi="en-US"/>
        </w:rPr>
        <w:t xml:space="preserve"> ay may </w:t>
      </w:r>
      <w:proofErr w:type="spellStart"/>
      <w:r w:rsidR="002C51AD">
        <w:rPr>
          <w:sz w:val="22"/>
          <w:szCs w:val="22"/>
          <w:lang w:bidi="en-US"/>
        </w:rPr>
        <w:t>sapat</w:t>
      </w:r>
      <w:proofErr w:type="spellEnd"/>
      <w:r w:rsidR="002C51AD">
        <w:rPr>
          <w:sz w:val="22"/>
          <w:szCs w:val="22"/>
          <w:lang w:bidi="en-US"/>
        </w:rPr>
        <w:t xml:space="preserve"> na saklaw </w:t>
      </w:r>
      <w:proofErr w:type="spellStart"/>
      <w:r w:rsidR="002C51AD">
        <w:rPr>
          <w:sz w:val="22"/>
          <w:szCs w:val="22"/>
          <w:lang w:bidi="en-US"/>
        </w:rPr>
        <w:t>upang</w:t>
      </w:r>
      <w:proofErr w:type="spellEnd"/>
      <w:r w:rsidR="002C51AD">
        <w:rPr>
          <w:sz w:val="22"/>
          <w:szCs w:val="22"/>
          <w:lang w:bidi="en-US"/>
        </w:rPr>
        <w:t xml:space="preserve"> </w:t>
      </w:r>
      <w:proofErr w:type="spellStart"/>
      <w:r w:rsidR="002C51AD">
        <w:rPr>
          <w:sz w:val="22"/>
          <w:szCs w:val="22"/>
          <w:lang w:bidi="en-US"/>
        </w:rPr>
        <w:t>masiyahan</w:t>
      </w:r>
      <w:proofErr w:type="spellEnd"/>
      <w:r w:rsidR="002C51AD">
        <w:rPr>
          <w:sz w:val="22"/>
          <w:szCs w:val="22"/>
          <w:lang w:bidi="en-US"/>
        </w:rPr>
        <w:t xml:space="preserve"> ang </w:t>
      </w:r>
      <w:proofErr w:type="spellStart"/>
      <w:r w:rsidR="002C51AD">
        <w:rPr>
          <w:sz w:val="22"/>
          <w:szCs w:val="22"/>
          <w:lang w:bidi="en-US"/>
        </w:rPr>
        <w:t>Komisyoner</w:t>
      </w:r>
      <w:proofErr w:type="spellEnd"/>
      <w:r w:rsidR="002C51AD">
        <w:rPr>
          <w:sz w:val="22"/>
          <w:szCs w:val="22"/>
          <w:lang w:bidi="en-US"/>
        </w:rPr>
        <w:t xml:space="preserve"> ng Insurance </w:t>
      </w:r>
      <w:proofErr w:type="spellStart"/>
      <w:r w:rsidR="002C51AD">
        <w:rPr>
          <w:sz w:val="22"/>
          <w:szCs w:val="22"/>
          <w:lang w:bidi="en-US"/>
        </w:rPr>
        <w:t>na</w:t>
      </w:r>
      <w:proofErr w:type="spellEnd"/>
      <w:r w:rsidR="002C51AD">
        <w:rPr>
          <w:sz w:val="22"/>
          <w:szCs w:val="22"/>
          <w:lang w:bidi="en-US"/>
        </w:rPr>
        <w:t xml:space="preserve"> ang </w:t>
      </w:r>
      <w:proofErr w:type="spellStart"/>
      <w:r w:rsidR="002C51AD">
        <w:rPr>
          <w:sz w:val="22"/>
          <w:szCs w:val="22"/>
          <w:lang w:bidi="en-US"/>
        </w:rPr>
        <w:t>isang</w:t>
      </w:r>
      <w:proofErr w:type="spellEnd"/>
      <w:r w:rsidR="002C51AD">
        <w:rPr>
          <w:sz w:val="22"/>
          <w:szCs w:val="22"/>
          <w:lang w:bidi="en-US"/>
        </w:rPr>
        <w:t xml:space="preserve"> </w:t>
      </w:r>
      <w:proofErr w:type="spellStart"/>
      <w:r w:rsidR="002C51AD">
        <w:rPr>
          <w:sz w:val="22"/>
          <w:szCs w:val="22"/>
          <w:lang w:bidi="en-US"/>
        </w:rPr>
        <w:t>aplikante</w:t>
      </w:r>
      <w:proofErr w:type="spellEnd"/>
      <w:r w:rsidR="002C51AD">
        <w:rPr>
          <w:sz w:val="22"/>
          <w:szCs w:val="22"/>
          <w:lang w:bidi="en-US"/>
        </w:rPr>
        <w:t xml:space="preserve"> ay may </w:t>
      </w:r>
      <w:proofErr w:type="spellStart"/>
      <w:r w:rsidR="002C51AD">
        <w:rPr>
          <w:sz w:val="22"/>
          <w:szCs w:val="22"/>
          <w:lang w:bidi="en-US"/>
        </w:rPr>
        <w:t>sapat</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proofErr w:type="spellStart"/>
      <w:r w:rsidR="002C51AD">
        <w:rPr>
          <w:sz w:val="22"/>
          <w:szCs w:val="22"/>
          <w:lang w:bidi="en-US"/>
        </w:rPr>
        <w:t>kaalaman</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insurance at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mga</w:t>
      </w:r>
      <w:proofErr w:type="spellEnd"/>
      <w:r w:rsidR="002C51AD">
        <w:rPr>
          <w:sz w:val="22"/>
          <w:szCs w:val="22"/>
          <w:lang w:bidi="en-US"/>
        </w:rPr>
        <w:t xml:space="preserve"> </w:t>
      </w:r>
      <w:proofErr w:type="spellStart"/>
      <w:r w:rsidR="002C51AD">
        <w:rPr>
          <w:sz w:val="22"/>
          <w:szCs w:val="22"/>
          <w:lang w:bidi="en-US"/>
        </w:rPr>
        <w:t>batas</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insurance </w:t>
      </w:r>
      <w:proofErr w:type="spellStart"/>
      <w:r w:rsidR="002C51AD">
        <w:rPr>
          <w:sz w:val="22"/>
          <w:szCs w:val="22"/>
          <w:lang w:bidi="en-US"/>
        </w:rPr>
        <w:t>upang</w:t>
      </w:r>
      <w:proofErr w:type="spellEnd"/>
      <w:r w:rsidR="002C51AD">
        <w:rPr>
          <w:sz w:val="22"/>
          <w:szCs w:val="22"/>
          <w:lang w:bidi="en-US"/>
        </w:rPr>
        <w:t xml:space="preserve"> </w:t>
      </w:r>
      <w:proofErr w:type="spellStart"/>
      <w:r w:rsidR="002C51AD">
        <w:rPr>
          <w:sz w:val="22"/>
          <w:szCs w:val="22"/>
          <w:lang w:bidi="en-US"/>
        </w:rPr>
        <w:t>makipagtransaksyon</w:t>
      </w:r>
      <w:proofErr w:type="spellEnd"/>
      <w:r w:rsidR="002C51AD">
        <w:rPr>
          <w:sz w:val="22"/>
          <w:szCs w:val="22"/>
          <w:lang w:bidi="en-US"/>
        </w:rPr>
        <w:t xml:space="preserve"> </w:t>
      </w:r>
      <w:proofErr w:type="spellStart"/>
      <w:r w:rsidR="002C51AD">
        <w:rPr>
          <w:sz w:val="22"/>
          <w:szCs w:val="22"/>
          <w:lang w:bidi="en-US"/>
        </w:rPr>
        <w:t>sa</w:t>
      </w:r>
      <w:proofErr w:type="spellEnd"/>
      <w:r w:rsidR="002C51AD">
        <w:rPr>
          <w:sz w:val="22"/>
          <w:szCs w:val="22"/>
          <w:lang w:bidi="en-US"/>
        </w:rPr>
        <w:t xml:space="preserve"> </w:t>
      </w:r>
      <w:proofErr w:type="spellStart"/>
      <w:r w:rsidR="002C51AD">
        <w:rPr>
          <w:sz w:val="22"/>
          <w:szCs w:val="22"/>
          <w:lang w:bidi="en-US"/>
        </w:rPr>
        <w:t>uri</w:t>
      </w:r>
      <w:proofErr w:type="spellEnd"/>
      <w:r w:rsidR="002C51AD">
        <w:rPr>
          <w:sz w:val="22"/>
          <w:szCs w:val="22"/>
          <w:lang w:bidi="en-US"/>
        </w:rPr>
        <w:t xml:space="preserve"> ng </w:t>
      </w:r>
      <w:proofErr w:type="spellStart"/>
      <w:r w:rsidR="002C51AD">
        <w:rPr>
          <w:sz w:val="22"/>
          <w:szCs w:val="22"/>
          <w:lang w:bidi="en-US"/>
        </w:rPr>
        <w:t>mga</w:t>
      </w:r>
      <w:proofErr w:type="spellEnd"/>
      <w:r w:rsidR="002C51AD">
        <w:rPr>
          <w:sz w:val="22"/>
          <w:szCs w:val="22"/>
          <w:lang w:bidi="en-US"/>
        </w:rPr>
        <w:t xml:space="preserve"> </w:t>
      </w:r>
      <w:proofErr w:type="spellStart"/>
      <w:r w:rsidR="002C51AD">
        <w:rPr>
          <w:sz w:val="22"/>
          <w:szCs w:val="22"/>
          <w:lang w:bidi="en-US"/>
        </w:rPr>
        <w:t>patakaran</w:t>
      </w:r>
      <w:proofErr w:type="spellEnd"/>
      <w:r w:rsidR="002C51AD">
        <w:rPr>
          <w:sz w:val="22"/>
          <w:szCs w:val="22"/>
          <w:lang w:bidi="en-US"/>
        </w:rPr>
        <w:t xml:space="preserve"> </w:t>
      </w:r>
      <w:proofErr w:type="spellStart"/>
      <w:r w:rsidR="002C51AD">
        <w:rPr>
          <w:sz w:val="22"/>
          <w:szCs w:val="22"/>
          <w:lang w:bidi="en-US"/>
        </w:rPr>
        <w:t>na</w:t>
      </w:r>
      <w:proofErr w:type="spellEnd"/>
      <w:r w:rsidR="002C51AD">
        <w:rPr>
          <w:sz w:val="22"/>
          <w:szCs w:val="22"/>
          <w:lang w:bidi="en-US"/>
        </w:rPr>
        <w:t xml:space="preserve"> </w:t>
      </w:r>
      <w:proofErr w:type="spellStart"/>
      <w:r w:rsidR="002C51AD">
        <w:rPr>
          <w:sz w:val="22"/>
          <w:szCs w:val="22"/>
          <w:lang w:bidi="en-US"/>
        </w:rPr>
        <w:t>pinaghihigpitan</w:t>
      </w:r>
      <w:proofErr w:type="spellEnd"/>
      <w:r w:rsidR="002C51AD">
        <w:rPr>
          <w:sz w:val="22"/>
          <w:szCs w:val="22"/>
          <w:lang w:bidi="en-US"/>
        </w:rPr>
        <w:t xml:space="preserve"> </w:t>
      </w:r>
      <w:proofErr w:type="spellStart"/>
      <w:r w:rsidR="008E260E">
        <w:rPr>
          <w:sz w:val="22"/>
          <w:szCs w:val="22"/>
          <w:lang w:bidi="en-US"/>
        </w:rPr>
        <w:t>silang</w:t>
      </w:r>
      <w:proofErr w:type="spellEnd"/>
      <w:r w:rsidR="008E260E">
        <w:rPr>
          <w:sz w:val="22"/>
          <w:szCs w:val="22"/>
          <w:lang w:bidi="en-US"/>
        </w:rPr>
        <w:t xml:space="preserve"> </w:t>
      </w:r>
      <w:proofErr w:type="spellStart"/>
      <w:r w:rsidR="002C51AD">
        <w:rPr>
          <w:sz w:val="22"/>
          <w:szCs w:val="22"/>
          <w:lang w:bidi="en-US"/>
        </w:rPr>
        <w:t>ibenta</w:t>
      </w:r>
      <w:proofErr w:type="spellEnd"/>
      <w:r w:rsidR="002C51AD">
        <w:rPr>
          <w:sz w:val="22"/>
          <w:szCs w:val="22"/>
          <w:lang w:bidi="en-US"/>
        </w:rPr>
        <w:t>.</w:t>
      </w:r>
    </w:p>
    <w:p w14:paraId="6598E08F" w14:textId="77777777" w:rsidR="000C4B2A" w:rsidRDefault="000C4B2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2"/>
          <w:szCs w:val="22"/>
        </w:rPr>
      </w:pPr>
    </w:p>
    <w:p w14:paraId="34EBBD4B" w14:textId="0F2B82A0" w:rsidR="000C4B2A" w:rsidRDefault="000C4B2A">
      <w:pPr>
        <w:rPr>
          <w:sz w:val="22"/>
          <w:szCs w:val="22"/>
        </w:rPr>
      </w:pPr>
      <w:r>
        <w:rPr>
          <w:sz w:val="22"/>
          <w:szCs w:val="22"/>
          <w:lang w:bidi="en-US"/>
        </w:rPr>
        <w:t xml:space="preserve">Para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layunin</w:t>
      </w:r>
      <w:proofErr w:type="spellEnd"/>
      <w:r>
        <w:rPr>
          <w:sz w:val="22"/>
          <w:szCs w:val="22"/>
          <w:lang w:bidi="en-US"/>
        </w:rPr>
        <w:t xml:space="preserve"> ng </w:t>
      </w:r>
      <w:proofErr w:type="spellStart"/>
      <w:r>
        <w:rPr>
          <w:sz w:val="22"/>
          <w:szCs w:val="22"/>
          <w:lang w:bidi="en-US"/>
        </w:rPr>
        <w:t>eksaminasyon</w:t>
      </w:r>
      <w:proofErr w:type="spellEnd"/>
      <w:r w:rsidR="00530243">
        <w:rPr>
          <w:sz w:val="22"/>
          <w:szCs w:val="22"/>
          <w:lang w:bidi="en-US"/>
        </w:rPr>
        <w:t>,</w:t>
      </w:r>
      <w:r>
        <w:rPr>
          <w:sz w:val="22"/>
          <w:szCs w:val="22"/>
          <w:lang w:bidi="en-US"/>
        </w:rPr>
        <w:t xml:space="preserve"> ang </w:t>
      </w:r>
      <w:proofErr w:type="spellStart"/>
      <w:r>
        <w:rPr>
          <w:sz w:val="22"/>
          <w:szCs w:val="22"/>
          <w:lang w:bidi="en-US"/>
        </w:rPr>
        <w:t>aplikante</w:t>
      </w:r>
      <w:proofErr w:type="spellEnd"/>
      <w:r>
        <w:rPr>
          <w:sz w:val="22"/>
          <w:szCs w:val="22"/>
          <w:lang w:bidi="en-US"/>
        </w:rPr>
        <w:t xml:space="preserve"> ay </w:t>
      </w:r>
      <w:proofErr w:type="spellStart"/>
      <w:r>
        <w:rPr>
          <w:sz w:val="22"/>
          <w:szCs w:val="22"/>
          <w:lang w:bidi="en-US"/>
        </w:rPr>
        <w:t>dapat</w:t>
      </w:r>
      <w:proofErr w:type="spellEnd"/>
      <w:r>
        <w:rPr>
          <w:sz w:val="22"/>
          <w:szCs w:val="22"/>
          <w:lang w:bidi="en-US"/>
        </w:rPr>
        <w:t xml:space="preserve"> </w:t>
      </w:r>
      <w:proofErr w:type="spellStart"/>
      <w:r>
        <w:rPr>
          <w:sz w:val="22"/>
          <w:szCs w:val="22"/>
          <w:lang w:bidi="en-US"/>
        </w:rPr>
        <w:t>pumasa</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eksaminasyon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r w:rsidR="00212AA8">
        <w:rPr>
          <w:sz w:val="22"/>
          <w:szCs w:val="22"/>
          <w:lang w:bidi="en-US"/>
        </w:rPr>
        <w:t>Life-</w:t>
      </w:r>
      <w:proofErr w:type="spellStart"/>
      <w:r w:rsidR="00212AA8">
        <w:rPr>
          <w:sz w:val="22"/>
          <w:szCs w:val="22"/>
          <w:lang w:bidi="en-US"/>
        </w:rPr>
        <w:t>Limitado</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Pagbabayad</w:t>
      </w:r>
      <w:proofErr w:type="spellEnd"/>
      <w:r w:rsidR="00212AA8">
        <w:rPr>
          <w:sz w:val="22"/>
          <w:szCs w:val="22"/>
          <w:lang w:bidi="en-US"/>
        </w:rPr>
        <w:t xml:space="preserve"> ng </w:t>
      </w:r>
      <w:proofErr w:type="spellStart"/>
      <w:r w:rsidR="00212AA8">
        <w:rPr>
          <w:sz w:val="22"/>
          <w:szCs w:val="22"/>
          <w:lang w:bidi="en-US"/>
        </w:rPr>
        <w:t>Gastusin</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Libing</w:t>
      </w:r>
      <w:proofErr w:type="spellEnd"/>
      <w:r w:rsidR="00212AA8">
        <w:rPr>
          <w:sz w:val="22"/>
          <w:szCs w:val="22"/>
          <w:lang w:bidi="en-US"/>
        </w:rPr>
        <w:t xml:space="preserve"> at </w:t>
      </w:r>
      <w:proofErr w:type="spellStart"/>
      <w:r w:rsidR="00212AA8">
        <w:rPr>
          <w:sz w:val="22"/>
          <w:szCs w:val="22"/>
          <w:lang w:bidi="en-US"/>
        </w:rPr>
        <w:t>Pagpapalibing</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nagpapakita</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ang aplikante ay may sapat na kaalaman at naiintindihan ang mga sumusunod na bagay:</w:t>
      </w:r>
    </w:p>
    <w:p w14:paraId="52C9BCF0" w14:textId="77777777" w:rsidR="000C4B2A" w:rsidRDefault="000C4B2A">
      <w:pPr>
        <w:rPr>
          <w:sz w:val="22"/>
          <w:szCs w:val="22"/>
        </w:rPr>
      </w:pPr>
    </w:p>
    <w:p w14:paraId="20622319" w14:textId="77777777" w:rsidR="000C4B2A" w:rsidRDefault="000C4B2A">
      <w:pPr>
        <w:ind w:left="720"/>
        <w:rPr>
          <w:sz w:val="22"/>
          <w:szCs w:val="22"/>
        </w:rPr>
      </w:pPr>
      <w:r>
        <w:rPr>
          <w:sz w:val="22"/>
          <w:szCs w:val="22"/>
          <w:lang w:bidi="en-US"/>
        </w:rPr>
        <w:t>(1)</w:t>
      </w:r>
      <w:r>
        <w:rPr>
          <w:sz w:val="22"/>
          <w:szCs w:val="22"/>
          <w:lang w:bidi="en-US"/>
        </w:rPr>
        <w:tab/>
        <w:t>Gamit ang pinaka-espisipikong kaalaman na kinakailangan sa:</w:t>
      </w:r>
    </w:p>
    <w:p w14:paraId="6FE93CBD" w14:textId="77777777" w:rsidR="000C4B2A" w:rsidRDefault="000C4B2A">
      <w:pPr>
        <w:numPr>
          <w:ilvl w:val="0"/>
          <w:numId w:val="38"/>
        </w:numPr>
        <w:rPr>
          <w:sz w:val="22"/>
          <w:szCs w:val="22"/>
        </w:rPr>
      </w:pPr>
      <w:r>
        <w:rPr>
          <w:sz w:val="22"/>
          <w:szCs w:val="22"/>
          <w:lang w:bidi="en-US"/>
        </w:rPr>
        <w:t>mga kontrata sa funeral insurance</w:t>
      </w:r>
    </w:p>
    <w:p w14:paraId="61CC0383" w14:textId="77777777" w:rsidR="000C4B2A" w:rsidRDefault="000C4B2A">
      <w:pPr>
        <w:numPr>
          <w:ilvl w:val="0"/>
          <w:numId w:val="38"/>
        </w:numPr>
        <w:rPr>
          <w:sz w:val="22"/>
          <w:szCs w:val="22"/>
        </w:rPr>
      </w:pPr>
      <w:r>
        <w:rPr>
          <w:sz w:val="22"/>
          <w:szCs w:val="22"/>
          <w:lang w:bidi="en-US"/>
        </w:rPr>
        <w:t>mga mandatoryong probisyon ng patakaran ng isang kontrata sa funeral insurance</w:t>
      </w:r>
    </w:p>
    <w:p w14:paraId="6AAFA54F" w14:textId="77777777" w:rsidR="000C4B2A" w:rsidRPr="004D73E7" w:rsidRDefault="000C4B2A">
      <w:pPr>
        <w:numPr>
          <w:ilvl w:val="0"/>
          <w:numId w:val="2"/>
        </w:numPr>
        <w:rPr>
          <w:sz w:val="22"/>
          <w:szCs w:val="22"/>
          <w:lang w:val="it-IT"/>
        </w:rPr>
      </w:pPr>
      <w:r w:rsidRPr="004D73E7">
        <w:rPr>
          <w:sz w:val="22"/>
          <w:szCs w:val="22"/>
          <w:lang w:val="it-IT" w:bidi="en-US"/>
        </w:rPr>
        <w:t>mga benepisyo ng isang kontrata sa funeral insurance</w:t>
      </w:r>
    </w:p>
    <w:p w14:paraId="6F65B70A" w14:textId="77777777" w:rsidR="000C4B2A" w:rsidRDefault="000C4B2A">
      <w:pPr>
        <w:numPr>
          <w:ilvl w:val="0"/>
          <w:numId w:val="2"/>
        </w:numPr>
        <w:rPr>
          <w:sz w:val="22"/>
          <w:szCs w:val="22"/>
        </w:rPr>
      </w:pPr>
      <w:proofErr w:type="spellStart"/>
      <w:r>
        <w:rPr>
          <w:sz w:val="22"/>
          <w:szCs w:val="22"/>
          <w:lang w:bidi="en-US"/>
        </w:rPr>
        <w:t>mga</w:t>
      </w:r>
      <w:proofErr w:type="spellEnd"/>
      <w:r>
        <w:rPr>
          <w:sz w:val="22"/>
          <w:szCs w:val="22"/>
          <w:lang w:bidi="en-US"/>
        </w:rPr>
        <w:t xml:space="preserve"> </w:t>
      </w:r>
      <w:proofErr w:type="spellStart"/>
      <w:r>
        <w:rPr>
          <w:sz w:val="22"/>
          <w:szCs w:val="22"/>
          <w:lang w:bidi="en-US"/>
        </w:rPr>
        <w:t>patakaran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annuity</w:t>
      </w:r>
    </w:p>
    <w:p w14:paraId="2C2BF7B1" w14:textId="77777777" w:rsidR="000C4B2A" w:rsidRDefault="000C4B2A">
      <w:pPr>
        <w:rPr>
          <w:sz w:val="22"/>
          <w:szCs w:val="22"/>
        </w:rPr>
      </w:pPr>
    </w:p>
    <w:p w14:paraId="2DC9FAEC" w14:textId="77777777" w:rsidR="000C4B2A" w:rsidRDefault="000C4B2A">
      <w:pPr>
        <w:ind w:left="720"/>
        <w:rPr>
          <w:sz w:val="22"/>
          <w:szCs w:val="22"/>
        </w:rPr>
      </w:pPr>
      <w:r>
        <w:rPr>
          <w:sz w:val="22"/>
          <w:szCs w:val="22"/>
          <w:lang w:bidi="en-US"/>
        </w:rPr>
        <w:t>(2)</w:t>
      </w:r>
      <w:r>
        <w:rPr>
          <w:sz w:val="22"/>
          <w:szCs w:val="22"/>
          <w:lang w:bidi="en-US"/>
        </w:rPr>
        <w:tab/>
        <w:t>Na may espisipikong kaalaman na kinakailangan sa:</w:t>
      </w:r>
    </w:p>
    <w:p w14:paraId="38ABFD5C" w14:textId="77777777" w:rsidR="000C4B2A" w:rsidRDefault="000C4B2A">
      <w:pPr>
        <w:numPr>
          <w:ilvl w:val="0"/>
          <w:numId w:val="2"/>
        </w:numPr>
        <w:rPr>
          <w:sz w:val="22"/>
          <w:szCs w:val="22"/>
        </w:rPr>
      </w:pPr>
      <w:r>
        <w:rPr>
          <w:sz w:val="22"/>
          <w:szCs w:val="22"/>
          <w:lang w:bidi="en-US"/>
        </w:rPr>
        <w:t>mga pangunahing konsepto at prinsipyo ng life insurance</w:t>
      </w:r>
    </w:p>
    <w:p w14:paraId="39239328" w14:textId="133EEB5A" w:rsidR="000C4B2A" w:rsidRDefault="000C4B2A">
      <w:pPr>
        <w:numPr>
          <w:ilvl w:val="0"/>
          <w:numId w:val="3"/>
        </w:numPr>
        <w:rPr>
          <w:sz w:val="22"/>
          <w:szCs w:val="22"/>
        </w:rPr>
      </w:pPr>
      <w:proofErr w:type="spellStart"/>
      <w:r>
        <w:rPr>
          <w:sz w:val="22"/>
          <w:szCs w:val="22"/>
          <w:lang w:bidi="en-US"/>
        </w:rPr>
        <w:t>mga</w:t>
      </w:r>
      <w:proofErr w:type="spellEnd"/>
      <w:r>
        <w:rPr>
          <w:sz w:val="22"/>
          <w:szCs w:val="22"/>
          <w:lang w:bidi="en-US"/>
        </w:rPr>
        <w:t xml:space="preserve"> </w:t>
      </w:r>
      <w:proofErr w:type="spellStart"/>
      <w:r>
        <w:rPr>
          <w:sz w:val="22"/>
          <w:szCs w:val="22"/>
          <w:lang w:bidi="en-US"/>
        </w:rPr>
        <w:t>responsabilidad</w:t>
      </w:r>
      <w:proofErr w:type="spellEnd"/>
      <w:r>
        <w:rPr>
          <w:sz w:val="22"/>
          <w:szCs w:val="22"/>
          <w:lang w:bidi="en-US"/>
        </w:rPr>
        <w:t xml:space="preserve"> at </w:t>
      </w:r>
      <w:proofErr w:type="spellStart"/>
      <w:r>
        <w:rPr>
          <w:sz w:val="22"/>
          <w:szCs w:val="22"/>
          <w:lang w:bidi="en-US"/>
        </w:rPr>
        <w:t>awtoridad</w:t>
      </w:r>
      <w:proofErr w:type="spellEnd"/>
      <w:r>
        <w:rPr>
          <w:sz w:val="22"/>
          <w:szCs w:val="22"/>
          <w:lang w:bidi="en-US"/>
        </w:rPr>
        <w:t xml:space="preserve"> ng </w:t>
      </w:r>
      <w:proofErr w:type="spellStart"/>
      <w:r>
        <w:rPr>
          <w:sz w:val="22"/>
          <w:szCs w:val="22"/>
          <w:lang w:bidi="en-US"/>
        </w:rPr>
        <w:t>isang</w:t>
      </w:r>
      <w:proofErr w:type="spellEnd"/>
      <w:r>
        <w:rPr>
          <w:sz w:val="22"/>
          <w:szCs w:val="22"/>
          <w:lang w:bidi="en-US"/>
        </w:rPr>
        <w:t xml:space="preserve"> </w:t>
      </w:r>
      <w:proofErr w:type="spellStart"/>
      <w:r>
        <w:rPr>
          <w:sz w:val="22"/>
          <w:szCs w:val="22"/>
          <w:lang w:bidi="en-US"/>
        </w:rPr>
        <w:t>lisensya</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r w:rsidR="00212AA8">
        <w:rPr>
          <w:sz w:val="22"/>
          <w:szCs w:val="22"/>
          <w:lang w:bidi="en-US"/>
        </w:rPr>
        <w:t>Life-</w:t>
      </w:r>
      <w:proofErr w:type="spellStart"/>
      <w:r w:rsidR="00212AA8">
        <w:rPr>
          <w:sz w:val="22"/>
          <w:szCs w:val="22"/>
          <w:lang w:bidi="en-US"/>
        </w:rPr>
        <w:t>Limitado</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Pagbabayad</w:t>
      </w:r>
      <w:proofErr w:type="spellEnd"/>
      <w:r w:rsidR="00212AA8">
        <w:rPr>
          <w:sz w:val="22"/>
          <w:szCs w:val="22"/>
          <w:lang w:bidi="en-US"/>
        </w:rPr>
        <w:t xml:space="preserve"> ng </w:t>
      </w:r>
      <w:proofErr w:type="spellStart"/>
      <w:r w:rsidR="00212AA8">
        <w:rPr>
          <w:sz w:val="22"/>
          <w:szCs w:val="22"/>
          <w:lang w:bidi="en-US"/>
        </w:rPr>
        <w:t>Gastusin</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Libing</w:t>
      </w:r>
      <w:proofErr w:type="spellEnd"/>
      <w:r w:rsidR="00212AA8">
        <w:rPr>
          <w:sz w:val="22"/>
          <w:szCs w:val="22"/>
          <w:lang w:bidi="en-US"/>
        </w:rPr>
        <w:t xml:space="preserve"> at </w:t>
      </w:r>
      <w:proofErr w:type="spellStart"/>
      <w:r w:rsidR="00212AA8">
        <w:rPr>
          <w:sz w:val="22"/>
          <w:szCs w:val="22"/>
          <w:lang w:bidi="en-US"/>
        </w:rPr>
        <w:t>Pagpapalibing</w:t>
      </w:r>
      <w:proofErr w:type="spellEnd"/>
    </w:p>
    <w:p w14:paraId="0E822600" w14:textId="77777777" w:rsidR="00D064A6" w:rsidRDefault="000C4B2A">
      <w:pPr>
        <w:numPr>
          <w:ilvl w:val="0"/>
          <w:numId w:val="22"/>
        </w:numPr>
        <w:rPr>
          <w:sz w:val="22"/>
          <w:szCs w:val="22"/>
          <w:lang w:bidi="en-US"/>
        </w:rPr>
      </w:pPr>
      <w:r>
        <w:rPr>
          <w:sz w:val="22"/>
          <w:szCs w:val="22"/>
          <w:lang w:bidi="en-US"/>
        </w:rPr>
        <w:t xml:space="preserve">mga </w:t>
      </w:r>
      <w:proofErr w:type="spellStart"/>
      <w:r>
        <w:rPr>
          <w:sz w:val="22"/>
          <w:szCs w:val="22"/>
          <w:lang w:bidi="en-US"/>
        </w:rPr>
        <w:t>produkto</w:t>
      </w:r>
      <w:proofErr w:type="spellEnd"/>
      <w:r>
        <w:rPr>
          <w:sz w:val="22"/>
          <w:szCs w:val="22"/>
          <w:lang w:bidi="en-US"/>
        </w:rPr>
        <w:t xml:space="preserve"> ng senior insurance</w:t>
      </w:r>
    </w:p>
    <w:p w14:paraId="0796326D" w14:textId="0E668828" w:rsidR="000C4B2A" w:rsidRDefault="000C4B2A">
      <w:pPr>
        <w:ind w:left="3600"/>
        <w:rPr>
          <w:sz w:val="22"/>
          <w:szCs w:val="22"/>
        </w:rPr>
      </w:pPr>
    </w:p>
    <w:p w14:paraId="28192391" w14:textId="77777777" w:rsidR="000C4B2A" w:rsidRPr="004D73E7" w:rsidRDefault="000C4B2A">
      <w:pPr>
        <w:tabs>
          <w:tab w:val="left" w:pos="-1440"/>
        </w:tabs>
        <w:ind w:left="1440" w:hanging="720"/>
        <w:rPr>
          <w:sz w:val="22"/>
          <w:szCs w:val="22"/>
          <w:lang w:val="fr-FR"/>
        </w:rPr>
      </w:pPr>
      <w:r w:rsidRPr="004D73E7">
        <w:rPr>
          <w:sz w:val="22"/>
          <w:szCs w:val="22"/>
          <w:lang w:val="fr-FR" w:bidi="en-US"/>
        </w:rPr>
        <w:t>(3)</w:t>
      </w:r>
      <w:r w:rsidRPr="004D73E7">
        <w:rPr>
          <w:sz w:val="22"/>
          <w:szCs w:val="22"/>
          <w:lang w:val="fr-FR" w:bidi="en-US"/>
        </w:rPr>
        <w:tab/>
        <w:t xml:space="preserve">Sa </w:t>
      </w:r>
      <w:proofErr w:type="spellStart"/>
      <w:r w:rsidRPr="004D73E7">
        <w:rPr>
          <w:sz w:val="22"/>
          <w:szCs w:val="22"/>
          <w:lang w:val="fr-FR" w:bidi="en-US"/>
        </w:rPr>
        <w:t>pangkalahatang</w:t>
      </w:r>
      <w:proofErr w:type="spellEnd"/>
      <w:r w:rsidRPr="004D73E7">
        <w:rPr>
          <w:sz w:val="22"/>
          <w:szCs w:val="22"/>
          <w:lang w:val="fr-FR" w:bidi="en-US"/>
        </w:rPr>
        <w:t xml:space="preserve"> </w:t>
      </w:r>
      <w:proofErr w:type="spellStart"/>
      <w:r w:rsidRPr="004D73E7">
        <w:rPr>
          <w:sz w:val="22"/>
          <w:szCs w:val="22"/>
          <w:lang w:val="fr-FR" w:bidi="en-US"/>
        </w:rPr>
        <w:t>pang-unawa</w:t>
      </w:r>
      <w:proofErr w:type="spellEnd"/>
      <w:r w:rsidRPr="004D73E7">
        <w:rPr>
          <w:sz w:val="22"/>
          <w:szCs w:val="22"/>
          <w:lang w:val="fr-FR" w:bidi="en-US"/>
        </w:rPr>
        <w:t xml:space="preserve"> sa:</w:t>
      </w:r>
    </w:p>
    <w:p w14:paraId="24AEA0F4" w14:textId="77777777" w:rsidR="00D064A6" w:rsidRDefault="000C4B2A">
      <w:pPr>
        <w:numPr>
          <w:ilvl w:val="0"/>
          <w:numId w:val="4"/>
        </w:numPr>
        <w:rPr>
          <w:sz w:val="22"/>
          <w:szCs w:val="22"/>
          <w:lang w:bidi="en-US"/>
        </w:rPr>
      </w:pPr>
      <w:proofErr w:type="spellStart"/>
      <w:r w:rsidRPr="007345EF">
        <w:rPr>
          <w:sz w:val="22"/>
          <w:szCs w:val="22"/>
          <w:lang w:bidi="en-US"/>
        </w:rPr>
        <w:t>mga</w:t>
      </w:r>
      <w:proofErr w:type="spellEnd"/>
      <w:r w:rsidRPr="007345EF">
        <w:rPr>
          <w:sz w:val="22"/>
          <w:szCs w:val="22"/>
          <w:lang w:bidi="en-US"/>
        </w:rPr>
        <w:t xml:space="preserve"> </w:t>
      </w:r>
      <w:proofErr w:type="spellStart"/>
      <w:r w:rsidRPr="007345EF">
        <w:rPr>
          <w:sz w:val="22"/>
          <w:szCs w:val="22"/>
          <w:lang w:bidi="en-US"/>
        </w:rPr>
        <w:t>programa</w:t>
      </w:r>
      <w:proofErr w:type="spellEnd"/>
      <w:r w:rsidRPr="007345EF">
        <w:rPr>
          <w:sz w:val="22"/>
          <w:szCs w:val="22"/>
          <w:lang w:bidi="en-US"/>
        </w:rPr>
        <w:t xml:space="preserve"> </w:t>
      </w:r>
      <w:proofErr w:type="spellStart"/>
      <w:r w:rsidRPr="007345EF">
        <w:rPr>
          <w:sz w:val="22"/>
          <w:szCs w:val="22"/>
          <w:lang w:bidi="en-US"/>
        </w:rPr>
        <w:t>sa</w:t>
      </w:r>
      <w:proofErr w:type="spellEnd"/>
      <w:r w:rsidRPr="007345EF">
        <w:rPr>
          <w:sz w:val="22"/>
          <w:szCs w:val="22"/>
          <w:lang w:bidi="en-US"/>
        </w:rPr>
        <w:t xml:space="preserve"> life insurance</w:t>
      </w:r>
    </w:p>
    <w:p w14:paraId="66C8F35E" w14:textId="77777777" w:rsidR="00D064A6" w:rsidRDefault="000C4B2A">
      <w:pPr>
        <w:numPr>
          <w:ilvl w:val="0"/>
          <w:numId w:val="4"/>
        </w:numPr>
        <w:rPr>
          <w:sz w:val="22"/>
          <w:szCs w:val="22"/>
          <w:lang w:bidi="en-US"/>
        </w:rPr>
      </w:pPr>
      <w:r>
        <w:rPr>
          <w:sz w:val="22"/>
          <w:szCs w:val="22"/>
          <w:lang w:bidi="en-US"/>
        </w:rPr>
        <w:t xml:space="preserve">kung </w:t>
      </w:r>
      <w:proofErr w:type="spellStart"/>
      <w:r>
        <w:rPr>
          <w:sz w:val="22"/>
          <w:szCs w:val="22"/>
          <w:lang w:bidi="en-US"/>
        </w:rPr>
        <w:t>ano</w:t>
      </w:r>
      <w:proofErr w:type="spellEnd"/>
      <w:r>
        <w:rPr>
          <w:sz w:val="22"/>
          <w:szCs w:val="22"/>
          <w:lang w:bidi="en-US"/>
        </w:rPr>
        <w:t xml:space="preserve"> ang </w:t>
      </w:r>
      <w:proofErr w:type="spellStart"/>
      <w:r>
        <w:rPr>
          <w:sz w:val="22"/>
          <w:szCs w:val="22"/>
          <w:lang w:bidi="en-US"/>
        </w:rPr>
        <w:t>nangyayari</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insurance marketplace </w:t>
      </w:r>
      <w:proofErr w:type="spellStart"/>
      <w:r>
        <w:rPr>
          <w:sz w:val="22"/>
          <w:szCs w:val="22"/>
          <w:lang w:bidi="en-US"/>
        </w:rPr>
        <w:t>ngayon</w:t>
      </w:r>
      <w:proofErr w:type="spellEnd"/>
    </w:p>
    <w:p w14:paraId="20863900" w14:textId="5A616E15" w:rsidR="000C4B2A" w:rsidRDefault="000C4B2A">
      <w:pPr>
        <w:numPr>
          <w:ilvl w:val="0"/>
          <w:numId w:val="4"/>
        </w:numPr>
        <w:rPr>
          <w:sz w:val="22"/>
          <w:szCs w:val="22"/>
        </w:rPr>
      </w:pPr>
      <w:proofErr w:type="spellStart"/>
      <w:r>
        <w:rPr>
          <w:sz w:val="22"/>
          <w:szCs w:val="22"/>
          <w:lang w:bidi="en-US"/>
        </w:rPr>
        <w:t>karaniwang</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kinakailangan</w:t>
      </w:r>
      <w:proofErr w:type="spellEnd"/>
      <w:r>
        <w:rPr>
          <w:sz w:val="22"/>
          <w:szCs w:val="22"/>
          <w:lang w:bidi="en-US"/>
        </w:rPr>
        <w:t xml:space="preserve"> at probisyon ng isang kontrata ng life insurance</w:t>
      </w:r>
    </w:p>
    <w:p w14:paraId="584580D4" w14:textId="77777777" w:rsidR="000C4B2A" w:rsidRDefault="000C4B2A">
      <w:pPr>
        <w:rPr>
          <w:sz w:val="22"/>
          <w:szCs w:val="22"/>
        </w:rPr>
      </w:pPr>
    </w:p>
    <w:p w14:paraId="7D6C17F5" w14:textId="77777777" w:rsidR="000C4B2A" w:rsidRDefault="000C4B2A">
      <w:pPr>
        <w:ind w:left="720"/>
        <w:rPr>
          <w:sz w:val="22"/>
          <w:szCs w:val="22"/>
        </w:rPr>
      </w:pPr>
      <w:r>
        <w:rPr>
          <w:sz w:val="22"/>
          <w:szCs w:val="22"/>
          <w:lang w:bidi="en-US"/>
        </w:rPr>
        <w:t>(4)</w:t>
      </w:r>
      <w:r>
        <w:rPr>
          <w:sz w:val="22"/>
          <w:szCs w:val="22"/>
          <w:lang w:bidi="en-US"/>
        </w:rPr>
        <w:tab/>
        <w:t>Na may pangkalahatang pang-unawa at pamilyar sa:</w:t>
      </w:r>
    </w:p>
    <w:p w14:paraId="36E01521" w14:textId="6FD78A26" w:rsidR="000C4B2A" w:rsidRPr="007A3FB5" w:rsidRDefault="000C4B2A">
      <w:pPr>
        <w:numPr>
          <w:ilvl w:val="0"/>
          <w:numId w:val="2"/>
        </w:numPr>
        <w:rPr>
          <w:strike/>
          <w:sz w:val="22"/>
          <w:szCs w:val="22"/>
        </w:rPr>
      </w:pPr>
      <w:r w:rsidRPr="007A3FB5">
        <w:rPr>
          <w:sz w:val="22"/>
          <w:szCs w:val="22"/>
          <w:lang w:bidi="en-US"/>
        </w:rPr>
        <w:t>Insurance Code ng California</w:t>
      </w:r>
    </w:p>
    <w:p w14:paraId="51A30A53" w14:textId="4BDD3D7D" w:rsidR="000C4B2A" w:rsidRPr="00B80B4B" w:rsidRDefault="000C4B2A" w:rsidP="00B80B4B">
      <w:pPr>
        <w:numPr>
          <w:ilvl w:val="0"/>
          <w:numId w:val="2"/>
        </w:numPr>
        <w:rPr>
          <w:sz w:val="22"/>
          <w:szCs w:val="22"/>
        </w:rPr>
      </w:pPr>
      <w:proofErr w:type="spellStart"/>
      <w:r>
        <w:rPr>
          <w:sz w:val="22"/>
          <w:szCs w:val="22"/>
          <w:lang w:bidi="en-US"/>
        </w:rPr>
        <w:t>mga</w:t>
      </w:r>
      <w:proofErr w:type="spellEnd"/>
      <w:r>
        <w:rPr>
          <w:sz w:val="22"/>
          <w:szCs w:val="22"/>
          <w:lang w:bidi="en-US"/>
        </w:rPr>
        <w:t xml:space="preserve"> </w:t>
      </w:r>
      <w:proofErr w:type="spellStart"/>
      <w:r>
        <w:rPr>
          <w:sz w:val="22"/>
          <w:szCs w:val="22"/>
          <w:lang w:bidi="en-US"/>
        </w:rPr>
        <w:t>pamantayan</w:t>
      </w:r>
      <w:proofErr w:type="spellEnd"/>
      <w:r>
        <w:rPr>
          <w:sz w:val="22"/>
          <w:szCs w:val="22"/>
          <w:lang w:bidi="en-US"/>
        </w:rPr>
        <w:t xml:space="preserve"> ng </w:t>
      </w:r>
      <w:proofErr w:type="spellStart"/>
      <w:r>
        <w:rPr>
          <w:sz w:val="22"/>
          <w:szCs w:val="22"/>
          <w:lang w:bidi="en-US"/>
        </w:rPr>
        <w:t>etika</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inaasahan</w:t>
      </w:r>
      <w:proofErr w:type="spellEnd"/>
      <w:r>
        <w:rPr>
          <w:sz w:val="22"/>
          <w:szCs w:val="22"/>
          <w:lang w:bidi="en-US"/>
        </w:rPr>
        <w:t xml:space="preserve"> </w:t>
      </w:r>
      <w:proofErr w:type="spellStart"/>
      <w:r w:rsidR="00530243">
        <w:rPr>
          <w:sz w:val="22"/>
          <w:szCs w:val="22"/>
          <w:lang w:bidi="en-US"/>
        </w:rPr>
        <w:t>sa</w:t>
      </w:r>
      <w:proofErr w:type="spellEnd"/>
      <w:r>
        <w:rPr>
          <w:sz w:val="22"/>
          <w:szCs w:val="22"/>
          <w:lang w:bidi="en-US"/>
        </w:rPr>
        <w:t xml:space="preserve"> </w:t>
      </w:r>
      <w:proofErr w:type="spellStart"/>
      <w:r>
        <w:rPr>
          <w:sz w:val="22"/>
          <w:szCs w:val="22"/>
          <w:lang w:bidi="en-US"/>
        </w:rPr>
        <w:t>lahat</w:t>
      </w:r>
      <w:proofErr w:type="spellEnd"/>
      <w:r>
        <w:rPr>
          <w:sz w:val="22"/>
          <w:szCs w:val="22"/>
          <w:lang w:bidi="en-US"/>
        </w:rPr>
        <w:t xml:space="preserve"> ng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lisensyado</w:t>
      </w:r>
      <w:proofErr w:type="spellEnd"/>
    </w:p>
    <w:p w14:paraId="55520FCE" w14:textId="7F73342F" w:rsidR="000C4B2A" w:rsidRPr="00D064A6" w:rsidRDefault="000C4B2A" w:rsidP="00D064A6">
      <w:pPr>
        <w:pStyle w:val="Heading2"/>
      </w:pPr>
      <w:r>
        <w:br w:type="page"/>
      </w:r>
      <w:r w:rsidRPr="00D064A6">
        <w:lastRenderedPageBreak/>
        <w:t xml:space="preserve">Ang </w:t>
      </w:r>
      <w:proofErr w:type="spellStart"/>
      <w:r w:rsidRPr="00D064A6">
        <w:t>Eksaminasyon</w:t>
      </w:r>
      <w:proofErr w:type="spellEnd"/>
    </w:p>
    <w:p w14:paraId="48352BAD" w14:textId="77777777" w:rsidR="000C4B2A" w:rsidRDefault="000C4B2A">
      <w:pPr>
        <w:rPr>
          <w:b/>
          <w:color w:val="000000"/>
          <w:sz w:val="22"/>
          <w:szCs w:val="22"/>
        </w:rPr>
      </w:pPr>
    </w:p>
    <w:p w14:paraId="3AD95D85" w14:textId="7E42508F" w:rsidR="000C4B2A" w:rsidRDefault="00530243">
      <w:pPr>
        <w:rPr>
          <w:color w:val="000000"/>
          <w:sz w:val="22"/>
          <w:szCs w:val="22"/>
        </w:rPr>
      </w:pPr>
      <w:proofErr w:type="spellStart"/>
      <w:r>
        <w:rPr>
          <w:color w:val="000000"/>
          <w:sz w:val="22"/>
          <w:szCs w:val="22"/>
          <w:lang w:bidi="en-US"/>
        </w:rPr>
        <w:t>Batay</w:t>
      </w:r>
      <w:proofErr w:type="spellEnd"/>
      <w:r>
        <w:rPr>
          <w:color w:val="000000"/>
          <w:sz w:val="22"/>
          <w:szCs w:val="22"/>
          <w:lang w:bidi="en-US"/>
        </w:rPr>
        <w:t xml:space="preserve"> </w:t>
      </w:r>
      <w:proofErr w:type="spellStart"/>
      <w:r>
        <w:rPr>
          <w:color w:val="000000"/>
          <w:sz w:val="22"/>
          <w:szCs w:val="22"/>
          <w:lang w:bidi="en-US"/>
        </w:rPr>
        <w:t>sa</w:t>
      </w:r>
      <w:proofErr w:type="spellEnd"/>
      <w:r>
        <w:rPr>
          <w:color w:val="000000"/>
          <w:sz w:val="22"/>
          <w:szCs w:val="22"/>
          <w:lang w:bidi="en-US"/>
        </w:rPr>
        <w:t xml:space="preserve"> </w:t>
      </w:r>
      <w:proofErr w:type="spellStart"/>
      <w:r>
        <w:rPr>
          <w:color w:val="000000"/>
          <w:sz w:val="22"/>
          <w:szCs w:val="22"/>
          <w:lang w:bidi="en-US"/>
        </w:rPr>
        <w:t>mga</w:t>
      </w:r>
      <w:proofErr w:type="spellEnd"/>
      <w:r>
        <w:rPr>
          <w:color w:val="000000"/>
          <w:sz w:val="22"/>
          <w:szCs w:val="22"/>
          <w:lang w:bidi="en-US"/>
        </w:rPr>
        <w:t xml:space="preserve"> </w:t>
      </w:r>
      <w:proofErr w:type="spellStart"/>
      <w:r>
        <w:rPr>
          <w:color w:val="000000"/>
          <w:sz w:val="22"/>
          <w:szCs w:val="22"/>
          <w:lang w:bidi="en-US"/>
        </w:rPr>
        <w:t>layunin</w:t>
      </w:r>
      <w:proofErr w:type="spellEnd"/>
      <w:r>
        <w:rPr>
          <w:color w:val="000000"/>
          <w:sz w:val="22"/>
          <w:szCs w:val="22"/>
          <w:lang w:bidi="en-US"/>
        </w:rPr>
        <w:t xml:space="preserve"> ng </w:t>
      </w:r>
      <w:proofErr w:type="spellStart"/>
      <w:r>
        <w:rPr>
          <w:color w:val="000000"/>
          <w:sz w:val="22"/>
          <w:szCs w:val="22"/>
          <w:lang w:bidi="en-US"/>
        </w:rPr>
        <w:t>eksaminasyon</w:t>
      </w:r>
      <w:proofErr w:type="spellEnd"/>
      <w:r>
        <w:rPr>
          <w:color w:val="000000"/>
          <w:sz w:val="22"/>
          <w:szCs w:val="22"/>
          <w:lang w:bidi="en-US"/>
        </w:rPr>
        <w:t xml:space="preserve"> a</w:t>
      </w:r>
      <w:r w:rsidR="000C4B2A">
        <w:rPr>
          <w:color w:val="000000"/>
          <w:sz w:val="22"/>
          <w:szCs w:val="22"/>
          <w:lang w:bidi="en-US"/>
        </w:rPr>
        <w:t xml:space="preserve">ng </w:t>
      </w:r>
      <w:proofErr w:type="spellStart"/>
      <w:r w:rsidR="000C4B2A">
        <w:rPr>
          <w:color w:val="000000"/>
          <w:sz w:val="22"/>
          <w:szCs w:val="22"/>
          <w:lang w:bidi="en-US"/>
        </w:rPr>
        <w:t>mga</w:t>
      </w:r>
      <w:proofErr w:type="spellEnd"/>
      <w:r w:rsidR="000C4B2A">
        <w:rPr>
          <w:color w:val="000000"/>
          <w:sz w:val="22"/>
          <w:szCs w:val="22"/>
          <w:lang w:bidi="en-US"/>
        </w:rPr>
        <w:t xml:space="preserve"> </w:t>
      </w:r>
      <w:proofErr w:type="spellStart"/>
      <w:r w:rsidR="000C4B2A">
        <w:rPr>
          <w:color w:val="000000"/>
          <w:sz w:val="22"/>
          <w:szCs w:val="22"/>
          <w:lang w:bidi="en-US"/>
        </w:rPr>
        <w:t>katanungan</w:t>
      </w:r>
      <w:proofErr w:type="spellEnd"/>
      <w:r w:rsidR="000C4B2A">
        <w:rPr>
          <w:color w:val="000000"/>
          <w:sz w:val="22"/>
          <w:szCs w:val="22"/>
          <w:lang w:bidi="en-US"/>
        </w:rPr>
        <w:t xml:space="preserve"> </w:t>
      </w:r>
      <w:proofErr w:type="spellStart"/>
      <w:r w:rsidR="000C4B2A">
        <w:rPr>
          <w:color w:val="000000"/>
          <w:sz w:val="22"/>
          <w:szCs w:val="22"/>
          <w:lang w:bidi="en-US"/>
        </w:rPr>
        <w:t>sa</w:t>
      </w:r>
      <w:proofErr w:type="spellEnd"/>
      <w:r w:rsidR="000C4B2A">
        <w:rPr>
          <w:color w:val="000000"/>
          <w:sz w:val="22"/>
          <w:szCs w:val="22"/>
          <w:lang w:bidi="en-US"/>
        </w:rPr>
        <w:t xml:space="preserve"> </w:t>
      </w:r>
      <w:proofErr w:type="spellStart"/>
      <w:r w:rsidR="000C4B2A">
        <w:rPr>
          <w:color w:val="000000"/>
          <w:sz w:val="22"/>
          <w:szCs w:val="22"/>
          <w:lang w:bidi="en-US"/>
        </w:rPr>
        <w:t>eksaminasyon</w:t>
      </w:r>
      <w:proofErr w:type="spellEnd"/>
      <w:r w:rsidR="000C4B2A">
        <w:rPr>
          <w:color w:val="000000"/>
          <w:sz w:val="22"/>
          <w:szCs w:val="22"/>
          <w:lang w:bidi="en-US"/>
        </w:rPr>
        <w:t xml:space="preserve">. </w:t>
      </w:r>
      <w:proofErr w:type="spellStart"/>
      <w:r>
        <w:rPr>
          <w:color w:val="000000"/>
          <w:sz w:val="22"/>
          <w:szCs w:val="22"/>
          <w:lang w:bidi="en-US"/>
        </w:rPr>
        <w:t>Dapat</w:t>
      </w:r>
      <w:proofErr w:type="spellEnd"/>
      <w:r>
        <w:rPr>
          <w:color w:val="000000"/>
          <w:sz w:val="22"/>
          <w:szCs w:val="22"/>
          <w:lang w:bidi="en-US"/>
        </w:rPr>
        <w:t xml:space="preserve"> </w:t>
      </w:r>
      <w:proofErr w:type="spellStart"/>
      <w:r>
        <w:rPr>
          <w:color w:val="000000"/>
          <w:sz w:val="22"/>
          <w:szCs w:val="22"/>
          <w:lang w:bidi="en-US"/>
        </w:rPr>
        <w:t>na</w:t>
      </w:r>
      <w:proofErr w:type="spellEnd"/>
      <w:r>
        <w:rPr>
          <w:color w:val="000000"/>
          <w:sz w:val="22"/>
          <w:szCs w:val="22"/>
          <w:lang w:bidi="en-US"/>
        </w:rPr>
        <w:t xml:space="preserve"> </w:t>
      </w:r>
      <w:proofErr w:type="spellStart"/>
      <w:r>
        <w:rPr>
          <w:color w:val="000000"/>
          <w:sz w:val="22"/>
          <w:szCs w:val="22"/>
          <w:lang w:bidi="en-US"/>
        </w:rPr>
        <w:t>garantiya</w:t>
      </w:r>
      <w:proofErr w:type="spellEnd"/>
      <w:r>
        <w:rPr>
          <w:color w:val="000000"/>
          <w:sz w:val="22"/>
          <w:szCs w:val="22"/>
          <w:lang w:bidi="en-US"/>
        </w:rPr>
        <w:t xml:space="preserve"> ng </w:t>
      </w:r>
      <w:proofErr w:type="spellStart"/>
      <w:r>
        <w:rPr>
          <w:color w:val="000000"/>
          <w:sz w:val="22"/>
          <w:szCs w:val="22"/>
          <w:lang w:bidi="en-US"/>
        </w:rPr>
        <w:t>tagumpay</w:t>
      </w:r>
      <w:proofErr w:type="spellEnd"/>
      <w:r>
        <w:rPr>
          <w:color w:val="000000"/>
          <w:sz w:val="22"/>
          <w:szCs w:val="22"/>
          <w:lang w:bidi="en-US"/>
        </w:rPr>
        <w:t xml:space="preserve"> </w:t>
      </w:r>
      <w:proofErr w:type="spellStart"/>
      <w:r>
        <w:rPr>
          <w:color w:val="000000"/>
          <w:sz w:val="22"/>
          <w:szCs w:val="22"/>
          <w:lang w:bidi="en-US"/>
        </w:rPr>
        <w:t>sa</w:t>
      </w:r>
      <w:proofErr w:type="spellEnd"/>
      <w:r>
        <w:rPr>
          <w:color w:val="000000"/>
          <w:sz w:val="22"/>
          <w:szCs w:val="22"/>
          <w:lang w:bidi="en-US"/>
        </w:rPr>
        <w:t xml:space="preserve"> </w:t>
      </w:r>
      <w:proofErr w:type="spellStart"/>
      <w:r>
        <w:rPr>
          <w:color w:val="000000"/>
          <w:sz w:val="22"/>
          <w:szCs w:val="22"/>
          <w:lang w:bidi="en-US"/>
        </w:rPr>
        <w:t>eksaminasyon</w:t>
      </w:r>
      <w:proofErr w:type="spellEnd"/>
      <w:r>
        <w:rPr>
          <w:color w:val="000000"/>
          <w:sz w:val="22"/>
          <w:szCs w:val="22"/>
          <w:lang w:bidi="en-US"/>
        </w:rPr>
        <w:t xml:space="preserve"> a</w:t>
      </w:r>
      <w:r w:rsidR="000C4B2A">
        <w:rPr>
          <w:color w:val="000000"/>
          <w:sz w:val="22"/>
          <w:szCs w:val="22"/>
          <w:lang w:bidi="en-US"/>
        </w:rPr>
        <w:t xml:space="preserve">ng </w:t>
      </w:r>
      <w:proofErr w:type="spellStart"/>
      <w:r w:rsidR="000C4B2A">
        <w:rPr>
          <w:color w:val="000000"/>
          <w:sz w:val="22"/>
          <w:szCs w:val="22"/>
          <w:lang w:bidi="en-US"/>
        </w:rPr>
        <w:t>kabihasaan</w:t>
      </w:r>
      <w:proofErr w:type="spellEnd"/>
      <w:r w:rsidR="000C4B2A">
        <w:rPr>
          <w:color w:val="000000"/>
          <w:sz w:val="22"/>
          <w:szCs w:val="22"/>
          <w:lang w:bidi="en-US"/>
        </w:rPr>
        <w:t xml:space="preserve"> </w:t>
      </w:r>
      <w:proofErr w:type="spellStart"/>
      <w:r w:rsidR="000C4B2A">
        <w:rPr>
          <w:color w:val="000000"/>
          <w:sz w:val="22"/>
          <w:szCs w:val="22"/>
          <w:lang w:bidi="en-US"/>
        </w:rPr>
        <w:t>sa</w:t>
      </w:r>
      <w:proofErr w:type="spellEnd"/>
      <w:r w:rsidR="000C4B2A">
        <w:rPr>
          <w:color w:val="000000"/>
          <w:sz w:val="22"/>
          <w:szCs w:val="22"/>
          <w:lang w:bidi="en-US"/>
        </w:rPr>
        <w:t xml:space="preserve"> </w:t>
      </w:r>
      <w:proofErr w:type="spellStart"/>
      <w:r w:rsidR="000C4B2A">
        <w:rPr>
          <w:color w:val="000000"/>
          <w:sz w:val="22"/>
          <w:szCs w:val="22"/>
          <w:lang w:bidi="en-US"/>
        </w:rPr>
        <w:t>mga</w:t>
      </w:r>
      <w:proofErr w:type="spellEnd"/>
      <w:r w:rsidR="000C4B2A">
        <w:rPr>
          <w:color w:val="000000"/>
          <w:sz w:val="22"/>
          <w:szCs w:val="22"/>
          <w:lang w:bidi="en-US"/>
        </w:rPr>
        <w:t xml:space="preserve"> </w:t>
      </w:r>
      <w:proofErr w:type="spellStart"/>
      <w:r w:rsidR="000C4B2A">
        <w:rPr>
          <w:color w:val="000000"/>
          <w:sz w:val="22"/>
          <w:szCs w:val="22"/>
          <w:lang w:bidi="en-US"/>
        </w:rPr>
        <w:t>layunin</w:t>
      </w:r>
      <w:proofErr w:type="spellEnd"/>
      <w:r w:rsidR="000C4B2A">
        <w:rPr>
          <w:color w:val="000000"/>
          <w:sz w:val="22"/>
          <w:szCs w:val="22"/>
          <w:lang w:bidi="en-US"/>
        </w:rPr>
        <w:t xml:space="preserve"> ng </w:t>
      </w:r>
      <w:proofErr w:type="spellStart"/>
      <w:r w:rsidR="000C4B2A">
        <w:rPr>
          <w:color w:val="000000"/>
          <w:sz w:val="22"/>
          <w:szCs w:val="22"/>
          <w:lang w:bidi="en-US"/>
        </w:rPr>
        <w:t>eksaminasyon</w:t>
      </w:r>
      <w:proofErr w:type="spellEnd"/>
      <w:r>
        <w:rPr>
          <w:color w:val="000000"/>
          <w:sz w:val="22"/>
          <w:szCs w:val="22"/>
          <w:lang w:bidi="en-US"/>
        </w:rPr>
        <w:t>.</w:t>
      </w:r>
    </w:p>
    <w:p w14:paraId="3FE590B5" w14:textId="77777777" w:rsidR="000C4B2A" w:rsidRDefault="000C4B2A">
      <w:pPr>
        <w:rPr>
          <w:sz w:val="22"/>
          <w:szCs w:val="22"/>
        </w:rPr>
      </w:pPr>
    </w:p>
    <w:p w14:paraId="64ED3DFA" w14:textId="215F6D56" w:rsidR="000C4B2A" w:rsidRDefault="00530243">
      <w:pPr>
        <w:rPr>
          <w:sz w:val="22"/>
          <w:szCs w:val="22"/>
        </w:rPr>
      </w:pPr>
      <w:r>
        <w:rPr>
          <w:sz w:val="22"/>
          <w:szCs w:val="22"/>
          <w:lang w:bidi="en-US"/>
        </w:rPr>
        <w:t xml:space="preserve">Hindi </w:t>
      </w:r>
      <w:proofErr w:type="spellStart"/>
      <w:r>
        <w:rPr>
          <w:sz w:val="22"/>
          <w:szCs w:val="22"/>
          <w:lang w:bidi="en-US"/>
        </w:rPr>
        <w:t>sinusukat</w:t>
      </w:r>
      <w:proofErr w:type="spellEnd"/>
      <w:r>
        <w:rPr>
          <w:sz w:val="22"/>
          <w:szCs w:val="22"/>
          <w:lang w:bidi="en-US"/>
        </w:rPr>
        <w:t xml:space="preserve"> </w:t>
      </w:r>
      <w:r w:rsidR="000C4B2A">
        <w:rPr>
          <w:sz w:val="22"/>
          <w:szCs w:val="22"/>
          <w:lang w:bidi="en-US"/>
        </w:rPr>
        <w:t xml:space="preserve">ng </w:t>
      </w:r>
      <w:proofErr w:type="spellStart"/>
      <w:r w:rsidR="000C4B2A">
        <w:rPr>
          <w:sz w:val="22"/>
          <w:szCs w:val="22"/>
          <w:lang w:bidi="en-US"/>
        </w:rPr>
        <w:t>eksaminasyon</w:t>
      </w:r>
      <w:r w:rsidR="00913A5C">
        <w:rPr>
          <w:sz w:val="22"/>
          <w:szCs w:val="22"/>
          <w:lang w:bidi="en-US"/>
        </w:rPr>
        <w:t>g</w:t>
      </w:r>
      <w:proofErr w:type="spellEnd"/>
      <w:r w:rsidR="000C4B2A">
        <w:rPr>
          <w:sz w:val="22"/>
          <w:szCs w:val="22"/>
          <w:lang w:bidi="en-US"/>
        </w:rPr>
        <w:t xml:space="preserve"> </w:t>
      </w:r>
      <w:r w:rsidR="00212AA8">
        <w:rPr>
          <w:sz w:val="22"/>
          <w:szCs w:val="22"/>
          <w:lang w:bidi="en-US"/>
        </w:rPr>
        <w:t>Life-</w:t>
      </w:r>
      <w:proofErr w:type="spellStart"/>
      <w:r w:rsidR="00212AA8">
        <w:rPr>
          <w:sz w:val="22"/>
          <w:szCs w:val="22"/>
          <w:lang w:bidi="en-US"/>
        </w:rPr>
        <w:t>Limitado</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Pagbabayad</w:t>
      </w:r>
      <w:proofErr w:type="spellEnd"/>
      <w:r w:rsidR="00212AA8">
        <w:rPr>
          <w:sz w:val="22"/>
          <w:szCs w:val="22"/>
          <w:lang w:bidi="en-US"/>
        </w:rPr>
        <w:t xml:space="preserve"> ng </w:t>
      </w:r>
      <w:proofErr w:type="spellStart"/>
      <w:r w:rsidR="00212AA8">
        <w:rPr>
          <w:sz w:val="22"/>
          <w:szCs w:val="22"/>
          <w:lang w:bidi="en-US"/>
        </w:rPr>
        <w:t>Gastusin</w:t>
      </w:r>
      <w:proofErr w:type="spellEnd"/>
      <w:r w:rsidR="00212AA8">
        <w:rPr>
          <w:sz w:val="22"/>
          <w:szCs w:val="22"/>
          <w:lang w:bidi="en-US"/>
        </w:rPr>
        <w:t xml:space="preserve"> </w:t>
      </w:r>
      <w:proofErr w:type="spellStart"/>
      <w:r w:rsidR="00212AA8">
        <w:rPr>
          <w:sz w:val="22"/>
          <w:szCs w:val="22"/>
          <w:lang w:bidi="en-US"/>
        </w:rPr>
        <w:t>sa</w:t>
      </w:r>
      <w:proofErr w:type="spellEnd"/>
      <w:r w:rsidR="00212AA8">
        <w:rPr>
          <w:sz w:val="22"/>
          <w:szCs w:val="22"/>
          <w:lang w:bidi="en-US"/>
        </w:rPr>
        <w:t xml:space="preserve"> </w:t>
      </w:r>
      <w:proofErr w:type="spellStart"/>
      <w:r w:rsidR="00212AA8">
        <w:rPr>
          <w:sz w:val="22"/>
          <w:szCs w:val="22"/>
          <w:lang w:bidi="en-US"/>
        </w:rPr>
        <w:t>Libing</w:t>
      </w:r>
      <w:proofErr w:type="spellEnd"/>
      <w:r w:rsidR="00212AA8">
        <w:rPr>
          <w:sz w:val="22"/>
          <w:szCs w:val="22"/>
          <w:lang w:bidi="en-US"/>
        </w:rPr>
        <w:t xml:space="preserve"> at </w:t>
      </w:r>
      <w:proofErr w:type="spellStart"/>
      <w:r w:rsidR="00212AA8">
        <w:rPr>
          <w:sz w:val="22"/>
          <w:szCs w:val="22"/>
          <w:lang w:bidi="en-US"/>
        </w:rPr>
        <w:t>Pagpapalibing</w:t>
      </w:r>
      <w:proofErr w:type="spellEnd"/>
      <w:r w:rsidR="000C4B2A">
        <w:rPr>
          <w:sz w:val="22"/>
          <w:szCs w:val="22"/>
          <w:lang w:bidi="en-US"/>
        </w:rPr>
        <w:t xml:space="preserve"> </w:t>
      </w:r>
      <w:r w:rsidR="00913A5C">
        <w:rPr>
          <w:sz w:val="22"/>
          <w:szCs w:val="22"/>
          <w:lang w:bidi="en-US"/>
        </w:rPr>
        <w:t>ang</w:t>
      </w:r>
      <w:r w:rsidR="000C4B2A">
        <w:rPr>
          <w:sz w:val="22"/>
          <w:szCs w:val="22"/>
          <w:lang w:bidi="en-US"/>
        </w:rPr>
        <w:t xml:space="preserve"> </w:t>
      </w:r>
      <w:proofErr w:type="spellStart"/>
      <w:r w:rsidR="000C4B2A">
        <w:rPr>
          <w:sz w:val="22"/>
          <w:szCs w:val="22"/>
          <w:lang w:bidi="en-US"/>
        </w:rPr>
        <w:t>mga</w:t>
      </w:r>
      <w:proofErr w:type="spellEnd"/>
      <w:r w:rsidR="000C4B2A">
        <w:rPr>
          <w:sz w:val="22"/>
          <w:szCs w:val="22"/>
          <w:lang w:bidi="en-US"/>
        </w:rPr>
        <w:t xml:space="preserve"> </w:t>
      </w:r>
      <w:proofErr w:type="spellStart"/>
      <w:r w:rsidR="000C4B2A">
        <w:rPr>
          <w:sz w:val="22"/>
          <w:szCs w:val="22"/>
          <w:lang w:bidi="en-US"/>
        </w:rPr>
        <w:t>kasanayan</w:t>
      </w:r>
      <w:proofErr w:type="spellEnd"/>
      <w:r w:rsidR="000C4B2A">
        <w:rPr>
          <w:sz w:val="22"/>
          <w:szCs w:val="22"/>
          <w:lang w:bidi="en-US"/>
        </w:rPr>
        <w:t xml:space="preserve"> </w:t>
      </w:r>
      <w:proofErr w:type="spellStart"/>
      <w:r w:rsidR="000C4B2A">
        <w:rPr>
          <w:sz w:val="22"/>
          <w:szCs w:val="22"/>
          <w:lang w:bidi="en-US"/>
        </w:rPr>
        <w:t>sa</w:t>
      </w:r>
      <w:proofErr w:type="spellEnd"/>
      <w:r w:rsidR="000C4B2A">
        <w:rPr>
          <w:sz w:val="22"/>
          <w:szCs w:val="22"/>
          <w:lang w:bidi="en-US"/>
        </w:rPr>
        <w:t xml:space="preserve"> </w:t>
      </w:r>
      <w:proofErr w:type="spellStart"/>
      <w:r w:rsidR="000C4B2A">
        <w:rPr>
          <w:sz w:val="22"/>
          <w:szCs w:val="22"/>
          <w:lang w:bidi="en-US"/>
        </w:rPr>
        <w:t>pagbebenta</w:t>
      </w:r>
      <w:proofErr w:type="spellEnd"/>
      <w:r w:rsidR="000C4B2A">
        <w:rPr>
          <w:sz w:val="22"/>
          <w:szCs w:val="22"/>
          <w:lang w:bidi="en-US"/>
        </w:rPr>
        <w:t xml:space="preserve"> o komunikasyon, pamamahala sa sarili, pagganyak, kaalaman sa mga pamamaraan ng ahensya o kompanya o mga kasanayan sa pag-rate ng patakaran.</w:t>
      </w:r>
    </w:p>
    <w:p w14:paraId="5F3E702A" w14:textId="552FBD47" w:rsidR="00BB0457" w:rsidRDefault="00BB0457">
      <w:pPr>
        <w:rPr>
          <w:sz w:val="22"/>
          <w:szCs w:val="22"/>
        </w:rPr>
      </w:pPr>
    </w:p>
    <w:p w14:paraId="53AB4B27" w14:textId="77777777" w:rsidR="00D064A6" w:rsidRDefault="000C4B2A">
      <w:pPr>
        <w:pStyle w:val="BlockText"/>
        <w:widowControl/>
        <w:tabs>
          <w:tab w:val="clear" w:pos="720"/>
          <w:tab w:val="left" w:pos="-90"/>
        </w:tabs>
        <w:ind w:left="0"/>
        <w:jc w:val="left"/>
        <w:rPr>
          <w:i w:val="0"/>
          <w:sz w:val="22"/>
          <w:szCs w:val="22"/>
          <w:lang w:bidi="en-US"/>
        </w:rPr>
      </w:pPr>
      <w:r w:rsidRPr="007A3FB5">
        <w:rPr>
          <w:i w:val="0"/>
          <w:sz w:val="22"/>
          <w:szCs w:val="22"/>
          <w:lang w:bidi="en-US"/>
        </w:rPr>
        <w:t xml:space="preserve">Ang </w:t>
      </w:r>
      <w:proofErr w:type="spellStart"/>
      <w:r w:rsidRPr="007A3FB5">
        <w:rPr>
          <w:i w:val="0"/>
          <w:sz w:val="22"/>
          <w:szCs w:val="22"/>
          <w:lang w:bidi="en-US"/>
        </w:rPr>
        <w:t>aplikante</w:t>
      </w:r>
      <w:proofErr w:type="spellEnd"/>
      <w:r w:rsidRPr="007A3FB5">
        <w:rPr>
          <w:i w:val="0"/>
          <w:sz w:val="22"/>
          <w:szCs w:val="22"/>
          <w:lang w:bidi="en-US"/>
        </w:rPr>
        <w:t xml:space="preserve"> para </w:t>
      </w:r>
      <w:proofErr w:type="spellStart"/>
      <w:r w:rsidRPr="007A3FB5">
        <w:rPr>
          <w:i w:val="0"/>
          <w:sz w:val="22"/>
          <w:szCs w:val="22"/>
          <w:lang w:bidi="en-US"/>
        </w:rPr>
        <w:t>sa</w:t>
      </w:r>
      <w:proofErr w:type="spellEnd"/>
      <w:r w:rsidRPr="007A3FB5">
        <w:rPr>
          <w:i w:val="0"/>
          <w:sz w:val="22"/>
          <w:szCs w:val="22"/>
          <w:lang w:bidi="en-US"/>
        </w:rPr>
        <w:t xml:space="preserve"> </w:t>
      </w:r>
      <w:proofErr w:type="spellStart"/>
      <w:r w:rsidRPr="007A3FB5">
        <w:rPr>
          <w:i w:val="0"/>
          <w:sz w:val="22"/>
          <w:szCs w:val="22"/>
          <w:lang w:bidi="en-US"/>
        </w:rPr>
        <w:t>lisensyang</w:t>
      </w:r>
      <w:proofErr w:type="spellEnd"/>
      <w:r w:rsidRPr="007A3FB5">
        <w:rPr>
          <w:i w:val="0"/>
          <w:sz w:val="22"/>
          <w:szCs w:val="22"/>
          <w:lang w:bidi="en-US"/>
        </w:rPr>
        <w:t xml:space="preserve"> </w:t>
      </w:r>
      <w:r w:rsidR="00212AA8" w:rsidRPr="00212AA8">
        <w:rPr>
          <w:i w:val="0"/>
          <w:sz w:val="22"/>
          <w:szCs w:val="22"/>
          <w:lang w:bidi="en-US"/>
        </w:rPr>
        <w:t>Life-</w:t>
      </w:r>
      <w:proofErr w:type="spellStart"/>
      <w:r w:rsidR="00212AA8" w:rsidRPr="00212AA8">
        <w:rPr>
          <w:i w:val="0"/>
          <w:sz w:val="22"/>
          <w:szCs w:val="22"/>
          <w:lang w:bidi="en-US"/>
        </w:rPr>
        <w:t>Limitado</w:t>
      </w:r>
      <w:proofErr w:type="spellEnd"/>
      <w:r w:rsidR="00212AA8" w:rsidRPr="00212AA8">
        <w:rPr>
          <w:i w:val="0"/>
          <w:sz w:val="22"/>
          <w:szCs w:val="22"/>
          <w:lang w:bidi="en-US"/>
        </w:rPr>
        <w:t xml:space="preserve"> </w:t>
      </w:r>
      <w:proofErr w:type="spellStart"/>
      <w:r w:rsidR="00212AA8" w:rsidRPr="00212AA8">
        <w:rPr>
          <w:i w:val="0"/>
          <w:sz w:val="22"/>
          <w:szCs w:val="22"/>
          <w:lang w:bidi="en-US"/>
        </w:rPr>
        <w:t>sa</w:t>
      </w:r>
      <w:proofErr w:type="spellEnd"/>
      <w:r w:rsidR="00212AA8" w:rsidRPr="00212AA8">
        <w:rPr>
          <w:i w:val="0"/>
          <w:sz w:val="22"/>
          <w:szCs w:val="22"/>
          <w:lang w:bidi="en-US"/>
        </w:rPr>
        <w:t xml:space="preserve"> </w:t>
      </w:r>
      <w:proofErr w:type="spellStart"/>
      <w:r w:rsidR="00212AA8" w:rsidRPr="00212AA8">
        <w:rPr>
          <w:i w:val="0"/>
          <w:sz w:val="22"/>
          <w:szCs w:val="22"/>
          <w:lang w:bidi="en-US"/>
        </w:rPr>
        <w:t>Pagbabayad</w:t>
      </w:r>
      <w:proofErr w:type="spellEnd"/>
      <w:r w:rsidR="00212AA8" w:rsidRPr="00212AA8">
        <w:rPr>
          <w:i w:val="0"/>
          <w:sz w:val="22"/>
          <w:szCs w:val="22"/>
          <w:lang w:bidi="en-US"/>
        </w:rPr>
        <w:t xml:space="preserve"> ng </w:t>
      </w:r>
      <w:proofErr w:type="spellStart"/>
      <w:r w:rsidR="00212AA8" w:rsidRPr="00212AA8">
        <w:rPr>
          <w:i w:val="0"/>
          <w:sz w:val="22"/>
          <w:szCs w:val="22"/>
          <w:lang w:bidi="en-US"/>
        </w:rPr>
        <w:t>Gastusin</w:t>
      </w:r>
      <w:proofErr w:type="spellEnd"/>
      <w:r w:rsidR="00212AA8" w:rsidRPr="00212AA8">
        <w:rPr>
          <w:i w:val="0"/>
          <w:sz w:val="22"/>
          <w:szCs w:val="22"/>
          <w:lang w:bidi="en-US"/>
        </w:rPr>
        <w:t xml:space="preserve"> </w:t>
      </w:r>
      <w:proofErr w:type="spellStart"/>
      <w:r w:rsidR="00212AA8" w:rsidRPr="00212AA8">
        <w:rPr>
          <w:i w:val="0"/>
          <w:sz w:val="22"/>
          <w:szCs w:val="22"/>
          <w:lang w:bidi="en-US"/>
        </w:rPr>
        <w:t>sa</w:t>
      </w:r>
      <w:proofErr w:type="spellEnd"/>
      <w:r w:rsidR="00212AA8" w:rsidRPr="00212AA8">
        <w:rPr>
          <w:i w:val="0"/>
          <w:sz w:val="22"/>
          <w:szCs w:val="22"/>
          <w:lang w:bidi="en-US"/>
        </w:rPr>
        <w:t xml:space="preserve"> </w:t>
      </w:r>
      <w:proofErr w:type="spellStart"/>
      <w:r w:rsidR="00212AA8" w:rsidRPr="00212AA8">
        <w:rPr>
          <w:i w:val="0"/>
          <w:sz w:val="22"/>
          <w:szCs w:val="22"/>
          <w:lang w:bidi="en-US"/>
        </w:rPr>
        <w:t>Libing</w:t>
      </w:r>
      <w:proofErr w:type="spellEnd"/>
      <w:r w:rsidR="00212AA8" w:rsidRPr="00212AA8">
        <w:rPr>
          <w:i w:val="0"/>
          <w:sz w:val="22"/>
          <w:szCs w:val="22"/>
          <w:lang w:bidi="en-US"/>
        </w:rPr>
        <w:t xml:space="preserve"> at </w:t>
      </w:r>
      <w:proofErr w:type="spellStart"/>
      <w:r w:rsidR="00212AA8" w:rsidRPr="00212AA8">
        <w:rPr>
          <w:i w:val="0"/>
          <w:sz w:val="22"/>
          <w:szCs w:val="22"/>
          <w:lang w:bidi="en-US"/>
        </w:rPr>
        <w:t>Pagpapalibing</w:t>
      </w:r>
      <w:proofErr w:type="spellEnd"/>
      <w:r w:rsidRPr="007A3FB5">
        <w:rPr>
          <w:i w:val="0"/>
          <w:sz w:val="22"/>
          <w:szCs w:val="22"/>
          <w:lang w:bidi="en-US"/>
        </w:rPr>
        <w:t xml:space="preserve">, </w:t>
      </w:r>
      <w:proofErr w:type="spellStart"/>
      <w:r w:rsidRPr="007A3FB5">
        <w:rPr>
          <w:i w:val="0"/>
          <w:sz w:val="22"/>
          <w:szCs w:val="22"/>
          <w:lang w:bidi="en-US"/>
        </w:rPr>
        <w:t>nang</w:t>
      </w:r>
      <w:proofErr w:type="spellEnd"/>
      <w:r w:rsidRPr="007A3FB5">
        <w:rPr>
          <w:i w:val="0"/>
          <w:sz w:val="22"/>
          <w:szCs w:val="22"/>
          <w:lang w:bidi="en-US"/>
        </w:rPr>
        <w:t xml:space="preserve"> </w:t>
      </w:r>
      <w:proofErr w:type="spellStart"/>
      <w:r w:rsidRPr="007A3FB5">
        <w:rPr>
          <w:i w:val="0"/>
          <w:sz w:val="22"/>
          <w:szCs w:val="22"/>
          <w:lang w:bidi="en-US"/>
        </w:rPr>
        <w:t>walang</w:t>
      </w:r>
      <w:proofErr w:type="spellEnd"/>
      <w:r w:rsidRPr="007A3FB5">
        <w:rPr>
          <w:i w:val="0"/>
          <w:sz w:val="22"/>
          <w:szCs w:val="22"/>
          <w:lang w:bidi="en-US"/>
        </w:rPr>
        <w:t xml:space="preserve"> </w:t>
      </w:r>
      <w:proofErr w:type="spellStart"/>
      <w:r w:rsidRPr="007A3FB5">
        <w:rPr>
          <w:i w:val="0"/>
          <w:sz w:val="22"/>
          <w:szCs w:val="22"/>
          <w:lang w:bidi="en-US"/>
        </w:rPr>
        <w:t>anumang</w:t>
      </w:r>
      <w:proofErr w:type="spellEnd"/>
      <w:r w:rsidRPr="007A3FB5">
        <w:rPr>
          <w:i w:val="0"/>
          <w:sz w:val="22"/>
          <w:szCs w:val="22"/>
          <w:lang w:bidi="en-US"/>
        </w:rPr>
        <w:t xml:space="preserve"> </w:t>
      </w:r>
      <w:proofErr w:type="spellStart"/>
      <w:r w:rsidRPr="007A3FB5">
        <w:rPr>
          <w:i w:val="0"/>
          <w:sz w:val="22"/>
          <w:szCs w:val="22"/>
          <w:lang w:bidi="en-US"/>
        </w:rPr>
        <w:t>tulong</w:t>
      </w:r>
      <w:proofErr w:type="spellEnd"/>
      <w:r w:rsidRPr="007A3FB5">
        <w:rPr>
          <w:i w:val="0"/>
          <w:sz w:val="22"/>
          <w:szCs w:val="22"/>
          <w:lang w:bidi="en-US"/>
        </w:rPr>
        <w:t xml:space="preserve"> (</w:t>
      </w:r>
      <w:proofErr w:type="spellStart"/>
      <w:r w:rsidRPr="007A3FB5">
        <w:rPr>
          <w:i w:val="0"/>
          <w:sz w:val="22"/>
          <w:szCs w:val="22"/>
          <w:lang w:bidi="en-US"/>
        </w:rPr>
        <w:t>hal</w:t>
      </w:r>
      <w:proofErr w:type="spellEnd"/>
      <w:r w:rsidRPr="007A3FB5">
        <w:rPr>
          <w:i w:val="0"/>
          <w:sz w:val="22"/>
          <w:szCs w:val="22"/>
          <w:lang w:bidi="en-US"/>
        </w:rPr>
        <w:t xml:space="preserve">. sangguniang materyales, elektronikong tulong) ay pinapayagan ng dalawang oras (120 minuto) upang sagutin ang 90 katanungang </w:t>
      </w:r>
      <w:proofErr w:type="spellStart"/>
      <w:r w:rsidRPr="007A3FB5">
        <w:rPr>
          <w:i w:val="0"/>
          <w:sz w:val="22"/>
          <w:szCs w:val="22"/>
          <w:lang w:bidi="en-US"/>
        </w:rPr>
        <w:t>maraming</w:t>
      </w:r>
      <w:proofErr w:type="spellEnd"/>
      <w:r w:rsidRPr="007A3FB5">
        <w:rPr>
          <w:i w:val="0"/>
          <w:sz w:val="22"/>
          <w:szCs w:val="22"/>
          <w:lang w:bidi="en-US"/>
        </w:rPr>
        <w:t xml:space="preserve"> </w:t>
      </w:r>
      <w:proofErr w:type="spellStart"/>
      <w:r w:rsidRPr="007A3FB5">
        <w:rPr>
          <w:i w:val="0"/>
          <w:sz w:val="22"/>
          <w:szCs w:val="22"/>
          <w:lang w:bidi="en-US"/>
        </w:rPr>
        <w:t>pagpipilian</w:t>
      </w:r>
      <w:proofErr w:type="spellEnd"/>
      <w:r w:rsidRPr="007A3FB5">
        <w:rPr>
          <w:i w:val="0"/>
          <w:sz w:val="22"/>
          <w:szCs w:val="22"/>
          <w:lang w:bidi="en-US"/>
        </w:rPr>
        <w:t xml:space="preserve"> </w:t>
      </w:r>
      <w:proofErr w:type="spellStart"/>
      <w:r w:rsidRPr="007A3FB5">
        <w:rPr>
          <w:i w:val="0"/>
          <w:sz w:val="22"/>
          <w:szCs w:val="22"/>
          <w:lang w:bidi="en-US"/>
        </w:rPr>
        <w:t>na</w:t>
      </w:r>
      <w:proofErr w:type="spellEnd"/>
      <w:r w:rsidRPr="007A3FB5">
        <w:rPr>
          <w:i w:val="0"/>
          <w:sz w:val="22"/>
          <w:szCs w:val="22"/>
          <w:lang w:bidi="en-US"/>
        </w:rPr>
        <w:t xml:space="preserve"> </w:t>
      </w:r>
      <w:proofErr w:type="spellStart"/>
      <w:r w:rsidRPr="007A3FB5">
        <w:rPr>
          <w:i w:val="0"/>
          <w:sz w:val="22"/>
          <w:szCs w:val="22"/>
          <w:lang w:bidi="en-US"/>
        </w:rPr>
        <w:t>eksaminasyon</w:t>
      </w:r>
      <w:proofErr w:type="spellEnd"/>
      <w:r w:rsidRPr="007A3FB5">
        <w:rPr>
          <w:i w:val="0"/>
          <w:sz w:val="22"/>
          <w:szCs w:val="22"/>
          <w:lang w:bidi="en-US"/>
        </w:rPr>
        <w:t>.</w:t>
      </w:r>
    </w:p>
    <w:p w14:paraId="7E3C66C6" w14:textId="462D51E3" w:rsidR="00570187" w:rsidRDefault="00570187">
      <w:pPr>
        <w:tabs>
          <w:tab w:val="left" w:pos="-1080"/>
        </w:tabs>
        <w:rPr>
          <w:rFonts w:cs="Arial"/>
          <w:snapToGrid/>
          <w:sz w:val="22"/>
          <w:szCs w:val="22"/>
        </w:rPr>
      </w:pPr>
    </w:p>
    <w:p w14:paraId="0F1AF7C4" w14:textId="18BBA407" w:rsidR="00AE2355" w:rsidRDefault="00913A5C" w:rsidP="00AE2355">
      <w:pPr>
        <w:tabs>
          <w:tab w:val="left" w:pos="-1080"/>
        </w:tabs>
        <w:rPr>
          <w:rFonts w:cs="Arial"/>
          <w:sz w:val="22"/>
          <w:szCs w:val="22"/>
        </w:rPr>
      </w:pPr>
      <w:proofErr w:type="spellStart"/>
      <w:r>
        <w:rPr>
          <w:rFonts w:cs="Arial"/>
          <w:snapToGrid/>
          <w:sz w:val="22"/>
          <w:szCs w:val="22"/>
          <w:lang w:bidi="en-US"/>
        </w:rPr>
        <w:t>Pinangangasiwaan</w:t>
      </w:r>
      <w:proofErr w:type="spellEnd"/>
      <w:r>
        <w:rPr>
          <w:rFonts w:cs="Arial"/>
          <w:snapToGrid/>
          <w:sz w:val="22"/>
          <w:szCs w:val="22"/>
          <w:lang w:bidi="en-US"/>
        </w:rPr>
        <w:t xml:space="preserve"> a</w:t>
      </w:r>
      <w:r w:rsidR="000C4B2A">
        <w:rPr>
          <w:rFonts w:cs="Arial"/>
          <w:snapToGrid/>
          <w:sz w:val="22"/>
          <w:szCs w:val="22"/>
          <w:lang w:bidi="en-US"/>
        </w:rPr>
        <w:t xml:space="preserve">ng </w:t>
      </w:r>
      <w:proofErr w:type="spellStart"/>
      <w:r w:rsidR="000C4B2A">
        <w:rPr>
          <w:rFonts w:cs="Arial"/>
          <w:snapToGrid/>
          <w:sz w:val="22"/>
          <w:szCs w:val="22"/>
          <w:lang w:bidi="en-US"/>
        </w:rPr>
        <w:t>mga</w:t>
      </w:r>
      <w:proofErr w:type="spellEnd"/>
      <w:r w:rsidR="000C4B2A">
        <w:rPr>
          <w:rFonts w:cs="Arial"/>
          <w:snapToGrid/>
          <w:sz w:val="22"/>
          <w:szCs w:val="22"/>
          <w:lang w:bidi="en-US"/>
        </w:rPr>
        <w:t xml:space="preserve"> </w:t>
      </w:r>
      <w:proofErr w:type="spellStart"/>
      <w:r w:rsidR="000C4B2A">
        <w:rPr>
          <w:rFonts w:cs="Arial"/>
          <w:snapToGrid/>
          <w:sz w:val="22"/>
          <w:szCs w:val="22"/>
          <w:lang w:bidi="en-US"/>
        </w:rPr>
        <w:t>eksaminasyon</w:t>
      </w:r>
      <w:proofErr w:type="spellEnd"/>
      <w:r w:rsidR="000C4B2A">
        <w:rPr>
          <w:rFonts w:cs="Arial"/>
          <w:snapToGrid/>
          <w:sz w:val="22"/>
          <w:szCs w:val="22"/>
          <w:lang w:bidi="en-US"/>
        </w:rPr>
        <w:t xml:space="preserve"> ng California Department of Insurance </w:t>
      </w:r>
      <w:proofErr w:type="spellStart"/>
      <w:r w:rsidR="000C4B2A">
        <w:rPr>
          <w:rFonts w:cs="Arial"/>
          <w:snapToGrid/>
          <w:sz w:val="22"/>
          <w:szCs w:val="22"/>
          <w:lang w:bidi="en-US"/>
        </w:rPr>
        <w:t>sa</w:t>
      </w:r>
      <w:proofErr w:type="spellEnd"/>
      <w:r w:rsidR="000C4B2A">
        <w:rPr>
          <w:rFonts w:cs="Arial"/>
          <w:snapToGrid/>
          <w:sz w:val="22"/>
          <w:szCs w:val="22"/>
          <w:lang w:bidi="en-US"/>
        </w:rPr>
        <w:t xml:space="preserve"> </w:t>
      </w:r>
      <w:proofErr w:type="spellStart"/>
      <w:r w:rsidR="000C4B2A">
        <w:rPr>
          <w:rFonts w:cs="Arial"/>
          <w:snapToGrid/>
          <w:sz w:val="22"/>
          <w:szCs w:val="22"/>
          <w:lang w:bidi="en-US"/>
        </w:rPr>
        <w:t>mga</w:t>
      </w:r>
      <w:proofErr w:type="spellEnd"/>
      <w:r w:rsidR="000C4B2A">
        <w:rPr>
          <w:rFonts w:cs="Arial"/>
          <w:snapToGrid/>
          <w:sz w:val="22"/>
          <w:szCs w:val="22"/>
          <w:lang w:bidi="en-US"/>
        </w:rPr>
        <w:t xml:space="preserve"> </w:t>
      </w:r>
      <w:proofErr w:type="spellStart"/>
      <w:r w:rsidR="000C4B2A">
        <w:rPr>
          <w:rFonts w:cs="Arial"/>
          <w:snapToGrid/>
          <w:sz w:val="22"/>
          <w:szCs w:val="22"/>
          <w:lang w:bidi="en-US"/>
        </w:rPr>
        <w:t>sumusunod</w:t>
      </w:r>
      <w:proofErr w:type="spellEnd"/>
      <w:r w:rsidR="000C4B2A">
        <w:rPr>
          <w:rFonts w:cs="Arial"/>
          <w:snapToGrid/>
          <w:sz w:val="22"/>
          <w:szCs w:val="22"/>
          <w:lang w:bidi="en-US"/>
        </w:rPr>
        <w:t xml:space="preserve"> </w:t>
      </w:r>
      <w:proofErr w:type="spellStart"/>
      <w:r w:rsidR="000C4B2A">
        <w:rPr>
          <w:rFonts w:cs="Arial"/>
          <w:snapToGrid/>
          <w:sz w:val="22"/>
          <w:szCs w:val="22"/>
          <w:lang w:bidi="en-US"/>
        </w:rPr>
        <w:t>na</w:t>
      </w:r>
      <w:proofErr w:type="spellEnd"/>
      <w:r w:rsidR="000C4B2A">
        <w:rPr>
          <w:rFonts w:cs="Arial"/>
          <w:snapToGrid/>
          <w:sz w:val="22"/>
          <w:szCs w:val="22"/>
          <w:lang w:bidi="en-US"/>
        </w:rPr>
        <w:t xml:space="preserve"> lokasyon simula 8:30 a.m. at 1:00 p.m., Lunes </w:t>
      </w:r>
      <w:proofErr w:type="spellStart"/>
      <w:r w:rsidR="000C4B2A">
        <w:rPr>
          <w:rFonts w:cs="Arial"/>
          <w:snapToGrid/>
          <w:sz w:val="22"/>
          <w:szCs w:val="22"/>
          <w:lang w:bidi="en-US"/>
        </w:rPr>
        <w:t>hanggang</w:t>
      </w:r>
      <w:proofErr w:type="spellEnd"/>
      <w:r w:rsidR="000C4B2A">
        <w:rPr>
          <w:rFonts w:cs="Arial"/>
          <w:snapToGrid/>
          <w:sz w:val="22"/>
          <w:szCs w:val="22"/>
          <w:lang w:bidi="en-US"/>
        </w:rPr>
        <w:t xml:space="preserve"> </w:t>
      </w:r>
      <w:proofErr w:type="spellStart"/>
      <w:r w:rsidR="000C4B2A">
        <w:rPr>
          <w:rFonts w:cs="Arial"/>
          <w:snapToGrid/>
          <w:sz w:val="22"/>
          <w:szCs w:val="22"/>
          <w:lang w:bidi="en-US"/>
        </w:rPr>
        <w:t>Biyernes</w:t>
      </w:r>
      <w:proofErr w:type="spellEnd"/>
      <w:r w:rsidR="000C4B2A">
        <w:rPr>
          <w:rFonts w:cs="Arial"/>
          <w:snapToGrid/>
          <w:sz w:val="22"/>
          <w:szCs w:val="22"/>
          <w:lang w:bidi="en-US"/>
        </w:rPr>
        <w:t xml:space="preserve">, </w:t>
      </w:r>
      <w:proofErr w:type="spellStart"/>
      <w:r w:rsidR="000C4B2A">
        <w:rPr>
          <w:rFonts w:cs="Arial"/>
          <w:snapToGrid/>
          <w:sz w:val="22"/>
          <w:szCs w:val="22"/>
          <w:lang w:bidi="en-US"/>
        </w:rPr>
        <w:t>maliban</w:t>
      </w:r>
      <w:proofErr w:type="spellEnd"/>
      <w:r w:rsidR="000C4B2A">
        <w:rPr>
          <w:rFonts w:cs="Arial"/>
          <w:snapToGrid/>
          <w:sz w:val="22"/>
          <w:szCs w:val="22"/>
          <w:lang w:bidi="en-US"/>
        </w:rPr>
        <w:t xml:space="preserve"> </w:t>
      </w:r>
      <w:proofErr w:type="spellStart"/>
      <w:r w:rsidR="000C4B2A">
        <w:rPr>
          <w:rFonts w:cs="Arial"/>
          <w:snapToGrid/>
          <w:sz w:val="22"/>
          <w:szCs w:val="22"/>
          <w:lang w:bidi="en-US"/>
        </w:rPr>
        <w:t>sa</w:t>
      </w:r>
      <w:proofErr w:type="spellEnd"/>
      <w:r w:rsidR="000C4B2A">
        <w:rPr>
          <w:rFonts w:cs="Arial"/>
          <w:snapToGrid/>
          <w:sz w:val="22"/>
          <w:szCs w:val="22"/>
          <w:lang w:bidi="en-US"/>
        </w:rPr>
        <w:t xml:space="preserve"> </w:t>
      </w:r>
      <w:proofErr w:type="spellStart"/>
      <w:r w:rsidR="000C4B2A">
        <w:rPr>
          <w:rFonts w:cs="Arial"/>
          <w:snapToGrid/>
          <w:sz w:val="22"/>
          <w:szCs w:val="22"/>
          <w:lang w:bidi="en-US"/>
        </w:rPr>
        <w:t>mga</w:t>
      </w:r>
      <w:proofErr w:type="spellEnd"/>
      <w:r w:rsidR="000C4B2A">
        <w:rPr>
          <w:rFonts w:cs="Arial"/>
          <w:snapToGrid/>
          <w:sz w:val="22"/>
          <w:szCs w:val="22"/>
          <w:lang w:bidi="en-US"/>
        </w:rPr>
        <w:t xml:space="preserve"> </w:t>
      </w:r>
      <w:proofErr w:type="spellStart"/>
      <w:r w:rsidR="000C4B2A">
        <w:rPr>
          <w:rFonts w:cs="Arial"/>
          <w:snapToGrid/>
          <w:sz w:val="22"/>
          <w:szCs w:val="22"/>
          <w:lang w:bidi="en-US"/>
        </w:rPr>
        <w:t>pista</w:t>
      </w:r>
      <w:proofErr w:type="spellEnd"/>
      <w:r>
        <w:rPr>
          <w:rFonts w:cs="Arial"/>
          <w:snapToGrid/>
          <w:sz w:val="22"/>
          <w:szCs w:val="22"/>
          <w:lang w:bidi="en-US"/>
        </w:rPr>
        <w:t xml:space="preserve"> </w:t>
      </w:r>
      <w:proofErr w:type="spellStart"/>
      <w:r>
        <w:rPr>
          <w:rFonts w:cs="Arial"/>
          <w:snapToGrid/>
          <w:sz w:val="22"/>
          <w:szCs w:val="22"/>
          <w:lang w:bidi="en-US"/>
        </w:rPr>
        <w:t>opisyal</w:t>
      </w:r>
      <w:proofErr w:type="spellEnd"/>
      <w:r w:rsidR="000C4B2A">
        <w:rPr>
          <w:rFonts w:cs="Arial"/>
          <w:snapToGrid/>
          <w:sz w:val="22"/>
          <w:szCs w:val="22"/>
          <w:lang w:bidi="en-US"/>
        </w:rPr>
        <w:t xml:space="preserve"> ng </w:t>
      </w:r>
      <w:proofErr w:type="spellStart"/>
      <w:r w:rsidR="000C4B2A">
        <w:rPr>
          <w:rFonts w:cs="Arial"/>
          <w:snapToGrid/>
          <w:sz w:val="22"/>
          <w:szCs w:val="22"/>
          <w:lang w:bidi="en-US"/>
        </w:rPr>
        <w:t>estado</w:t>
      </w:r>
      <w:proofErr w:type="spellEnd"/>
      <w:r w:rsidR="000C4B2A">
        <w:rPr>
          <w:rFonts w:cs="Arial"/>
          <w:snapToGrid/>
          <w:sz w:val="22"/>
          <w:szCs w:val="22"/>
          <w:lang w:bidi="en-US"/>
        </w:rPr>
        <w:t>:</w:t>
      </w:r>
    </w:p>
    <w:p w14:paraId="46ECEF03" w14:textId="77777777" w:rsidR="00AE2355" w:rsidRDefault="00AE2355" w:rsidP="00AE2355">
      <w:pPr>
        <w:tabs>
          <w:tab w:val="left" w:pos="-1080"/>
        </w:tabs>
        <w:rPr>
          <w:rFonts w:cs="Arial"/>
          <w:sz w:val="22"/>
          <w:szCs w:val="22"/>
        </w:rPr>
      </w:pPr>
    </w:p>
    <w:p w14:paraId="159CF414" w14:textId="5D8CFB2F" w:rsidR="00AE2355" w:rsidRPr="00AE2355" w:rsidRDefault="000C4B2A" w:rsidP="00AE2355">
      <w:pPr>
        <w:tabs>
          <w:tab w:val="left" w:pos="-1080"/>
        </w:tabs>
        <w:rPr>
          <w:rFonts w:cs="Arial"/>
          <w:sz w:val="22"/>
          <w:szCs w:val="22"/>
        </w:rPr>
      </w:pPr>
      <w:r>
        <w:rPr>
          <w:b/>
          <w:sz w:val="22"/>
          <w:szCs w:val="22"/>
          <w:lang w:bidi="en-US"/>
        </w:rPr>
        <w:t>Los Angeles:</w:t>
      </w:r>
    </w:p>
    <w:p w14:paraId="3843D000" w14:textId="77777777" w:rsidR="00AE2355" w:rsidRDefault="000C4B2A" w:rsidP="00CF39E3">
      <w:pPr>
        <w:tabs>
          <w:tab w:val="left" w:pos="4680"/>
        </w:tabs>
        <w:rPr>
          <w:sz w:val="22"/>
          <w:szCs w:val="22"/>
        </w:rPr>
      </w:pPr>
      <w:r>
        <w:rPr>
          <w:sz w:val="22"/>
          <w:szCs w:val="22"/>
          <w:lang w:bidi="en-US"/>
        </w:rPr>
        <w:t xml:space="preserve">California Department of Insurance                                           </w:t>
      </w:r>
      <w:r>
        <w:rPr>
          <w:sz w:val="22"/>
          <w:szCs w:val="22"/>
          <w:lang w:bidi="en-US"/>
        </w:rPr>
        <w:tab/>
      </w:r>
    </w:p>
    <w:p w14:paraId="5A8BE540" w14:textId="071F1B85" w:rsidR="000C4B2A" w:rsidRPr="00AE2355" w:rsidRDefault="000C4B2A" w:rsidP="00CF39E3">
      <w:pPr>
        <w:tabs>
          <w:tab w:val="left" w:pos="4680"/>
        </w:tabs>
        <w:rPr>
          <w:b/>
          <w:sz w:val="22"/>
          <w:szCs w:val="22"/>
        </w:rPr>
      </w:pPr>
      <w:r>
        <w:rPr>
          <w:sz w:val="22"/>
          <w:szCs w:val="22"/>
          <w:lang w:bidi="en-US"/>
        </w:rPr>
        <w:t xml:space="preserve">Site ng </w:t>
      </w:r>
      <w:proofErr w:type="spellStart"/>
      <w:r>
        <w:rPr>
          <w:sz w:val="22"/>
          <w:szCs w:val="22"/>
          <w:lang w:bidi="en-US"/>
        </w:rPr>
        <w:t>Eksaminasyon</w:t>
      </w:r>
      <w:proofErr w:type="spellEnd"/>
    </w:p>
    <w:p w14:paraId="08FBED50" w14:textId="77777777" w:rsidR="00AE2355" w:rsidRDefault="000C4B2A" w:rsidP="00CF39E3">
      <w:pPr>
        <w:tabs>
          <w:tab w:val="left" w:pos="4680"/>
        </w:tabs>
        <w:rPr>
          <w:sz w:val="22"/>
          <w:szCs w:val="22"/>
        </w:rPr>
      </w:pPr>
      <w:r>
        <w:rPr>
          <w:sz w:val="22"/>
          <w:szCs w:val="22"/>
          <w:lang w:bidi="en-US"/>
        </w:rPr>
        <w:t xml:space="preserve">300 South Spring Street, North Tower, Suite 1000                              </w:t>
      </w:r>
      <w:r>
        <w:rPr>
          <w:sz w:val="22"/>
          <w:szCs w:val="22"/>
          <w:lang w:bidi="en-US"/>
        </w:rPr>
        <w:tab/>
      </w:r>
    </w:p>
    <w:p w14:paraId="23E97F3F" w14:textId="77777777" w:rsidR="00D064A6" w:rsidRDefault="000C4B2A" w:rsidP="00CF39E3">
      <w:pPr>
        <w:tabs>
          <w:tab w:val="left" w:pos="4680"/>
        </w:tabs>
        <w:rPr>
          <w:sz w:val="22"/>
          <w:szCs w:val="22"/>
          <w:lang w:bidi="en-US"/>
        </w:rPr>
      </w:pPr>
      <w:r>
        <w:rPr>
          <w:sz w:val="22"/>
          <w:szCs w:val="22"/>
          <w:lang w:bidi="en-US"/>
        </w:rPr>
        <w:t>Los Angeles, CA 90013</w:t>
      </w:r>
    </w:p>
    <w:p w14:paraId="0C0FAB43" w14:textId="70E5332F" w:rsidR="000C4B2A" w:rsidRDefault="000C4B2A" w:rsidP="00CF39E3">
      <w:pPr>
        <w:tabs>
          <w:tab w:val="left" w:pos="4680"/>
        </w:tabs>
        <w:rPr>
          <w:sz w:val="22"/>
          <w:szCs w:val="22"/>
        </w:rPr>
      </w:pPr>
    </w:p>
    <w:p w14:paraId="5024217E" w14:textId="4CB9EA09" w:rsidR="000C4B2A" w:rsidRPr="00257FBE" w:rsidRDefault="000C4B2A">
      <w:pPr>
        <w:widowControl/>
        <w:spacing w:line="300" w:lineRule="atLeast"/>
        <w:rPr>
          <w:rFonts w:cs="Arial"/>
          <w:snapToGrid/>
          <w:sz w:val="22"/>
          <w:szCs w:val="22"/>
        </w:rPr>
      </w:pPr>
      <w:r w:rsidRPr="00257FBE">
        <w:rPr>
          <w:rFonts w:cs="Arial"/>
          <w:snapToGrid/>
          <w:sz w:val="22"/>
          <w:szCs w:val="22"/>
          <w:lang w:bidi="en-US"/>
        </w:rPr>
        <w:t>8:00 a.m.</w:t>
      </w:r>
      <w:r w:rsidR="00913A5C">
        <w:rPr>
          <w:rFonts w:cs="Arial"/>
          <w:snapToGrid/>
          <w:sz w:val="22"/>
          <w:szCs w:val="22"/>
          <w:lang w:bidi="en-US"/>
        </w:rPr>
        <w:t xml:space="preserve"> ang check-in</w:t>
      </w:r>
      <w:r w:rsidRPr="00257FBE">
        <w:rPr>
          <w:rFonts w:cs="Arial"/>
          <w:snapToGrid/>
          <w:sz w:val="22"/>
          <w:szCs w:val="22"/>
          <w:lang w:bidi="en-US"/>
        </w:rPr>
        <w:t xml:space="preserve"> para </w:t>
      </w:r>
      <w:proofErr w:type="spellStart"/>
      <w:r w:rsidRPr="00257FBE">
        <w:rPr>
          <w:rFonts w:cs="Arial"/>
          <w:snapToGrid/>
          <w:sz w:val="22"/>
          <w:szCs w:val="22"/>
          <w:lang w:bidi="en-US"/>
        </w:rPr>
        <w:t>sa</w:t>
      </w:r>
      <w:proofErr w:type="spellEnd"/>
      <w:r w:rsidRPr="00257FBE">
        <w:rPr>
          <w:rFonts w:cs="Arial"/>
          <w:snapToGrid/>
          <w:sz w:val="22"/>
          <w:szCs w:val="22"/>
          <w:lang w:bidi="en-US"/>
        </w:rPr>
        <w:t xml:space="preserve"> 8:30 a.m. </w:t>
      </w:r>
      <w:proofErr w:type="spellStart"/>
      <w:r w:rsidRPr="00257FBE">
        <w:rPr>
          <w:rFonts w:cs="Arial"/>
          <w:snapToGrid/>
          <w:sz w:val="22"/>
          <w:szCs w:val="22"/>
          <w:lang w:bidi="en-US"/>
        </w:rPr>
        <w:t>na</w:t>
      </w:r>
      <w:proofErr w:type="spellEnd"/>
      <w:r w:rsidRPr="00257FBE">
        <w:rPr>
          <w:rFonts w:cs="Arial"/>
          <w:snapToGrid/>
          <w:sz w:val="22"/>
          <w:szCs w:val="22"/>
          <w:lang w:bidi="en-US"/>
        </w:rPr>
        <w:t xml:space="preserve"> </w:t>
      </w:r>
      <w:proofErr w:type="spellStart"/>
      <w:r w:rsidRPr="00257FBE">
        <w:rPr>
          <w:rFonts w:cs="Arial"/>
          <w:snapToGrid/>
          <w:sz w:val="22"/>
          <w:szCs w:val="22"/>
          <w:lang w:bidi="en-US"/>
        </w:rPr>
        <w:t>eksaminasyon</w:t>
      </w:r>
      <w:proofErr w:type="spellEnd"/>
      <w:r w:rsidRPr="00257FBE">
        <w:rPr>
          <w:rFonts w:cs="Arial"/>
          <w:snapToGrid/>
          <w:sz w:val="22"/>
          <w:szCs w:val="22"/>
          <w:lang w:bidi="en-US"/>
        </w:rPr>
        <w:t xml:space="preserve">, at 12:30 p.m. </w:t>
      </w:r>
      <w:r w:rsidR="00913A5C">
        <w:rPr>
          <w:rFonts w:cs="Arial"/>
          <w:snapToGrid/>
          <w:sz w:val="22"/>
          <w:szCs w:val="22"/>
          <w:lang w:bidi="en-US"/>
        </w:rPr>
        <w:t xml:space="preserve">ang check-in </w:t>
      </w:r>
      <w:r w:rsidRPr="00257FBE">
        <w:rPr>
          <w:rFonts w:cs="Arial"/>
          <w:snapToGrid/>
          <w:sz w:val="22"/>
          <w:szCs w:val="22"/>
          <w:lang w:bidi="en-US"/>
        </w:rPr>
        <w:t xml:space="preserve">para </w:t>
      </w:r>
      <w:proofErr w:type="spellStart"/>
      <w:r w:rsidRPr="00257FBE">
        <w:rPr>
          <w:rFonts w:cs="Arial"/>
          <w:snapToGrid/>
          <w:sz w:val="22"/>
          <w:szCs w:val="22"/>
          <w:lang w:bidi="en-US"/>
        </w:rPr>
        <w:t>sa</w:t>
      </w:r>
      <w:proofErr w:type="spellEnd"/>
      <w:r w:rsidRPr="00257FBE">
        <w:rPr>
          <w:rFonts w:cs="Arial"/>
          <w:snapToGrid/>
          <w:sz w:val="22"/>
          <w:szCs w:val="22"/>
          <w:lang w:bidi="en-US"/>
        </w:rPr>
        <w:t xml:space="preserve"> 1:00 p.m. na eksaminasyon.</w:t>
      </w:r>
    </w:p>
    <w:p w14:paraId="549EA04B" w14:textId="77777777" w:rsidR="00DE53E8" w:rsidRDefault="00DE53E8">
      <w:pPr>
        <w:rPr>
          <w:rFonts w:cs="Arial"/>
          <w:sz w:val="22"/>
          <w:szCs w:val="22"/>
        </w:rPr>
      </w:pPr>
    </w:p>
    <w:p w14:paraId="72A9BB61" w14:textId="73BE698A" w:rsidR="000C4B2A" w:rsidRDefault="00913A5C">
      <w:pPr>
        <w:rPr>
          <w:rFonts w:cs="Arial"/>
          <w:sz w:val="22"/>
          <w:szCs w:val="22"/>
        </w:rPr>
      </w:pPr>
      <w:proofErr w:type="spellStart"/>
      <w:r>
        <w:rPr>
          <w:rFonts w:cs="Arial"/>
          <w:sz w:val="22"/>
          <w:szCs w:val="22"/>
          <w:lang w:bidi="en-US"/>
        </w:rPr>
        <w:t>Matatagpuan</w:t>
      </w:r>
      <w:proofErr w:type="spellEnd"/>
      <w:r>
        <w:rPr>
          <w:rFonts w:cs="Arial"/>
          <w:sz w:val="22"/>
          <w:szCs w:val="22"/>
          <w:lang w:bidi="en-US"/>
        </w:rPr>
        <w:t xml:space="preserve"> a</w:t>
      </w:r>
      <w:r w:rsidR="000C4B2A">
        <w:rPr>
          <w:rFonts w:cs="Arial"/>
          <w:sz w:val="22"/>
          <w:szCs w:val="22"/>
          <w:lang w:bidi="en-US"/>
        </w:rPr>
        <w:t xml:space="preserve">ng </w:t>
      </w:r>
      <w:proofErr w:type="spellStart"/>
      <w:r w:rsidR="000C4B2A">
        <w:rPr>
          <w:rFonts w:cs="Arial"/>
          <w:sz w:val="22"/>
          <w:szCs w:val="22"/>
          <w:lang w:bidi="en-US"/>
        </w:rPr>
        <w:t>mga</w:t>
      </w:r>
      <w:proofErr w:type="spellEnd"/>
      <w:r w:rsidR="000C4B2A">
        <w:rPr>
          <w:rFonts w:cs="Arial"/>
          <w:sz w:val="22"/>
          <w:szCs w:val="22"/>
          <w:lang w:bidi="en-US"/>
        </w:rPr>
        <w:t xml:space="preserve"> </w:t>
      </w:r>
      <w:proofErr w:type="spellStart"/>
      <w:r w:rsidR="000C4B2A">
        <w:rPr>
          <w:rFonts w:cs="Arial"/>
          <w:sz w:val="22"/>
          <w:szCs w:val="22"/>
          <w:lang w:bidi="en-US"/>
        </w:rPr>
        <w:t>sentro</w:t>
      </w:r>
      <w:proofErr w:type="spellEnd"/>
      <w:r w:rsidR="000C4B2A">
        <w:rPr>
          <w:rFonts w:cs="Arial"/>
          <w:sz w:val="22"/>
          <w:szCs w:val="22"/>
          <w:lang w:bidi="en-US"/>
        </w:rPr>
        <w:t xml:space="preserve"> ng </w:t>
      </w:r>
      <w:proofErr w:type="spellStart"/>
      <w:r w:rsidR="000C4B2A">
        <w:rPr>
          <w:rFonts w:cs="Arial"/>
          <w:sz w:val="22"/>
          <w:szCs w:val="22"/>
          <w:lang w:bidi="en-US"/>
        </w:rPr>
        <w:t>pagsusulit</w:t>
      </w:r>
      <w:proofErr w:type="spellEnd"/>
      <w:r w:rsidR="000C4B2A">
        <w:rPr>
          <w:rFonts w:cs="Arial"/>
          <w:sz w:val="22"/>
          <w:szCs w:val="22"/>
          <w:lang w:bidi="en-US"/>
        </w:rPr>
        <w:t xml:space="preserve"> ng PSI </w:t>
      </w:r>
      <w:proofErr w:type="spellStart"/>
      <w:r w:rsidR="000C4B2A">
        <w:rPr>
          <w:rFonts w:cs="Arial"/>
          <w:sz w:val="22"/>
          <w:szCs w:val="22"/>
          <w:lang w:bidi="en-US"/>
        </w:rPr>
        <w:t>sa</w:t>
      </w:r>
      <w:proofErr w:type="spellEnd"/>
      <w:r w:rsidR="000C4B2A">
        <w:rPr>
          <w:rFonts w:cs="Arial"/>
          <w:sz w:val="22"/>
          <w:szCs w:val="22"/>
          <w:lang w:bidi="en-US"/>
        </w:rPr>
        <w:t xml:space="preserve"> </w:t>
      </w:r>
      <w:proofErr w:type="spellStart"/>
      <w:r w:rsidR="000C4B2A">
        <w:rPr>
          <w:rFonts w:cs="Arial"/>
          <w:sz w:val="22"/>
          <w:szCs w:val="22"/>
          <w:lang w:bidi="en-US"/>
        </w:rPr>
        <w:t>mga</w:t>
      </w:r>
      <w:proofErr w:type="spellEnd"/>
      <w:r w:rsidR="000C4B2A">
        <w:rPr>
          <w:rFonts w:cs="Arial"/>
          <w:sz w:val="22"/>
          <w:szCs w:val="22"/>
          <w:lang w:bidi="en-US"/>
        </w:rPr>
        <w:t xml:space="preserve"> </w:t>
      </w:r>
      <w:proofErr w:type="spellStart"/>
      <w:r w:rsidR="000C4B2A">
        <w:rPr>
          <w:rFonts w:cs="Arial"/>
          <w:sz w:val="22"/>
          <w:szCs w:val="22"/>
          <w:lang w:bidi="en-US"/>
        </w:rPr>
        <w:t>sumusunod</w:t>
      </w:r>
      <w:proofErr w:type="spellEnd"/>
      <w:r w:rsidR="000C4B2A">
        <w:rPr>
          <w:rFonts w:cs="Arial"/>
          <w:sz w:val="22"/>
          <w:szCs w:val="22"/>
          <w:lang w:bidi="en-US"/>
        </w:rPr>
        <w:t xml:space="preserve"> </w:t>
      </w:r>
      <w:proofErr w:type="spellStart"/>
      <w:r w:rsidR="000C4B2A">
        <w:rPr>
          <w:rFonts w:cs="Arial"/>
          <w:sz w:val="22"/>
          <w:szCs w:val="22"/>
          <w:lang w:bidi="en-US"/>
        </w:rPr>
        <w:t>na</w:t>
      </w:r>
      <w:proofErr w:type="spellEnd"/>
      <w:r w:rsidR="000C4B2A">
        <w:rPr>
          <w:rFonts w:cs="Arial"/>
          <w:sz w:val="22"/>
          <w:szCs w:val="22"/>
          <w:lang w:bidi="en-US"/>
        </w:rPr>
        <w:t xml:space="preserve"> </w:t>
      </w:r>
      <w:proofErr w:type="spellStart"/>
      <w:r w:rsidR="000C4B2A">
        <w:rPr>
          <w:rFonts w:cs="Arial"/>
          <w:sz w:val="22"/>
          <w:szCs w:val="22"/>
          <w:lang w:bidi="en-US"/>
        </w:rPr>
        <w:t>lokasyon</w:t>
      </w:r>
      <w:proofErr w:type="spellEnd"/>
      <w:r w:rsidR="000C4B2A">
        <w:rPr>
          <w:rFonts w:cs="Arial"/>
          <w:sz w:val="22"/>
          <w:szCs w:val="22"/>
          <w:lang w:bidi="en-US"/>
        </w:rPr>
        <w:t>:</w:t>
      </w:r>
    </w:p>
    <w:p w14:paraId="74865B71" w14:textId="77777777" w:rsidR="000C4B2A" w:rsidRDefault="000C4B2A">
      <w:pPr>
        <w:rPr>
          <w:rFonts w:cs="Arial"/>
          <w:sz w:val="22"/>
          <w:szCs w:val="22"/>
        </w:rPr>
      </w:pPr>
    </w:p>
    <w:tbl>
      <w:tblPr>
        <w:tblW w:w="19008" w:type="dxa"/>
        <w:tblLook w:val="01E0" w:firstRow="1" w:lastRow="1" w:firstColumn="1" w:lastColumn="1" w:noHBand="0" w:noVBand="0"/>
      </w:tblPr>
      <w:tblGrid>
        <w:gridCol w:w="2358"/>
        <w:gridCol w:w="2358"/>
        <w:gridCol w:w="2358"/>
        <w:gridCol w:w="2358"/>
        <w:gridCol w:w="2358"/>
        <w:gridCol w:w="2520"/>
        <w:gridCol w:w="4698"/>
      </w:tblGrid>
      <w:tr w:rsidR="00DE53E8" w14:paraId="6E6BE69F" w14:textId="77777777" w:rsidTr="00DE53E8">
        <w:tc>
          <w:tcPr>
            <w:tcW w:w="2358" w:type="dxa"/>
          </w:tcPr>
          <w:p w14:paraId="616EEAC5" w14:textId="57A029CA" w:rsidR="00DE53E8" w:rsidRPr="00AC63EC" w:rsidRDefault="00DE53E8" w:rsidP="007F2C47">
            <w:pPr>
              <w:rPr>
                <w:rFonts w:cs="Arial"/>
                <w:sz w:val="22"/>
                <w:szCs w:val="22"/>
              </w:rPr>
            </w:pPr>
            <w:r w:rsidRPr="00AC63EC">
              <w:rPr>
                <w:rFonts w:cs="Arial"/>
                <w:sz w:val="22"/>
                <w:szCs w:val="22"/>
                <w:lang w:bidi="en-US"/>
              </w:rPr>
              <w:t>Agoura Hills</w:t>
            </w:r>
          </w:p>
        </w:tc>
        <w:tc>
          <w:tcPr>
            <w:tcW w:w="2358" w:type="dxa"/>
          </w:tcPr>
          <w:p w14:paraId="773176FB" w14:textId="77777777" w:rsidR="00DE53E8" w:rsidRPr="00AC63EC" w:rsidRDefault="00DE53E8" w:rsidP="007F2C47">
            <w:pPr>
              <w:rPr>
                <w:rFonts w:cs="Arial"/>
                <w:sz w:val="22"/>
                <w:szCs w:val="22"/>
              </w:rPr>
            </w:pPr>
            <w:r w:rsidRPr="00AC63EC">
              <w:rPr>
                <w:rFonts w:cs="Arial"/>
                <w:sz w:val="22"/>
                <w:szCs w:val="22"/>
                <w:lang w:bidi="en-US"/>
              </w:rPr>
              <w:t>Fresno</w:t>
            </w:r>
          </w:p>
        </w:tc>
        <w:tc>
          <w:tcPr>
            <w:tcW w:w="2358" w:type="dxa"/>
          </w:tcPr>
          <w:p w14:paraId="3FAE7F35" w14:textId="77777777" w:rsidR="00DE53E8" w:rsidRPr="00AC63EC" w:rsidRDefault="00DE53E8" w:rsidP="007F2C47">
            <w:pPr>
              <w:rPr>
                <w:rFonts w:cs="Arial"/>
                <w:sz w:val="22"/>
                <w:szCs w:val="22"/>
              </w:rPr>
            </w:pPr>
            <w:r w:rsidRPr="00AC63EC">
              <w:rPr>
                <w:rFonts w:cs="Arial"/>
                <w:sz w:val="22"/>
                <w:szCs w:val="22"/>
                <w:lang w:bidi="en-US"/>
              </w:rPr>
              <w:t>Sacramento</w:t>
            </w:r>
          </w:p>
        </w:tc>
        <w:tc>
          <w:tcPr>
            <w:tcW w:w="2358" w:type="dxa"/>
          </w:tcPr>
          <w:p w14:paraId="2452F031" w14:textId="1FCD7033" w:rsidR="00DE53E8" w:rsidRPr="00AC63EC" w:rsidRDefault="00084D23" w:rsidP="007F2C47">
            <w:pPr>
              <w:rPr>
                <w:rFonts w:cs="Arial"/>
                <w:sz w:val="22"/>
                <w:szCs w:val="22"/>
              </w:rPr>
            </w:pPr>
            <w:r w:rsidRPr="00AC63EC">
              <w:rPr>
                <w:rFonts w:cs="Arial"/>
                <w:sz w:val="22"/>
                <w:szCs w:val="22"/>
                <w:lang w:bidi="en-US"/>
              </w:rPr>
              <w:t>Santa Rosa</w:t>
            </w:r>
          </w:p>
        </w:tc>
        <w:tc>
          <w:tcPr>
            <w:tcW w:w="2358" w:type="dxa"/>
          </w:tcPr>
          <w:p w14:paraId="1CD55CC6" w14:textId="77777777" w:rsidR="00DE53E8" w:rsidRDefault="00DE53E8">
            <w:pPr>
              <w:rPr>
                <w:rFonts w:cs="Arial"/>
                <w:sz w:val="22"/>
                <w:szCs w:val="22"/>
              </w:rPr>
            </w:pPr>
          </w:p>
        </w:tc>
        <w:tc>
          <w:tcPr>
            <w:tcW w:w="2520" w:type="dxa"/>
          </w:tcPr>
          <w:p w14:paraId="4054CAA8" w14:textId="77777777" w:rsidR="00DE53E8" w:rsidRDefault="00DE53E8">
            <w:pPr>
              <w:rPr>
                <w:rFonts w:cs="Arial"/>
                <w:sz w:val="22"/>
                <w:szCs w:val="22"/>
              </w:rPr>
            </w:pPr>
          </w:p>
        </w:tc>
        <w:tc>
          <w:tcPr>
            <w:tcW w:w="4698" w:type="dxa"/>
          </w:tcPr>
          <w:p w14:paraId="0FEF67C0" w14:textId="77777777" w:rsidR="00DE53E8" w:rsidRDefault="00DE53E8">
            <w:pPr>
              <w:rPr>
                <w:rFonts w:cs="Arial"/>
                <w:sz w:val="22"/>
                <w:szCs w:val="22"/>
              </w:rPr>
            </w:pPr>
          </w:p>
        </w:tc>
      </w:tr>
      <w:tr w:rsidR="00DE53E8" w14:paraId="486676BD" w14:textId="77777777" w:rsidTr="00DE53E8">
        <w:tc>
          <w:tcPr>
            <w:tcW w:w="2358" w:type="dxa"/>
          </w:tcPr>
          <w:p w14:paraId="3C7B529B" w14:textId="77777777" w:rsidR="00DE53E8" w:rsidRPr="00AC63EC" w:rsidRDefault="00DE53E8" w:rsidP="007F2C47">
            <w:pPr>
              <w:rPr>
                <w:rFonts w:cs="Arial"/>
                <w:sz w:val="22"/>
                <w:szCs w:val="22"/>
              </w:rPr>
            </w:pPr>
            <w:r w:rsidRPr="00AC63EC">
              <w:rPr>
                <w:rFonts w:cs="Arial"/>
                <w:sz w:val="22"/>
                <w:szCs w:val="22"/>
                <w:lang w:bidi="en-US"/>
              </w:rPr>
              <w:t>Atascadero</w:t>
            </w:r>
          </w:p>
        </w:tc>
        <w:tc>
          <w:tcPr>
            <w:tcW w:w="2358" w:type="dxa"/>
          </w:tcPr>
          <w:p w14:paraId="621CCD10" w14:textId="3261B1DA" w:rsidR="00DE53E8" w:rsidRPr="00AC63EC" w:rsidRDefault="00084D23" w:rsidP="007F2C47">
            <w:pPr>
              <w:rPr>
                <w:rFonts w:cs="Arial"/>
                <w:sz w:val="22"/>
                <w:szCs w:val="22"/>
              </w:rPr>
            </w:pPr>
            <w:r w:rsidRPr="00AC63EC">
              <w:rPr>
                <w:rFonts w:cs="Arial"/>
                <w:sz w:val="22"/>
                <w:szCs w:val="22"/>
                <w:lang w:bidi="en-US"/>
              </w:rPr>
              <w:t>Irvine</w:t>
            </w:r>
          </w:p>
        </w:tc>
        <w:tc>
          <w:tcPr>
            <w:tcW w:w="2358" w:type="dxa"/>
          </w:tcPr>
          <w:p w14:paraId="05F3C6F7" w14:textId="77777777" w:rsidR="00DE53E8" w:rsidRPr="00AC63EC" w:rsidRDefault="00DE53E8" w:rsidP="007F2C47">
            <w:pPr>
              <w:rPr>
                <w:rFonts w:cs="Arial"/>
                <w:sz w:val="22"/>
                <w:szCs w:val="22"/>
              </w:rPr>
            </w:pPr>
            <w:r w:rsidRPr="00AC63EC">
              <w:rPr>
                <w:rFonts w:cs="Arial"/>
                <w:sz w:val="22"/>
                <w:szCs w:val="22"/>
                <w:lang w:bidi="en-US"/>
              </w:rPr>
              <w:t>San Diego</w:t>
            </w:r>
          </w:p>
        </w:tc>
        <w:tc>
          <w:tcPr>
            <w:tcW w:w="2358" w:type="dxa"/>
          </w:tcPr>
          <w:p w14:paraId="7424B7A3" w14:textId="69A8F688" w:rsidR="00DE53E8" w:rsidRPr="00AC63EC" w:rsidRDefault="00084D23" w:rsidP="007F2C47">
            <w:pPr>
              <w:rPr>
                <w:rFonts w:cs="Arial"/>
                <w:sz w:val="22"/>
                <w:szCs w:val="22"/>
              </w:rPr>
            </w:pPr>
            <w:r w:rsidRPr="00AC63EC">
              <w:rPr>
                <w:rFonts w:cs="Arial"/>
                <w:sz w:val="22"/>
                <w:szCs w:val="22"/>
                <w:lang w:bidi="en-US"/>
              </w:rPr>
              <w:t>Union City</w:t>
            </w:r>
          </w:p>
        </w:tc>
        <w:tc>
          <w:tcPr>
            <w:tcW w:w="2358" w:type="dxa"/>
          </w:tcPr>
          <w:p w14:paraId="3FA5D41D" w14:textId="77777777" w:rsidR="00DE53E8" w:rsidRDefault="00DE53E8">
            <w:pPr>
              <w:rPr>
                <w:rFonts w:cs="Arial"/>
                <w:sz w:val="22"/>
                <w:szCs w:val="22"/>
              </w:rPr>
            </w:pPr>
          </w:p>
        </w:tc>
        <w:tc>
          <w:tcPr>
            <w:tcW w:w="2520" w:type="dxa"/>
          </w:tcPr>
          <w:p w14:paraId="57C72597" w14:textId="77777777" w:rsidR="00DE53E8" w:rsidRDefault="00DE53E8">
            <w:pPr>
              <w:rPr>
                <w:rFonts w:cs="Arial"/>
                <w:sz w:val="22"/>
                <w:szCs w:val="22"/>
              </w:rPr>
            </w:pPr>
          </w:p>
        </w:tc>
        <w:tc>
          <w:tcPr>
            <w:tcW w:w="4698" w:type="dxa"/>
          </w:tcPr>
          <w:p w14:paraId="0DF9EF85" w14:textId="77777777" w:rsidR="00DE53E8" w:rsidRDefault="00DE53E8">
            <w:pPr>
              <w:rPr>
                <w:rFonts w:cs="Arial"/>
                <w:sz w:val="22"/>
                <w:szCs w:val="22"/>
              </w:rPr>
            </w:pPr>
          </w:p>
        </w:tc>
      </w:tr>
      <w:tr w:rsidR="00DE53E8" w14:paraId="1207D6FD" w14:textId="77777777" w:rsidTr="00DE53E8">
        <w:tc>
          <w:tcPr>
            <w:tcW w:w="2358" w:type="dxa"/>
          </w:tcPr>
          <w:p w14:paraId="1DE61E0F" w14:textId="77777777" w:rsidR="00DE53E8" w:rsidRPr="00AC63EC" w:rsidRDefault="00DE53E8" w:rsidP="007F2C47">
            <w:pPr>
              <w:rPr>
                <w:rFonts w:cs="Arial"/>
                <w:sz w:val="22"/>
                <w:szCs w:val="22"/>
              </w:rPr>
            </w:pPr>
            <w:r w:rsidRPr="00AC63EC">
              <w:rPr>
                <w:rFonts w:cs="Arial"/>
                <w:sz w:val="22"/>
                <w:szCs w:val="22"/>
                <w:lang w:bidi="en-US"/>
              </w:rPr>
              <w:t>Bakersfield</w:t>
            </w:r>
          </w:p>
        </w:tc>
        <w:tc>
          <w:tcPr>
            <w:tcW w:w="2358" w:type="dxa"/>
          </w:tcPr>
          <w:p w14:paraId="201BE06C" w14:textId="04062CF6" w:rsidR="00DE53E8" w:rsidRPr="00AC63EC" w:rsidRDefault="00DE53E8" w:rsidP="007F2C47">
            <w:pPr>
              <w:rPr>
                <w:rFonts w:cs="Arial"/>
                <w:sz w:val="22"/>
                <w:szCs w:val="22"/>
              </w:rPr>
            </w:pPr>
            <w:r w:rsidRPr="00AC63EC">
              <w:rPr>
                <w:rFonts w:cs="Arial"/>
                <w:sz w:val="22"/>
                <w:szCs w:val="22"/>
                <w:lang w:bidi="en-US"/>
              </w:rPr>
              <w:t>Lawndale</w:t>
            </w:r>
          </w:p>
        </w:tc>
        <w:tc>
          <w:tcPr>
            <w:tcW w:w="2358" w:type="dxa"/>
          </w:tcPr>
          <w:p w14:paraId="687D40D6" w14:textId="77777777" w:rsidR="00DE53E8" w:rsidRPr="00AC63EC" w:rsidRDefault="00DE53E8" w:rsidP="007F2C47">
            <w:pPr>
              <w:rPr>
                <w:rFonts w:cs="Arial"/>
                <w:sz w:val="22"/>
                <w:szCs w:val="22"/>
              </w:rPr>
            </w:pPr>
            <w:r w:rsidRPr="00AC63EC">
              <w:rPr>
                <w:rFonts w:cs="Arial"/>
                <w:sz w:val="22"/>
                <w:szCs w:val="22"/>
                <w:lang w:bidi="en-US"/>
              </w:rPr>
              <w:t>San Francisco</w:t>
            </w:r>
          </w:p>
        </w:tc>
        <w:tc>
          <w:tcPr>
            <w:tcW w:w="2358" w:type="dxa"/>
          </w:tcPr>
          <w:p w14:paraId="282D3506" w14:textId="1A989D58" w:rsidR="00DE53E8" w:rsidRPr="00AC63EC" w:rsidRDefault="00084D23" w:rsidP="007F2C47">
            <w:pPr>
              <w:rPr>
                <w:rFonts w:cs="Arial"/>
                <w:sz w:val="22"/>
                <w:szCs w:val="22"/>
              </w:rPr>
            </w:pPr>
            <w:r w:rsidRPr="00AC63EC">
              <w:rPr>
                <w:rFonts w:cs="Arial"/>
                <w:sz w:val="22"/>
                <w:szCs w:val="22"/>
                <w:lang w:bidi="en-US"/>
              </w:rPr>
              <w:t>Ventura</w:t>
            </w:r>
          </w:p>
        </w:tc>
        <w:tc>
          <w:tcPr>
            <w:tcW w:w="2358" w:type="dxa"/>
          </w:tcPr>
          <w:p w14:paraId="6957F481" w14:textId="77777777" w:rsidR="00DE53E8" w:rsidRDefault="00DE53E8">
            <w:pPr>
              <w:rPr>
                <w:rFonts w:cs="Arial"/>
                <w:sz w:val="22"/>
                <w:szCs w:val="22"/>
              </w:rPr>
            </w:pPr>
          </w:p>
        </w:tc>
        <w:tc>
          <w:tcPr>
            <w:tcW w:w="2520" w:type="dxa"/>
          </w:tcPr>
          <w:p w14:paraId="6E4BE415" w14:textId="77777777" w:rsidR="00DE53E8" w:rsidRDefault="00DE53E8">
            <w:pPr>
              <w:rPr>
                <w:rFonts w:cs="Arial"/>
                <w:sz w:val="22"/>
                <w:szCs w:val="22"/>
              </w:rPr>
            </w:pPr>
          </w:p>
        </w:tc>
        <w:tc>
          <w:tcPr>
            <w:tcW w:w="4698" w:type="dxa"/>
          </w:tcPr>
          <w:p w14:paraId="7079F70E" w14:textId="77777777" w:rsidR="00DE53E8" w:rsidRDefault="00DE53E8">
            <w:pPr>
              <w:rPr>
                <w:rFonts w:cs="Arial"/>
                <w:sz w:val="22"/>
                <w:szCs w:val="22"/>
              </w:rPr>
            </w:pPr>
          </w:p>
        </w:tc>
      </w:tr>
      <w:tr w:rsidR="00DE53E8" w14:paraId="5BEFB49B" w14:textId="77777777" w:rsidTr="00DE53E8">
        <w:tc>
          <w:tcPr>
            <w:tcW w:w="2358" w:type="dxa"/>
          </w:tcPr>
          <w:p w14:paraId="51CF67F9" w14:textId="5415335B" w:rsidR="00DE53E8" w:rsidRPr="00AC63EC" w:rsidRDefault="00084D23" w:rsidP="007F2C47">
            <w:pPr>
              <w:rPr>
                <w:rFonts w:cs="Arial"/>
                <w:sz w:val="22"/>
                <w:szCs w:val="22"/>
              </w:rPr>
            </w:pPr>
            <w:r w:rsidRPr="00AC63EC">
              <w:rPr>
                <w:rFonts w:cs="Arial"/>
                <w:sz w:val="22"/>
                <w:szCs w:val="22"/>
                <w:lang w:bidi="en-US"/>
              </w:rPr>
              <w:t>Carson</w:t>
            </w:r>
          </w:p>
        </w:tc>
        <w:tc>
          <w:tcPr>
            <w:tcW w:w="2358" w:type="dxa"/>
          </w:tcPr>
          <w:p w14:paraId="1CD4A0EA" w14:textId="69A4C575" w:rsidR="00DE53E8" w:rsidRPr="00AC63EC" w:rsidRDefault="00084D23" w:rsidP="007F2C47">
            <w:pPr>
              <w:rPr>
                <w:rFonts w:cs="Arial"/>
                <w:sz w:val="22"/>
                <w:szCs w:val="22"/>
              </w:rPr>
            </w:pPr>
            <w:r w:rsidRPr="00AC63EC">
              <w:rPr>
                <w:rFonts w:cs="Arial"/>
                <w:sz w:val="22"/>
                <w:szCs w:val="22"/>
                <w:lang w:bidi="en-US"/>
              </w:rPr>
              <w:t>Redding</w:t>
            </w:r>
          </w:p>
        </w:tc>
        <w:tc>
          <w:tcPr>
            <w:tcW w:w="2358" w:type="dxa"/>
          </w:tcPr>
          <w:p w14:paraId="242DE23D" w14:textId="77777777" w:rsidR="00DE53E8" w:rsidRPr="00AC63EC" w:rsidRDefault="00DE53E8" w:rsidP="007F2C47">
            <w:pPr>
              <w:rPr>
                <w:rFonts w:cs="Arial"/>
                <w:sz w:val="22"/>
                <w:szCs w:val="22"/>
              </w:rPr>
            </w:pPr>
            <w:r w:rsidRPr="00AC63EC">
              <w:rPr>
                <w:rFonts w:cs="Arial"/>
                <w:sz w:val="22"/>
                <w:szCs w:val="22"/>
                <w:lang w:bidi="en-US"/>
              </w:rPr>
              <w:t>Santa Clara</w:t>
            </w:r>
          </w:p>
        </w:tc>
        <w:tc>
          <w:tcPr>
            <w:tcW w:w="2358" w:type="dxa"/>
          </w:tcPr>
          <w:p w14:paraId="0F4CFE9A" w14:textId="1DCF5C68" w:rsidR="00DE53E8" w:rsidRPr="00AC63EC" w:rsidRDefault="00084D23" w:rsidP="007F2C47">
            <w:pPr>
              <w:rPr>
                <w:rFonts w:cs="Arial"/>
                <w:sz w:val="22"/>
                <w:szCs w:val="22"/>
              </w:rPr>
            </w:pPr>
            <w:r w:rsidRPr="00AC63EC">
              <w:rPr>
                <w:rFonts w:cs="Arial"/>
                <w:sz w:val="22"/>
                <w:szCs w:val="22"/>
                <w:lang w:bidi="en-US"/>
              </w:rPr>
              <w:t>Visalia</w:t>
            </w:r>
          </w:p>
        </w:tc>
        <w:tc>
          <w:tcPr>
            <w:tcW w:w="2358" w:type="dxa"/>
          </w:tcPr>
          <w:p w14:paraId="17D01584" w14:textId="77777777" w:rsidR="00DE53E8" w:rsidRDefault="00DE53E8">
            <w:pPr>
              <w:rPr>
                <w:rFonts w:cs="Arial"/>
                <w:sz w:val="22"/>
                <w:szCs w:val="22"/>
              </w:rPr>
            </w:pPr>
          </w:p>
        </w:tc>
        <w:tc>
          <w:tcPr>
            <w:tcW w:w="2520" w:type="dxa"/>
          </w:tcPr>
          <w:p w14:paraId="24D62BF1" w14:textId="77777777" w:rsidR="00DE53E8" w:rsidRDefault="00DE53E8">
            <w:pPr>
              <w:rPr>
                <w:rFonts w:cs="Arial"/>
                <w:sz w:val="22"/>
                <w:szCs w:val="22"/>
              </w:rPr>
            </w:pPr>
          </w:p>
        </w:tc>
        <w:tc>
          <w:tcPr>
            <w:tcW w:w="4698" w:type="dxa"/>
          </w:tcPr>
          <w:p w14:paraId="47607EDD" w14:textId="77777777" w:rsidR="00DE53E8" w:rsidRDefault="00DE53E8">
            <w:pPr>
              <w:rPr>
                <w:rFonts w:cs="Arial"/>
                <w:sz w:val="22"/>
                <w:szCs w:val="22"/>
              </w:rPr>
            </w:pPr>
          </w:p>
        </w:tc>
      </w:tr>
      <w:tr w:rsidR="00DE53E8" w14:paraId="6B4C15F7" w14:textId="77777777" w:rsidTr="00DE53E8">
        <w:tc>
          <w:tcPr>
            <w:tcW w:w="2358" w:type="dxa"/>
          </w:tcPr>
          <w:p w14:paraId="15F093B9" w14:textId="48386F48" w:rsidR="00DE53E8" w:rsidRPr="00AC63EC" w:rsidRDefault="00084D23" w:rsidP="007F2C47">
            <w:pPr>
              <w:rPr>
                <w:rFonts w:cs="Arial"/>
                <w:sz w:val="22"/>
                <w:szCs w:val="22"/>
              </w:rPr>
            </w:pPr>
            <w:r w:rsidRPr="00AC63EC">
              <w:rPr>
                <w:rFonts w:cs="Arial"/>
                <w:sz w:val="22"/>
                <w:szCs w:val="22"/>
                <w:lang w:bidi="en-US"/>
              </w:rPr>
              <w:t>Diamond Bar</w:t>
            </w:r>
          </w:p>
        </w:tc>
        <w:tc>
          <w:tcPr>
            <w:tcW w:w="2358" w:type="dxa"/>
          </w:tcPr>
          <w:p w14:paraId="495FEBE2" w14:textId="6941E28A" w:rsidR="00DE53E8" w:rsidRPr="00AC63EC" w:rsidRDefault="00084D23" w:rsidP="007F2C47">
            <w:pPr>
              <w:rPr>
                <w:rFonts w:cs="Arial"/>
                <w:sz w:val="22"/>
                <w:szCs w:val="22"/>
              </w:rPr>
            </w:pPr>
            <w:r w:rsidRPr="00AC63EC">
              <w:rPr>
                <w:rFonts w:cs="Arial"/>
                <w:sz w:val="22"/>
                <w:szCs w:val="22"/>
                <w:lang w:bidi="en-US"/>
              </w:rPr>
              <w:t>Riverside</w:t>
            </w:r>
          </w:p>
        </w:tc>
        <w:tc>
          <w:tcPr>
            <w:tcW w:w="2358" w:type="dxa"/>
          </w:tcPr>
          <w:p w14:paraId="7FE92878" w14:textId="77777777" w:rsidR="00DE53E8" w:rsidRPr="00AC63EC" w:rsidRDefault="00DE53E8" w:rsidP="007F2C47">
            <w:pPr>
              <w:rPr>
                <w:rFonts w:cs="Arial"/>
                <w:sz w:val="22"/>
                <w:szCs w:val="22"/>
              </w:rPr>
            </w:pPr>
            <w:r w:rsidRPr="00AC63EC">
              <w:rPr>
                <w:rFonts w:cs="Arial"/>
                <w:sz w:val="22"/>
                <w:szCs w:val="22"/>
                <w:lang w:bidi="en-US"/>
              </w:rPr>
              <w:t>Santa Fe Springs</w:t>
            </w:r>
          </w:p>
        </w:tc>
        <w:tc>
          <w:tcPr>
            <w:tcW w:w="2358" w:type="dxa"/>
          </w:tcPr>
          <w:p w14:paraId="2EC28EF6" w14:textId="6E4A43B5" w:rsidR="00DE53E8" w:rsidRPr="00AC63EC" w:rsidRDefault="00084D23" w:rsidP="007F2C47">
            <w:pPr>
              <w:rPr>
                <w:rFonts w:cs="Arial"/>
                <w:sz w:val="22"/>
                <w:szCs w:val="22"/>
              </w:rPr>
            </w:pPr>
            <w:r w:rsidRPr="00AC63EC">
              <w:rPr>
                <w:rFonts w:cs="Arial"/>
                <w:sz w:val="22"/>
                <w:szCs w:val="22"/>
                <w:lang w:bidi="en-US"/>
              </w:rPr>
              <w:t>Walnut Creek</w:t>
            </w:r>
          </w:p>
        </w:tc>
        <w:tc>
          <w:tcPr>
            <w:tcW w:w="2358" w:type="dxa"/>
          </w:tcPr>
          <w:p w14:paraId="78F34782" w14:textId="77777777" w:rsidR="00DE53E8" w:rsidRDefault="00DE53E8">
            <w:pPr>
              <w:rPr>
                <w:rFonts w:cs="Arial"/>
                <w:sz w:val="22"/>
                <w:szCs w:val="22"/>
              </w:rPr>
            </w:pPr>
          </w:p>
        </w:tc>
        <w:tc>
          <w:tcPr>
            <w:tcW w:w="2520" w:type="dxa"/>
          </w:tcPr>
          <w:p w14:paraId="280B45C2" w14:textId="77777777" w:rsidR="00DE53E8" w:rsidRDefault="00DE53E8">
            <w:pPr>
              <w:rPr>
                <w:rFonts w:cs="Arial"/>
                <w:sz w:val="22"/>
                <w:szCs w:val="22"/>
              </w:rPr>
            </w:pPr>
          </w:p>
        </w:tc>
        <w:tc>
          <w:tcPr>
            <w:tcW w:w="4698" w:type="dxa"/>
          </w:tcPr>
          <w:p w14:paraId="537FDCF2" w14:textId="77777777" w:rsidR="00DE53E8" w:rsidRDefault="00DE53E8">
            <w:pPr>
              <w:rPr>
                <w:rFonts w:cs="Arial"/>
                <w:sz w:val="22"/>
                <w:szCs w:val="22"/>
              </w:rPr>
            </w:pPr>
          </w:p>
        </w:tc>
      </w:tr>
      <w:tr w:rsidR="00DE53E8" w14:paraId="526BD001" w14:textId="77777777" w:rsidTr="00DE53E8">
        <w:tc>
          <w:tcPr>
            <w:tcW w:w="2358" w:type="dxa"/>
          </w:tcPr>
          <w:p w14:paraId="60F38DB4" w14:textId="438F79A5" w:rsidR="00DE53E8" w:rsidRPr="00580F0D" w:rsidRDefault="00DE53E8" w:rsidP="007F2C47">
            <w:pPr>
              <w:rPr>
                <w:rFonts w:cs="Arial"/>
                <w:szCs w:val="24"/>
              </w:rPr>
            </w:pPr>
          </w:p>
        </w:tc>
        <w:tc>
          <w:tcPr>
            <w:tcW w:w="2358" w:type="dxa"/>
          </w:tcPr>
          <w:p w14:paraId="7A901EA9" w14:textId="21CE188E" w:rsidR="00DE53E8" w:rsidRPr="00580F0D" w:rsidRDefault="00DE53E8" w:rsidP="007F2C47">
            <w:pPr>
              <w:rPr>
                <w:rFonts w:cs="Arial"/>
                <w:szCs w:val="24"/>
              </w:rPr>
            </w:pPr>
          </w:p>
        </w:tc>
        <w:tc>
          <w:tcPr>
            <w:tcW w:w="2358" w:type="dxa"/>
          </w:tcPr>
          <w:p w14:paraId="05F5254C" w14:textId="47C7886F" w:rsidR="00DE53E8" w:rsidRPr="00580F0D" w:rsidRDefault="00DE53E8" w:rsidP="007F2C47">
            <w:pPr>
              <w:rPr>
                <w:rFonts w:cs="Arial"/>
                <w:szCs w:val="24"/>
              </w:rPr>
            </w:pPr>
          </w:p>
        </w:tc>
        <w:tc>
          <w:tcPr>
            <w:tcW w:w="2358" w:type="dxa"/>
          </w:tcPr>
          <w:p w14:paraId="28A4774E" w14:textId="77777777" w:rsidR="00DE53E8" w:rsidRPr="00580F0D" w:rsidRDefault="00DE53E8" w:rsidP="007F2C47">
            <w:pPr>
              <w:rPr>
                <w:rFonts w:cs="Arial"/>
                <w:szCs w:val="24"/>
              </w:rPr>
            </w:pPr>
          </w:p>
        </w:tc>
        <w:tc>
          <w:tcPr>
            <w:tcW w:w="2358" w:type="dxa"/>
          </w:tcPr>
          <w:p w14:paraId="4881A2A2" w14:textId="77777777" w:rsidR="00DE53E8" w:rsidRDefault="00DE53E8">
            <w:pPr>
              <w:rPr>
                <w:rFonts w:cs="Arial"/>
                <w:sz w:val="22"/>
                <w:szCs w:val="22"/>
              </w:rPr>
            </w:pPr>
          </w:p>
        </w:tc>
        <w:tc>
          <w:tcPr>
            <w:tcW w:w="2520" w:type="dxa"/>
          </w:tcPr>
          <w:p w14:paraId="3048FCA4" w14:textId="77777777" w:rsidR="00DE53E8" w:rsidRDefault="00DE53E8">
            <w:pPr>
              <w:rPr>
                <w:rFonts w:cs="Arial"/>
                <w:sz w:val="22"/>
                <w:szCs w:val="22"/>
              </w:rPr>
            </w:pPr>
          </w:p>
        </w:tc>
        <w:tc>
          <w:tcPr>
            <w:tcW w:w="4698" w:type="dxa"/>
          </w:tcPr>
          <w:p w14:paraId="7B10E69B" w14:textId="77777777" w:rsidR="00DE53E8" w:rsidRDefault="00DE53E8">
            <w:pPr>
              <w:rPr>
                <w:rFonts w:cs="Arial"/>
                <w:sz w:val="22"/>
                <w:szCs w:val="22"/>
              </w:rPr>
            </w:pPr>
          </w:p>
        </w:tc>
      </w:tr>
    </w:tbl>
    <w:p w14:paraId="0D178E68" w14:textId="77777777" w:rsidR="000C4B2A" w:rsidRPr="00BD5FFE" w:rsidRDefault="000C4B2A">
      <w:pPr>
        <w:rPr>
          <w:rFonts w:cs="Arial"/>
          <w:sz w:val="22"/>
          <w:szCs w:val="22"/>
        </w:rPr>
      </w:pPr>
    </w:p>
    <w:p w14:paraId="54942D92" w14:textId="5644C7C2" w:rsidR="00084D23" w:rsidRPr="00BD5FFE" w:rsidRDefault="00084D23" w:rsidP="00084D23">
      <w:pPr>
        <w:rPr>
          <w:rFonts w:cs="Arial"/>
          <w:sz w:val="22"/>
          <w:szCs w:val="22"/>
        </w:rPr>
      </w:pPr>
      <w:r w:rsidRPr="00BD5FFE">
        <w:rPr>
          <w:rFonts w:cs="Arial"/>
          <w:sz w:val="22"/>
          <w:szCs w:val="22"/>
          <w:lang w:bidi="en-US"/>
        </w:rPr>
        <w:t xml:space="preserve">Ang </w:t>
      </w:r>
      <w:proofErr w:type="spellStart"/>
      <w:r w:rsidRPr="00BD5FFE">
        <w:rPr>
          <w:rFonts w:cs="Arial"/>
          <w:sz w:val="22"/>
          <w:szCs w:val="22"/>
          <w:lang w:bidi="en-US"/>
        </w:rPr>
        <w:t>listahan</w:t>
      </w:r>
      <w:proofErr w:type="spellEnd"/>
      <w:r w:rsidRPr="00BD5FFE">
        <w:rPr>
          <w:rFonts w:cs="Arial"/>
          <w:sz w:val="22"/>
          <w:szCs w:val="22"/>
          <w:lang w:bidi="en-US"/>
        </w:rPr>
        <w:t xml:space="preserve"> ng </w:t>
      </w:r>
      <w:proofErr w:type="spellStart"/>
      <w:r w:rsidRPr="00BD5FFE">
        <w:rPr>
          <w:rFonts w:cs="Arial"/>
          <w:sz w:val="22"/>
          <w:szCs w:val="22"/>
          <w:lang w:bidi="en-US"/>
        </w:rPr>
        <w:t>mga</w:t>
      </w:r>
      <w:proofErr w:type="spellEnd"/>
      <w:r w:rsidRPr="00BD5FFE">
        <w:rPr>
          <w:rFonts w:cs="Arial"/>
          <w:sz w:val="22"/>
          <w:szCs w:val="22"/>
          <w:lang w:bidi="en-US"/>
        </w:rPr>
        <w:t xml:space="preserve"> </w:t>
      </w:r>
      <w:proofErr w:type="spellStart"/>
      <w:r w:rsidRPr="00BD5FFE">
        <w:rPr>
          <w:rFonts w:cs="Arial"/>
          <w:sz w:val="22"/>
          <w:szCs w:val="22"/>
          <w:lang w:bidi="en-US"/>
        </w:rPr>
        <w:t>lokasyon</w:t>
      </w:r>
      <w:proofErr w:type="spellEnd"/>
      <w:r w:rsidRPr="00BD5FFE">
        <w:rPr>
          <w:rFonts w:cs="Arial"/>
          <w:sz w:val="22"/>
          <w:szCs w:val="22"/>
          <w:lang w:bidi="en-US"/>
        </w:rPr>
        <w:t xml:space="preserve"> ng PSI </w:t>
      </w:r>
      <w:proofErr w:type="spellStart"/>
      <w:r w:rsidRPr="00BD5FFE">
        <w:rPr>
          <w:rFonts w:cs="Arial"/>
          <w:sz w:val="22"/>
          <w:szCs w:val="22"/>
          <w:lang w:bidi="en-US"/>
        </w:rPr>
        <w:t>sa</w:t>
      </w:r>
      <w:proofErr w:type="spellEnd"/>
      <w:r w:rsidRPr="00BD5FFE">
        <w:rPr>
          <w:rFonts w:cs="Arial"/>
          <w:sz w:val="22"/>
          <w:szCs w:val="22"/>
          <w:lang w:bidi="en-US"/>
        </w:rPr>
        <w:t xml:space="preserve"> </w:t>
      </w:r>
      <w:proofErr w:type="spellStart"/>
      <w:r w:rsidRPr="00BD5FFE">
        <w:rPr>
          <w:rFonts w:cs="Arial"/>
          <w:sz w:val="22"/>
          <w:szCs w:val="22"/>
          <w:lang w:bidi="en-US"/>
        </w:rPr>
        <w:t>taas</w:t>
      </w:r>
      <w:proofErr w:type="spellEnd"/>
      <w:r w:rsidRPr="00BD5FFE">
        <w:rPr>
          <w:rFonts w:cs="Arial"/>
          <w:sz w:val="22"/>
          <w:szCs w:val="22"/>
          <w:lang w:bidi="en-US"/>
        </w:rPr>
        <w:t xml:space="preserve"> ay </w:t>
      </w:r>
      <w:proofErr w:type="spellStart"/>
      <w:r w:rsidRPr="00BD5FFE">
        <w:rPr>
          <w:rFonts w:cs="Arial"/>
          <w:sz w:val="22"/>
          <w:szCs w:val="22"/>
          <w:lang w:bidi="en-US"/>
        </w:rPr>
        <w:t>kasalukuyan</w:t>
      </w:r>
      <w:proofErr w:type="spellEnd"/>
      <w:r w:rsidRPr="00BD5FFE">
        <w:rPr>
          <w:rFonts w:cs="Arial"/>
          <w:sz w:val="22"/>
          <w:szCs w:val="22"/>
          <w:lang w:bidi="en-US"/>
        </w:rPr>
        <w:t xml:space="preserve"> </w:t>
      </w:r>
      <w:proofErr w:type="spellStart"/>
      <w:r w:rsidRPr="00BD5FFE">
        <w:rPr>
          <w:rFonts w:cs="Arial"/>
          <w:sz w:val="22"/>
          <w:szCs w:val="22"/>
          <w:lang w:bidi="en-US"/>
        </w:rPr>
        <w:t>sa</w:t>
      </w:r>
      <w:proofErr w:type="spellEnd"/>
      <w:r w:rsidRPr="00BD5FFE">
        <w:rPr>
          <w:rFonts w:cs="Arial"/>
          <w:sz w:val="22"/>
          <w:szCs w:val="22"/>
          <w:lang w:bidi="en-US"/>
        </w:rPr>
        <w:t xml:space="preserve"> </w:t>
      </w:r>
      <w:proofErr w:type="spellStart"/>
      <w:r w:rsidRPr="00BD5FFE">
        <w:rPr>
          <w:rFonts w:cs="Arial"/>
          <w:sz w:val="22"/>
          <w:szCs w:val="22"/>
          <w:lang w:bidi="en-US"/>
        </w:rPr>
        <w:t>oras</w:t>
      </w:r>
      <w:proofErr w:type="spellEnd"/>
      <w:r w:rsidRPr="00BD5FFE">
        <w:rPr>
          <w:rFonts w:cs="Arial"/>
          <w:sz w:val="22"/>
          <w:szCs w:val="22"/>
          <w:lang w:bidi="en-US"/>
        </w:rPr>
        <w:t xml:space="preserve"> </w:t>
      </w:r>
      <w:proofErr w:type="spellStart"/>
      <w:r w:rsidRPr="00BD5FFE">
        <w:rPr>
          <w:rFonts w:cs="Arial"/>
          <w:sz w:val="22"/>
          <w:szCs w:val="22"/>
          <w:lang w:bidi="en-US"/>
        </w:rPr>
        <w:t>na</w:t>
      </w:r>
      <w:proofErr w:type="spellEnd"/>
      <w:r w:rsidRPr="00BD5FFE">
        <w:rPr>
          <w:rFonts w:cs="Arial"/>
          <w:sz w:val="22"/>
          <w:szCs w:val="22"/>
          <w:lang w:bidi="en-US"/>
        </w:rPr>
        <w:t xml:space="preserve"> </w:t>
      </w:r>
      <w:proofErr w:type="spellStart"/>
      <w:r w:rsidRPr="00BD5FFE">
        <w:rPr>
          <w:rFonts w:cs="Arial"/>
          <w:sz w:val="22"/>
          <w:szCs w:val="22"/>
          <w:lang w:bidi="en-US"/>
        </w:rPr>
        <w:t>nailathala</w:t>
      </w:r>
      <w:proofErr w:type="spellEnd"/>
      <w:r w:rsidRPr="00BD5FFE">
        <w:rPr>
          <w:rFonts w:cs="Arial"/>
          <w:sz w:val="22"/>
          <w:szCs w:val="22"/>
          <w:lang w:bidi="en-US"/>
        </w:rPr>
        <w:t xml:space="preserve"> ang </w:t>
      </w:r>
      <w:proofErr w:type="spellStart"/>
      <w:r w:rsidRPr="00BD5FFE">
        <w:rPr>
          <w:rFonts w:cs="Arial"/>
          <w:sz w:val="22"/>
          <w:szCs w:val="22"/>
          <w:lang w:bidi="en-US"/>
        </w:rPr>
        <w:t>mga</w:t>
      </w:r>
      <w:proofErr w:type="spellEnd"/>
      <w:r w:rsidRPr="00BD5FFE">
        <w:rPr>
          <w:rFonts w:cs="Arial"/>
          <w:sz w:val="22"/>
          <w:szCs w:val="22"/>
          <w:lang w:bidi="en-US"/>
        </w:rPr>
        <w:t xml:space="preserve"> </w:t>
      </w:r>
      <w:proofErr w:type="spellStart"/>
      <w:r w:rsidRPr="00BD5FFE">
        <w:rPr>
          <w:rFonts w:cs="Arial"/>
          <w:sz w:val="22"/>
          <w:szCs w:val="22"/>
          <w:lang w:bidi="en-US"/>
        </w:rPr>
        <w:t>Layunin</w:t>
      </w:r>
      <w:proofErr w:type="spellEnd"/>
      <w:r w:rsidRPr="00BD5FFE">
        <w:rPr>
          <w:rFonts w:cs="Arial"/>
          <w:sz w:val="22"/>
          <w:szCs w:val="22"/>
          <w:lang w:bidi="en-US"/>
        </w:rPr>
        <w:t xml:space="preserve"> </w:t>
      </w:r>
      <w:proofErr w:type="spellStart"/>
      <w:r w:rsidRPr="00BD5FFE">
        <w:rPr>
          <w:rFonts w:cs="Arial"/>
          <w:sz w:val="22"/>
          <w:szCs w:val="22"/>
          <w:lang w:bidi="en-US"/>
        </w:rPr>
        <w:t>na</w:t>
      </w:r>
      <w:proofErr w:type="spellEnd"/>
      <w:r w:rsidRPr="00BD5FFE">
        <w:rPr>
          <w:rFonts w:cs="Arial"/>
          <w:sz w:val="22"/>
          <w:szCs w:val="22"/>
          <w:lang w:bidi="en-US"/>
        </w:rPr>
        <w:t xml:space="preserve"> </w:t>
      </w:r>
      <w:proofErr w:type="spellStart"/>
      <w:r w:rsidRPr="00BD5FFE">
        <w:rPr>
          <w:rFonts w:cs="Arial"/>
          <w:sz w:val="22"/>
          <w:szCs w:val="22"/>
          <w:lang w:bidi="en-US"/>
        </w:rPr>
        <w:t>ito</w:t>
      </w:r>
      <w:proofErr w:type="spellEnd"/>
      <w:r w:rsidR="00913A5C">
        <w:rPr>
          <w:rFonts w:cs="Arial"/>
          <w:sz w:val="22"/>
          <w:szCs w:val="22"/>
          <w:lang w:bidi="en-US"/>
        </w:rPr>
        <w:t xml:space="preserve"> </w:t>
      </w:r>
      <w:r w:rsidRPr="00BD5FFE">
        <w:rPr>
          <w:rFonts w:cs="Arial"/>
          <w:sz w:val="22"/>
          <w:szCs w:val="22"/>
          <w:lang w:bidi="en-US"/>
        </w:rPr>
        <w:t xml:space="preserve">at </w:t>
      </w:r>
      <w:proofErr w:type="spellStart"/>
      <w:r w:rsidRPr="00BD5FFE">
        <w:rPr>
          <w:rFonts w:cs="Arial"/>
          <w:sz w:val="22"/>
          <w:szCs w:val="22"/>
          <w:lang w:bidi="en-US"/>
        </w:rPr>
        <w:t>maaaring</w:t>
      </w:r>
      <w:proofErr w:type="spellEnd"/>
      <w:r w:rsidRPr="00BD5FFE">
        <w:rPr>
          <w:rFonts w:cs="Arial"/>
          <w:sz w:val="22"/>
          <w:szCs w:val="22"/>
          <w:lang w:bidi="en-US"/>
        </w:rPr>
        <w:t xml:space="preserve"> </w:t>
      </w:r>
      <w:proofErr w:type="spellStart"/>
      <w:r w:rsidRPr="00BD5FFE">
        <w:rPr>
          <w:rFonts w:cs="Arial"/>
          <w:sz w:val="22"/>
          <w:szCs w:val="22"/>
          <w:lang w:bidi="en-US"/>
        </w:rPr>
        <w:t>mabago</w:t>
      </w:r>
      <w:proofErr w:type="spellEnd"/>
      <w:r w:rsidRPr="00BD5FFE">
        <w:rPr>
          <w:rFonts w:cs="Arial"/>
          <w:sz w:val="22"/>
          <w:szCs w:val="22"/>
          <w:lang w:bidi="en-US"/>
        </w:rPr>
        <w:t xml:space="preserve">. Para magparehistro sa eksaminasyon o para makakuha ng kumpletong listahan ng mga sentro ng pagsusulit ng PSI, mga patakaran sa seguridad sa sentro ng pagsusulit, mga oras at </w:t>
      </w:r>
      <w:proofErr w:type="spellStart"/>
      <w:r w:rsidRPr="00BD5FFE">
        <w:rPr>
          <w:rFonts w:cs="Arial"/>
          <w:sz w:val="22"/>
          <w:szCs w:val="22"/>
          <w:lang w:bidi="en-US"/>
        </w:rPr>
        <w:t>pamamaraan</w:t>
      </w:r>
      <w:proofErr w:type="spellEnd"/>
      <w:r w:rsidRPr="00BD5FFE">
        <w:rPr>
          <w:rFonts w:cs="Arial"/>
          <w:sz w:val="22"/>
          <w:szCs w:val="22"/>
          <w:lang w:bidi="en-US"/>
        </w:rPr>
        <w:t xml:space="preserve"> ng check-in, </w:t>
      </w:r>
      <w:proofErr w:type="spellStart"/>
      <w:r w:rsidRPr="00BD5FFE">
        <w:rPr>
          <w:rFonts w:cs="Arial"/>
          <w:sz w:val="22"/>
          <w:szCs w:val="22"/>
          <w:lang w:bidi="en-US"/>
        </w:rPr>
        <w:t>pati</w:t>
      </w:r>
      <w:proofErr w:type="spellEnd"/>
      <w:r w:rsidRPr="00BD5FFE">
        <w:rPr>
          <w:rFonts w:cs="Arial"/>
          <w:sz w:val="22"/>
          <w:szCs w:val="22"/>
          <w:lang w:bidi="en-US"/>
        </w:rPr>
        <w:t xml:space="preserve"> </w:t>
      </w:r>
      <w:proofErr w:type="spellStart"/>
      <w:r w:rsidRPr="00BD5FFE">
        <w:rPr>
          <w:rFonts w:cs="Arial"/>
          <w:sz w:val="22"/>
          <w:szCs w:val="22"/>
          <w:lang w:bidi="en-US"/>
        </w:rPr>
        <w:t>na</w:t>
      </w:r>
      <w:proofErr w:type="spellEnd"/>
      <w:r w:rsidRPr="00BD5FFE">
        <w:rPr>
          <w:rFonts w:cs="Arial"/>
          <w:sz w:val="22"/>
          <w:szCs w:val="22"/>
          <w:lang w:bidi="en-US"/>
        </w:rPr>
        <w:t xml:space="preserve"> </w:t>
      </w:r>
      <w:proofErr w:type="spellStart"/>
      <w:r w:rsidRPr="00BD5FFE">
        <w:rPr>
          <w:rFonts w:cs="Arial"/>
          <w:sz w:val="22"/>
          <w:szCs w:val="22"/>
          <w:lang w:bidi="en-US"/>
        </w:rPr>
        <w:t>rin</w:t>
      </w:r>
      <w:proofErr w:type="spellEnd"/>
      <w:r w:rsidRPr="00BD5FFE">
        <w:rPr>
          <w:rFonts w:cs="Arial"/>
          <w:sz w:val="22"/>
          <w:szCs w:val="22"/>
          <w:lang w:bidi="en-US"/>
        </w:rPr>
        <w:t xml:space="preserve"> ang </w:t>
      </w:r>
      <w:proofErr w:type="spellStart"/>
      <w:r w:rsidRPr="00BD5FFE">
        <w:rPr>
          <w:rFonts w:cs="Arial"/>
          <w:sz w:val="22"/>
          <w:szCs w:val="22"/>
          <w:lang w:bidi="en-US"/>
        </w:rPr>
        <w:t>mga</w:t>
      </w:r>
      <w:proofErr w:type="spellEnd"/>
      <w:r w:rsidRPr="00BD5FFE">
        <w:rPr>
          <w:rFonts w:cs="Arial"/>
          <w:sz w:val="22"/>
          <w:szCs w:val="22"/>
          <w:lang w:bidi="en-US"/>
        </w:rPr>
        <w:t xml:space="preserve"> </w:t>
      </w:r>
      <w:proofErr w:type="spellStart"/>
      <w:r w:rsidRPr="00BD5FFE">
        <w:rPr>
          <w:rFonts w:cs="Arial"/>
          <w:sz w:val="22"/>
          <w:szCs w:val="22"/>
          <w:lang w:bidi="en-US"/>
        </w:rPr>
        <w:t>direksyon</w:t>
      </w:r>
      <w:proofErr w:type="spellEnd"/>
      <w:r w:rsidRPr="00BD5FFE">
        <w:rPr>
          <w:rFonts w:cs="Arial"/>
          <w:sz w:val="22"/>
          <w:szCs w:val="22"/>
          <w:lang w:bidi="en-US"/>
        </w:rPr>
        <w:t xml:space="preserve"> </w:t>
      </w:r>
      <w:proofErr w:type="spellStart"/>
      <w:r w:rsidRPr="00BD5FFE">
        <w:rPr>
          <w:rFonts w:cs="Arial"/>
          <w:sz w:val="22"/>
          <w:szCs w:val="22"/>
          <w:lang w:bidi="en-US"/>
        </w:rPr>
        <w:t>sa</w:t>
      </w:r>
      <w:proofErr w:type="spellEnd"/>
      <w:r w:rsidRPr="00BD5FFE">
        <w:rPr>
          <w:rFonts w:cs="Arial"/>
          <w:sz w:val="22"/>
          <w:szCs w:val="22"/>
          <w:lang w:bidi="en-US"/>
        </w:rPr>
        <w:t xml:space="preserve"> </w:t>
      </w:r>
      <w:proofErr w:type="spellStart"/>
      <w:r w:rsidRPr="00BD5FFE">
        <w:rPr>
          <w:rFonts w:cs="Arial"/>
          <w:sz w:val="22"/>
          <w:szCs w:val="22"/>
          <w:lang w:bidi="en-US"/>
        </w:rPr>
        <w:t>pagmamaneho</w:t>
      </w:r>
      <w:proofErr w:type="spellEnd"/>
      <w:r w:rsidRPr="00BD5FFE">
        <w:rPr>
          <w:rFonts w:cs="Arial"/>
          <w:sz w:val="22"/>
          <w:szCs w:val="22"/>
          <w:lang w:bidi="en-US"/>
        </w:rPr>
        <w:t xml:space="preserve"> </w:t>
      </w:r>
      <w:proofErr w:type="spellStart"/>
      <w:r w:rsidRPr="00BD5FFE">
        <w:rPr>
          <w:rFonts w:cs="Arial"/>
          <w:sz w:val="22"/>
          <w:szCs w:val="22"/>
          <w:lang w:bidi="en-US"/>
        </w:rPr>
        <w:t>patungo</w:t>
      </w:r>
      <w:proofErr w:type="spellEnd"/>
      <w:r w:rsidRPr="00BD5FFE">
        <w:rPr>
          <w:rFonts w:cs="Arial"/>
          <w:sz w:val="22"/>
          <w:szCs w:val="22"/>
          <w:lang w:bidi="en-US"/>
        </w:rPr>
        <w:t xml:space="preserve"> </w:t>
      </w:r>
      <w:proofErr w:type="spellStart"/>
      <w:r w:rsidRPr="00BD5FFE">
        <w:rPr>
          <w:rFonts w:cs="Arial"/>
          <w:sz w:val="22"/>
          <w:szCs w:val="22"/>
          <w:lang w:bidi="en-US"/>
        </w:rPr>
        <w:t>sa</w:t>
      </w:r>
      <w:proofErr w:type="spellEnd"/>
      <w:r w:rsidRPr="00BD5FFE">
        <w:rPr>
          <w:rFonts w:cs="Arial"/>
          <w:sz w:val="22"/>
          <w:szCs w:val="22"/>
          <w:lang w:bidi="en-US"/>
        </w:rPr>
        <w:t xml:space="preserve"> </w:t>
      </w:r>
      <w:proofErr w:type="spellStart"/>
      <w:r w:rsidRPr="00BD5FFE">
        <w:rPr>
          <w:rFonts w:cs="Arial"/>
          <w:sz w:val="22"/>
          <w:szCs w:val="22"/>
          <w:lang w:bidi="en-US"/>
        </w:rPr>
        <w:t>mga</w:t>
      </w:r>
      <w:proofErr w:type="spellEnd"/>
      <w:r w:rsidRPr="00BD5FFE">
        <w:rPr>
          <w:rFonts w:cs="Arial"/>
          <w:sz w:val="22"/>
          <w:szCs w:val="22"/>
          <w:lang w:bidi="en-US"/>
        </w:rPr>
        <w:t xml:space="preserve"> </w:t>
      </w:r>
      <w:proofErr w:type="spellStart"/>
      <w:r w:rsidRPr="00BD5FFE">
        <w:rPr>
          <w:rFonts w:cs="Arial"/>
          <w:sz w:val="22"/>
          <w:szCs w:val="22"/>
          <w:lang w:bidi="en-US"/>
        </w:rPr>
        <w:t>sentro</w:t>
      </w:r>
      <w:proofErr w:type="spellEnd"/>
      <w:r w:rsidRPr="00BD5FFE">
        <w:rPr>
          <w:rFonts w:cs="Arial"/>
          <w:sz w:val="22"/>
          <w:szCs w:val="22"/>
          <w:lang w:bidi="en-US"/>
        </w:rPr>
        <w:t xml:space="preserve"> ng </w:t>
      </w:r>
      <w:proofErr w:type="spellStart"/>
      <w:r w:rsidRPr="00BD5FFE">
        <w:rPr>
          <w:rFonts w:cs="Arial"/>
          <w:sz w:val="22"/>
          <w:szCs w:val="22"/>
          <w:lang w:bidi="en-US"/>
        </w:rPr>
        <w:t>pagsusulit</w:t>
      </w:r>
      <w:proofErr w:type="spellEnd"/>
      <w:r w:rsidRPr="00BD5FFE">
        <w:rPr>
          <w:rFonts w:cs="Arial"/>
          <w:sz w:val="22"/>
          <w:szCs w:val="22"/>
          <w:lang w:bidi="en-US"/>
        </w:rPr>
        <w:t xml:space="preserve"> ng PSI, </w:t>
      </w:r>
      <w:proofErr w:type="spellStart"/>
      <w:r w:rsidRPr="00BD5FFE">
        <w:rPr>
          <w:rFonts w:cs="Arial"/>
          <w:sz w:val="22"/>
          <w:szCs w:val="22"/>
          <w:lang w:bidi="en-US"/>
        </w:rPr>
        <w:t>i</w:t>
      </w:r>
      <w:proofErr w:type="spellEnd"/>
      <w:r w:rsidRPr="00BD5FFE">
        <w:rPr>
          <w:rFonts w:cs="Arial"/>
          <w:sz w:val="22"/>
          <w:szCs w:val="22"/>
          <w:lang w:bidi="en-US"/>
        </w:rPr>
        <w:t xml:space="preserve">-download ang </w:t>
      </w:r>
      <w:proofErr w:type="spellStart"/>
      <w:r w:rsidRPr="00BD5FFE">
        <w:rPr>
          <w:rFonts w:cs="Arial"/>
          <w:sz w:val="22"/>
          <w:szCs w:val="22"/>
          <w:lang w:bidi="en-US"/>
        </w:rPr>
        <w:t>kasalukuyang</w:t>
      </w:r>
      <w:proofErr w:type="spellEnd"/>
      <w:r w:rsidRPr="00BD5FFE">
        <w:rPr>
          <w:rFonts w:cs="Arial"/>
          <w:sz w:val="22"/>
          <w:szCs w:val="22"/>
          <w:lang w:bidi="en-US"/>
        </w:rPr>
        <w:t xml:space="preserve"> </w:t>
      </w:r>
      <w:hyperlink r:id="rId7" w:history="1">
        <w:r w:rsidRPr="00C02F13">
          <w:rPr>
            <w:rStyle w:val="Hyperlink"/>
            <w:rFonts w:cs="Arial"/>
            <w:b/>
            <w:sz w:val="22"/>
            <w:szCs w:val="22"/>
            <w:lang w:bidi="en-US"/>
          </w:rPr>
          <w:t>Candidate Information Bulletin</w:t>
        </w:r>
      </w:hyperlink>
      <w:r w:rsidRPr="00BD5FFE">
        <w:rPr>
          <w:rFonts w:cs="Arial"/>
          <w:b/>
          <w:sz w:val="22"/>
          <w:szCs w:val="22"/>
          <w:lang w:bidi="en-US"/>
        </w:rPr>
        <w:t xml:space="preserve"> </w:t>
      </w:r>
      <w:r w:rsidRPr="00BD5FFE">
        <w:rPr>
          <w:rFonts w:cs="Arial"/>
          <w:sz w:val="22"/>
          <w:szCs w:val="22"/>
          <w:lang w:bidi="en-US"/>
        </w:rPr>
        <w:t xml:space="preserve">para </w:t>
      </w:r>
      <w:proofErr w:type="spellStart"/>
      <w:r w:rsidRPr="00BD5FFE">
        <w:rPr>
          <w:rFonts w:cs="Arial"/>
          <w:sz w:val="22"/>
          <w:szCs w:val="22"/>
          <w:lang w:bidi="en-US"/>
        </w:rPr>
        <w:t>sa</w:t>
      </w:r>
      <w:proofErr w:type="spellEnd"/>
      <w:r w:rsidRPr="00BD5FFE">
        <w:rPr>
          <w:rFonts w:cs="Arial"/>
          <w:sz w:val="22"/>
          <w:szCs w:val="22"/>
          <w:lang w:bidi="en-US"/>
        </w:rPr>
        <w:t xml:space="preserve"> (</w:t>
      </w:r>
      <w:proofErr w:type="spellStart"/>
      <w:r w:rsidRPr="00BD5FFE">
        <w:rPr>
          <w:rFonts w:cs="Arial"/>
          <w:sz w:val="22"/>
          <w:szCs w:val="22"/>
          <w:lang w:bidi="en-US"/>
        </w:rPr>
        <w:t>mga</w:t>
      </w:r>
      <w:proofErr w:type="spellEnd"/>
      <w:r w:rsidRPr="00BD5FFE">
        <w:rPr>
          <w:rFonts w:cs="Arial"/>
          <w:sz w:val="22"/>
          <w:szCs w:val="22"/>
          <w:lang w:bidi="en-US"/>
        </w:rPr>
        <w:t xml:space="preserve">) </w:t>
      </w:r>
      <w:proofErr w:type="spellStart"/>
      <w:r w:rsidRPr="00BD5FFE">
        <w:rPr>
          <w:rFonts w:cs="Arial"/>
          <w:sz w:val="22"/>
          <w:szCs w:val="22"/>
          <w:lang w:bidi="en-US"/>
        </w:rPr>
        <w:t>eksaminasyon</w:t>
      </w:r>
      <w:proofErr w:type="spellEnd"/>
      <w:r w:rsidRPr="00BD5FFE">
        <w:rPr>
          <w:rFonts w:cs="Arial"/>
          <w:sz w:val="22"/>
          <w:szCs w:val="22"/>
          <w:lang w:bidi="en-US"/>
        </w:rPr>
        <w:t xml:space="preserve"> </w:t>
      </w:r>
      <w:proofErr w:type="spellStart"/>
      <w:r w:rsidRPr="00BD5FFE">
        <w:rPr>
          <w:rFonts w:cs="Arial"/>
          <w:sz w:val="22"/>
          <w:szCs w:val="22"/>
          <w:lang w:bidi="en-US"/>
        </w:rPr>
        <w:t>na</w:t>
      </w:r>
      <w:proofErr w:type="spellEnd"/>
      <w:r w:rsidRPr="00BD5FFE">
        <w:rPr>
          <w:rFonts w:cs="Arial"/>
          <w:sz w:val="22"/>
          <w:szCs w:val="22"/>
          <w:lang w:bidi="en-US"/>
        </w:rPr>
        <w:t xml:space="preserve"> </w:t>
      </w:r>
      <w:proofErr w:type="spellStart"/>
      <w:r w:rsidRPr="00BD5FFE">
        <w:rPr>
          <w:rFonts w:cs="Arial"/>
          <w:sz w:val="22"/>
          <w:szCs w:val="22"/>
          <w:lang w:bidi="en-US"/>
        </w:rPr>
        <w:t>kinukuha</w:t>
      </w:r>
      <w:proofErr w:type="spellEnd"/>
      <w:r w:rsidRPr="00BD5FFE">
        <w:rPr>
          <w:rFonts w:cs="Arial"/>
          <w:sz w:val="22"/>
          <w:szCs w:val="22"/>
          <w:lang w:bidi="en-US"/>
        </w:rPr>
        <w:t xml:space="preserve"> </w:t>
      </w:r>
      <w:proofErr w:type="spellStart"/>
      <w:r w:rsidRPr="00BD5FFE">
        <w:rPr>
          <w:rFonts w:cs="Arial"/>
          <w:sz w:val="22"/>
          <w:szCs w:val="22"/>
          <w:lang w:bidi="en-US"/>
        </w:rPr>
        <w:t>mo</w:t>
      </w:r>
      <w:proofErr w:type="spellEnd"/>
      <w:r w:rsidRPr="00BD5FFE">
        <w:rPr>
          <w:rFonts w:cs="Arial"/>
          <w:sz w:val="22"/>
          <w:szCs w:val="22"/>
          <w:lang w:bidi="en-US"/>
        </w:rPr>
        <w:t xml:space="preserve"> </w:t>
      </w:r>
      <w:proofErr w:type="spellStart"/>
      <w:r w:rsidRPr="00BD5FFE">
        <w:rPr>
          <w:rFonts w:cs="Arial"/>
          <w:sz w:val="22"/>
          <w:szCs w:val="22"/>
          <w:lang w:bidi="en-US"/>
        </w:rPr>
        <w:t>sa</w:t>
      </w:r>
      <w:proofErr w:type="spellEnd"/>
      <w:r w:rsidRPr="00BD5FFE">
        <w:rPr>
          <w:rFonts w:cs="Arial"/>
          <w:sz w:val="22"/>
          <w:szCs w:val="22"/>
          <w:lang w:bidi="en-US"/>
        </w:rPr>
        <w:t xml:space="preserve"> </w:t>
      </w:r>
      <w:hyperlink r:id="rId8" w:history="1">
        <w:proofErr w:type="spellStart"/>
        <w:r w:rsidR="009B7AE8" w:rsidRPr="009B7AE8">
          <w:rPr>
            <w:rStyle w:val="Hyperlink"/>
            <w:rFonts w:cs="Arial"/>
            <w:sz w:val="22"/>
            <w:szCs w:val="22"/>
            <w:lang w:bidi="en-US"/>
          </w:rPr>
          <w:t>Mga</w:t>
        </w:r>
        <w:proofErr w:type="spellEnd"/>
        <w:r w:rsidR="009B7AE8" w:rsidRPr="009B7AE8">
          <w:rPr>
            <w:rStyle w:val="Hyperlink"/>
            <w:rFonts w:cs="Arial"/>
            <w:sz w:val="22"/>
            <w:szCs w:val="22"/>
            <w:lang w:bidi="en-US"/>
          </w:rPr>
          <w:t xml:space="preserve"> </w:t>
        </w:r>
        <w:proofErr w:type="spellStart"/>
        <w:r w:rsidR="009B7AE8" w:rsidRPr="009B7AE8">
          <w:rPr>
            <w:rStyle w:val="Hyperlink"/>
            <w:rFonts w:cs="Arial"/>
            <w:sz w:val="22"/>
            <w:szCs w:val="22"/>
            <w:lang w:bidi="en-US"/>
          </w:rPr>
          <w:t>Eksaminasyon</w:t>
        </w:r>
        <w:proofErr w:type="spellEnd"/>
        <w:r w:rsidR="009B7AE8" w:rsidRPr="009B7AE8">
          <w:rPr>
            <w:rStyle w:val="Hyperlink"/>
            <w:rFonts w:cs="Arial"/>
            <w:sz w:val="22"/>
            <w:szCs w:val="22"/>
            <w:lang w:bidi="en-US"/>
          </w:rPr>
          <w:t xml:space="preserve"> ng PSI Online</w:t>
        </w:r>
      </w:hyperlink>
      <w:r w:rsidRPr="00BD5FFE">
        <w:rPr>
          <w:rFonts w:cs="Arial"/>
          <w:sz w:val="22"/>
          <w:szCs w:val="22"/>
          <w:lang w:bidi="en-US"/>
        </w:rPr>
        <w:t>.</w:t>
      </w:r>
    </w:p>
    <w:p w14:paraId="43FD1B5B" w14:textId="77777777" w:rsidR="00BD5FFE" w:rsidRPr="00BD5FFE" w:rsidRDefault="00BD5FFE">
      <w:pPr>
        <w:rPr>
          <w:rFonts w:cs="Arial"/>
          <w:sz w:val="22"/>
          <w:szCs w:val="22"/>
        </w:rPr>
      </w:pPr>
    </w:p>
    <w:p w14:paraId="56906F55" w14:textId="77777777" w:rsidR="00D064A6" w:rsidRDefault="000C4B2A">
      <w:pPr>
        <w:rPr>
          <w:rFonts w:cs="Arial"/>
          <w:sz w:val="22"/>
          <w:szCs w:val="22"/>
          <w:lang w:bidi="en-US"/>
        </w:rPr>
      </w:pPr>
      <w:r>
        <w:rPr>
          <w:rFonts w:cs="Arial"/>
          <w:sz w:val="22"/>
          <w:szCs w:val="22"/>
          <w:lang w:bidi="en-US"/>
        </w:rPr>
        <w:t xml:space="preserve">Ang mga oras ng check-in at </w:t>
      </w:r>
      <w:proofErr w:type="spellStart"/>
      <w:r>
        <w:rPr>
          <w:rFonts w:cs="Arial"/>
          <w:sz w:val="22"/>
          <w:szCs w:val="22"/>
          <w:lang w:bidi="en-US"/>
        </w:rPr>
        <w:t>mga</w:t>
      </w:r>
      <w:proofErr w:type="spellEnd"/>
      <w:r>
        <w:rPr>
          <w:rFonts w:cs="Arial"/>
          <w:sz w:val="22"/>
          <w:szCs w:val="22"/>
          <w:lang w:bidi="en-US"/>
        </w:rPr>
        <w:t xml:space="preserve"> </w:t>
      </w:r>
      <w:proofErr w:type="spellStart"/>
      <w:r>
        <w:rPr>
          <w:rFonts w:cs="Arial"/>
          <w:sz w:val="22"/>
          <w:szCs w:val="22"/>
          <w:lang w:bidi="en-US"/>
        </w:rPr>
        <w:t>direksyon</w:t>
      </w:r>
      <w:proofErr w:type="spellEnd"/>
      <w:r>
        <w:rPr>
          <w:rFonts w:cs="Arial"/>
          <w:sz w:val="22"/>
          <w:szCs w:val="22"/>
          <w:lang w:bidi="en-US"/>
        </w:rPr>
        <w:t xml:space="preserve"> </w:t>
      </w:r>
      <w:proofErr w:type="spellStart"/>
      <w:r>
        <w:rPr>
          <w:rFonts w:cs="Arial"/>
          <w:sz w:val="22"/>
          <w:szCs w:val="22"/>
          <w:lang w:bidi="en-US"/>
        </w:rPr>
        <w:t>sa</w:t>
      </w:r>
      <w:proofErr w:type="spellEnd"/>
      <w:r>
        <w:rPr>
          <w:rFonts w:cs="Arial"/>
          <w:sz w:val="22"/>
          <w:szCs w:val="22"/>
          <w:lang w:bidi="en-US"/>
        </w:rPr>
        <w:t xml:space="preserve"> </w:t>
      </w:r>
      <w:proofErr w:type="spellStart"/>
      <w:r>
        <w:rPr>
          <w:rFonts w:cs="Arial"/>
          <w:sz w:val="22"/>
          <w:szCs w:val="22"/>
          <w:lang w:bidi="en-US"/>
        </w:rPr>
        <w:t>pagmamaneho</w:t>
      </w:r>
      <w:proofErr w:type="spellEnd"/>
      <w:r>
        <w:rPr>
          <w:rFonts w:cs="Arial"/>
          <w:sz w:val="22"/>
          <w:szCs w:val="22"/>
          <w:lang w:bidi="en-US"/>
        </w:rPr>
        <w:t xml:space="preserve"> </w:t>
      </w:r>
      <w:proofErr w:type="spellStart"/>
      <w:r>
        <w:rPr>
          <w:rFonts w:cs="Arial"/>
          <w:sz w:val="22"/>
          <w:szCs w:val="22"/>
          <w:lang w:bidi="en-US"/>
        </w:rPr>
        <w:t>patungo</w:t>
      </w:r>
      <w:proofErr w:type="spellEnd"/>
      <w:r>
        <w:rPr>
          <w:rFonts w:cs="Arial"/>
          <w:sz w:val="22"/>
          <w:szCs w:val="22"/>
          <w:lang w:bidi="en-US"/>
        </w:rPr>
        <w:t xml:space="preserve"> </w:t>
      </w:r>
      <w:proofErr w:type="spellStart"/>
      <w:r>
        <w:rPr>
          <w:rFonts w:cs="Arial"/>
          <w:sz w:val="22"/>
          <w:szCs w:val="22"/>
          <w:lang w:bidi="en-US"/>
        </w:rPr>
        <w:t>sa</w:t>
      </w:r>
      <w:proofErr w:type="spellEnd"/>
      <w:r>
        <w:rPr>
          <w:rFonts w:cs="Arial"/>
          <w:sz w:val="22"/>
          <w:szCs w:val="22"/>
          <w:lang w:bidi="en-US"/>
        </w:rPr>
        <w:t xml:space="preserve"> </w:t>
      </w:r>
      <w:proofErr w:type="spellStart"/>
      <w:r>
        <w:rPr>
          <w:rFonts w:cs="Arial"/>
          <w:sz w:val="22"/>
          <w:szCs w:val="22"/>
          <w:lang w:bidi="en-US"/>
        </w:rPr>
        <w:t>mga</w:t>
      </w:r>
      <w:proofErr w:type="spellEnd"/>
      <w:r>
        <w:rPr>
          <w:rFonts w:cs="Arial"/>
          <w:sz w:val="22"/>
          <w:szCs w:val="22"/>
          <w:lang w:bidi="en-US"/>
        </w:rPr>
        <w:t xml:space="preserve"> </w:t>
      </w:r>
      <w:proofErr w:type="spellStart"/>
      <w:r>
        <w:rPr>
          <w:rFonts w:cs="Arial"/>
          <w:sz w:val="22"/>
          <w:szCs w:val="22"/>
          <w:lang w:bidi="en-US"/>
        </w:rPr>
        <w:t>sentro</w:t>
      </w:r>
      <w:proofErr w:type="spellEnd"/>
      <w:r>
        <w:rPr>
          <w:rFonts w:cs="Arial"/>
          <w:sz w:val="22"/>
          <w:szCs w:val="22"/>
          <w:lang w:bidi="en-US"/>
        </w:rPr>
        <w:t xml:space="preserve"> ng </w:t>
      </w:r>
      <w:proofErr w:type="spellStart"/>
      <w:r>
        <w:rPr>
          <w:rFonts w:cs="Arial"/>
          <w:sz w:val="22"/>
          <w:szCs w:val="22"/>
          <w:lang w:bidi="en-US"/>
        </w:rPr>
        <w:t>pagsusulit</w:t>
      </w:r>
      <w:proofErr w:type="spellEnd"/>
      <w:r>
        <w:rPr>
          <w:rFonts w:cs="Arial"/>
          <w:sz w:val="22"/>
          <w:szCs w:val="22"/>
          <w:lang w:bidi="en-US"/>
        </w:rPr>
        <w:t xml:space="preserve"> ng PSI ay </w:t>
      </w:r>
      <w:proofErr w:type="spellStart"/>
      <w:r>
        <w:rPr>
          <w:rFonts w:cs="Arial"/>
          <w:sz w:val="22"/>
          <w:szCs w:val="22"/>
          <w:lang w:bidi="en-US"/>
        </w:rPr>
        <w:t>nakalista</w:t>
      </w:r>
      <w:proofErr w:type="spellEnd"/>
      <w:r>
        <w:rPr>
          <w:rFonts w:cs="Arial"/>
          <w:sz w:val="22"/>
          <w:szCs w:val="22"/>
          <w:lang w:bidi="en-US"/>
        </w:rPr>
        <w:t xml:space="preserve"> </w:t>
      </w:r>
      <w:proofErr w:type="spellStart"/>
      <w:r>
        <w:rPr>
          <w:rFonts w:cs="Arial"/>
          <w:sz w:val="22"/>
          <w:szCs w:val="22"/>
          <w:lang w:bidi="en-US"/>
        </w:rPr>
        <w:t>sa</w:t>
      </w:r>
      <w:proofErr w:type="spellEnd"/>
      <w:r>
        <w:rPr>
          <w:rFonts w:cs="Arial"/>
          <w:sz w:val="22"/>
          <w:szCs w:val="22"/>
          <w:lang w:bidi="en-US"/>
        </w:rPr>
        <w:t xml:space="preserve"> </w:t>
      </w:r>
      <w:proofErr w:type="spellStart"/>
      <w:r>
        <w:rPr>
          <w:rFonts w:cs="Arial"/>
          <w:sz w:val="22"/>
          <w:szCs w:val="22"/>
          <w:lang w:bidi="en-US"/>
        </w:rPr>
        <w:t>pahina</w:t>
      </w:r>
      <w:proofErr w:type="spellEnd"/>
      <w:r>
        <w:rPr>
          <w:rFonts w:cs="Arial"/>
          <w:sz w:val="22"/>
          <w:szCs w:val="22"/>
          <w:lang w:bidi="en-US"/>
        </w:rPr>
        <w:t xml:space="preserve"> 4, 5, at 6 </w:t>
      </w:r>
      <w:proofErr w:type="spellStart"/>
      <w:r>
        <w:rPr>
          <w:rFonts w:cs="Arial"/>
          <w:sz w:val="22"/>
          <w:szCs w:val="22"/>
          <w:lang w:bidi="en-US"/>
        </w:rPr>
        <w:t>sa</w:t>
      </w:r>
      <w:proofErr w:type="spellEnd"/>
      <w:r>
        <w:rPr>
          <w:rFonts w:cs="Arial"/>
          <w:sz w:val="22"/>
          <w:szCs w:val="22"/>
          <w:lang w:bidi="en-US"/>
        </w:rPr>
        <w:t xml:space="preserve"> </w:t>
      </w:r>
      <w:hyperlink r:id="rId9" w:history="1">
        <w:r>
          <w:rPr>
            <w:rStyle w:val="Hyperlink"/>
            <w:rFonts w:cs="Arial"/>
            <w:sz w:val="22"/>
            <w:szCs w:val="22"/>
            <w:lang w:bidi="en-US"/>
          </w:rPr>
          <w:t>Candidate Information Bulletin</w:t>
        </w:r>
      </w:hyperlink>
      <w:r>
        <w:rPr>
          <w:rFonts w:cs="Arial"/>
          <w:sz w:val="22"/>
          <w:szCs w:val="22"/>
          <w:lang w:bidi="en-US"/>
        </w:rPr>
        <w:t>.</w:t>
      </w:r>
    </w:p>
    <w:p w14:paraId="2DFA5C83" w14:textId="77777777" w:rsidR="00D064A6" w:rsidRDefault="000C4B2A">
      <w:pPr>
        <w:rPr>
          <w:rFonts w:cs="Arial"/>
          <w:color w:val="000000"/>
          <w:sz w:val="22"/>
          <w:szCs w:val="22"/>
          <w:lang w:bidi="en-US"/>
        </w:rPr>
      </w:pPr>
      <w:r>
        <w:rPr>
          <w:rFonts w:cs="Arial"/>
          <w:color w:val="000000"/>
          <w:sz w:val="22"/>
          <w:szCs w:val="22"/>
          <w:lang w:bidi="en-US"/>
        </w:rPr>
        <w:lastRenderedPageBreak/>
        <w:t xml:space="preserve">Para </w:t>
      </w:r>
      <w:proofErr w:type="spellStart"/>
      <w:r>
        <w:rPr>
          <w:rFonts w:cs="Arial"/>
          <w:color w:val="000000"/>
          <w:sz w:val="22"/>
          <w:szCs w:val="22"/>
          <w:lang w:bidi="en-US"/>
        </w:rPr>
        <w:t>sa</w:t>
      </w:r>
      <w:proofErr w:type="spellEnd"/>
      <w:r>
        <w:rPr>
          <w:rFonts w:cs="Arial"/>
          <w:color w:val="000000"/>
          <w:sz w:val="22"/>
          <w:szCs w:val="22"/>
          <w:lang w:bidi="en-US"/>
        </w:rPr>
        <w:t xml:space="preserve"> </w:t>
      </w:r>
      <w:proofErr w:type="spellStart"/>
      <w:r>
        <w:rPr>
          <w:rFonts w:cs="Arial"/>
          <w:color w:val="000000"/>
          <w:sz w:val="22"/>
          <w:szCs w:val="22"/>
          <w:lang w:bidi="en-US"/>
        </w:rPr>
        <w:t>karagdagang</w:t>
      </w:r>
      <w:proofErr w:type="spellEnd"/>
      <w:r>
        <w:rPr>
          <w:rFonts w:cs="Arial"/>
          <w:color w:val="000000"/>
          <w:sz w:val="22"/>
          <w:szCs w:val="22"/>
          <w:lang w:bidi="en-US"/>
        </w:rPr>
        <w:t xml:space="preserve"> </w:t>
      </w:r>
      <w:proofErr w:type="spellStart"/>
      <w:r>
        <w:rPr>
          <w:rFonts w:cs="Arial"/>
          <w:color w:val="000000"/>
          <w:sz w:val="22"/>
          <w:szCs w:val="22"/>
          <w:lang w:bidi="en-US"/>
        </w:rPr>
        <w:t>impormasyon</w:t>
      </w:r>
      <w:proofErr w:type="spellEnd"/>
      <w:r>
        <w:rPr>
          <w:rFonts w:cs="Arial"/>
          <w:color w:val="000000"/>
          <w:sz w:val="22"/>
          <w:szCs w:val="22"/>
          <w:lang w:bidi="en-US"/>
        </w:rPr>
        <w:t xml:space="preserve"> </w:t>
      </w:r>
      <w:proofErr w:type="spellStart"/>
      <w:r>
        <w:rPr>
          <w:rFonts w:cs="Arial"/>
          <w:color w:val="000000"/>
          <w:sz w:val="22"/>
          <w:szCs w:val="22"/>
          <w:lang w:bidi="en-US"/>
        </w:rPr>
        <w:t>sa</w:t>
      </w:r>
      <w:proofErr w:type="spellEnd"/>
      <w:r>
        <w:rPr>
          <w:rFonts w:cs="Arial"/>
          <w:color w:val="000000"/>
          <w:sz w:val="22"/>
          <w:szCs w:val="22"/>
          <w:lang w:bidi="en-US"/>
        </w:rPr>
        <w:t xml:space="preserve"> mga eksaminasyon sa lisensya (i.s. online na pag-iiskedyul ng eksaminasyon, mga kinakailangan sa fingerprint, pagpasok sa eksaminasyon</w:t>
      </w:r>
      <w:r>
        <w:rPr>
          <w:rFonts w:cs="Arial"/>
          <w:color w:val="000080"/>
          <w:sz w:val="22"/>
          <w:szCs w:val="22"/>
          <w:lang w:bidi="en-US"/>
        </w:rPr>
        <w:t xml:space="preserve">, </w:t>
      </w:r>
      <w:r>
        <w:rPr>
          <w:rFonts w:cs="Arial"/>
          <w:color w:val="000000"/>
          <w:sz w:val="22"/>
          <w:szCs w:val="22"/>
          <w:lang w:bidi="en-US"/>
        </w:rPr>
        <w:t xml:space="preserve">mga porma ng pagkakakilanlan, i-tsek ang iyong nakatakdang petsa ng eksaminasyon, i-tsek ang iyong mga resulta ng pagsusuri), mangyaring repasuhin ang web page ng </w:t>
      </w:r>
      <w:hyperlink r:id="rId10" w:history="1">
        <w:r w:rsidR="00C02F13" w:rsidRPr="00C02F13">
          <w:rPr>
            <w:rStyle w:val="Hyperlink"/>
            <w:rFonts w:cs="Arial"/>
            <w:sz w:val="22"/>
            <w:szCs w:val="22"/>
            <w:lang w:bidi="en-US"/>
          </w:rPr>
          <w:t xml:space="preserve"> Insurance License Examination Information</w:t>
        </w:r>
      </w:hyperlink>
      <w:r>
        <w:rPr>
          <w:rFonts w:cs="Arial"/>
          <w:color w:val="000000"/>
          <w:sz w:val="22"/>
          <w:szCs w:val="22"/>
          <w:lang w:bidi="en-US"/>
        </w:rPr>
        <w:t xml:space="preserve"> ng CDI.</w:t>
      </w:r>
    </w:p>
    <w:p w14:paraId="3AE63E97" w14:textId="7E0C03CA" w:rsidR="00D064A6" w:rsidRDefault="00D064A6" w:rsidP="00C02F13">
      <w:pPr>
        <w:rPr>
          <w:rFonts w:cs="Arial"/>
          <w:color w:val="000000"/>
          <w:sz w:val="22"/>
          <w:szCs w:val="22"/>
          <w:lang w:bidi="en-US"/>
        </w:rPr>
      </w:pPr>
    </w:p>
    <w:p w14:paraId="052D4169" w14:textId="77777777" w:rsidR="000C4B2A" w:rsidRDefault="000C4B2A" w:rsidP="00D064A6">
      <w:pPr>
        <w:pStyle w:val="Heading2"/>
        <w:rPr>
          <w:i/>
        </w:rPr>
      </w:pPr>
      <w:r>
        <w:t>Candidate Information Bulletin</w:t>
      </w:r>
    </w:p>
    <w:p w14:paraId="34331A2F" w14:textId="77777777" w:rsidR="000C4B2A" w:rsidRDefault="000C4B2A">
      <w:pPr>
        <w:pStyle w:val="BlockText"/>
        <w:tabs>
          <w:tab w:val="clear" w:pos="720"/>
          <w:tab w:val="left" w:pos="0"/>
        </w:tabs>
        <w:ind w:left="0"/>
        <w:jc w:val="left"/>
        <w:rPr>
          <w:i w:val="0"/>
          <w:sz w:val="22"/>
          <w:szCs w:val="22"/>
        </w:rPr>
      </w:pPr>
    </w:p>
    <w:p w14:paraId="1555A144" w14:textId="77777777" w:rsidR="00D064A6" w:rsidRDefault="00913A5C" w:rsidP="00C02F13">
      <w:pPr>
        <w:pStyle w:val="BlockText"/>
        <w:tabs>
          <w:tab w:val="clear" w:pos="720"/>
          <w:tab w:val="left" w:pos="0"/>
        </w:tabs>
        <w:ind w:left="0" w:right="0"/>
        <w:jc w:val="left"/>
        <w:rPr>
          <w:i w:val="0"/>
          <w:sz w:val="22"/>
          <w:szCs w:val="22"/>
          <w:lang w:bidi="en-US"/>
        </w:rPr>
      </w:pPr>
      <w:proofErr w:type="spellStart"/>
      <w:r>
        <w:rPr>
          <w:i w:val="0"/>
          <w:sz w:val="22"/>
          <w:szCs w:val="22"/>
          <w:lang w:bidi="en-US"/>
        </w:rPr>
        <w:t>Nagbibigay</w:t>
      </w:r>
      <w:proofErr w:type="spellEnd"/>
      <w:r>
        <w:rPr>
          <w:i w:val="0"/>
          <w:sz w:val="22"/>
          <w:szCs w:val="22"/>
          <w:lang w:bidi="en-US"/>
        </w:rPr>
        <w:t xml:space="preserve"> ng </w:t>
      </w:r>
      <w:proofErr w:type="spellStart"/>
      <w:r>
        <w:rPr>
          <w:i w:val="0"/>
          <w:sz w:val="22"/>
          <w:szCs w:val="22"/>
          <w:lang w:bidi="en-US"/>
        </w:rPr>
        <w:t>detalyadong</w:t>
      </w:r>
      <w:proofErr w:type="spellEnd"/>
      <w:r>
        <w:rPr>
          <w:i w:val="0"/>
          <w:sz w:val="22"/>
          <w:szCs w:val="22"/>
          <w:lang w:bidi="en-US"/>
        </w:rPr>
        <w:t xml:space="preserve"> </w:t>
      </w:r>
      <w:proofErr w:type="spellStart"/>
      <w:r>
        <w:rPr>
          <w:i w:val="0"/>
          <w:sz w:val="22"/>
          <w:szCs w:val="22"/>
          <w:lang w:bidi="en-US"/>
        </w:rPr>
        <w:t>impormasyon</w:t>
      </w:r>
      <w:proofErr w:type="spellEnd"/>
      <w:r>
        <w:rPr>
          <w:i w:val="0"/>
          <w:sz w:val="22"/>
          <w:szCs w:val="22"/>
          <w:lang w:bidi="en-US"/>
        </w:rPr>
        <w:t xml:space="preserve"> a</w:t>
      </w:r>
      <w:r w:rsidR="000C4B2A">
        <w:rPr>
          <w:i w:val="0"/>
          <w:sz w:val="22"/>
          <w:szCs w:val="22"/>
          <w:lang w:bidi="en-US"/>
        </w:rPr>
        <w:t xml:space="preserve">ng </w:t>
      </w:r>
      <w:hyperlink r:id="rId11" w:history="1">
        <w:r w:rsidR="000C4B2A" w:rsidRPr="00C02F13">
          <w:rPr>
            <w:rStyle w:val="Hyperlink"/>
            <w:i w:val="0"/>
            <w:sz w:val="22"/>
            <w:szCs w:val="22"/>
            <w:lang w:bidi="en-US"/>
          </w:rPr>
          <w:t>Candidate Information Bulletin</w:t>
        </w:r>
      </w:hyperlink>
      <w:r w:rsidR="000C4B2A">
        <w:rPr>
          <w:i w:val="0"/>
          <w:sz w:val="22"/>
          <w:szCs w:val="22"/>
          <w:lang w:bidi="en-US"/>
        </w:rPr>
        <w:t xml:space="preserve"> (CIB) </w:t>
      </w:r>
      <w:proofErr w:type="spellStart"/>
      <w:r w:rsidR="000C4B2A">
        <w:rPr>
          <w:i w:val="0"/>
          <w:sz w:val="22"/>
          <w:szCs w:val="22"/>
          <w:lang w:bidi="en-US"/>
        </w:rPr>
        <w:t>sa</w:t>
      </w:r>
      <w:proofErr w:type="spellEnd"/>
      <w:r w:rsidR="000C4B2A">
        <w:rPr>
          <w:i w:val="0"/>
          <w:sz w:val="22"/>
          <w:szCs w:val="22"/>
          <w:lang w:bidi="en-US"/>
        </w:rPr>
        <w:t xml:space="preserve"> kung </w:t>
      </w:r>
      <w:proofErr w:type="spellStart"/>
      <w:r w:rsidR="000C4B2A">
        <w:rPr>
          <w:i w:val="0"/>
          <w:sz w:val="22"/>
          <w:szCs w:val="22"/>
          <w:lang w:bidi="en-US"/>
        </w:rPr>
        <w:t>paano</w:t>
      </w:r>
      <w:proofErr w:type="spellEnd"/>
      <w:r w:rsidR="000C4B2A">
        <w:rPr>
          <w:i w:val="0"/>
          <w:sz w:val="22"/>
          <w:szCs w:val="22"/>
          <w:lang w:bidi="en-US"/>
        </w:rPr>
        <w:t xml:space="preserve"> </w:t>
      </w:r>
      <w:proofErr w:type="spellStart"/>
      <w:r w:rsidR="000C4B2A">
        <w:rPr>
          <w:i w:val="0"/>
          <w:sz w:val="22"/>
          <w:szCs w:val="22"/>
          <w:lang w:bidi="en-US"/>
        </w:rPr>
        <w:t>maghanda</w:t>
      </w:r>
      <w:proofErr w:type="spellEnd"/>
      <w:r w:rsidR="000C4B2A">
        <w:rPr>
          <w:i w:val="0"/>
          <w:sz w:val="22"/>
          <w:szCs w:val="22"/>
          <w:lang w:bidi="en-US"/>
        </w:rPr>
        <w:t xml:space="preserve"> para </w:t>
      </w:r>
      <w:proofErr w:type="spellStart"/>
      <w:r w:rsidR="000C4B2A">
        <w:rPr>
          <w:i w:val="0"/>
          <w:sz w:val="22"/>
          <w:szCs w:val="22"/>
          <w:lang w:bidi="en-US"/>
        </w:rPr>
        <w:t>sa</w:t>
      </w:r>
      <w:proofErr w:type="spellEnd"/>
      <w:r w:rsidR="000C4B2A">
        <w:rPr>
          <w:i w:val="0"/>
          <w:sz w:val="22"/>
          <w:szCs w:val="22"/>
          <w:lang w:bidi="en-US"/>
        </w:rPr>
        <w:t xml:space="preserve"> </w:t>
      </w:r>
      <w:proofErr w:type="spellStart"/>
      <w:r w:rsidR="000C4B2A">
        <w:rPr>
          <w:i w:val="0"/>
          <w:sz w:val="22"/>
          <w:szCs w:val="22"/>
          <w:lang w:bidi="en-US"/>
        </w:rPr>
        <w:t>iyong</w:t>
      </w:r>
      <w:proofErr w:type="spellEnd"/>
      <w:r w:rsidR="000C4B2A">
        <w:rPr>
          <w:i w:val="0"/>
          <w:sz w:val="22"/>
          <w:szCs w:val="22"/>
          <w:lang w:bidi="en-US"/>
        </w:rPr>
        <w:t xml:space="preserve"> </w:t>
      </w:r>
      <w:proofErr w:type="spellStart"/>
      <w:r w:rsidR="000C4B2A">
        <w:rPr>
          <w:i w:val="0"/>
          <w:sz w:val="22"/>
          <w:szCs w:val="22"/>
          <w:lang w:bidi="en-US"/>
        </w:rPr>
        <w:t>eksaminasyon</w:t>
      </w:r>
      <w:proofErr w:type="spellEnd"/>
      <w:r w:rsidR="000C4B2A">
        <w:rPr>
          <w:i w:val="0"/>
          <w:sz w:val="22"/>
          <w:szCs w:val="22"/>
          <w:lang w:bidi="en-US"/>
        </w:rPr>
        <w:t xml:space="preserve"> </w:t>
      </w:r>
      <w:proofErr w:type="spellStart"/>
      <w:r w:rsidR="000C4B2A">
        <w:rPr>
          <w:i w:val="0"/>
          <w:sz w:val="22"/>
          <w:szCs w:val="22"/>
          <w:lang w:bidi="en-US"/>
        </w:rPr>
        <w:t>sa</w:t>
      </w:r>
      <w:proofErr w:type="spellEnd"/>
      <w:r w:rsidR="000C4B2A">
        <w:rPr>
          <w:i w:val="0"/>
          <w:sz w:val="22"/>
          <w:szCs w:val="22"/>
          <w:lang w:bidi="en-US"/>
        </w:rPr>
        <w:t xml:space="preserve"> </w:t>
      </w:r>
      <w:proofErr w:type="spellStart"/>
      <w:r w:rsidR="000C4B2A">
        <w:rPr>
          <w:i w:val="0"/>
          <w:sz w:val="22"/>
          <w:szCs w:val="22"/>
          <w:lang w:bidi="en-US"/>
        </w:rPr>
        <w:t>lisensya</w:t>
      </w:r>
      <w:proofErr w:type="spellEnd"/>
      <w:r w:rsidR="000C4B2A">
        <w:rPr>
          <w:i w:val="0"/>
          <w:sz w:val="22"/>
          <w:szCs w:val="22"/>
          <w:lang w:bidi="en-US"/>
        </w:rPr>
        <w:t xml:space="preserve">, </w:t>
      </w:r>
      <w:proofErr w:type="spellStart"/>
      <w:r w:rsidR="000C4B2A">
        <w:rPr>
          <w:i w:val="0"/>
          <w:sz w:val="22"/>
          <w:szCs w:val="22"/>
          <w:lang w:bidi="en-US"/>
        </w:rPr>
        <w:t>mga</w:t>
      </w:r>
      <w:proofErr w:type="spellEnd"/>
      <w:r w:rsidR="000C4B2A">
        <w:rPr>
          <w:i w:val="0"/>
          <w:sz w:val="22"/>
          <w:szCs w:val="22"/>
          <w:lang w:bidi="en-US"/>
        </w:rPr>
        <w:t xml:space="preserve"> </w:t>
      </w:r>
      <w:proofErr w:type="spellStart"/>
      <w:r w:rsidR="000C4B2A">
        <w:rPr>
          <w:i w:val="0"/>
          <w:sz w:val="22"/>
          <w:szCs w:val="22"/>
          <w:lang w:bidi="en-US"/>
        </w:rPr>
        <w:t>kinakailangan</w:t>
      </w:r>
      <w:proofErr w:type="spellEnd"/>
      <w:r w:rsidR="000C4B2A">
        <w:rPr>
          <w:i w:val="0"/>
          <w:sz w:val="22"/>
          <w:szCs w:val="22"/>
          <w:lang w:bidi="en-US"/>
        </w:rPr>
        <w:t xml:space="preserve"> </w:t>
      </w:r>
      <w:proofErr w:type="spellStart"/>
      <w:r w:rsidR="000C4B2A">
        <w:rPr>
          <w:i w:val="0"/>
          <w:sz w:val="22"/>
          <w:szCs w:val="22"/>
          <w:lang w:bidi="en-US"/>
        </w:rPr>
        <w:t>sa</w:t>
      </w:r>
      <w:proofErr w:type="spellEnd"/>
      <w:r w:rsidR="000C4B2A">
        <w:rPr>
          <w:i w:val="0"/>
          <w:sz w:val="22"/>
          <w:szCs w:val="22"/>
          <w:lang w:bidi="en-US"/>
        </w:rPr>
        <w:t xml:space="preserve"> </w:t>
      </w:r>
      <w:proofErr w:type="spellStart"/>
      <w:r w:rsidR="000C4B2A">
        <w:rPr>
          <w:i w:val="0"/>
          <w:sz w:val="22"/>
          <w:szCs w:val="22"/>
          <w:lang w:bidi="en-US"/>
        </w:rPr>
        <w:t>edukasyon</w:t>
      </w:r>
      <w:proofErr w:type="spellEnd"/>
      <w:r w:rsidR="000C4B2A">
        <w:rPr>
          <w:i w:val="0"/>
          <w:sz w:val="22"/>
          <w:szCs w:val="22"/>
          <w:lang w:bidi="en-US"/>
        </w:rPr>
        <w:t xml:space="preserve"> </w:t>
      </w:r>
      <w:proofErr w:type="spellStart"/>
      <w:r w:rsidR="000C4B2A">
        <w:rPr>
          <w:i w:val="0"/>
          <w:sz w:val="22"/>
          <w:szCs w:val="22"/>
          <w:lang w:bidi="en-US"/>
        </w:rPr>
        <w:t>bago</w:t>
      </w:r>
      <w:proofErr w:type="spellEnd"/>
      <w:r w:rsidR="000C4B2A">
        <w:rPr>
          <w:i w:val="0"/>
          <w:sz w:val="22"/>
          <w:szCs w:val="22"/>
          <w:lang w:bidi="en-US"/>
        </w:rPr>
        <w:t xml:space="preserve"> ang </w:t>
      </w:r>
      <w:proofErr w:type="spellStart"/>
      <w:r w:rsidR="000C4B2A">
        <w:rPr>
          <w:i w:val="0"/>
          <w:sz w:val="22"/>
          <w:szCs w:val="22"/>
          <w:lang w:bidi="en-US"/>
        </w:rPr>
        <w:t>paglilisensya</w:t>
      </w:r>
      <w:proofErr w:type="spellEnd"/>
      <w:r w:rsidR="000C4B2A">
        <w:rPr>
          <w:i w:val="0"/>
          <w:sz w:val="22"/>
          <w:szCs w:val="22"/>
          <w:lang w:bidi="en-US"/>
        </w:rPr>
        <w:t xml:space="preserve">, </w:t>
      </w:r>
      <w:proofErr w:type="spellStart"/>
      <w:r w:rsidR="000C4B2A">
        <w:rPr>
          <w:i w:val="0"/>
          <w:sz w:val="22"/>
          <w:szCs w:val="22"/>
          <w:lang w:bidi="en-US"/>
        </w:rPr>
        <w:t>mga</w:t>
      </w:r>
      <w:proofErr w:type="spellEnd"/>
      <w:r w:rsidR="000C4B2A">
        <w:rPr>
          <w:i w:val="0"/>
          <w:sz w:val="22"/>
          <w:szCs w:val="22"/>
          <w:lang w:bidi="en-US"/>
        </w:rPr>
        <w:t xml:space="preserve"> </w:t>
      </w:r>
      <w:proofErr w:type="spellStart"/>
      <w:r w:rsidR="000C4B2A">
        <w:rPr>
          <w:i w:val="0"/>
          <w:sz w:val="22"/>
          <w:szCs w:val="22"/>
          <w:lang w:bidi="en-US"/>
        </w:rPr>
        <w:t>pamamaraan</w:t>
      </w:r>
      <w:proofErr w:type="spellEnd"/>
      <w:r w:rsidR="000C4B2A">
        <w:rPr>
          <w:i w:val="0"/>
          <w:sz w:val="22"/>
          <w:szCs w:val="22"/>
          <w:lang w:bidi="en-US"/>
        </w:rPr>
        <w:t xml:space="preserve"> </w:t>
      </w:r>
      <w:proofErr w:type="spellStart"/>
      <w:r w:rsidR="000C4B2A">
        <w:rPr>
          <w:i w:val="0"/>
          <w:sz w:val="22"/>
          <w:szCs w:val="22"/>
          <w:lang w:bidi="en-US"/>
        </w:rPr>
        <w:t>sa</w:t>
      </w:r>
      <w:proofErr w:type="spellEnd"/>
      <w:r w:rsidR="000C4B2A">
        <w:rPr>
          <w:i w:val="0"/>
          <w:sz w:val="22"/>
          <w:szCs w:val="22"/>
          <w:lang w:bidi="en-US"/>
        </w:rPr>
        <w:t xml:space="preserve"> site ng </w:t>
      </w:r>
      <w:proofErr w:type="spellStart"/>
      <w:r w:rsidR="000C4B2A">
        <w:rPr>
          <w:i w:val="0"/>
          <w:sz w:val="22"/>
          <w:szCs w:val="22"/>
          <w:lang w:bidi="en-US"/>
        </w:rPr>
        <w:t>eksaminasyon</w:t>
      </w:r>
      <w:proofErr w:type="spellEnd"/>
      <w:r w:rsidR="000C4B2A">
        <w:rPr>
          <w:i w:val="0"/>
          <w:sz w:val="22"/>
          <w:szCs w:val="22"/>
          <w:lang w:bidi="en-US"/>
        </w:rPr>
        <w:t xml:space="preserve">, </w:t>
      </w:r>
      <w:proofErr w:type="spellStart"/>
      <w:r w:rsidR="000C4B2A">
        <w:rPr>
          <w:i w:val="0"/>
          <w:sz w:val="22"/>
          <w:szCs w:val="22"/>
          <w:lang w:bidi="en-US"/>
        </w:rPr>
        <w:t>mga</w:t>
      </w:r>
      <w:proofErr w:type="spellEnd"/>
      <w:r w:rsidR="000C4B2A">
        <w:rPr>
          <w:i w:val="0"/>
          <w:sz w:val="22"/>
          <w:szCs w:val="22"/>
          <w:lang w:bidi="en-US"/>
        </w:rPr>
        <w:t xml:space="preserve"> sample </w:t>
      </w:r>
      <w:proofErr w:type="spellStart"/>
      <w:r w:rsidR="000C4B2A">
        <w:rPr>
          <w:i w:val="0"/>
          <w:sz w:val="22"/>
          <w:szCs w:val="22"/>
          <w:lang w:bidi="en-US"/>
        </w:rPr>
        <w:t>na</w:t>
      </w:r>
      <w:proofErr w:type="spellEnd"/>
      <w:r w:rsidR="000C4B2A">
        <w:rPr>
          <w:i w:val="0"/>
          <w:sz w:val="22"/>
          <w:szCs w:val="22"/>
          <w:lang w:bidi="en-US"/>
        </w:rPr>
        <w:t xml:space="preserve"> </w:t>
      </w:r>
      <w:proofErr w:type="spellStart"/>
      <w:r w:rsidR="000C4B2A">
        <w:rPr>
          <w:i w:val="0"/>
          <w:sz w:val="22"/>
          <w:szCs w:val="22"/>
          <w:lang w:bidi="en-US"/>
        </w:rPr>
        <w:t>katanungan</w:t>
      </w:r>
      <w:proofErr w:type="spellEnd"/>
      <w:r w:rsidR="000C4B2A">
        <w:rPr>
          <w:i w:val="0"/>
          <w:sz w:val="22"/>
          <w:szCs w:val="22"/>
          <w:lang w:bidi="en-US"/>
        </w:rPr>
        <w:t xml:space="preserve"> </w:t>
      </w:r>
      <w:proofErr w:type="spellStart"/>
      <w:r w:rsidR="000C4B2A">
        <w:rPr>
          <w:i w:val="0"/>
          <w:sz w:val="22"/>
          <w:szCs w:val="22"/>
          <w:lang w:bidi="en-US"/>
        </w:rPr>
        <w:t>sa</w:t>
      </w:r>
      <w:proofErr w:type="spellEnd"/>
      <w:r w:rsidR="000C4B2A">
        <w:rPr>
          <w:i w:val="0"/>
          <w:sz w:val="22"/>
          <w:szCs w:val="22"/>
          <w:lang w:bidi="en-US"/>
        </w:rPr>
        <w:t xml:space="preserve"> </w:t>
      </w:r>
      <w:proofErr w:type="spellStart"/>
      <w:r w:rsidR="000C4B2A">
        <w:rPr>
          <w:i w:val="0"/>
          <w:sz w:val="22"/>
          <w:szCs w:val="22"/>
          <w:lang w:bidi="en-US"/>
        </w:rPr>
        <w:t>eksaminasyon</w:t>
      </w:r>
      <w:proofErr w:type="spellEnd"/>
      <w:r w:rsidR="000C4B2A">
        <w:rPr>
          <w:i w:val="0"/>
          <w:sz w:val="22"/>
          <w:szCs w:val="22"/>
          <w:lang w:bidi="en-US"/>
        </w:rPr>
        <w:t xml:space="preserve">, </w:t>
      </w:r>
      <w:proofErr w:type="spellStart"/>
      <w:r w:rsidR="000C4B2A">
        <w:rPr>
          <w:i w:val="0"/>
          <w:sz w:val="22"/>
          <w:szCs w:val="22"/>
          <w:lang w:bidi="en-US"/>
        </w:rPr>
        <w:t>mga</w:t>
      </w:r>
      <w:proofErr w:type="spellEnd"/>
      <w:r w:rsidR="000C4B2A">
        <w:rPr>
          <w:i w:val="0"/>
          <w:sz w:val="22"/>
          <w:szCs w:val="22"/>
          <w:lang w:bidi="en-US"/>
        </w:rPr>
        <w:t xml:space="preserve"> estratehiya sa pagkuha ng, at mga direksyon sa pagmamaneho patungo sa mga site ng eksaminasyon ng CDI at PSI mga sentro ng pagsusulit na </w:t>
      </w:r>
      <w:proofErr w:type="spellStart"/>
      <w:r w:rsidR="000C4B2A">
        <w:rPr>
          <w:i w:val="0"/>
          <w:sz w:val="22"/>
          <w:szCs w:val="22"/>
          <w:lang w:bidi="en-US"/>
        </w:rPr>
        <w:t>matatagpuan</w:t>
      </w:r>
      <w:proofErr w:type="spellEnd"/>
      <w:r w:rsidR="000C4B2A">
        <w:rPr>
          <w:i w:val="0"/>
          <w:sz w:val="22"/>
          <w:szCs w:val="22"/>
          <w:lang w:bidi="en-US"/>
        </w:rPr>
        <w:t xml:space="preserve"> </w:t>
      </w:r>
      <w:proofErr w:type="spellStart"/>
      <w:r w:rsidR="000C4B2A">
        <w:rPr>
          <w:i w:val="0"/>
          <w:sz w:val="22"/>
          <w:szCs w:val="22"/>
          <w:lang w:bidi="en-US"/>
        </w:rPr>
        <w:t>sa</w:t>
      </w:r>
      <w:proofErr w:type="spellEnd"/>
      <w:r w:rsidR="000C4B2A">
        <w:rPr>
          <w:i w:val="0"/>
          <w:sz w:val="22"/>
          <w:szCs w:val="22"/>
          <w:lang w:bidi="en-US"/>
        </w:rPr>
        <w:t xml:space="preserve"> </w:t>
      </w:r>
      <w:proofErr w:type="spellStart"/>
      <w:r w:rsidR="000C4B2A">
        <w:rPr>
          <w:i w:val="0"/>
          <w:sz w:val="22"/>
          <w:szCs w:val="22"/>
          <w:lang w:bidi="en-US"/>
        </w:rPr>
        <w:t>buong</w:t>
      </w:r>
      <w:proofErr w:type="spellEnd"/>
      <w:r w:rsidR="000C4B2A">
        <w:rPr>
          <w:i w:val="0"/>
          <w:sz w:val="22"/>
          <w:szCs w:val="22"/>
          <w:lang w:bidi="en-US"/>
        </w:rPr>
        <w:t xml:space="preserve"> California.</w:t>
      </w:r>
    </w:p>
    <w:p w14:paraId="51459637" w14:textId="4FC36063" w:rsidR="000C4B2A" w:rsidRPr="00D064A6" w:rsidRDefault="000C4B2A" w:rsidP="00D064A6">
      <w:pPr>
        <w:pStyle w:val="Heading3"/>
      </w:pPr>
      <w:r>
        <w:rPr>
          <w:b/>
        </w:rPr>
        <w:br w:type="page"/>
      </w:r>
      <w:r w:rsidRPr="00D064A6">
        <w:lastRenderedPageBreak/>
        <w:t>TALAAN NG MGA NILALAMAN</w:t>
      </w:r>
    </w:p>
    <w:p w14:paraId="75A0997D" w14:textId="77777777" w:rsidR="000C4B2A"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rPr>
          <w:color w:val="000000"/>
          <w:sz w:val="22"/>
          <w:szCs w:val="22"/>
        </w:rPr>
      </w:pPr>
    </w:p>
    <w:p w14:paraId="3CAE7D79" w14:textId="618ACFD1" w:rsidR="000C4B2A" w:rsidRPr="00473E8C" w:rsidRDefault="000C4B2A">
      <w:pPr>
        <w:ind w:left="720" w:hanging="720"/>
        <w:rPr>
          <w:strike/>
          <w:sz w:val="22"/>
          <w:szCs w:val="22"/>
        </w:rPr>
      </w:pPr>
      <w:r w:rsidRPr="00473E8C">
        <w:rPr>
          <w:sz w:val="22"/>
          <w:szCs w:val="22"/>
          <w:lang w:bidi="en-US"/>
        </w:rPr>
        <w:t>I.</w:t>
      </w:r>
      <w:r w:rsidRPr="00473E8C">
        <w:rPr>
          <w:sz w:val="22"/>
          <w:szCs w:val="22"/>
          <w:lang w:bidi="en-US"/>
        </w:rPr>
        <w:tab/>
        <w:t xml:space="preserve">PANGKALAHATANG INSURANCE (25 </w:t>
      </w:r>
      <w:proofErr w:type="spellStart"/>
      <w:r w:rsidRPr="00473E8C">
        <w:rPr>
          <w:sz w:val="22"/>
          <w:szCs w:val="22"/>
          <w:lang w:bidi="en-US"/>
        </w:rPr>
        <w:t>katanungan</w:t>
      </w:r>
      <w:proofErr w:type="spellEnd"/>
      <w:r w:rsidRPr="00473E8C">
        <w:rPr>
          <w:sz w:val="22"/>
          <w:szCs w:val="22"/>
          <w:lang w:bidi="en-US"/>
        </w:rPr>
        <w:t xml:space="preserve"> (28 </w:t>
      </w:r>
      <w:proofErr w:type="spellStart"/>
      <w:r w:rsidRPr="00473E8C">
        <w:rPr>
          <w:sz w:val="22"/>
          <w:szCs w:val="22"/>
          <w:lang w:bidi="en-US"/>
        </w:rPr>
        <w:t>porsiyento</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eksaminasyon)</w:t>
      </w:r>
    </w:p>
    <w:p w14:paraId="0D107283" w14:textId="5395B020" w:rsidR="000C4B2A" w:rsidRPr="00473E8C" w:rsidRDefault="000C4B2A">
      <w:pPr>
        <w:tabs>
          <w:tab w:val="left" w:pos="-1440"/>
        </w:tabs>
        <w:ind w:left="1440" w:hanging="720"/>
        <w:rPr>
          <w:sz w:val="22"/>
          <w:szCs w:val="22"/>
        </w:rPr>
      </w:pPr>
      <w:r w:rsidRPr="00473E8C">
        <w:rPr>
          <w:sz w:val="22"/>
          <w:szCs w:val="22"/>
          <w:lang w:bidi="en-US"/>
        </w:rPr>
        <w:t>A.</w:t>
      </w:r>
      <w:r w:rsidRPr="00473E8C">
        <w:rPr>
          <w:sz w:val="22"/>
          <w:szCs w:val="22"/>
          <w:lang w:bidi="en-US"/>
        </w:rPr>
        <w:tab/>
        <w:t>Batas sa Kontrata (9 na katanungan ng 25 katanungan sa Pangkalahatang Insurance)</w:t>
      </w:r>
    </w:p>
    <w:p w14:paraId="4B05C01D" w14:textId="05D28CF6" w:rsidR="000C4B2A" w:rsidRPr="00473E8C" w:rsidRDefault="000C4B2A">
      <w:pPr>
        <w:tabs>
          <w:tab w:val="left" w:pos="-1440"/>
        </w:tabs>
        <w:ind w:left="1440" w:hanging="720"/>
        <w:rPr>
          <w:sz w:val="22"/>
          <w:szCs w:val="22"/>
        </w:rPr>
      </w:pPr>
      <w:r w:rsidRPr="00473E8C">
        <w:rPr>
          <w:sz w:val="22"/>
          <w:szCs w:val="22"/>
          <w:lang w:bidi="en-US"/>
        </w:rPr>
        <w:t>B.</w:t>
      </w:r>
      <w:r w:rsidRPr="00473E8C">
        <w:rPr>
          <w:sz w:val="22"/>
          <w:szCs w:val="22"/>
          <w:lang w:bidi="en-US"/>
        </w:rPr>
        <w:tab/>
        <w:t>Ang Insurance Marketplace (16 na katanungan ng 25 katanungan sa Pangkalahatang Insurance)</w:t>
      </w:r>
    </w:p>
    <w:p w14:paraId="36A7FF0A" w14:textId="77777777" w:rsidR="000C4B2A" w:rsidRPr="00473E8C" w:rsidRDefault="000C4B2A">
      <w:pPr>
        <w:tabs>
          <w:tab w:val="left" w:pos="-1440"/>
        </w:tabs>
        <w:ind w:left="2160" w:hanging="720"/>
        <w:rPr>
          <w:sz w:val="22"/>
          <w:szCs w:val="22"/>
        </w:rPr>
      </w:pPr>
      <w:r w:rsidRPr="00473E8C">
        <w:rPr>
          <w:sz w:val="22"/>
          <w:szCs w:val="22"/>
          <w:lang w:bidi="en-US"/>
        </w:rPr>
        <w:t>1.</w:t>
      </w:r>
      <w:r w:rsidRPr="00473E8C">
        <w:rPr>
          <w:sz w:val="22"/>
          <w:szCs w:val="22"/>
          <w:lang w:bidi="en-US"/>
        </w:rPr>
        <w:tab/>
        <w:t>Mga Producer</w:t>
      </w:r>
    </w:p>
    <w:p w14:paraId="3FBEA1C5" w14:textId="7A14A7FE" w:rsidR="000C4B2A" w:rsidRPr="00473E8C" w:rsidRDefault="000C4B2A" w:rsidP="000F1C4D">
      <w:pPr>
        <w:tabs>
          <w:tab w:val="left" w:pos="-1440"/>
        </w:tabs>
        <w:ind w:left="2160" w:hanging="720"/>
        <w:rPr>
          <w:strike/>
          <w:color w:val="000000"/>
          <w:sz w:val="22"/>
          <w:szCs w:val="22"/>
        </w:rPr>
      </w:pPr>
      <w:r w:rsidRPr="00473E8C">
        <w:rPr>
          <w:sz w:val="22"/>
          <w:szCs w:val="22"/>
          <w:lang w:bidi="en-US"/>
        </w:rPr>
        <w:t>2.</w:t>
      </w:r>
      <w:r w:rsidRPr="00473E8C">
        <w:rPr>
          <w:sz w:val="22"/>
          <w:szCs w:val="22"/>
          <w:lang w:bidi="en-US"/>
        </w:rPr>
        <w:tab/>
        <w:t>Regulasyon sa Merkado – Pangkalahatan</w:t>
      </w:r>
    </w:p>
    <w:p w14:paraId="0F50E9BF" w14:textId="77777777" w:rsidR="000C4B2A" w:rsidRPr="00473E8C" w:rsidRDefault="000C4B2A">
      <w:pPr>
        <w:ind w:left="720" w:hanging="720"/>
        <w:rPr>
          <w:strike/>
          <w:color w:val="000000"/>
          <w:sz w:val="22"/>
          <w:szCs w:val="22"/>
        </w:rPr>
      </w:pPr>
    </w:p>
    <w:p w14:paraId="381539F1" w14:textId="77777777" w:rsidR="00D064A6" w:rsidRDefault="000C4B2A">
      <w:pPr>
        <w:ind w:left="720" w:hanging="720"/>
        <w:rPr>
          <w:color w:val="000000"/>
          <w:sz w:val="22"/>
          <w:szCs w:val="22"/>
          <w:lang w:bidi="en-US"/>
        </w:rPr>
      </w:pPr>
      <w:r w:rsidRPr="00473E8C">
        <w:rPr>
          <w:color w:val="000000"/>
          <w:sz w:val="22"/>
          <w:szCs w:val="22"/>
          <w:lang w:bidi="en-US"/>
        </w:rPr>
        <w:t>II.</w:t>
      </w:r>
      <w:r w:rsidRPr="00473E8C">
        <w:rPr>
          <w:color w:val="000000"/>
          <w:sz w:val="22"/>
          <w:szCs w:val="22"/>
          <w:lang w:bidi="en-US"/>
        </w:rPr>
        <w:tab/>
      </w:r>
      <w:r w:rsidR="00212AA8" w:rsidRPr="00212AA8">
        <w:rPr>
          <w:color w:val="000000"/>
          <w:sz w:val="22"/>
          <w:szCs w:val="22"/>
        </w:rPr>
        <w:t>LIFE-LIMITADO SA PAGBABAYAD NG GASTUSIN SA LIBING AT PAGPAPALIBING</w:t>
      </w:r>
      <w:r w:rsidR="00B255BF" w:rsidRPr="00473E8C">
        <w:rPr>
          <w:sz w:val="22"/>
          <w:szCs w:val="22"/>
        </w:rPr>
        <w:t xml:space="preserve"> </w:t>
      </w:r>
      <w:r w:rsidRPr="00473E8C">
        <w:rPr>
          <w:color w:val="000000"/>
          <w:sz w:val="22"/>
          <w:szCs w:val="22"/>
          <w:lang w:bidi="en-US"/>
        </w:rPr>
        <w:t xml:space="preserve">(29 </w:t>
      </w:r>
      <w:proofErr w:type="spellStart"/>
      <w:r w:rsidRPr="00473E8C">
        <w:rPr>
          <w:color w:val="000000"/>
          <w:sz w:val="22"/>
          <w:szCs w:val="22"/>
          <w:lang w:bidi="en-US"/>
        </w:rPr>
        <w:t>na</w:t>
      </w:r>
      <w:proofErr w:type="spellEnd"/>
      <w:r w:rsidRPr="00473E8C">
        <w:rPr>
          <w:color w:val="000000"/>
          <w:sz w:val="22"/>
          <w:szCs w:val="22"/>
          <w:lang w:bidi="en-US"/>
        </w:rPr>
        <w:t xml:space="preserve"> </w:t>
      </w:r>
      <w:proofErr w:type="spellStart"/>
      <w:r w:rsidRPr="00473E8C">
        <w:rPr>
          <w:color w:val="000000"/>
          <w:sz w:val="22"/>
          <w:szCs w:val="22"/>
          <w:lang w:bidi="en-US"/>
        </w:rPr>
        <w:t>katanungan</w:t>
      </w:r>
      <w:proofErr w:type="spellEnd"/>
      <w:r w:rsidRPr="00473E8C">
        <w:rPr>
          <w:color w:val="000000"/>
          <w:sz w:val="22"/>
          <w:szCs w:val="22"/>
          <w:lang w:bidi="en-US"/>
        </w:rPr>
        <w:t xml:space="preserve"> (32 </w:t>
      </w:r>
      <w:proofErr w:type="spellStart"/>
      <w:r w:rsidRPr="00473E8C">
        <w:rPr>
          <w:color w:val="000000"/>
          <w:sz w:val="22"/>
          <w:szCs w:val="22"/>
          <w:lang w:bidi="en-US"/>
        </w:rPr>
        <w:t>porsiyento</w:t>
      </w:r>
      <w:proofErr w:type="spellEnd"/>
      <w:r w:rsidRPr="00473E8C">
        <w:rPr>
          <w:color w:val="000000"/>
          <w:sz w:val="22"/>
          <w:szCs w:val="22"/>
          <w:lang w:bidi="en-US"/>
        </w:rPr>
        <w:t>) sa eksaminasyon)</w:t>
      </w:r>
    </w:p>
    <w:p w14:paraId="777CF5F8" w14:textId="77777777" w:rsidR="00D064A6" w:rsidRDefault="000C4B2A">
      <w:pPr>
        <w:ind w:left="1440" w:hanging="720"/>
        <w:rPr>
          <w:sz w:val="22"/>
          <w:szCs w:val="22"/>
          <w:lang w:bidi="en-US"/>
        </w:rPr>
      </w:pPr>
      <w:r w:rsidRPr="00473E8C">
        <w:rPr>
          <w:sz w:val="22"/>
          <w:szCs w:val="22"/>
          <w:lang w:bidi="en-US"/>
        </w:rPr>
        <w:t>A.</w:t>
      </w:r>
      <w:r w:rsidRPr="00473E8C">
        <w:rPr>
          <w:sz w:val="22"/>
          <w:szCs w:val="22"/>
          <w:lang w:bidi="en-US"/>
        </w:rPr>
        <w:tab/>
      </w:r>
      <w:proofErr w:type="spellStart"/>
      <w:r w:rsidRPr="00473E8C">
        <w:rPr>
          <w:sz w:val="22"/>
          <w:szCs w:val="22"/>
          <w:lang w:bidi="en-US"/>
        </w:rPr>
        <w:t>Pagpapalibing</w:t>
      </w:r>
      <w:proofErr w:type="spellEnd"/>
      <w:r w:rsidRPr="00473E8C">
        <w:rPr>
          <w:sz w:val="22"/>
          <w:szCs w:val="22"/>
          <w:lang w:bidi="en-US"/>
        </w:rPr>
        <w:t xml:space="preserve"> (26 </w:t>
      </w:r>
      <w:proofErr w:type="spellStart"/>
      <w:r w:rsidRPr="00473E8C">
        <w:rPr>
          <w:sz w:val="22"/>
          <w:szCs w:val="22"/>
          <w:lang w:bidi="en-US"/>
        </w:rPr>
        <w:t>na</w:t>
      </w:r>
      <w:proofErr w:type="spellEnd"/>
      <w:r w:rsidRPr="00473E8C">
        <w:rPr>
          <w:sz w:val="22"/>
          <w:szCs w:val="22"/>
          <w:lang w:bidi="en-US"/>
        </w:rPr>
        <w:t xml:space="preserve"> </w:t>
      </w:r>
      <w:proofErr w:type="spellStart"/>
      <w:r w:rsidRPr="00473E8C">
        <w:rPr>
          <w:sz w:val="22"/>
          <w:szCs w:val="22"/>
          <w:lang w:bidi="en-US"/>
        </w:rPr>
        <w:t>katanungan</w:t>
      </w:r>
      <w:proofErr w:type="spellEnd"/>
      <w:r w:rsidRPr="00473E8C">
        <w:rPr>
          <w:sz w:val="22"/>
          <w:szCs w:val="22"/>
          <w:lang w:bidi="en-US"/>
        </w:rPr>
        <w:t xml:space="preserve"> ng 29 </w:t>
      </w:r>
      <w:proofErr w:type="spellStart"/>
      <w:r w:rsidR="00B255BF">
        <w:rPr>
          <w:sz w:val="22"/>
          <w:szCs w:val="22"/>
          <w:lang w:bidi="en-US"/>
        </w:rPr>
        <w:t>na</w:t>
      </w:r>
      <w:proofErr w:type="spellEnd"/>
      <w:r w:rsidR="00B255BF">
        <w:rPr>
          <w:sz w:val="22"/>
          <w:szCs w:val="22"/>
          <w:lang w:bidi="en-US"/>
        </w:rPr>
        <w:t xml:space="preserve"> </w:t>
      </w:r>
      <w:proofErr w:type="spellStart"/>
      <w:r w:rsidRPr="00473E8C">
        <w:rPr>
          <w:sz w:val="22"/>
          <w:szCs w:val="22"/>
          <w:lang w:bidi="en-US"/>
        </w:rPr>
        <w:t>katanungan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w:t>
      </w:r>
      <w:r w:rsidR="00212AA8" w:rsidRPr="00212AA8">
        <w:rPr>
          <w:sz w:val="22"/>
          <w:szCs w:val="22"/>
          <w:lang w:bidi="en-US"/>
        </w:rPr>
        <w:t>Life-</w:t>
      </w:r>
      <w:proofErr w:type="spellStart"/>
      <w:r w:rsidR="00212AA8" w:rsidRPr="00212AA8">
        <w:rPr>
          <w:sz w:val="22"/>
          <w:szCs w:val="22"/>
          <w:lang w:bidi="en-US"/>
        </w:rPr>
        <w:t>Limitado</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Pagbabayad</w:t>
      </w:r>
      <w:proofErr w:type="spellEnd"/>
      <w:r w:rsidR="00212AA8" w:rsidRPr="00212AA8">
        <w:rPr>
          <w:sz w:val="22"/>
          <w:szCs w:val="22"/>
          <w:lang w:bidi="en-US"/>
        </w:rPr>
        <w:t xml:space="preserve"> ng </w:t>
      </w:r>
      <w:proofErr w:type="spellStart"/>
      <w:r w:rsidR="00212AA8" w:rsidRPr="00212AA8">
        <w:rPr>
          <w:sz w:val="22"/>
          <w:szCs w:val="22"/>
          <w:lang w:bidi="en-US"/>
        </w:rPr>
        <w:t>Gastusin</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Libing</w:t>
      </w:r>
      <w:proofErr w:type="spellEnd"/>
      <w:r w:rsidR="00212AA8" w:rsidRPr="00212AA8">
        <w:rPr>
          <w:sz w:val="22"/>
          <w:szCs w:val="22"/>
          <w:lang w:bidi="en-US"/>
        </w:rPr>
        <w:t xml:space="preserve"> at </w:t>
      </w:r>
      <w:proofErr w:type="spellStart"/>
      <w:r w:rsidR="00212AA8" w:rsidRPr="00212AA8">
        <w:rPr>
          <w:sz w:val="22"/>
          <w:szCs w:val="22"/>
          <w:lang w:bidi="en-US"/>
        </w:rPr>
        <w:t>Pagpapalibing</w:t>
      </w:r>
      <w:proofErr w:type="spellEnd"/>
      <w:r w:rsidRPr="00473E8C">
        <w:rPr>
          <w:sz w:val="22"/>
          <w:szCs w:val="22"/>
          <w:lang w:bidi="en-US"/>
        </w:rPr>
        <w:t>)</w:t>
      </w:r>
    </w:p>
    <w:p w14:paraId="48BC34B0" w14:textId="77777777" w:rsidR="00D064A6" w:rsidRDefault="000C4B2A" w:rsidP="000F1C4D">
      <w:pPr>
        <w:ind w:left="1440" w:hanging="720"/>
        <w:rPr>
          <w:color w:val="000000"/>
          <w:sz w:val="22"/>
          <w:szCs w:val="22"/>
          <w:lang w:bidi="en-US"/>
        </w:rPr>
      </w:pPr>
      <w:r w:rsidRPr="00473E8C">
        <w:rPr>
          <w:color w:val="000000"/>
          <w:sz w:val="22"/>
          <w:szCs w:val="22"/>
          <w:lang w:bidi="en-US"/>
        </w:rPr>
        <w:t>B.</w:t>
      </w:r>
      <w:r w:rsidRPr="00473E8C">
        <w:rPr>
          <w:color w:val="000000"/>
          <w:sz w:val="22"/>
          <w:szCs w:val="22"/>
          <w:lang w:bidi="en-US"/>
        </w:rPr>
        <w:tab/>
      </w:r>
      <w:proofErr w:type="spellStart"/>
      <w:r w:rsidRPr="00473E8C">
        <w:rPr>
          <w:color w:val="000000"/>
          <w:sz w:val="22"/>
          <w:szCs w:val="22"/>
          <w:lang w:bidi="en-US"/>
        </w:rPr>
        <w:t>Mga</w:t>
      </w:r>
      <w:proofErr w:type="spellEnd"/>
      <w:r w:rsidRPr="00473E8C">
        <w:rPr>
          <w:color w:val="000000"/>
          <w:sz w:val="22"/>
          <w:szCs w:val="22"/>
          <w:lang w:bidi="en-US"/>
        </w:rPr>
        <w:t xml:space="preserve"> annuity (3 </w:t>
      </w:r>
      <w:proofErr w:type="spellStart"/>
      <w:r w:rsidRPr="00473E8C">
        <w:rPr>
          <w:color w:val="000000"/>
          <w:sz w:val="22"/>
          <w:szCs w:val="22"/>
          <w:lang w:bidi="en-US"/>
        </w:rPr>
        <w:t>katanungan</w:t>
      </w:r>
      <w:proofErr w:type="spellEnd"/>
      <w:r w:rsidRPr="00473E8C">
        <w:rPr>
          <w:color w:val="000000"/>
          <w:sz w:val="22"/>
          <w:szCs w:val="22"/>
          <w:lang w:bidi="en-US"/>
        </w:rPr>
        <w:t xml:space="preserve"> ng 29 </w:t>
      </w:r>
      <w:proofErr w:type="spellStart"/>
      <w:r w:rsidRPr="00473E8C">
        <w:rPr>
          <w:color w:val="000000"/>
          <w:sz w:val="22"/>
          <w:szCs w:val="22"/>
          <w:lang w:bidi="en-US"/>
        </w:rPr>
        <w:t>na</w:t>
      </w:r>
      <w:proofErr w:type="spellEnd"/>
      <w:r w:rsidRPr="00473E8C">
        <w:rPr>
          <w:color w:val="000000"/>
          <w:sz w:val="22"/>
          <w:szCs w:val="22"/>
          <w:lang w:bidi="en-US"/>
        </w:rPr>
        <w:t xml:space="preserve"> </w:t>
      </w:r>
      <w:proofErr w:type="spellStart"/>
      <w:r w:rsidRPr="00473E8C">
        <w:rPr>
          <w:color w:val="000000"/>
          <w:sz w:val="22"/>
          <w:szCs w:val="22"/>
          <w:lang w:bidi="en-US"/>
        </w:rPr>
        <w:t>katanungan</w:t>
      </w:r>
      <w:proofErr w:type="spellEnd"/>
      <w:r w:rsidRPr="00473E8C">
        <w:rPr>
          <w:color w:val="000000"/>
          <w:sz w:val="22"/>
          <w:szCs w:val="22"/>
          <w:lang w:bidi="en-US"/>
        </w:rPr>
        <w:t xml:space="preserve"> </w:t>
      </w:r>
      <w:proofErr w:type="spellStart"/>
      <w:r w:rsidRPr="00473E8C">
        <w:rPr>
          <w:color w:val="000000"/>
          <w:sz w:val="22"/>
          <w:szCs w:val="22"/>
          <w:lang w:bidi="en-US"/>
        </w:rPr>
        <w:t>sa</w:t>
      </w:r>
      <w:proofErr w:type="spellEnd"/>
      <w:r w:rsidRPr="00473E8C">
        <w:rPr>
          <w:color w:val="000000"/>
          <w:sz w:val="22"/>
          <w:szCs w:val="22"/>
          <w:lang w:bidi="en-US"/>
        </w:rPr>
        <w:t xml:space="preserve"> </w:t>
      </w:r>
      <w:r w:rsidR="00212AA8" w:rsidRPr="00212AA8">
        <w:rPr>
          <w:color w:val="000000"/>
          <w:sz w:val="22"/>
          <w:szCs w:val="22"/>
          <w:lang w:bidi="en-US"/>
        </w:rPr>
        <w:t>Life-</w:t>
      </w:r>
      <w:proofErr w:type="spellStart"/>
      <w:r w:rsidR="00212AA8" w:rsidRPr="00212AA8">
        <w:rPr>
          <w:color w:val="000000"/>
          <w:sz w:val="22"/>
          <w:szCs w:val="22"/>
          <w:lang w:bidi="en-US"/>
        </w:rPr>
        <w:t>Limitado</w:t>
      </w:r>
      <w:proofErr w:type="spellEnd"/>
      <w:r w:rsidR="00212AA8" w:rsidRPr="00212AA8">
        <w:rPr>
          <w:color w:val="000000"/>
          <w:sz w:val="22"/>
          <w:szCs w:val="22"/>
          <w:lang w:bidi="en-US"/>
        </w:rPr>
        <w:t xml:space="preserve"> </w:t>
      </w:r>
      <w:proofErr w:type="spellStart"/>
      <w:r w:rsidR="00212AA8" w:rsidRPr="00212AA8">
        <w:rPr>
          <w:color w:val="000000"/>
          <w:sz w:val="22"/>
          <w:szCs w:val="22"/>
          <w:lang w:bidi="en-US"/>
        </w:rPr>
        <w:t>sa</w:t>
      </w:r>
      <w:proofErr w:type="spellEnd"/>
      <w:r w:rsidR="00212AA8" w:rsidRPr="00212AA8">
        <w:rPr>
          <w:color w:val="000000"/>
          <w:sz w:val="22"/>
          <w:szCs w:val="22"/>
          <w:lang w:bidi="en-US"/>
        </w:rPr>
        <w:t xml:space="preserve"> </w:t>
      </w:r>
      <w:proofErr w:type="spellStart"/>
      <w:r w:rsidR="00212AA8" w:rsidRPr="00212AA8">
        <w:rPr>
          <w:color w:val="000000"/>
          <w:sz w:val="22"/>
          <w:szCs w:val="22"/>
          <w:lang w:bidi="en-US"/>
        </w:rPr>
        <w:t>Pagbabayad</w:t>
      </w:r>
      <w:proofErr w:type="spellEnd"/>
      <w:r w:rsidR="00212AA8" w:rsidRPr="00212AA8">
        <w:rPr>
          <w:color w:val="000000"/>
          <w:sz w:val="22"/>
          <w:szCs w:val="22"/>
          <w:lang w:bidi="en-US"/>
        </w:rPr>
        <w:t xml:space="preserve"> ng </w:t>
      </w:r>
      <w:proofErr w:type="spellStart"/>
      <w:r w:rsidR="00212AA8" w:rsidRPr="00212AA8">
        <w:rPr>
          <w:color w:val="000000"/>
          <w:sz w:val="22"/>
          <w:szCs w:val="22"/>
          <w:lang w:bidi="en-US"/>
        </w:rPr>
        <w:t>Gastusin</w:t>
      </w:r>
      <w:proofErr w:type="spellEnd"/>
      <w:r w:rsidR="00212AA8" w:rsidRPr="00212AA8">
        <w:rPr>
          <w:color w:val="000000"/>
          <w:sz w:val="22"/>
          <w:szCs w:val="22"/>
          <w:lang w:bidi="en-US"/>
        </w:rPr>
        <w:t xml:space="preserve"> </w:t>
      </w:r>
      <w:proofErr w:type="spellStart"/>
      <w:r w:rsidR="00212AA8" w:rsidRPr="00212AA8">
        <w:rPr>
          <w:color w:val="000000"/>
          <w:sz w:val="22"/>
          <w:szCs w:val="22"/>
          <w:lang w:bidi="en-US"/>
        </w:rPr>
        <w:t>sa</w:t>
      </w:r>
      <w:proofErr w:type="spellEnd"/>
      <w:r w:rsidR="00212AA8" w:rsidRPr="00212AA8">
        <w:rPr>
          <w:color w:val="000000"/>
          <w:sz w:val="22"/>
          <w:szCs w:val="22"/>
          <w:lang w:bidi="en-US"/>
        </w:rPr>
        <w:t xml:space="preserve"> </w:t>
      </w:r>
      <w:proofErr w:type="spellStart"/>
      <w:r w:rsidR="00212AA8" w:rsidRPr="00212AA8">
        <w:rPr>
          <w:color w:val="000000"/>
          <w:sz w:val="22"/>
          <w:szCs w:val="22"/>
          <w:lang w:bidi="en-US"/>
        </w:rPr>
        <w:t>Libing</w:t>
      </w:r>
      <w:proofErr w:type="spellEnd"/>
      <w:r w:rsidR="00212AA8" w:rsidRPr="00212AA8">
        <w:rPr>
          <w:color w:val="000000"/>
          <w:sz w:val="22"/>
          <w:szCs w:val="22"/>
          <w:lang w:bidi="en-US"/>
        </w:rPr>
        <w:t xml:space="preserve"> at </w:t>
      </w:r>
      <w:proofErr w:type="spellStart"/>
      <w:r w:rsidR="00212AA8" w:rsidRPr="00212AA8">
        <w:rPr>
          <w:color w:val="000000"/>
          <w:sz w:val="22"/>
          <w:szCs w:val="22"/>
          <w:lang w:bidi="en-US"/>
        </w:rPr>
        <w:t>Pagpapalibing</w:t>
      </w:r>
      <w:proofErr w:type="spellEnd"/>
      <w:r w:rsidRPr="00473E8C">
        <w:rPr>
          <w:color w:val="000000"/>
          <w:sz w:val="22"/>
          <w:szCs w:val="22"/>
          <w:lang w:bidi="en-US"/>
        </w:rPr>
        <w:t>)</w:t>
      </w:r>
    </w:p>
    <w:p w14:paraId="7ADEE6A1" w14:textId="0FF51891" w:rsidR="000C4B2A" w:rsidRPr="00473E8C" w:rsidRDefault="000C4B2A">
      <w:pPr>
        <w:rPr>
          <w:strike/>
          <w:sz w:val="22"/>
          <w:szCs w:val="22"/>
        </w:rPr>
      </w:pPr>
    </w:p>
    <w:p w14:paraId="5442A9E5" w14:textId="11A9A220" w:rsidR="000C4B2A" w:rsidRPr="00473E8C" w:rsidRDefault="000C4B2A">
      <w:pPr>
        <w:rPr>
          <w:sz w:val="22"/>
          <w:szCs w:val="22"/>
        </w:rPr>
      </w:pPr>
      <w:r w:rsidRPr="00473E8C">
        <w:rPr>
          <w:sz w:val="22"/>
          <w:szCs w:val="22"/>
          <w:lang w:bidi="en-US"/>
        </w:rPr>
        <w:t>III.</w:t>
      </w:r>
      <w:r w:rsidRPr="00473E8C">
        <w:rPr>
          <w:sz w:val="22"/>
          <w:szCs w:val="22"/>
          <w:lang w:bidi="en-US"/>
        </w:rPr>
        <w:tab/>
        <w:t>LIFE INSURANCE (34 na katanungan (38 porsiyento) sa eksaminasyon)</w:t>
      </w:r>
    </w:p>
    <w:p w14:paraId="1C7C9654" w14:textId="77873D3A" w:rsidR="000C4B2A" w:rsidRPr="00473E8C" w:rsidRDefault="000C4B2A">
      <w:pPr>
        <w:tabs>
          <w:tab w:val="left" w:pos="-1440"/>
        </w:tabs>
        <w:ind w:left="1440" w:hanging="720"/>
        <w:rPr>
          <w:sz w:val="22"/>
          <w:szCs w:val="22"/>
        </w:rPr>
      </w:pPr>
      <w:r w:rsidRPr="00473E8C">
        <w:rPr>
          <w:sz w:val="22"/>
          <w:szCs w:val="22"/>
          <w:lang w:bidi="en-US"/>
        </w:rPr>
        <w:t>A.</w:t>
      </w:r>
      <w:r w:rsidRPr="00473E8C">
        <w:rPr>
          <w:sz w:val="22"/>
          <w:szCs w:val="22"/>
          <w:lang w:bidi="en-US"/>
        </w:rPr>
        <w:tab/>
        <w:t xml:space="preserve">Life </w:t>
      </w:r>
      <w:r w:rsidR="00B255BF">
        <w:rPr>
          <w:sz w:val="22"/>
          <w:szCs w:val="22"/>
          <w:lang w:bidi="en-US"/>
        </w:rPr>
        <w:t>I</w:t>
      </w:r>
      <w:r w:rsidRPr="00473E8C">
        <w:rPr>
          <w:sz w:val="22"/>
          <w:szCs w:val="22"/>
          <w:lang w:bidi="en-US"/>
        </w:rPr>
        <w:t xml:space="preserve">nsurance – </w:t>
      </w:r>
      <w:proofErr w:type="spellStart"/>
      <w:r w:rsidRPr="00473E8C">
        <w:rPr>
          <w:sz w:val="22"/>
          <w:szCs w:val="22"/>
          <w:lang w:bidi="en-US"/>
        </w:rPr>
        <w:t>Mga</w:t>
      </w:r>
      <w:proofErr w:type="spellEnd"/>
      <w:r w:rsidRPr="00473E8C">
        <w:rPr>
          <w:sz w:val="22"/>
          <w:szCs w:val="22"/>
          <w:lang w:bidi="en-US"/>
        </w:rPr>
        <w:t xml:space="preserve"> </w:t>
      </w:r>
      <w:proofErr w:type="spellStart"/>
      <w:r w:rsidRPr="00473E8C">
        <w:rPr>
          <w:sz w:val="22"/>
          <w:szCs w:val="22"/>
          <w:lang w:bidi="en-US"/>
        </w:rPr>
        <w:t>Pangunahing</w:t>
      </w:r>
      <w:proofErr w:type="spellEnd"/>
      <w:r w:rsidRPr="00473E8C">
        <w:rPr>
          <w:sz w:val="22"/>
          <w:szCs w:val="22"/>
          <w:lang w:bidi="en-US"/>
        </w:rPr>
        <w:t xml:space="preserve"> </w:t>
      </w:r>
      <w:proofErr w:type="spellStart"/>
      <w:r w:rsidRPr="00473E8C">
        <w:rPr>
          <w:sz w:val="22"/>
          <w:szCs w:val="22"/>
          <w:lang w:bidi="en-US"/>
        </w:rPr>
        <w:t>Kaalaman</w:t>
      </w:r>
      <w:proofErr w:type="spellEnd"/>
      <w:r w:rsidRPr="00473E8C">
        <w:rPr>
          <w:sz w:val="22"/>
          <w:szCs w:val="22"/>
          <w:lang w:bidi="en-US"/>
        </w:rPr>
        <w:t xml:space="preserve"> (12 </w:t>
      </w:r>
      <w:proofErr w:type="spellStart"/>
      <w:r w:rsidRPr="00473E8C">
        <w:rPr>
          <w:sz w:val="22"/>
          <w:szCs w:val="22"/>
          <w:lang w:bidi="en-US"/>
        </w:rPr>
        <w:t>katanungan</w:t>
      </w:r>
      <w:proofErr w:type="spellEnd"/>
      <w:r w:rsidRPr="00473E8C">
        <w:rPr>
          <w:sz w:val="22"/>
          <w:szCs w:val="22"/>
          <w:lang w:bidi="en-US"/>
        </w:rPr>
        <w:t xml:space="preserve"> ng 34 </w:t>
      </w:r>
      <w:proofErr w:type="spellStart"/>
      <w:r w:rsidRPr="00473E8C">
        <w:rPr>
          <w:sz w:val="22"/>
          <w:szCs w:val="22"/>
          <w:lang w:bidi="en-US"/>
        </w:rPr>
        <w:t>na</w:t>
      </w:r>
      <w:proofErr w:type="spellEnd"/>
      <w:r w:rsidRPr="00473E8C">
        <w:rPr>
          <w:sz w:val="22"/>
          <w:szCs w:val="22"/>
          <w:lang w:bidi="en-US"/>
        </w:rPr>
        <w:t xml:space="preserve"> </w:t>
      </w:r>
      <w:proofErr w:type="spellStart"/>
      <w:r w:rsidRPr="00473E8C">
        <w:rPr>
          <w:sz w:val="22"/>
          <w:szCs w:val="22"/>
          <w:lang w:bidi="en-US"/>
        </w:rPr>
        <w:t>katanungan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Life </w:t>
      </w:r>
      <w:r w:rsidR="00B255BF">
        <w:rPr>
          <w:sz w:val="22"/>
          <w:szCs w:val="22"/>
          <w:lang w:bidi="en-US"/>
        </w:rPr>
        <w:t>I</w:t>
      </w:r>
      <w:r w:rsidRPr="00473E8C">
        <w:rPr>
          <w:sz w:val="22"/>
          <w:szCs w:val="22"/>
          <w:lang w:bidi="en-US"/>
        </w:rPr>
        <w:t>nsurance)</w:t>
      </w:r>
    </w:p>
    <w:p w14:paraId="729FC9B6" w14:textId="5D42EEF0" w:rsidR="000C4B2A" w:rsidRPr="00473E8C" w:rsidRDefault="000C4B2A">
      <w:pPr>
        <w:tabs>
          <w:tab w:val="left" w:pos="-1440"/>
        </w:tabs>
        <w:ind w:left="1440" w:hanging="720"/>
        <w:rPr>
          <w:sz w:val="22"/>
          <w:szCs w:val="22"/>
        </w:rPr>
      </w:pPr>
      <w:r w:rsidRPr="00473E8C">
        <w:rPr>
          <w:sz w:val="22"/>
          <w:szCs w:val="22"/>
          <w:lang w:bidi="en-US"/>
        </w:rPr>
        <w:t>B.</w:t>
      </w:r>
      <w:r w:rsidRPr="00473E8C">
        <w:rPr>
          <w:sz w:val="22"/>
          <w:szCs w:val="22"/>
          <w:lang w:bidi="en-US"/>
        </w:rPr>
        <w:tab/>
      </w:r>
      <w:proofErr w:type="spellStart"/>
      <w:r w:rsidRPr="00473E8C">
        <w:rPr>
          <w:sz w:val="22"/>
          <w:szCs w:val="22"/>
          <w:lang w:bidi="en-US"/>
        </w:rPr>
        <w:t>Mga</w:t>
      </w:r>
      <w:proofErr w:type="spellEnd"/>
      <w:r w:rsidRPr="00473E8C">
        <w:rPr>
          <w:sz w:val="22"/>
          <w:szCs w:val="22"/>
          <w:lang w:bidi="en-US"/>
        </w:rPr>
        <w:t xml:space="preserve"> Uri ng </w:t>
      </w:r>
      <w:proofErr w:type="spellStart"/>
      <w:r w:rsidRPr="00473E8C">
        <w:rPr>
          <w:sz w:val="22"/>
          <w:szCs w:val="22"/>
          <w:lang w:bidi="en-US"/>
        </w:rPr>
        <w:t>Patakaran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w:t>
      </w:r>
      <w:r w:rsidR="0020501B">
        <w:rPr>
          <w:sz w:val="22"/>
          <w:szCs w:val="22"/>
          <w:lang w:bidi="en-US"/>
        </w:rPr>
        <w:t>Life</w:t>
      </w:r>
      <w:r w:rsidR="0020501B" w:rsidRPr="00473E8C">
        <w:rPr>
          <w:sz w:val="22"/>
          <w:szCs w:val="22"/>
          <w:lang w:bidi="en-US"/>
        </w:rPr>
        <w:t xml:space="preserve"> </w:t>
      </w:r>
      <w:r w:rsidRPr="00473E8C">
        <w:rPr>
          <w:sz w:val="22"/>
          <w:szCs w:val="22"/>
          <w:lang w:bidi="en-US"/>
        </w:rPr>
        <w:t xml:space="preserve">at </w:t>
      </w:r>
      <w:proofErr w:type="spellStart"/>
      <w:r w:rsidRPr="00473E8C">
        <w:rPr>
          <w:sz w:val="22"/>
          <w:szCs w:val="22"/>
          <w:lang w:bidi="en-US"/>
        </w:rPr>
        <w:t>Mga</w:t>
      </w:r>
      <w:proofErr w:type="spellEnd"/>
      <w:r w:rsidRPr="00473E8C">
        <w:rPr>
          <w:sz w:val="22"/>
          <w:szCs w:val="22"/>
          <w:lang w:bidi="en-US"/>
        </w:rPr>
        <w:t xml:space="preserve"> Rider (11 </w:t>
      </w:r>
      <w:proofErr w:type="spellStart"/>
      <w:r w:rsidRPr="00473E8C">
        <w:rPr>
          <w:sz w:val="22"/>
          <w:szCs w:val="22"/>
          <w:lang w:bidi="en-US"/>
        </w:rPr>
        <w:t>katanungan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34 </w:t>
      </w:r>
      <w:proofErr w:type="spellStart"/>
      <w:r w:rsidRPr="00473E8C">
        <w:rPr>
          <w:sz w:val="22"/>
          <w:szCs w:val="22"/>
          <w:lang w:bidi="en-US"/>
        </w:rPr>
        <w:t>na</w:t>
      </w:r>
      <w:proofErr w:type="spellEnd"/>
      <w:r w:rsidRPr="00473E8C">
        <w:rPr>
          <w:sz w:val="22"/>
          <w:szCs w:val="22"/>
          <w:lang w:bidi="en-US"/>
        </w:rPr>
        <w:t xml:space="preserve"> </w:t>
      </w:r>
      <w:proofErr w:type="spellStart"/>
      <w:r w:rsidRPr="00473E8C">
        <w:rPr>
          <w:sz w:val="22"/>
          <w:szCs w:val="22"/>
          <w:lang w:bidi="en-US"/>
        </w:rPr>
        <w:t>katanungan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Life </w:t>
      </w:r>
      <w:r w:rsidR="00B255BF">
        <w:rPr>
          <w:sz w:val="22"/>
          <w:szCs w:val="22"/>
          <w:lang w:bidi="en-US"/>
        </w:rPr>
        <w:t>I</w:t>
      </w:r>
      <w:r w:rsidRPr="00473E8C">
        <w:rPr>
          <w:sz w:val="22"/>
          <w:szCs w:val="22"/>
          <w:lang w:bidi="en-US"/>
        </w:rPr>
        <w:t>nsurance)</w:t>
      </w:r>
    </w:p>
    <w:p w14:paraId="770A49F8" w14:textId="1E3E58C5" w:rsidR="000C4B2A" w:rsidRPr="00473E8C" w:rsidRDefault="000C4B2A">
      <w:pPr>
        <w:tabs>
          <w:tab w:val="left" w:pos="-1440"/>
        </w:tabs>
        <w:ind w:left="1440" w:hanging="720"/>
        <w:rPr>
          <w:sz w:val="22"/>
          <w:szCs w:val="22"/>
        </w:rPr>
      </w:pPr>
      <w:r w:rsidRPr="00473E8C">
        <w:rPr>
          <w:sz w:val="22"/>
          <w:szCs w:val="22"/>
          <w:lang w:bidi="en-US"/>
        </w:rPr>
        <w:t>C.</w:t>
      </w:r>
      <w:r w:rsidRPr="00473E8C">
        <w:rPr>
          <w:sz w:val="22"/>
          <w:szCs w:val="22"/>
          <w:lang w:bidi="en-US"/>
        </w:rPr>
        <w:tab/>
      </w:r>
      <w:r w:rsidR="00C25492" w:rsidRPr="00C25492">
        <w:rPr>
          <w:sz w:val="22"/>
          <w:szCs w:val="22"/>
          <w:lang w:bidi="en-US"/>
        </w:rPr>
        <w:t>Ang Individual Life Insurance Contract</w:t>
      </w:r>
      <w:r w:rsidRPr="00473E8C">
        <w:rPr>
          <w:sz w:val="22"/>
          <w:szCs w:val="22"/>
          <w:lang w:bidi="en-US"/>
        </w:rPr>
        <w:t xml:space="preserve"> (11 </w:t>
      </w:r>
      <w:proofErr w:type="spellStart"/>
      <w:r w:rsidRPr="00473E8C">
        <w:rPr>
          <w:sz w:val="22"/>
          <w:szCs w:val="22"/>
          <w:lang w:bidi="en-US"/>
        </w:rPr>
        <w:t>katanungan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34 </w:t>
      </w:r>
      <w:proofErr w:type="spellStart"/>
      <w:r w:rsidRPr="00473E8C">
        <w:rPr>
          <w:sz w:val="22"/>
          <w:szCs w:val="22"/>
          <w:lang w:bidi="en-US"/>
        </w:rPr>
        <w:t>na</w:t>
      </w:r>
      <w:proofErr w:type="spellEnd"/>
      <w:r w:rsidRPr="00473E8C">
        <w:rPr>
          <w:sz w:val="22"/>
          <w:szCs w:val="22"/>
          <w:lang w:bidi="en-US"/>
        </w:rPr>
        <w:t xml:space="preserve"> </w:t>
      </w:r>
      <w:proofErr w:type="spellStart"/>
      <w:r w:rsidRPr="00473E8C">
        <w:rPr>
          <w:sz w:val="22"/>
          <w:szCs w:val="22"/>
          <w:lang w:bidi="en-US"/>
        </w:rPr>
        <w:t>katanungan</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Life </w:t>
      </w:r>
      <w:r w:rsidR="00B255BF">
        <w:rPr>
          <w:sz w:val="22"/>
          <w:szCs w:val="22"/>
          <w:lang w:bidi="en-US"/>
        </w:rPr>
        <w:t>I</w:t>
      </w:r>
      <w:r w:rsidRPr="00473E8C">
        <w:rPr>
          <w:sz w:val="22"/>
          <w:szCs w:val="22"/>
          <w:lang w:bidi="en-US"/>
        </w:rPr>
        <w:t>nsurance)</w:t>
      </w:r>
    </w:p>
    <w:p w14:paraId="60C49CDD" w14:textId="77777777" w:rsidR="00813D74" w:rsidRDefault="00813D74" w:rsidP="00813D74">
      <w:pPr>
        <w:tabs>
          <w:tab w:val="left" w:pos="-1440"/>
        </w:tabs>
        <w:ind w:left="720" w:hanging="720"/>
        <w:rPr>
          <w:sz w:val="22"/>
          <w:szCs w:val="22"/>
        </w:rPr>
      </w:pPr>
    </w:p>
    <w:p w14:paraId="252E8B49" w14:textId="77777777" w:rsidR="00D064A6" w:rsidRDefault="00CF39E3" w:rsidP="00813D74">
      <w:pPr>
        <w:tabs>
          <w:tab w:val="left" w:pos="-1440"/>
        </w:tabs>
        <w:ind w:left="720" w:hanging="720"/>
        <w:rPr>
          <w:sz w:val="22"/>
          <w:szCs w:val="22"/>
          <w:lang w:bidi="en-US"/>
        </w:rPr>
      </w:pPr>
      <w:r w:rsidRPr="00473E8C">
        <w:rPr>
          <w:sz w:val="22"/>
          <w:szCs w:val="22"/>
          <w:lang w:bidi="en-US"/>
        </w:rPr>
        <w:t>IV.</w:t>
      </w:r>
      <w:r w:rsidRPr="00473E8C">
        <w:rPr>
          <w:sz w:val="22"/>
          <w:szCs w:val="22"/>
          <w:lang w:bidi="en-US"/>
        </w:rPr>
        <w:tab/>
        <w:t xml:space="preserve">MGA PARUSA (2 </w:t>
      </w:r>
      <w:proofErr w:type="spellStart"/>
      <w:r w:rsidRPr="00473E8C">
        <w:rPr>
          <w:sz w:val="22"/>
          <w:szCs w:val="22"/>
          <w:lang w:bidi="en-US"/>
        </w:rPr>
        <w:t>katanungan</w:t>
      </w:r>
      <w:proofErr w:type="spellEnd"/>
      <w:r w:rsidRPr="00473E8C">
        <w:rPr>
          <w:sz w:val="22"/>
          <w:szCs w:val="22"/>
          <w:lang w:bidi="en-US"/>
        </w:rPr>
        <w:t xml:space="preserve"> (2 </w:t>
      </w:r>
      <w:proofErr w:type="spellStart"/>
      <w:r w:rsidRPr="00473E8C">
        <w:rPr>
          <w:sz w:val="22"/>
          <w:szCs w:val="22"/>
          <w:lang w:bidi="en-US"/>
        </w:rPr>
        <w:t>porsiyento</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eksaminasyon)</w:t>
      </w:r>
    </w:p>
    <w:p w14:paraId="318D6019" w14:textId="78BBD871" w:rsidR="000C4B2A" w:rsidRPr="00473E8C" w:rsidRDefault="000C4B2A" w:rsidP="004D5124">
      <w:pPr>
        <w:tabs>
          <w:tab w:val="left" w:pos="-1440"/>
        </w:tabs>
        <w:rPr>
          <w:sz w:val="22"/>
          <w:szCs w:val="22"/>
        </w:rPr>
      </w:pPr>
      <w:r>
        <w:rPr>
          <w:b/>
          <w:sz w:val="22"/>
          <w:szCs w:val="22"/>
          <w:u w:val="single"/>
          <w:lang w:bidi="en-US"/>
        </w:rPr>
        <w:br w:type="page"/>
      </w:r>
      <w:r w:rsidRPr="00473E8C">
        <w:rPr>
          <w:sz w:val="22"/>
          <w:szCs w:val="22"/>
          <w:lang w:bidi="en-US"/>
        </w:rPr>
        <w:lastRenderedPageBreak/>
        <w:t xml:space="preserve">I.PANGKALAHATANG INSURANCE (25 </w:t>
      </w:r>
      <w:proofErr w:type="spellStart"/>
      <w:r w:rsidRPr="00473E8C">
        <w:rPr>
          <w:sz w:val="22"/>
          <w:szCs w:val="22"/>
          <w:lang w:bidi="en-US"/>
        </w:rPr>
        <w:t>katanungan</w:t>
      </w:r>
      <w:proofErr w:type="spellEnd"/>
      <w:r w:rsidRPr="00473E8C">
        <w:rPr>
          <w:sz w:val="22"/>
          <w:szCs w:val="22"/>
          <w:lang w:bidi="en-US"/>
        </w:rPr>
        <w:t xml:space="preserve"> (28 </w:t>
      </w:r>
      <w:proofErr w:type="spellStart"/>
      <w:r w:rsidRPr="00473E8C">
        <w:rPr>
          <w:sz w:val="22"/>
          <w:szCs w:val="22"/>
          <w:lang w:bidi="en-US"/>
        </w:rPr>
        <w:t>porsiyento</w:t>
      </w:r>
      <w:proofErr w:type="spellEnd"/>
      <w:r w:rsidRPr="00473E8C">
        <w:rPr>
          <w:sz w:val="22"/>
          <w:szCs w:val="22"/>
          <w:lang w:bidi="en-US"/>
        </w:rPr>
        <w:t xml:space="preserve">) </w:t>
      </w:r>
      <w:proofErr w:type="spellStart"/>
      <w:r w:rsidRPr="00473E8C">
        <w:rPr>
          <w:sz w:val="22"/>
          <w:szCs w:val="22"/>
          <w:lang w:bidi="en-US"/>
        </w:rPr>
        <w:t>sa</w:t>
      </w:r>
      <w:proofErr w:type="spellEnd"/>
      <w:r w:rsidRPr="00473E8C">
        <w:rPr>
          <w:sz w:val="22"/>
          <w:szCs w:val="22"/>
          <w:lang w:bidi="en-US"/>
        </w:rPr>
        <w:t xml:space="preserve"> eksaminasyon)</w:t>
      </w:r>
    </w:p>
    <w:p w14:paraId="17AC5B2D" w14:textId="596B527F" w:rsidR="000C4B2A" w:rsidRPr="00473E8C" w:rsidRDefault="000C4B2A">
      <w:pPr>
        <w:tabs>
          <w:tab w:val="left" w:pos="-1440"/>
        </w:tabs>
        <w:ind w:left="720" w:hanging="720"/>
        <w:rPr>
          <w:sz w:val="22"/>
          <w:szCs w:val="22"/>
        </w:rPr>
      </w:pPr>
      <w:r w:rsidRPr="00473E8C">
        <w:rPr>
          <w:sz w:val="22"/>
          <w:szCs w:val="22"/>
          <w:lang w:bidi="en-US"/>
        </w:rPr>
        <w:t>I.A. Batas sa Kontrata (9 na katanungan sa 25 katanungan sa Pangkalahatang Insurance)</w:t>
      </w:r>
    </w:p>
    <w:p w14:paraId="12678395" w14:textId="31389F8B" w:rsidR="000C4B2A" w:rsidRDefault="000C4B2A">
      <w:pPr>
        <w:tabs>
          <w:tab w:val="left" w:pos="-1440"/>
          <w:tab w:val="left" w:pos="720"/>
          <w:tab w:val="left" w:pos="1440"/>
          <w:tab w:val="left" w:pos="2160"/>
        </w:tabs>
        <w:ind w:left="7200" w:hanging="7200"/>
        <w:rPr>
          <w:sz w:val="22"/>
          <w:szCs w:val="22"/>
        </w:rPr>
      </w:pPr>
      <w:r>
        <w:rPr>
          <w:sz w:val="22"/>
          <w:szCs w:val="22"/>
          <w:lang w:bidi="en-US"/>
        </w:rPr>
        <w:t>1.</w:t>
      </w:r>
      <w:r>
        <w:rPr>
          <w:sz w:val="22"/>
          <w:szCs w:val="22"/>
          <w:lang w:bidi="en-US"/>
        </w:rPr>
        <w:tab/>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ikumpara</w:t>
      </w:r>
      <w:proofErr w:type="spellEnd"/>
      <w:r>
        <w:rPr>
          <w:sz w:val="22"/>
          <w:szCs w:val="22"/>
          <w:lang w:bidi="en-US"/>
        </w:rPr>
        <w:t xml:space="preserve"> ang </w:t>
      </w:r>
      <w:proofErr w:type="spellStart"/>
      <w:r>
        <w:rPr>
          <w:sz w:val="22"/>
          <w:szCs w:val="22"/>
          <w:lang w:bidi="en-US"/>
        </w:rPr>
        <w:t>batas</w:t>
      </w:r>
      <w:proofErr w:type="spellEnd"/>
      <w:r>
        <w:rPr>
          <w:sz w:val="22"/>
          <w:szCs w:val="22"/>
          <w:lang w:bidi="en-US"/>
        </w:rPr>
        <w:t xml:space="preserve"> ng </w:t>
      </w:r>
      <w:proofErr w:type="spellStart"/>
      <w:r>
        <w:rPr>
          <w:sz w:val="22"/>
          <w:szCs w:val="22"/>
          <w:lang w:bidi="en-US"/>
        </w:rPr>
        <w:t>kontrata</w:t>
      </w:r>
      <w:proofErr w:type="spellEnd"/>
      <w:r>
        <w:rPr>
          <w:sz w:val="22"/>
          <w:szCs w:val="22"/>
          <w:lang w:bidi="en-US"/>
        </w:rPr>
        <w:t xml:space="preserve"> at</w:t>
      </w:r>
      <w:r w:rsidR="00B255BF">
        <w:rPr>
          <w:sz w:val="22"/>
          <w:szCs w:val="22"/>
          <w:lang w:bidi="en-US"/>
        </w:rPr>
        <w:t xml:space="preserve"> tort law</w:t>
      </w:r>
      <w:r>
        <w:rPr>
          <w:sz w:val="22"/>
          <w:szCs w:val="22"/>
          <w:lang w:bidi="en-US"/>
        </w:rPr>
        <w:t>.</w:t>
      </w:r>
      <w:r>
        <w:rPr>
          <w:sz w:val="22"/>
          <w:szCs w:val="22"/>
          <w:lang w:bidi="en-US"/>
        </w:rPr>
        <w:tab/>
      </w:r>
    </w:p>
    <w:p w14:paraId="282F97B7" w14:textId="0286CE4B" w:rsidR="000C4B2A" w:rsidRDefault="000C4B2A">
      <w:pPr>
        <w:ind w:left="720" w:hanging="720"/>
        <w:rPr>
          <w:strike/>
          <w:sz w:val="22"/>
          <w:szCs w:val="22"/>
        </w:rPr>
      </w:pPr>
      <w:r>
        <w:rPr>
          <w:sz w:val="22"/>
          <w:szCs w:val="22"/>
          <w:lang w:bidi="en-US"/>
        </w:rPr>
        <w:t>2.</w:t>
      </w:r>
      <w:r>
        <w:rPr>
          <w:sz w:val="22"/>
          <w:szCs w:val="22"/>
          <w:lang w:bidi="en-US"/>
        </w:rPr>
        <w:tab/>
        <w:t>Magawang tukuyin ang apat na pangunahing elemento ng isang kontrata:</w:t>
      </w:r>
    </w:p>
    <w:p w14:paraId="3B8F3AFE" w14:textId="77777777" w:rsidR="00D064A6" w:rsidRDefault="000C4B2A">
      <w:pPr>
        <w:ind w:left="1440" w:hanging="720"/>
        <w:rPr>
          <w:sz w:val="22"/>
          <w:szCs w:val="22"/>
          <w:lang w:bidi="en-US"/>
        </w:rPr>
      </w:pPr>
      <w:r w:rsidRPr="00473E8C">
        <w:rPr>
          <w:sz w:val="22"/>
          <w:szCs w:val="22"/>
          <w:lang w:bidi="en-US"/>
        </w:rPr>
        <w:t>a.</w:t>
      </w:r>
      <w:r w:rsidRPr="00473E8C">
        <w:rPr>
          <w:sz w:val="22"/>
          <w:szCs w:val="22"/>
          <w:lang w:bidi="en-US"/>
        </w:rPr>
        <w:tab/>
      </w:r>
      <w:proofErr w:type="spellStart"/>
      <w:r w:rsidR="001366A0">
        <w:rPr>
          <w:sz w:val="22"/>
          <w:szCs w:val="22"/>
          <w:lang w:bidi="en-US"/>
        </w:rPr>
        <w:t>kasunduan</w:t>
      </w:r>
      <w:proofErr w:type="spellEnd"/>
      <w:r w:rsidRPr="00473E8C">
        <w:rPr>
          <w:sz w:val="22"/>
          <w:szCs w:val="22"/>
          <w:lang w:bidi="en-US"/>
        </w:rPr>
        <w:t xml:space="preserve">, </w:t>
      </w:r>
      <w:proofErr w:type="spellStart"/>
      <w:r w:rsidRPr="00473E8C">
        <w:rPr>
          <w:sz w:val="22"/>
          <w:szCs w:val="22"/>
          <w:lang w:bidi="en-US"/>
        </w:rPr>
        <w:t>alok</w:t>
      </w:r>
      <w:proofErr w:type="spellEnd"/>
      <w:r w:rsidRPr="00473E8C">
        <w:rPr>
          <w:sz w:val="22"/>
          <w:szCs w:val="22"/>
          <w:lang w:bidi="en-US"/>
        </w:rPr>
        <w:t xml:space="preserve"> at </w:t>
      </w:r>
      <w:proofErr w:type="spellStart"/>
      <w:r w:rsidRPr="00473E8C">
        <w:rPr>
          <w:sz w:val="22"/>
          <w:szCs w:val="22"/>
          <w:lang w:bidi="en-US"/>
        </w:rPr>
        <w:t>pagtanggap</w:t>
      </w:r>
      <w:proofErr w:type="spellEnd"/>
      <w:r w:rsidRPr="00473E8C">
        <w:rPr>
          <w:sz w:val="22"/>
          <w:szCs w:val="22"/>
          <w:lang w:bidi="en-US"/>
        </w:rPr>
        <w:t>;</w:t>
      </w:r>
    </w:p>
    <w:p w14:paraId="547B6038" w14:textId="77777777" w:rsidR="00D064A6" w:rsidRDefault="000C4B2A">
      <w:pPr>
        <w:ind w:left="1440" w:hanging="720"/>
        <w:rPr>
          <w:sz w:val="22"/>
          <w:szCs w:val="22"/>
          <w:lang w:bidi="en-US"/>
        </w:rPr>
      </w:pPr>
      <w:r w:rsidRPr="00473E8C">
        <w:rPr>
          <w:sz w:val="22"/>
          <w:szCs w:val="22"/>
          <w:lang w:bidi="en-US"/>
        </w:rPr>
        <w:t>b.</w:t>
      </w:r>
      <w:r w:rsidRPr="00473E8C">
        <w:rPr>
          <w:sz w:val="22"/>
          <w:szCs w:val="22"/>
          <w:lang w:bidi="en-US"/>
        </w:rPr>
        <w:tab/>
      </w:r>
      <w:proofErr w:type="spellStart"/>
      <w:r w:rsidRPr="00473E8C">
        <w:rPr>
          <w:sz w:val="22"/>
          <w:szCs w:val="22"/>
          <w:lang w:bidi="en-US"/>
        </w:rPr>
        <w:t>mga</w:t>
      </w:r>
      <w:proofErr w:type="spellEnd"/>
      <w:r w:rsidRPr="00473E8C">
        <w:rPr>
          <w:sz w:val="22"/>
          <w:szCs w:val="22"/>
          <w:lang w:bidi="en-US"/>
        </w:rPr>
        <w:t xml:space="preserve"> may </w:t>
      </w:r>
      <w:proofErr w:type="spellStart"/>
      <w:r w:rsidRPr="00473E8C">
        <w:rPr>
          <w:sz w:val="22"/>
          <w:szCs w:val="22"/>
          <w:lang w:bidi="en-US"/>
        </w:rPr>
        <w:t>kakayahang</w:t>
      </w:r>
      <w:proofErr w:type="spellEnd"/>
      <w:r w:rsidRPr="00473E8C">
        <w:rPr>
          <w:sz w:val="22"/>
          <w:szCs w:val="22"/>
          <w:lang w:bidi="en-US"/>
        </w:rPr>
        <w:t xml:space="preserve"> </w:t>
      </w:r>
      <w:proofErr w:type="spellStart"/>
      <w:r w:rsidRPr="00473E8C">
        <w:rPr>
          <w:sz w:val="22"/>
          <w:szCs w:val="22"/>
          <w:lang w:bidi="en-US"/>
        </w:rPr>
        <w:t>partido</w:t>
      </w:r>
      <w:proofErr w:type="spellEnd"/>
      <w:r w:rsidRPr="00473E8C">
        <w:rPr>
          <w:sz w:val="22"/>
          <w:szCs w:val="22"/>
          <w:lang w:bidi="en-US"/>
        </w:rPr>
        <w:t>;</w:t>
      </w:r>
    </w:p>
    <w:p w14:paraId="215899FA" w14:textId="00D708DB" w:rsidR="000C4B2A" w:rsidRPr="00473E8C" w:rsidRDefault="000C4B2A">
      <w:pPr>
        <w:ind w:left="1440" w:hanging="720"/>
        <w:rPr>
          <w:color w:val="0000FF"/>
          <w:sz w:val="22"/>
          <w:szCs w:val="22"/>
        </w:rPr>
      </w:pPr>
      <w:r w:rsidRPr="00473E8C">
        <w:rPr>
          <w:sz w:val="22"/>
          <w:szCs w:val="22"/>
          <w:lang w:bidi="en-US"/>
        </w:rPr>
        <w:t>c.</w:t>
      </w:r>
      <w:r w:rsidRPr="00473E8C">
        <w:rPr>
          <w:sz w:val="22"/>
          <w:szCs w:val="22"/>
          <w:lang w:bidi="en-US"/>
        </w:rPr>
        <w:tab/>
        <w:t>legal na layunin; at,</w:t>
      </w:r>
    </w:p>
    <w:p w14:paraId="27EB1E1A" w14:textId="77777777" w:rsidR="00D064A6" w:rsidRDefault="000C4B2A" w:rsidP="000D264C">
      <w:pPr>
        <w:ind w:left="1440" w:hanging="720"/>
        <w:rPr>
          <w:sz w:val="22"/>
          <w:szCs w:val="22"/>
          <w:lang w:bidi="en-US"/>
        </w:rPr>
      </w:pPr>
      <w:r w:rsidRPr="00473E8C">
        <w:rPr>
          <w:sz w:val="22"/>
          <w:szCs w:val="22"/>
          <w:lang w:bidi="en-US"/>
        </w:rPr>
        <w:t>d.</w:t>
      </w:r>
      <w:r w:rsidRPr="00473E8C">
        <w:rPr>
          <w:sz w:val="22"/>
          <w:szCs w:val="22"/>
          <w:lang w:bidi="en-US"/>
        </w:rPr>
        <w:tab/>
      </w:r>
      <w:proofErr w:type="spellStart"/>
      <w:r w:rsidRPr="00473E8C">
        <w:rPr>
          <w:sz w:val="22"/>
          <w:szCs w:val="22"/>
          <w:lang w:bidi="en-US"/>
        </w:rPr>
        <w:t>konsiderasyon</w:t>
      </w:r>
      <w:proofErr w:type="spellEnd"/>
      <w:r w:rsidRPr="00473E8C">
        <w:rPr>
          <w:sz w:val="22"/>
          <w:szCs w:val="22"/>
          <w:lang w:bidi="en-US"/>
        </w:rPr>
        <w:t>.</w:t>
      </w:r>
    </w:p>
    <w:p w14:paraId="7869672B" w14:textId="1C273A0F" w:rsidR="000C4B2A" w:rsidRDefault="000C4B2A">
      <w:pPr>
        <w:tabs>
          <w:tab w:val="left" w:pos="-1440"/>
          <w:tab w:val="left" w:pos="720"/>
          <w:tab w:val="left" w:pos="1440"/>
        </w:tabs>
        <w:ind w:left="720" w:hanging="720"/>
        <w:rPr>
          <w:sz w:val="22"/>
          <w:szCs w:val="22"/>
        </w:rPr>
      </w:pPr>
      <w:r>
        <w:rPr>
          <w:sz w:val="22"/>
          <w:szCs w:val="22"/>
          <w:lang w:bidi="en-US"/>
        </w:rPr>
        <w:t>3.</w:t>
      </w:r>
      <w:r>
        <w:rPr>
          <w:sz w:val="22"/>
          <w:szCs w:val="22"/>
          <w:lang w:bidi="en-US"/>
        </w:rPr>
        <w:tab/>
        <w:t>Magawang tukuyin ang kahulugan at epekto ng mga sumusunod na espesyal na katangian ng isang kontrata sa insurance:</w:t>
      </w:r>
    </w:p>
    <w:p w14:paraId="7EA7E031" w14:textId="77777777" w:rsidR="000C4B2A" w:rsidRDefault="000C4B2A">
      <w:pPr>
        <w:tabs>
          <w:tab w:val="left" w:pos="-1440"/>
        </w:tabs>
        <w:rPr>
          <w:sz w:val="22"/>
          <w:szCs w:val="22"/>
        </w:rPr>
      </w:pPr>
      <w:r>
        <w:rPr>
          <w:sz w:val="22"/>
          <w:szCs w:val="22"/>
          <w:lang w:bidi="en-US"/>
        </w:rPr>
        <w:tab/>
        <w:t>a.</w:t>
      </w:r>
      <w:r>
        <w:rPr>
          <w:sz w:val="22"/>
          <w:szCs w:val="22"/>
          <w:lang w:bidi="en-US"/>
        </w:rPr>
        <w:tab/>
        <w:t>kontrata ng pagdirikit;</w:t>
      </w:r>
    </w:p>
    <w:p w14:paraId="0950B682" w14:textId="77777777" w:rsidR="000C4B2A" w:rsidRDefault="000C4B2A">
      <w:pPr>
        <w:tabs>
          <w:tab w:val="left" w:pos="-1440"/>
        </w:tabs>
        <w:ind w:left="720"/>
        <w:rPr>
          <w:sz w:val="22"/>
          <w:szCs w:val="22"/>
        </w:rPr>
      </w:pPr>
      <w:r>
        <w:rPr>
          <w:sz w:val="22"/>
          <w:szCs w:val="22"/>
          <w:lang w:bidi="en-US"/>
        </w:rPr>
        <w:t>b.</w:t>
      </w:r>
      <w:r>
        <w:rPr>
          <w:sz w:val="22"/>
          <w:szCs w:val="22"/>
          <w:lang w:bidi="en-US"/>
        </w:rPr>
        <w:tab/>
        <w:t>kondisyong kontrata;</w:t>
      </w:r>
    </w:p>
    <w:p w14:paraId="787652B2" w14:textId="0946EA53" w:rsidR="000C4B2A" w:rsidRDefault="000C4B2A">
      <w:pPr>
        <w:tabs>
          <w:tab w:val="left" w:pos="-1440"/>
        </w:tabs>
        <w:ind w:left="720"/>
        <w:rPr>
          <w:sz w:val="22"/>
          <w:szCs w:val="22"/>
        </w:rPr>
      </w:pPr>
      <w:r>
        <w:rPr>
          <w:sz w:val="22"/>
          <w:szCs w:val="22"/>
          <w:lang w:bidi="en-US"/>
        </w:rPr>
        <w:t>c.</w:t>
      </w:r>
      <w:r>
        <w:rPr>
          <w:sz w:val="22"/>
          <w:szCs w:val="22"/>
          <w:lang w:bidi="en-US"/>
        </w:rPr>
        <w:tab/>
      </w:r>
      <w:r w:rsidR="001366A0">
        <w:rPr>
          <w:sz w:val="22"/>
          <w:szCs w:val="22"/>
          <w:lang w:bidi="en-US"/>
        </w:rPr>
        <w:t>aleatory</w:t>
      </w:r>
      <w:r>
        <w:rPr>
          <w:sz w:val="22"/>
          <w:szCs w:val="22"/>
          <w:lang w:bidi="en-US"/>
        </w:rPr>
        <w:t>:</w:t>
      </w:r>
    </w:p>
    <w:p w14:paraId="6E4F5CB7" w14:textId="5090FD08" w:rsidR="000C4B2A" w:rsidRDefault="000C4B2A">
      <w:pPr>
        <w:tabs>
          <w:tab w:val="left" w:pos="-1440"/>
        </w:tabs>
        <w:ind w:left="720"/>
        <w:rPr>
          <w:sz w:val="22"/>
          <w:szCs w:val="22"/>
        </w:rPr>
      </w:pPr>
      <w:r>
        <w:rPr>
          <w:sz w:val="22"/>
          <w:szCs w:val="22"/>
          <w:lang w:bidi="en-US"/>
        </w:rPr>
        <w:t>d.</w:t>
      </w:r>
      <w:r>
        <w:rPr>
          <w:sz w:val="22"/>
          <w:szCs w:val="22"/>
          <w:lang w:bidi="en-US"/>
        </w:rPr>
        <w:tab/>
        <w:t>unilateral; at</w:t>
      </w:r>
    </w:p>
    <w:p w14:paraId="2E63FA54" w14:textId="1DBCD936" w:rsidR="000C4B2A" w:rsidRDefault="000C4B2A">
      <w:pPr>
        <w:tabs>
          <w:tab w:val="left" w:pos="-1440"/>
        </w:tabs>
        <w:ind w:left="720"/>
        <w:rPr>
          <w:sz w:val="22"/>
          <w:szCs w:val="22"/>
        </w:rPr>
      </w:pPr>
      <w:r>
        <w:rPr>
          <w:sz w:val="22"/>
          <w:szCs w:val="22"/>
          <w:lang w:bidi="en-US"/>
        </w:rPr>
        <w:t>e.</w:t>
      </w:r>
      <w:r>
        <w:rPr>
          <w:sz w:val="22"/>
          <w:szCs w:val="22"/>
          <w:lang w:bidi="en-US"/>
        </w:rPr>
        <w:tab/>
        <w:t>personal.</w:t>
      </w:r>
    </w:p>
    <w:p w14:paraId="7AEFBB67" w14:textId="70E5AD47" w:rsidR="000C4B2A" w:rsidRDefault="000C4B2A">
      <w:pPr>
        <w:tabs>
          <w:tab w:val="left" w:pos="-1440"/>
          <w:tab w:val="left" w:pos="720"/>
          <w:tab w:val="left" w:pos="1440"/>
          <w:tab w:val="left" w:pos="2160"/>
          <w:tab w:val="left" w:pos="2250"/>
        </w:tabs>
        <w:ind w:left="6480" w:hanging="6480"/>
        <w:rPr>
          <w:sz w:val="22"/>
          <w:szCs w:val="22"/>
        </w:rPr>
      </w:pPr>
      <w:r>
        <w:rPr>
          <w:sz w:val="22"/>
          <w:szCs w:val="22"/>
          <w:lang w:bidi="en-US"/>
        </w:rPr>
        <w:t>4.</w:t>
      </w:r>
      <w:r>
        <w:rPr>
          <w:sz w:val="22"/>
          <w:szCs w:val="22"/>
          <w:lang w:bidi="en-US"/>
        </w:rPr>
        <w:tab/>
        <w:t>Magawang tukuyin ang terminong “patakaran sa insurance” (Section 380 ng CIC).</w:t>
      </w:r>
    </w:p>
    <w:p w14:paraId="3272EB95" w14:textId="363573A1" w:rsidR="000C4B2A" w:rsidRDefault="000C4B2A" w:rsidP="000D264C">
      <w:pPr>
        <w:tabs>
          <w:tab w:val="left" w:pos="-1440"/>
          <w:tab w:val="left" w:pos="720"/>
          <w:tab w:val="left" w:pos="1440"/>
        </w:tabs>
        <w:ind w:left="2160" w:hanging="2160"/>
        <w:rPr>
          <w:sz w:val="22"/>
          <w:szCs w:val="22"/>
        </w:rPr>
      </w:pPr>
      <w:r>
        <w:rPr>
          <w:sz w:val="22"/>
          <w:szCs w:val="22"/>
          <w:lang w:bidi="en-US"/>
        </w:rPr>
        <w:t>5.</w:t>
      </w:r>
      <w:r>
        <w:rPr>
          <w:sz w:val="22"/>
          <w:szCs w:val="22"/>
          <w:lang w:bidi="en-US"/>
        </w:rPr>
        <w:tab/>
        <w:t>Magawang tukuyin ang kahulugan at epekto ng bawat isa sa mga sumusunod na kontrata:</w:t>
      </w:r>
    </w:p>
    <w:p w14:paraId="7DC485B2" w14:textId="31D53558" w:rsidR="000C4B2A" w:rsidRDefault="00693DFC">
      <w:pPr>
        <w:tabs>
          <w:tab w:val="left" w:pos="-1440"/>
        </w:tabs>
        <w:ind w:left="720"/>
        <w:rPr>
          <w:sz w:val="22"/>
          <w:szCs w:val="22"/>
        </w:rPr>
      </w:pPr>
      <w:r>
        <w:rPr>
          <w:sz w:val="22"/>
          <w:szCs w:val="22"/>
          <w:lang w:bidi="en-US"/>
        </w:rPr>
        <w:t>a.</w:t>
      </w:r>
      <w:r>
        <w:rPr>
          <w:sz w:val="22"/>
          <w:szCs w:val="22"/>
          <w:lang w:bidi="en-US"/>
        </w:rPr>
        <w:tab/>
        <w:t>pagtatago (Sections 333 ng CIC);</w:t>
      </w:r>
    </w:p>
    <w:p w14:paraId="774A044F" w14:textId="5B6C3FA4" w:rsidR="000C4B2A" w:rsidRPr="002B46ED" w:rsidRDefault="000C4B2A">
      <w:pPr>
        <w:ind w:left="2160" w:hanging="720"/>
        <w:rPr>
          <w:sz w:val="22"/>
          <w:szCs w:val="22"/>
        </w:rPr>
      </w:pPr>
      <w:r w:rsidRPr="002B46ED">
        <w:rPr>
          <w:sz w:val="22"/>
          <w:szCs w:val="22"/>
          <w:lang w:bidi="en-US"/>
        </w:rPr>
        <w:t>i.</w:t>
      </w:r>
      <w:r w:rsidRPr="002B46ED">
        <w:rPr>
          <w:sz w:val="22"/>
          <w:szCs w:val="22"/>
          <w:lang w:bidi="en-US"/>
        </w:rPr>
        <w:tab/>
        <w:t>Magawang tukuyin ang impormasyon na hindi kailangang ipaalam sa isang kontrata:</w:t>
      </w:r>
    </w:p>
    <w:p w14:paraId="3A3C5F38" w14:textId="77777777" w:rsidR="00D064A6" w:rsidRDefault="000C4B2A">
      <w:pPr>
        <w:ind w:left="2880" w:hanging="720"/>
        <w:rPr>
          <w:sz w:val="22"/>
          <w:szCs w:val="22"/>
          <w:lang w:val="pt-BR" w:bidi="en-US"/>
        </w:rPr>
      </w:pPr>
      <w:r w:rsidRPr="004D73E7">
        <w:rPr>
          <w:sz w:val="22"/>
          <w:szCs w:val="22"/>
          <w:lang w:val="pt-BR" w:bidi="en-US"/>
        </w:rPr>
        <w:t>1)</w:t>
      </w:r>
      <w:r w:rsidRPr="004D73E7">
        <w:rPr>
          <w:sz w:val="22"/>
          <w:szCs w:val="22"/>
          <w:lang w:val="pt-BR" w:bidi="en-US"/>
        </w:rPr>
        <w:tab/>
        <w:t>alam na impormasyon:</w:t>
      </w:r>
    </w:p>
    <w:p w14:paraId="69A638B8" w14:textId="01EE9E52" w:rsidR="000C4B2A" w:rsidRPr="004D73E7" w:rsidRDefault="000C4B2A">
      <w:pPr>
        <w:ind w:left="2880" w:hanging="720"/>
        <w:rPr>
          <w:sz w:val="22"/>
          <w:szCs w:val="22"/>
          <w:lang w:val="pt-BR"/>
        </w:rPr>
      </w:pPr>
      <w:r w:rsidRPr="004D73E7">
        <w:rPr>
          <w:sz w:val="22"/>
          <w:szCs w:val="22"/>
          <w:lang w:val="pt-BR" w:bidi="en-US"/>
        </w:rPr>
        <w:t>2)</w:t>
      </w:r>
      <w:r w:rsidRPr="004D73E7">
        <w:rPr>
          <w:sz w:val="22"/>
          <w:szCs w:val="22"/>
          <w:lang w:val="pt-BR" w:bidi="en-US"/>
        </w:rPr>
        <w:tab/>
        <w:t>impormasyon na dapat malaman;</w:t>
      </w:r>
    </w:p>
    <w:p w14:paraId="4569722C" w14:textId="77777777" w:rsidR="00D064A6" w:rsidRDefault="000C4B2A">
      <w:pPr>
        <w:ind w:left="2880" w:hanging="720"/>
        <w:rPr>
          <w:sz w:val="22"/>
          <w:szCs w:val="22"/>
          <w:lang w:bidi="en-US"/>
        </w:rPr>
      </w:pPr>
      <w:r w:rsidRPr="002B46ED">
        <w:rPr>
          <w:sz w:val="22"/>
          <w:szCs w:val="22"/>
          <w:lang w:bidi="en-US"/>
        </w:rPr>
        <w:t>3)</w:t>
      </w:r>
      <w:r w:rsidRPr="002B46ED">
        <w:rPr>
          <w:sz w:val="22"/>
          <w:szCs w:val="22"/>
          <w:lang w:bidi="en-US"/>
        </w:rPr>
        <w:tab/>
      </w:r>
      <w:proofErr w:type="spellStart"/>
      <w:r w:rsidRPr="002B46ED">
        <w:rPr>
          <w:sz w:val="22"/>
          <w:szCs w:val="22"/>
          <w:lang w:bidi="en-US"/>
        </w:rPr>
        <w:t>impormasyong</w:t>
      </w:r>
      <w:proofErr w:type="spellEnd"/>
      <w:r w:rsidRPr="002B46ED">
        <w:rPr>
          <w:sz w:val="22"/>
          <w:szCs w:val="22"/>
          <w:lang w:bidi="en-US"/>
        </w:rPr>
        <w:t xml:space="preserve"> </w:t>
      </w:r>
      <w:proofErr w:type="spellStart"/>
      <w:r w:rsidRPr="002B46ED">
        <w:rPr>
          <w:sz w:val="22"/>
          <w:szCs w:val="22"/>
          <w:lang w:bidi="en-US"/>
        </w:rPr>
        <w:t>iniurong</w:t>
      </w:r>
      <w:proofErr w:type="spellEnd"/>
      <w:r w:rsidRPr="002B46ED">
        <w:rPr>
          <w:sz w:val="22"/>
          <w:szCs w:val="22"/>
          <w:lang w:bidi="en-US"/>
        </w:rPr>
        <w:t xml:space="preserve"> ng </w:t>
      </w:r>
      <w:proofErr w:type="spellStart"/>
      <w:r w:rsidRPr="002B46ED">
        <w:rPr>
          <w:sz w:val="22"/>
          <w:szCs w:val="22"/>
          <w:lang w:bidi="en-US"/>
        </w:rPr>
        <w:t>kabilang</w:t>
      </w:r>
      <w:proofErr w:type="spellEnd"/>
      <w:r w:rsidRPr="002B46ED">
        <w:rPr>
          <w:sz w:val="22"/>
          <w:szCs w:val="22"/>
          <w:lang w:bidi="en-US"/>
        </w:rPr>
        <w:t xml:space="preserve"> </w:t>
      </w:r>
      <w:proofErr w:type="spellStart"/>
      <w:r w:rsidRPr="002B46ED">
        <w:rPr>
          <w:sz w:val="22"/>
          <w:szCs w:val="22"/>
          <w:lang w:bidi="en-US"/>
        </w:rPr>
        <w:t>partido</w:t>
      </w:r>
      <w:proofErr w:type="spellEnd"/>
      <w:r w:rsidRPr="002B46ED">
        <w:rPr>
          <w:sz w:val="22"/>
          <w:szCs w:val="22"/>
          <w:lang w:bidi="en-US"/>
        </w:rPr>
        <w:t>;</w:t>
      </w:r>
    </w:p>
    <w:p w14:paraId="6F3ED6A3" w14:textId="391DC05D" w:rsidR="000C4B2A" w:rsidRDefault="000C4B2A">
      <w:pPr>
        <w:ind w:left="2880" w:hanging="720"/>
        <w:rPr>
          <w:sz w:val="22"/>
          <w:szCs w:val="22"/>
        </w:rPr>
      </w:pPr>
      <w:r w:rsidRPr="002B46ED">
        <w:rPr>
          <w:sz w:val="22"/>
          <w:szCs w:val="22"/>
          <w:lang w:bidi="en-US"/>
        </w:rPr>
        <w:t>4)</w:t>
      </w:r>
      <w:r w:rsidRPr="002B46ED">
        <w:rPr>
          <w:sz w:val="22"/>
          <w:szCs w:val="22"/>
          <w:lang w:bidi="en-US"/>
        </w:rPr>
        <w:tab/>
      </w:r>
      <w:proofErr w:type="spellStart"/>
      <w:r w:rsidRPr="002B46ED">
        <w:rPr>
          <w:sz w:val="22"/>
          <w:szCs w:val="22"/>
          <w:lang w:bidi="en-US"/>
        </w:rPr>
        <w:t>impormasyong</w:t>
      </w:r>
      <w:proofErr w:type="spellEnd"/>
      <w:r w:rsidRPr="002B46ED">
        <w:rPr>
          <w:sz w:val="22"/>
          <w:szCs w:val="22"/>
          <w:lang w:bidi="en-US"/>
        </w:rPr>
        <w:t xml:space="preserve"> </w:t>
      </w:r>
      <w:proofErr w:type="spellStart"/>
      <w:r w:rsidRPr="002B46ED">
        <w:rPr>
          <w:sz w:val="22"/>
          <w:szCs w:val="22"/>
          <w:lang w:bidi="en-US"/>
        </w:rPr>
        <w:t>hindi</w:t>
      </w:r>
      <w:proofErr w:type="spellEnd"/>
      <w:r w:rsidRPr="002B46ED">
        <w:rPr>
          <w:sz w:val="22"/>
          <w:szCs w:val="22"/>
          <w:lang w:bidi="en-US"/>
        </w:rPr>
        <w:t xml:space="preserve"> </w:t>
      </w:r>
      <w:proofErr w:type="spellStart"/>
      <w:r w:rsidRPr="002B46ED">
        <w:rPr>
          <w:sz w:val="22"/>
          <w:szCs w:val="22"/>
          <w:lang w:bidi="en-US"/>
        </w:rPr>
        <w:t>kasama</w:t>
      </w:r>
      <w:proofErr w:type="spellEnd"/>
      <w:r w:rsidRPr="002B46ED">
        <w:rPr>
          <w:sz w:val="22"/>
          <w:szCs w:val="22"/>
          <w:lang w:bidi="en-US"/>
        </w:rPr>
        <w:t xml:space="preserve"> ng isang warranty at hindi mahalaga sa panganib;</w:t>
      </w:r>
    </w:p>
    <w:p w14:paraId="58BD0EF1" w14:textId="6547EEC6" w:rsidR="00CC319D" w:rsidRDefault="00CC319D">
      <w:pPr>
        <w:ind w:left="2880" w:hanging="720"/>
        <w:rPr>
          <w:sz w:val="22"/>
          <w:szCs w:val="22"/>
        </w:rPr>
      </w:pPr>
      <w:r>
        <w:rPr>
          <w:sz w:val="22"/>
          <w:szCs w:val="22"/>
          <w:lang w:bidi="en-US"/>
        </w:rPr>
        <w:t>5)</w:t>
      </w:r>
      <w:r>
        <w:rPr>
          <w:sz w:val="22"/>
          <w:szCs w:val="22"/>
          <w:lang w:bidi="en-US"/>
        </w:rPr>
        <w:tab/>
        <w:t>impormasyon na hindi kasama sa insurance at hindi mahalaga sa panganib; at,</w:t>
      </w:r>
    </w:p>
    <w:p w14:paraId="3A9543B9" w14:textId="77777777" w:rsidR="00D064A6" w:rsidRDefault="00CC319D">
      <w:pPr>
        <w:ind w:left="2880" w:hanging="720"/>
        <w:rPr>
          <w:sz w:val="22"/>
          <w:szCs w:val="22"/>
          <w:lang w:bidi="en-US"/>
        </w:rPr>
      </w:pPr>
      <w:r>
        <w:rPr>
          <w:sz w:val="22"/>
          <w:szCs w:val="22"/>
          <w:lang w:bidi="en-US"/>
        </w:rPr>
        <w:t>6)</w:t>
      </w:r>
      <w:r>
        <w:rPr>
          <w:sz w:val="22"/>
          <w:szCs w:val="22"/>
          <w:lang w:bidi="en-US"/>
        </w:rPr>
        <w:tab/>
        <w:t>impormasyon batay sa personal na paghatol (Section 339 ng CIC).</w:t>
      </w:r>
    </w:p>
    <w:p w14:paraId="2B35B7D4" w14:textId="77777777" w:rsidR="00D064A6" w:rsidRDefault="00693DFC">
      <w:pPr>
        <w:tabs>
          <w:tab w:val="left" w:pos="-1440"/>
        </w:tabs>
        <w:ind w:left="1440" w:hanging="720"/>
        <w:rPr>
          <w:sz w:val="22"/>
          <w:szCs w:val="22"/>
          <w:lang w:bidi="en-US"/>
        </w:rPr>
      </w:pPr>
      <w:r>
        <w:rPr>
          <w:sz w:val="22"/>
          <w:szCs w:val="22"/>
          <w:lang w:bidi="en-US"/>
        </w:rPr>
        <w:t>b.</w:t>
      </w:r>
      <w:r>
        <w:rPr>
          <w:sz w:val="22"/>
          <w:szCs w:val="22"/>
          <w:lang w:bidi="en-US"/>
        </w:rPr>
        <w:tab/>
        <w:t>warranty (Sections 440-445, 447 ng CIC);</w:t>
      </w:r>
    </w:p>
    <w:p w14:paraId="31FB0988" w14:textId="0B53DC43" w:rsidR="00693DFC" w:rsidRDefault="000C4B2A">
      <w:pPr>
        <w:tabs>
          <w:tab w:val="left" w:pos="-1440"/>
        </w:tabs>
        <w:ind w:left="2160" w:hanging="720"/>
        <w:rPr>
          <w:sz w:val="22"/>
          <w:szCs w:val="22"/>
        </w:rPr>
      </w:pPr>
      <w:proofErr w:type="spellStart"/>
      <w:r w:rsidRPr="002B46ED">
        <w:rPr>
          <w:sz w:val="22"/>
          <w:szCs w:val="22"/>
          <w:lang w:bidi="en-US"/>
        </w:rPr>
        <w:t>i</w:t>
      </w:r>
      <w:proofErr w:type="spellEnd"/>
      <w:r w:rsidRPr="002B46ED">
        <w:rPr>
          <w:sz w:val="22"/>
          <w:szCs w:val="22"/>
          <w:lang w:bidi="en-US"/>
        </w:rPr>
        <w:t>.</w:t>
      </w:r>
      <w:r w:rsidRPr="002B46ED">
        <w:rPr>
          <w:sz w:val="22"/>
          <w:szCs w:val="22"/>
          <w:lang w:bidi="en-US"/>
        </w:rPr>
        <w:tab/>
        <w:t>malaman na ang isang warranty ay maaaring ipahayag o ipahiwatig; at,</w:t>
      </w:r>
    </w:p>
    <w:p w14:paraId="36B48887" w14:textId="77777777" w:rsidR="00D064A6" w:rsidRDefault="00693DFC" w:rsidP="000D264C">
      <w:pPr>
        <w:tabs>
          <w:tab w:val="left" w:pos="-1440"/>
        </w:tabs>
        <w:ind w:left="2160" w:hanging="720"/>
        <w:rPr>
          <w:sz w:val="22"/>
          <w:szCs w:val="22"/>
          <w:lang w:bidi="en-US"/>
        </w:rPr>
      </w:pPr>
      <w:r>
        <w:rPr>
          <w:sz w:val="22"/>
          <w:szCs w:val="22"/>
          <w:lang w:bidi="en-US"/>
        </w:rPr>
        <w:t>ii.</w:t>
      </w:r>
      <w:r>
        <w:rPr>
          <w:sz w:val="22"/>
          <w:szCs w:val="22"/>
          <w:lang w:bidi="en-US"/>
        </w:rPr>
        <w:tab/>
        <w:t xml:space="preserve">malaman na ang isang paglabag sa mahalagang warranty ay nagpapahintulot sa kabilang partido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bawiin</w:t>
      </w:r>
      <w:proofErr w:type="spellEnd"/>
      <w:r>
        <w:rPr>
          <w:sz w:val="22"/>
          <w:szCs w:val="22"/>
          <w:lang w:bidi="en-US"/>
        </w:rPr>
        <w:t xml:space="preserve"> ang </w:t>
      </w:r>
      <w:proofErr w:type="spellStart"/>
      <w:r>
        <w:rPr>
          <w:sz w:val="22"/>
          <w:szCs w:val="22"/>
          <w:lang w:bidi="en-US"/>
        </w:rPr>
        <w:t>kontrata</w:t>
      </w:r>
      <w:proofErr w:type="spellEnd"/>
      <w:r>
        <w:rPr>
          <w:sz w:val="22"/>
          <w:szCs w:val="22"/>
          <w:lang w:bidi="en-US"/>
        </w:rPr>
        <w:t>.</w:t>
      </w:r>
    </w:p>
    <w:p w14:paraId="6D7723C2" w14:textId="46DA106A" w:rsidR="000C4B2A" w:rsidRPr="002B46ED" w:rsidRDefault="00FC6515">
      <w:pPr>
        <w:tabs>
          <w:tab w:val="left" w:pos="-1440"/>
        </w:tabs>
        <w:ind w:left="1440" w:hanging="720"/>
        <w:rPr>
          <w:sz w:val="22"/>
          <w:szCs w:val="22"/>
        </w:rPr>
      </w:pPr>
      <w:r>
        <w:rPr>
          <w:sz w:val="22"/>
          <w:szCs w:val="22"/>
          <w:lang w:bidi="en-US"/>
        </w:rPr>
        <w:t>c.</w:t>
      </w:r>
      <w:r>
        <w:rPr>
          <w:sz w:val="22"/>
          <w:szCs w:val="22"/>
          <w:lang w:bidi="en-US"/>
        </w:rPr>
        <w:tab/>
        <w:t>mga representasyon (Sections 350-361 ng CIC);</w:t>
      </w:r>
    </w:p>
    <w:p w14:paraId="0EA3C3D6" w14:textId="77777777" w:rsidR="000C4B2A" w:rsidRPr="002B46ED" w:rsidRDefault="000C4B2A">
      <w:pPr>
        <w:tabs>
          <w:tab w:val="left" w:pos="-1440"/>
        </w:tabs>
        <w:ind w:left="2160" w:hanging="720"/>
        <w:rPr>
          <w:sz w:val="22"/>
          <w:szCs w:val="22"/>
        </w:rPr>
      </w:pPr>
      <w:r w:rsidRPr="002B46ED">
        <w:rPr>
          <w:sz w:val="22"/>
          <w:szCs w:val="22"/>
          <w:lang w:bidi="en-US"/>
        </w:rPr>
        <w:t>i.</w:t>
      </w:r>
      <w:r w:rsidRPr="002B46ED">
        <w:rPr>
          <w:sz w:val="22"/>
          <w:szCs w:val="22"/>
          <w:lang w:bidi="en-US"/>
        </w:rPr>
        <w:tab/>
        <w:t>malaman kung kailan maaaring baguhin o bawiin ang isang representasyon (Section 355 ng CIC);</w:t>
      </w:r>
    </w:p>
    <w:p w14:paraId="3B9CB40C" w14:textId="230071C7" w:rsidR="000C4B2A" w:rsidRDefault="000C4B2A">
      <w:pPr>
        <w:tabs>
          <w:tab w:val="left" w:pos="-1440"/>
        </w:tabs>
        <w:ind w:left="2160" w:hanging="720"/>
        <w:rPr>
          <w:sz w:val="22"/>
          <w:szCs w:val="22"/>
        </w:rPr>
      </w:pPr>
      <w:r w:rsidRPr="002B46ED">
        <w:rPr>
          <w:sz w:val="22"/>
          <w:szCs w:val="22"/>
          <w:lang w:bidi="en-US"/>
        </w:rPr>
        <w:t>ii.</w:t>
      </w:r>
      <w:r w:rsidRPr="002B46ED">
        <w:rPr>
          <w:sz w:val="22"/>
          <w:szCs w:val="22"/>
          <w:lang w:bidi="en-US"/>
        </w:rPr>
        <w:tab/>
        <w:t>malaman na ang isang representasyon ay hindi totoo kapag ang mga katotohanan ay hindi tumutugma sa mga mga pahayag o mga kondisyon nito (Section 358 ng CIC); at,</w:t>
      </w:r>
    </w:p>
    <w:p w14:paraId="05B3F8E5" w14:textId="77777777" w:rsidR="00FC6515" w:rsidRPr="002B46ED" w:rsidRDefault="00FC6515">
      <w:pPr>
        <w:tabs>
          <w:tab w:val="left" w:pos="-1440"/>
        </w:tabs>
        <w:ind w:left="2160" w:hanging="720"/>
        <w:rPr>
          <w:sz w:val="22"/>
          <w:szCs w:val="22"/>
        </w:rPr>
      </w:pPr>
      <w:r>
        <w:rPr>
          <w:sz w:val="22"/>
          <w:szCs w:val="22"/>
          <w:lang w:bidi="en-US"/>
        </w:rPr>
        <w:t>iii.</w:t>
      </w:r>
      <w:r>
        <w:rPr>
          <w:sz w:val="22"/>
          <w:szCs w:val="22"/>
          <w:lang w:bidi="en-US"/>
        </w:rPr>
        <w:tab/>
        <w:t>malaman na ang isang representasyon ay hindi maaaring maging kuwalipikado sa isang malinaw na probisyon sa kontrata ng insurance, ngunit maaari itong maging kuwalipikado ng isang ipinahiwatig na warranty. (Section 354 ng CIC)</w:t>
      </w:r>
    </w:p>
    <w:p w14:paraId="64601612" w14:textId="3E1529CE" w:rsidR="000C4B2A" w:rsidRDefault="00B66733">
      <w:pPr>
        <w:ind w:left="1440" w:hanging="720"/>
        <w:rPr>
          <w:sz w:val="22"/>
          <w:szCs w:val="22"/>
        </w:rPr>
      </w:pPr>
      <w:r>
        <w:rPr>
          <w:sz w:val="22"/>
          <w:szCs w:val="22"/>
          <w:lang w:bidi="en-US"/>
        </w:rPr>
        <w:t>d.</w:t>
      </w:r>
      <w:r>
        <w:rPr>
          <w:sz w:val="22"/>
          <w:szCs w:val="22"/>
          <w:lang w:bidi="en-US"/>
        </w:rPr>
        <w:tab/>
        <w:t>maling representasyon (Section 780-784); at,</w:t>
      </w:r>
    </w:p>
    <w:p w14:paraId="553BA92C" w14:textId="665C30F9" w:rsidR="00B66733" w:rsidRDefault="00B66733">
      <w:pPr>
        <w:ind w:left="1440" w:hanging="720"/>
        <w:rPr>
          <w:sz w:val="22"/>
          <w:szCs w:val="22"/>
        </w:rPr>
      </w:pPr>
      <w:r>
        <w:rPr>
          <w:sz w:val="22"/>
          <w:szCs w:val="22"/>
          <w:lang w:bidi="en-US"/>
        </w:rPr>
        <w:t>e.</w:t>
      </w:r>
      <w:r>
        <w:rPr>
          <w:sz w:val="22"/>
          <w:szCs w:val="22"/>
          <w:lang w:bidi="en-US"/>
        </w:rPr>
        <w:tab/>
        <w:t>kahalagahan (Section 334 ng CIC):</w:t>
      </w:r>
    </w:p>
    <w:p w14:paraId="6528D118" w14:textId="00982482" w:rsidR="00B66733" w:rsidRDefault="00B66733">
      <w:pPr>
        <w:ind w:left="1440" w:hanging="720"/>
        <w:rPr>
          <w:sz w:val="22"/>
          <w:szCs w:val="22"/>
        </w:rPr>
      </w:pPr>
      <w:r>
        <w:rPr>
          <w:sz w:val="22"/>
          <w:szCs w:val="22"/>
          <w:lang w:bidi="en-US"/>
        </w:rPr>
        <w:tab/>
        <w:t>i.</w:t>
      </w:r>
      <w:r>
        <w:rPr>
          <w:sz w:val="22"/>
          <w:szCs w:val="22"/>
          <w:lang w:bidi="en-US"/>
        </w:rPr>
        <w:tab/>
        <w:t xml:space="preserve">malaman na ang kahalagahan ay dapat </w:t>
      </w:r>
      <w:proofErr w:type="spellStart"/>
      <w:r>
        <w:rPr>
          <w:sz w:val="22"/>
          <w:szCs w:val="22"/>
          <w:lang w:bidi="en-US"/>
        </w:rPr>
        <w:t>matukoy</w:t>
      </w:r>
      <w:proofErr w:type="spellEnd"/>
      <w:r>
        <w:rPr>
          <w:sz w:val="22"/>
          <w:szCs w:val="22"/>
          <w:lang w:bidi="en-US"/>
        </w:rPr>
        <w:t xml:space="preserve"> </w:t>
      </w:r>
      <w:proofErr w:type="spellStart"/>
      <w:r>
        <w:rPr>
          <w:sz w:val="22"/>
          <w:szCs w:val="22"/>
          <w:lang w:bidi="en-US"/>
        </w:rPr>
        <w:t>hindi</w:t>
      </w:r>
      <w:proofErr w:type="spellEnd"/>
      <w:r>
        <w:rPr>
          <w:sz w:val="22"/>
          <w:szCs w:val="22"/>
          <w:lang w:bidi="en-US"/>
        </w:rPr>
        <w:t xml:space="preserve"> ng </w:t>
      </w:r>
      <w:proofErr w:type="spellStart"/>
      <w:r>
        <w:rPr>
          <w:sz w:val="22"/>
          <w:szCs w:val="22"/>
          <w:lang w:bidi="en-US"/>
        </w:rPr>
        <w:t>kaganapan</w:t>
      </w:r>
      <w:proofErr w:type="spellEnd"/>
      <w:r>
        <w:rPr>
          <w:sz w:val="22"/>
          <w:szCs w:val="22"/>
          <w:lang w:bidi="en-US"/>
        </w:rPr>
        <w:t xml:space="preserve">, </w:t>
      </w:r>
      <w:proofErr w:type="spellStart"/>
      <w:r>
        <w:rPr>
          <w:sz w:val="22"/>
          <w:szCs w:val="22"/>
          <w:lang w:bidi="en-US"/>
        </w:rPr>
        <w:t>ngunit</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pamamagitan</w:t>
      </w:r>
      <w:proofErr w:type="spellEnd"/>
      <w:r>
        <w:rPr>
          <w:sz w:val="22"/>
          <w:szCs w:val="22"/>
          <w:lang w:bidi="en-US"/>
        </w:rPr>
        <w:t xml:space="preserve"> </w:t>
      </w:r>
      <w:proofErr w:type="spellStart"/>
      <w:r>
        <w:rPr>
          <w:sz w:val="22"/>
          <w:szCs w:val="22"/>
          <w:lang w:bidi="en-US"/>
        </w:rPr>
        <w:t>lamang</w:t>
      </w:r>
      <w:proofErr w:type="spellEnd"/>
      <w:r>
        <w:rPr>
          <w:sz w:val="22"/>
          <w:szCs w:val="22"/>
          <w:lang w:bidi="en-US"/>
        </w:rPr>
        <w:t xml:space="preserve"> ng </w:t>
      </w:r>
      <w:proofErr w:type="spellStart"/>
      <w:r>
        <w:rPr>
          <w:sz w:val="22"/>
          <w:szCs w:val="22"/>
          <w:lang w:bidi="en-US"/>
        </w:rPr>
        <w:t>malamang</w:t>
      </w:r>
      <w:proofErr w:type="spellEnd"/>
      <w:r>
        <w:rPr>
          <w:sz w:val="22"/>
          <w:szCs w:val="22"/>
          <w:lang w:bidi="en-US"/>
        </w:rPr>
        <w:t xml:space="preserve"> </w:t>
      </w:r>
      <w:r>
        <w:rPr>
          <w:sz w:val="22"/>
          <w:szCs w:val="22"/>
          <w:lang w:bidi="en-US"/>
        </w:rPr>
        <w:tab/>
        <w:t xml:space="preserve">at </w:t>
      </w:r>
      <w:proofErr w:type="spellStart"/>
      <w:r>
        <w:rPr>
          <w:sz w:val="22"/>
          <w:szCs w:val="22"/>
          <w:lang w:bidi="en-US"/>
        </w:rPr>
        <w:t>rasonableng</w:t>
      </w:r>
      <w:proofErr w:type="spellEnd"/>
      <w:r>
        <w:rPr>
          <w:sz w:val="22"/>
          <w:szCs w:val="22"/>
          <w:lang w:bidi="en-US"/>
        </w:rPr>
        <w:t xml:space="preserve"> </w:t>
      </w:r>
      <w:proofErr w:type="spellStart"/>
      <w:r>
        <w:rPr>
          <w:sz w:val="22"/>
          <w:szCs w:val="22"/>
          <w:lang w:bidi="en-US"/>
        </w:rPr>
        <w:t>impluwensya</w:t>
      </w:r>
      <w:proofErr w:type="spellEnd"/>
      <w:r>
        <w:rPr>
          <w:sz w:val="22"/>
          <w:szCs w:val="22"/>
          <w:lang w:bidi="en-US"/>
        </w:rPr>
        <w:t xml:space="preserve"> ng </w:t>
      </w:r>
      <w:proofErr w:type="spellStart"/>
      <w:r>
        <w:rPr>
          <w:sz w:val="22"/>
          <w:szCs w:val="22"/>
          <w:lang w:bidi="en-US"/>
        </w:rPr>
        <w:t>katotohanan</w:t>
      </w:r>
      <w:proofErr w:type="spellEnd"/>
      <w:r>
        <w:rPr>
          <w:sz w:val="22"/>
          <w:szCs w:val="22"/>
          <w:lang w:bidi="en-US"/>
        </w:rPr>
        <w:t xml:space="preserve"> ng </w:t>
      </w:r>
      <w:proofErr w:type="spellStart"/>
      <w:r>
        <w:rPr>
          <w:sz w:val="22"/>
          <w:szCs w:val="22"/>
          <w:lang w:bidi="en-US"/>
        </w:rPr>
        <w:lastRenderedPageBreak/>
        <w:t>partido</w:t>
      </w:r>
      <w:proofErr w:type="spellEnd"/>
      <w:r>
        <w:rPr>
          <w:sz w:val="22"/>
          <w:szCs w:val="22"/>
          <w:lang w:bidi="en-US"/>
        </w:rPr>
        <w:t xml:space="preserve"> kung </w:t>
      </w:r>
      <w:proofErr w:type="spellStart"/>
      <w:r>
        <w:rPr>
          <w:sz w:val="22"/>
          <w:szCs w:val="22"/>
          <w:lang w:bidi="en-US"/>
        </w:rPr>
        <w:t>kanino</w:t>
      </w:r>
      <w:proofErr w:type="spellEnd"/>
      <w:r>
        <w:rPr>
          <w:sz w:val="22"/>
          <w:szCs w:val="22"/>
          <w:lang w:bidi="en-US"/>
        </w:rPr>
        <w:t xml:space="preserve"> ang </w:t>
      </w:r>
      <w:proofErr w:type="spellStart"/>
      <w:r>
        <w:rPr>
          <w:sz w:val="22"/>
          <w:szCs w:val="22"/>
          <w:lang w:bidi="en-US"/>
        </w:rPr>
        <w:t>komunikasyon</w:t>
      </w:r>
      <w:proofErr w:type="spellEnd"/>
      <w:r>
        <w:rPr>
          <w:sz w:val="22"/>
          <w:szCs w:val="22"/>
          <w:lang w:bidi="en-US"/>
        </w:rPr>
        <w:t xml:space="preserve"> ay</w:t>
      </w:r>
      <w:r w:rsidR="001366A0">
        <w:rPr>
          <w:sz w:val="22"/>
          <w:szCs w:val="22"/>
          <w:lang w:bidi="en-US"/>
        </w:rPr>
        <w:t xml:space="preserve"> </w:t>
      </w:r>
      <w:proofErr w:type="spellStart"/>
      <w:r>
        <w:rPr>
          <w:sz w:val="22"/>
          <w:szCs w:val="22"/>
          <w:lang w:bidi="en-US"/>
        </w:rPr>
        <w:t>nararapat</w:t>
      </w:r>
      <w:proofErr w:type="spellEnd"/>
      <w:r>
        <w:rPr>
          <w:sz w:val="22"/>
          <w:szCs w:val="22"/>
          <w:lang w:bidi="en-US"/>
        </w:rPr>
        <w:t>.</w:t>
      </w:r>
    </w:p>
    <w:p w14:paraId="69EA7AD4" w14:textId="67BD4519" w:rsidR="00B66733" w:rsidRDefault="00B66733" w:rsidP="004D73E7">
      <w:pPr>
        <w:tabs>
          <w:tab w:val="left" w:pos="720"/>
        </w:tabs>
        <w:ind w:left="720" w:hanging="720"/>
        <w:rPr>
          <w:sz w:val="22"/>
          <w:szCs w:val="22"/>
        </w:rPr>
      </w:pPr>
      <w:r>
        <w:rPr>
          <w:sz w:val="22"/>
          <w:szCs w:val="22"/>
          <w:lang w:bidi="en-US"/>
        </w:rPr>
        <w:t>6.</w:t>
      </w:r>
      <w:r>
        <w:rPr>
          <w:sz w:val="22"/>
          <w:szCs w:val="22"/>
          <w:lang w:bidi="en-US"/>
        </w:rPr>
        <w:tab/>
        <w:t>Magawang tukuyin kung ang isang insurer ay may karapatan sa pagbawi (Sections 331, 338, 359, 447 ng CIC):</w:t>
      </w:r>
    </w:p>
    <w:p w14:paraId="6A35B75A" w14:textId="6310C0EC" w:rsidR="00B66733" w:rsidRDefault="00152146" w:rsidP="004D73E7">
      <w:pPr>
        <w:tabs>
          <w:tab w:val="left" w:pos="720"/>
        </w:tabs>
        <w:ind w:left="1440" w:hanging="1800"/>
        <w:rPr>
          <w:sz w:val="22"/>
          <w:szCs w:val="22"/>
        </w:rPr>
      </w:pPr>
      <w:r>
        <w:rPr>
          <w:sz w:val="22"/>
          <w:szCs w:val="22"/>
          <w:lang w:bidi="en-US"/>
        </w:rPr>
        <w:tab/>
        <w:t>a.</w:t>
      </w:r>
      <w:r>
        <w:rPr>
          <w:sz w:val="22"/>
          <w:szCs w:val="22"/>
          <w:lang w:bidi="en-US"/>
        </w:rPr>
        <w:tab/>
      </w:r>
      <w:proofErr w:type="spellStart"/>
      <w:r>
        <w:rPr>
          <w:sz w:val="22"/>
          <w:szCs w:val="22"/>
          <w:lang w:bidi="en-US"/>
        </w:rPr>
        <w:t>malaman</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ang </w:t>
      </w:r>
      <w:proofErr w:type="spellStart"/>
      <w:r>
        <w:rPr>
          <w:sz w:val="22"/>
          <w:szCs w:val="22"/>
          <w:lang w:bidi="en-US"/>
        </w:rPr>
        <w:t>alinman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sinadya</w:t>
      </w:r>
      <w:proofErr w:type="spellEnd"/>
      <w:r>
        <w:rPr>
          <w:sz w:val="22"/>
          <w:szCs w:val="22"/>
          <w:lang w:bidi="en-US"/>
        </w:rPr>
        <w:t xml:space="preserve"> o </w:t>
      </w:r>
      <w:proofErr w:type="spellStart"/>
      <w:r>
        <w:rPr>
          <w:sz w:val="22"/>
          <w:szCs w:val="22"/>
          <w:lang w:bidi="en-US"/>
        </w:rPr>
        <w:t>hindi</w:t>
      </w:r>
      <w:proofErr w:type="spellEnd"/>
      <w:r>
        <w:rPr>
          <w:sz w:val="22"/>
          <w:szCs w:val="22"/>
          <w:lang w:bidi="en-US"/>
        </w:rPr>
        <w:t xml:space="preserve"> </w:t>
      </w:r>
      <w:proofErr w:type="spellStart"/>
      <w:r>
        <w:rPr>
          <w:sz w:val="22"/>
          <w:szCs w:val="22"/>
          <w:lang w:bidi="en-US"/>
        </w:rPr>
        <w:t>sinasadyang</w:t>
      </w:r>
      <w:proofErr w:type="spellEnd"/>
      <w:r>
        <w:rPr>
          <w:sz w:val="22"/>
          <w:szCs w:val="22"/>
          <w:lang w:bidi="en-US"/>
        </w:rPr>
        <w:t xml:space="preserve"> </w:t>
      </w:r>
      <w:proofErr w:type="spellStart"/>
      <w:r>
        <w:rPr>
          <w:sz w:val="22"/>
          <w:szCs w:val="22"/>
          <w:lang w:bidi="en-US"/>
        </w:rPr>
        <w:t>pagtatago</w:t>
      </w:r>
      <w:proofErr w:type="spellEnd"/>
      <w:r>
        <w:rPr>
          <w:sz w:val="22"/>
          <w:szCs w:val="22"/>
          <w:lang w:bidi="en-US"/>
        </w:rPr>
        <w:t xml:space="preserve"> ay </w:t>
      </w:r>
      <w:proofErr w:type="spellStart"/>
      <w:r>
        <w:rPr>
          <w:sz w:val="22"/>
          <w:szCs w:val="22"/>
          <w:lang w:bidi="en-US"/>
        </w:rPr>
        <w:t>nagbibigay</w:t>
      </w:r>
      <w:proofErr w:type="spellEnd"/>
      <w:r>
        <w:rPr>
          <w:sz w:val="22"/>
          <w:szCs w:val="22"/>
          <w:lang w:bidi="en-US"/>
        </w:rPr>
        <w:t xml:space="preserve"> ng </w:t>
      </w:r>
      <w:proofErr w:type="spellStart"/>
      <w:r>
        <w:rPr>
          <w:sz w:val="22"/>
          <w:szCs w:val="22"/>
          <w:lang w:bidi="en-US"/>
        </w:rPr>
        <w:t>karapatan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isang</w:t>
      </w:r>
      <w:proofErr w:type="spellEnd"/>
      <w:r>
        <w:rPr>
          <w:sz w:val="22"/>
          <w:szCs w:val="22"/>
          <w:lang w:bidi="en-US"/>
        </w:rPr>
        <w:t xml:space="preserve"> </w:t>
      </w:r>
      <w:proofErr w:type="spellStart"/>
      <w:r>
        <w:rPr>
          <w:sz w:val="22"/>
          <w:szCs w:val="22"/>
          <w:lang w:bidi="en-US"/>
        </w:rPr>
        <w:t>napinsalang</w:t>
      </w:r>
      <w:proofErr w:type="spellEnd"/>
      <w:r>
        <w:rPr>
          <w:sz w:val="22"/>
          <w:szCs w:val="22"/>
          <w:lang w:bidi="en-US"/>
        </w:rPr>
        <w:t xml:space="preserve"> </w:t>
      </w:r>
      <w:proofErr w:type="spellStart"/>
      <w:r w:rsidR="001366A0">
        <w:rPr>
          <w:sz w:val="22"/>
          <w:szCs w:val="22"/>
          <w:lang w:bidi="en-US"/>
        </w:rPr>
        <w:t>p</w:t>
      </w:r>
      <w:r w:rsidR="004D73E7">
        <w:rPr>
          <w:sz w:val="22"/>
          <w:szCs w:val="22"/>
          <w:lang w:bidi="en-US"/>
        </w:rPr>
        <w:t>artido</w:t>
      </w:r>
      <w:proofErr w:type="spellEnd"/>
      <w:r w:rsidR="004D73E7">
        <w:rPr>
          <w:sz w:val="22"/>
          <w:szCs w:val="22"/>
          <w:lang w:bidi="en-US"/>
        </w:rPr>
        <w:t xml:space="preserve"> </w:t>
      </w:r>
      <w:proofErr w:type="spellStart"/>
      <w:r w:rsidR="00B66733">
        <w:rPr>
          <w:sz w:val="22"/>
          <w:szCs w:val="22"/>
          <w:lang w:bidi="en-US"/>
        </w:rPr>
        <w:t>sa</w:t>
      </w:r>
      <w:proofErr w:type="spellEnd"/>
      <w:r w:rsidR="00B66733">
        <w:rPr>
          <w:sz w:val="22"/>
          <w:szCs w:val="22"/>
          <w:lang w:bidi="en-US"/>
        </w:rPr>
        <w:t xml:space="preserve"> </w:t>
      </w:r>
      <w:proofErr w:type="spellStart"/>
      <w:r w:rsidR="00B66733">
        <w:rPr>
          <w:sz w:val="22"/>
          <w:szCs w:val="22"/>
          <w:lang w:bidi="en-US"/>
        </w:rPr>
        <w:t>pagbawi</w:t>
      </w:r>
      <w:proofErr w:type="spellEnd"/>
      <w:r w:rsidR="00B66733">
        <w:rPr>
          <w:sz w:val="22"/>
          <w:szCs w:val="22"/>
          <w:lang w:bidi="en-US"/>
        </w:rPr>
        <w:t xml:space="preserve"> ng </w:t>
      </w:r>
      <w:proofErr w:type="spellStart"/>
      <w:r w:rsidR="00B66733">
        <w:rPr>
          <w:sz w:val="22"/>
          <w:szCs w:val="22"/>
          <w:lang w:bidi="en-US"/>
        </w:rPr>
        <w:t>isang</w:t>
      </w:r>
      <w:proofErr w:type="spellEnd"/>
      <w:r w:rsidR="00B66733">
        <w:rPr>
          <w:sz w:val="22"/>
          <w:szCs w:val="22"/>
          <w:lang w:bidi="en-US"/>
        </w:rPr>
        <w:t xml:space="preserve"> </w:t>
      </w:r>
      <w:proofErr w:type="spellStart"/>
      <w:r w:rsidR="00B66733">
        <w:rPr>
          <w:sz w:val="22"/>
          <w:szCs w:val="22"/>
          <w:lang w:bidi="en-US"/>
        </w:rPr>
        <w:t>kontrata</w:t>
      </w:r>
      <w:proofErr w:type="spellEnd"/>
      <w:r w:rsidR="00B66733">
        <w:rPr>
          <w:sz w:val="22"/>
          <w:szCs w:val="22"/>
          <w:lang w:bidi="en-US"/>
        </w:rPr>
        <w:t xml:space="preserve"> (Section 331 ng CIC).</w:t>
      </w:r>
    </w:p>
    <w:p w14:paraId="464E7AE0" w14:textId="2C9B8491" w:rsidR="00EE6AA6" w:rsidRDefault="00D6700C" w:rsidP="004B470C">
      <w:pPr>
        <w:ind w:left="720" w:hanging="720"/>
        <w:rPr>
          <w:sz w:val="22"/>
          <w:szCs w:val="22"/>
        </w:rPr>
      </w:pPr>
      <w:r>
        <w:rPr>
          <w:sz w:val="22"/>
          <w:szCs w:val="22"/>
          <w:lang w:bidi="en-US"/>
        </w:rPr>
        <w:t>7.</w:t>
      </w:r>
      <w:r>
        <w:rPr>
          <w:sz w:val="22"/>
          <w:szCs w:val="22"/>
          <w:lang w:bidi="en-US"/>
        </w:rPr>
        <w:tab/>
        <w:t>Magawang tukuyin ang anim na kinakailangang espesipikasyon para sa lahat ng patakaran sa insurance (Section 381 ng CIC):</w:t>
      </w:r>
    </w:p>
    <w:p w14:paraId="4BCCAC5B" w14:textId="52B7C7F0" w:rsidR="00EE6AA6" w:rsidRPr="004D73E7" w:rsidRDefault="00EE6AA6" w:rsidP="00D064A6">
      <w:pPr>
        <w:tabs>
          <w:tab w:val="left" w:pos="720"/>
        </w:tabs>
        <w:ind w:left="900" w:hanging="180"/>
        <w:rPr>
          <w:sz w:val="22"/>
          <w:szCs w:val="22"/>
          <w:lang w:val="it-IT"/>
        </w:rPr>
      </w:pPr>
      <w:r w:rsidRPr="004D73E7">
        <w:rPr>
          <w:sz w:val="22"/>
          <w:szCs w:val="22"/>
          <w:lang w:val="it-IT" w:bidi="en-US"/>
        </w:rPr>
        <w:t>a.</w:t>
      </w:r>
      <w:r w:rsidRPr="004D73E7">
        <w:rPr>
          <w:sz w:val="22"/>
          <w:szCs w:val="22"/>
          <w:lang w:val="it-IT" w:bidi="en-US"/>
        </w:rPr>
        <w:tab/>
        <w:t>ang mga partido sa pagitan ng kung saan ang kontrata ay ginawa;</w:t>
      </w:r>
    </w:p>
    <w:p w14:paraId="05FCF5C1" w14:textId="52BE58F5" w:rsidR="00EE6AA6" w:rsidRPr="004D73E7" w:rsidRDefault="00EE6AA6" w:rsidP="00D064A6">
      <w:pPr>
        <w:tabs>
          <w:tab w:val="left" w:pos="720"/>
        </w:tabs>
        <w:ind w:left="900" w:hanging="180"/>
        <w:rPr>
          <w:sz w:val="22"/>
          <w:szCs w:val="22"/>
          <w:lang w:val="it-IT"/>
        </w:rPr>
      </w:pPr>
      <w:r w:rsidRPr="004D73E7">
        <w:rPr>
          <w:sz w:val="22"/>
          <w:szCs w:val="22"/>
          <w:lang w:val="it-IT" w:bidi="en-US"/>
        </w:rPr>
        <w:t>b.</w:t>
      </w:r>
      <w:r w:rsidRPr="004D73E7">
        <w:rPr>
          <w:sz w:val="22"/>
          <w:szCs w:val="22"/>
          <w:lang w:val="it-IT" w:bidi="en-US"/>
        </w:rPr>
        <w:tab/>
        <w:t>ang ari-arian o buhay na insured;</w:t>
      </w:r>
    </w:p>
    <w:p w14:paraId="546CA6A8" w14:textId="7F52889E" w:rsidR="00EE6AA6" w:rsidRPr="004D73E7" w:rsidRDefault="00EE6AA6" w:rsidP="00D064A6">
      <w:pPr>
        <w:tabs>
          <w:tab w:val="left" w:pos="720"/>
        </w:tabs>
        <w:ind w:left="900" w:hanging="180"/>
        <w:rPr>
          <w:sz w:val="22"/>
          <w:szCs w:val="22"/>
          <w:lang w:val="it-IT"/>
        </w:rPr>
      </w:pPr>
      <w:r w:rsidRPr="004D73E7">
        <w:rPr>
          <w:sz w:val="22"/>
          <w:szCs w:val="22"/>
          <w:lang w:val="it-IT" w:bidi="en-US"/>
        </w:rPr>
        <w:t>c.</w:t>
      </w:r>
      <w:r w:rsidRPr="004D73E7">
        <w:rPr>
          <w:sz w:val="22"/>
          <w:szCs w:val="22"/>
          <w:lang w:val="it-IT" w:bidi="en-US"/>
        </w:rPr>
        <w:tab/>
        <w:t>ang interes ng insured sa insured na ari-arian, kung hindi siya ang ganap na may-ari nito;</w:t>
      </w:r>
    </w:p>
    <w:p w14:paraId="6742680D" w14:textId="47EEFFF8" w:rsidR="00EE6AA6" w:rsidRPr="004D73E7" w:rsidRDefault="007F6C1D" w:rsidP="00D064A6">
      <w:pPr>
        <w:tabs>
          <w:tab w:val="left" w:pos="720"/>
        </w:tabs>
        <w:ind w:left="900" w:hanging="180"/>
        <w:rPr>
          <w:sz w:val="22"/>
          <w:szCs w:val="22"/>
          <w:lang w:val="it-IT"/>
        </w:rPr>
      </w:pPr>
      <w:r w:rsidRPr="004D73E7">
        <w:rPr>
          <w:sz w:val="22"/>
          <w:szCs w:val="22"/>
          <w:lang w:val="it-IT" w:bidi="en-US"/>
        </w:rPr>
        <w:t>d.</w:t>
      </w:r>
      <w:r w:rsidRPr="004D73E7">
        <w:rPr>
          <w:sz w:val="22"/>
          <w:szCs w:val="22"/>
          <w:lang w:val="it-IT" w:bidi="en-US"/>
        </w:rPr>
        <w:tab/>
        <w:t>ang mga panganib na insured laban sa;</w:t>
      </w:r>
    </w:p>
    <w:p w14:paraId="799E9F93" w14:textId="1452AC0C" w:rsidR="00EE6AA6" w:rsidRPr="004D73E7" w:rsidRDefault="00EE6AA6" w:rsidP="00D064A6">
      <w:pPr>
        <w:tabs>
          <w:tab w:val="left" w:pos="720"/>
        </w:tabs>
        <w:ind w:left="900" w:hanging="180"/>
        <w:rPr>
          <w:sz w:val="22"/>
          <w:szCs w:val="22"/>
          <w:lang w:val="it-IT"/>
        </w:rPr>
      </w:pPr>
      <w:r w:rsidRPr="004D73E7">
        <w:rPr>
          <w:sz w:val="22"/>
          <w:szCs w:val="22"/>
          <w:lang w:val="it-IT" w:bidi="en-US"/>
        </w:rPr>
        <w:t>e.</w:t>
      </w:r>
      <w:r w:rsidRPr="004D73E7">
        <w:rPr>
          <w:sz w:val="22"/>
          <w:szCs w:val="22"/>
          <w:lang w:val="it-IT" w:bidi="en-US"/>
        </w:rPr>
        <w:tab/>
        <w:t>ang panahon kung kailan magpapatuloy ang insurance; at</w:t>
      </w:r>
    </w:p>
    <w:p w14:paraId="555CB6F9" w14:textId="51C8A636" w:rsidR="00EE6AA6" w:rsidRPr="004D73E7" w:rsidRDefault="00EE6AA6" w:rsidP="00D064A6">
      <w:pPr>
        <w:tabs>
          <w:tab w:val="left" w:pos="720"/>
        </w:tabs>
        <w:ind w:left="900" w:hanging="180"/>
        <w:rPr>
          <w:sz w:val="22"/>
          <w:szCs w:val="22"/>
          <w:lang w:val="it-IT"/>
        </w:rPr>
      </w:pPr>
      <w:r w:rsidRPr="004D73E7">
        <w:rPr>
          <w:sz w:val="22"/>
          <w:szCs w:val="22"/>
          <w:lang w:val="it-IT" w:bidi="en-US"/>
        </w:rPr>
        <w:t>f.</w:t>
      </w:r>
      <w:r w:rsidR="00D064A6">
        <w:rPr>
          <w:sz w:val="22"/>
          <w:szCs w:val="22"/>
          <w:lang w:val="it-IT" w:bidi="en-US"/>
        </w:rPr>
        <w:tab/>
      </w:r>
      <w:r w:rsidR="00D064A6">
        <w:rPr>
          <w:sz w:val="22"/>
          <w:szCs w:val="22"/>
          <w:lang w:val="it-IT" w:bidi="en-US"/>
        </w:rPr>
        <w:tab/>
      </w:r>
      <w:r w:rsidRPr="004D73E7">
        <w:rPr>
          <w:sz w:val="22"/>
          <w:szCs w:val="22"/>
          <w:lang w:val="it-IT" w:bidi="en-US"/>
        </w:rPr>
        <w:t>alinman:</w:t>
      </w:r>
    </w:p>
    <w:p w14:paraId="6C17AA66" w14:textId="578399BC" w:rsidR="004D73E7" w:rsidRDefault="00EE6AA6" w:rsidP="00D064A6">
      <w:pPr>
        <w:tabs>
          <w:tab w:val="left" w:pos="720"/>
        </w:tabs>
        <w:ind w:left="1440" w:hanging="180"/>
        <w:rPr>
          <w:sz w:val="22"/>
          <w:szCs w:val="22"/>
          <w:lang w:val="it-IT"/>
        </w:rPr>
      </w:pPr>
      <w:r w:rsidRPr="004D73E7">
        <w:rPr>
          <w:sz w:val="22"/>
          <w:szCs w:val="22"/>
          <w:lang w:val="it-IT" w:bidi="en-US"/>
        </w:rPr>
        <w:t>i.isang pahayag ng premium, o,</w:t>
      </w:r>
    </w:p>
    <w:p w14:paraId="10945B55" w14:textId="44C76EE8" w:rsidR="00D064A6" w:rsidRDefault="00EE6AA6" w:rsidP="00D064A6">
      <w:pPr>
        <w:tabs>
          <w:tab w:val="left" w:pos="720"/>
        </w:tabs>
        <w:ind w:left="3096" w:hanging="2520"/>
        <w:rPr>
          <w:sz w:val="22"/>
          <w:szCs w:val="22"/>
          <w:lang w:val="it-IT" w:bidi="en-US"/>
        </w:rPr>
      </w:pPr>
      <w:r w:rsidRPr="004D73E7">
        <w:rPr>
          <w:sz w:val="22"/>
          <w:szCs w:val="22"/>
          <w:lang w:val="it-IT" w:bidi="en-US"/>
        </w:rPr>
        <w:t>ikung ang insurance ay may karakter kung saan ang eksaktong premium ay matukoy lamang</w:t>
      </w:r>
      <w:r w:rsidR="00D064A6">
        <w:rPr>
          <w:sz w:val="22"/>
          <w:szCs w:val="22"/>
          <w:lang w:val="it-IT" w:bidi="en-US"/>
        </w:rPr>
        <w:t xml:space="preserve"> </w:t>
      </w:r>
      <w:r w:rsidRPr="004D73E7">
        <w:rPr>
          <w:sz w:val="22"/>
          <w:szCs w:val="22"/>
          <w:lang w:val="it-IT" w:bidi="en-US"/>
        </w:rPr>
        <w:t xml:space="preserve">sa pagtatapos ng kontrata, isang pahayag ng batayan at mga rate kung </w:t>
      </w:r>
      <w:r w:rsidR="008D3046">
        <w:rPr>
          <w:sz w:val="22"/>
          <w:szCs w:val="22"/>
          <w:lang w:val="it-IT" w:bidi="en-US"/>
        </w:rPr>
        <w:t>saan</w:t>
      </w:r>
      <w:r w:rsidR="008D3046" w:rsidRPr="004D73E7">
        <w:rPr>
          <w:sz w:val="22"/>
          <w:szCs w:val="22"/>
          <w:lang w:val="it-IT" w:bidi="en-US"/>
        </w:rPr>
        <w:t xml:space="preserve"> </w:t>
      </w:r>
      <w:r w:rsidRPr="004D73E7">
        <w:rPr>
          <w:sz w:val="22"/>
          <w:szCs w:val="22"/>
          <w:lang w:val="it-IT" w:bidi="en-US"/>
        </w:rPr>
        <w:t>ang huling premium ay dapat matukoy at mabayaran.</w:t>
      </w:r>
    </w:p>
    <w:p w14:paraId="7E7887A1" w14:textId="46E66A99" w:rsidR="000C4B2A" w:rsidRPr="004D73E7" w:rsidRDefault="00D6700C" w:rsidP="009A7848">
      <w:pPr>
        <w:ind w:left="720" w:hanging="720"/>
        <w:rPr>
          <w:b/>
          <w:sz w:val="22"/>
          <w:szCs w:val="22"/>
          <w:lang w:val="it-IT"/>
        </w:rPr>
      </w:pPr>
      <w:r w:rsidRPr="004D73E7">
        <w:rPr>
          <w:sz w:val="22"/>
          <w:szCs w:val="22"/>
          <w:lang w:val="it-IT" w:bidi="en-US"/>
        </w:rPr>
        <w:t>8.</w:t>
      </w:r>
      <w:r w:rsidRPr="004D73E7">
        <w:rPr>
          <w:sz w:val="22"/>
          <w:szCs w:val="22"/>
          <w:lang w:val="it-IT" w:bidi="en-US"/>
        </w:rPr>
        <w:tab/>
        <w:t>Alamin na ang pinansyal na rating ng insurer ay hindi kinakailangang tukuyin sa patakaran sa insurance (Section 381 ng CIC).</w:t>
      </w:r>
    </w:p>
    <w:p w14:paraId="70F822EC" w14:textId="3A5944EA" w:rsidR="000C4B2A" w:rsidRPr="004D73E7" w:rsidRDefault="00D6700C">
      <w:pPr>
        <w:pStyle w:val="Quick1"/>
        <w:numPr>
          <w:ilvl w:val="0"/>
          <w:numId w:val="0"/>
        </w:numPr>
        <w:tabs>
          <w:tab w:val="left" w:pos="-1440"/>
        </w:tabs>
        <w:ind w:left="720" w:hanging="720"/>
        <w:rPr>
          <w:sz w:val="22"/>
          <w:szCs w:val="22"/>
          <w:lang w:val="it-IT"/>
        </w:rPr>
      </w:pPr>
      <w:r w:rsidRPr="004D73E7">
        <w:rPr>
          <w:sz w:val="22"/>
          <w:szCs w:val="22"/>
          <w:lang w:val="it-IT" w:bidi="en-US"/>
        </w:rPr>
        <w:t>9.</w:t>
      </w:r>
      <w:r w:rsidRPr="004D73E7">
        <w:rPr>
          <w:sz w:val="22"/>
          <w:szCs w:val="22"/>
          <w:lang w:val="it-IT" w:bidi="en-US"/>
        </w:rPr>
        <w:tab/>
        <w:t>Dahil sa sitwasyon ng insurance, magawang tukuyin nang tama ang mga sumusunod na tuntunin:</w:t>
      </w:r>
    </w:p>
    <w:p w14:paraId="7A60A640" w14:textId="77777777" w:rsidR="000C4B2A" w:rsidRPr="004D73E7" w:rsidRDefault="000C4B2A">
      <w:pPr>
        <w:tabs>
          <w:tab w:val="left" w:pos="-1440"/>
        </w:tabs>
        <w:ind w:left="1440" w:hanging="720"/>
        <w:rPr>
          <w:sz w:val="22"/>
          <w:szCs w:val="22"/>
          <w:lang w:val="it-IT"/>
        </w:rPr>
      </w:pPr>
      <w:r w:rsidRPr="004D73E7">
        <w:rPr>
          <w:sz w:val="22"/>
          <w:szCs w:val="22"/>
          <w:lang w:val="it-IT" w:bidi="en-US"/>
        </w:rPr>
        <w:t>a.</w:t>
      </w:r>
      <w:r w:rsidRPr="004D73E7">
        <w:rPr>
          <w:sz w:val="22"/>
          <w:szCs w:val="22"/>
          <w:lang w:val="it-IT" w:bidi="en-US"/>
        </w:rPr>
        <w:tab/>
        <w:t>aplikasyon, patakaran, rider;</w:t>
      </w:r>
    </w:p>
    <w:p w14:paraId="68D6E274" w14:textId="747A6213" w:rsidR="000C4B2A" w:rsidRPr="004D73E7" w:rsidRDefault="000C4B2A">
      <w:pPr>
        <w:tabs>
          <w:tab w:val="left" w:pos="-1440"/>
        </w:tabs>
        <w:ind w:left="1440" w:hanging="720"/>
        <w:rPr>
          <w:sz w:val="22"/>
          <w:szCs w:val="22"/>
          <w:lang w:val="it-IT"/>
        </w:rPr>
      </w:pPr>
      <w:r w:rsidRPr="004D73E7">
        <w:rPr>
          <w:sz w:val="22"/>
          <w:szCs w:val="22"/>
          <w:lang w:val="it-IT" w:bidi="en-US"/>
        </w:rPr>
        <w:t>b.</w:t>
      </w:r>
      <w:r w:rsidRPr="004D73E7">
        <w:rPr>
          <w:sz w:val="22"/>
          <w:szCs w:val="22"/>
          <w:lang w:val="it-IT" w:bidi="en-US"/>
        </w:rPr>
        <w:tab/>
        <w:t>pagkansela, paglipas, pag-renew / hindi pag-renew, panahon ng palugit; at,</w:t>
      </w:r>
    </w:p>
    <w:p w14:paraId="2BC7CA8A" w14:textId="77777777" w:rsidR="00D064A6" w:rsidRDefault="000C4B2A">
      <w:pPr>
        <w:tabs>
          <w:tab w:val="left" w:pos="-1440"/>
        </w:tabs>
        <w:ind w:left="1440" w:hanging="720"/>
        <w:rPr>
          <w:sz w:val="22"/>
          <w:szCs w:val="22"/>
          <w:lang w:val="it-IT" w:bidi="en-US"/>
        </w:rPr>
      </w:pPr>
      <w:r w:rsidRPr="004D73E7">
        <w:rPr>
          <w:sz w:val="22"/>
          <w:szCs w:val="22"/>
          <w:lang w:val="it-IT" w:bidi="en-US"/>
        </w:rPr>
        <w:t>c.</w:t>
      </w:r>
      <w:r w:rsidRPr="004D73E7">
        <w:rPr>
          <w:sz w:val="22"/>
          <w:szCs w:val="22"/>
          <w:lang w:val="it-IT" w:bidi="en-US"/>
        </w:rPr>
        <w:tab/>
        <w:t>rate / premium at kinita / hindi kinita na premium.</w:t>
      </w:r>
    </w:p>
    <w:p w14:paraId="6479765E" w14:textId="26808700" w:rsidR="00532014" w:rsidRPr="004D73E7" w:rsidRDefault="00532014">
      <w:pPr>
        <w:tabs>
          <w:tab w:val="left" w:pos="-1440"/>
        </w:tabs>
        <w:rPr>
          <w:sz w:val="22"/>
          <w:szCs w:val="22"/>
          <w:lang w:val="it-IT"/>
        </w:rPr>
      </w:pPr>
    </w:p>
    <w:p w14:paraId="70C1F7D7" w14:textId="4E5BCD5C" w:rsidR="000C4B2A" w:rsidRPr="004D73E7" w:rsidRDefault="000C4B2A">
      <w:pPr>
        <w:tabs>
          <w:tab w:val="left" w:pos="-1440"/>
        </w:tabs>
        <w:rPr>
          <w:sz w:val="22"/>
          <w:szCs w:val="22"/>
          <w:lang w:val="it-IT"/>
        </w:rPr>
      </w:pPr>
      <w:r w:rsidRPr="004D73E7">
        <w:rPr>
          <w:sz w:val="22"/>
          <w:szCs w:val="22"/>
          <w:lang w:val="it-IT" w:bidi="en-US"/>
        </w:rPr>
        <w:t>I.PANGKALAHATANG INSURANCE (25 katanungan (28 porsiyento) sa eksaminasyon)</w:t>
      </w:r>
    </w:p>
    <w:p w14:paraId="5C4DF481" w14:textId="32E216F1" w:rsidR="000C4B2A" w:rsidRPr="004D73E7" w:rsidRDefault="000C4B2A">
      <w:pPr>
        <w:tabs>
          <w:tab w:val="left" w:pos="-1440"/>
        </w:tabs>
        <w:ind w:left="720" w:hanging="720"/>
        <w:rPr>
          <w:sz w:val="22"/>
          <w:szCs w:val="22"/>
          <w:lang w:val="it-IT"/>
        </w:rPr>
      </w:pPr>
      <w:r w:rsidRPr="004D73E7">
        <w:rPr>
          <w:sz w:val="22"/>
          <w:szCs w:val="22"/>
          <w:lang w:val="it-IT" w:bidi="en-US"/>
        </w:rPr>
        <w:t>I.B. Ang Insurance Marketplace (16 na katanungan ng 25 katanungan sa Pangkalahatang Insurance)</w:t>
      </w:r>
    </w:p>
    <w:p w14:paraId="0697C510" w14:textId="2696F132" w:rsidR="00D064A6" w:rsidRDefault="000C4B2A">
      <w:pPr>
        <w:tabs>
          <w:tab w:val="left" w:pos="-1440"/>
        </w:tabs>
        <w:ind w:left="720" w:hanging="720"/>
        <w:rPr>
          <w:sz w:val="22"/>
          <w:szCs w:val="22"/>
          <w:lang w:val="it-IT" w:bidi="en-US"/>
        </w:rPr>
      </w:pPr>
      <w:r w:rsidRPr="004D73E7">
        <w:rPr>
          <w:sz w:val="22"/>
          <w:szCs w:val="22"/>
          <w:lang w:val="it-IT" w:bidi="en-US"/>
        </w:rPr>
        <w:t>I.B. 1. Mga Producer</w:t>
      </w:r>
    </w:p>
    <w:p w14:paraId="637158B5" w14:textId="77777777" w:rsidR="00D064A6" w:rsidRDefault="000C4B2A" w:rsidP="0097696E">
      <w:pPr>
        <w:tabs>
          <w:tab w:val="left" w:pos="-1440"/>
        </w:tabs>
        <w:ind w:left="720" w:hanging="720"/>
        <w:rPr>
          <w:sz w:val="22"/>
          <w:szCs w:val="22"/>
          <w:lang w:val="it-IT" w:bidi="en-US"/>
        </w:rPr>
      </w:pPr>
      <w:r w:rsidRPr="004D73E7">
        <w:rPr>
          <w:sz w:val="22"/>
          <w:szCs w:val="22"/>
          <w:lang w:val="it-IT" w:bidi="en-US"/>
        </w:rPr>
        <w:t>1.</w:t>
      </w:r>
      <w:r w:rsidRPr="004D73E7">
        <w:rPr>
          <w:sz w:val="22"/>
          <w:szCs w:val="22"/>
          <w:lang w:val="it-IT" w:bidi="en-US"/>
        </w:rPr>
        <w:tab/>
        <w:t xml:space="preserve">Dahil sa isang sitwasyong kinasasangkutan ng legal na ugnayan ng isang lisensya sa </w:t>
      </w:r>
      <w:r w:rsidR="00212AA8" w:rsidRPr="00212AA8">
        <w:rPr>
          <w:sz w:val="22"/>
          <w:szCs w:val="22"/>
          <w:lang w:val="it-IT" w:bidi="en-US"/>
        </w:rPr>
        <w:t>Life-Limitado sa Pagbabayad ng Gastusin sa Libing at Pagpapalibing</w:t>
      </w:r>
      <w:r w:rsidRPr="004D73E7">
        <w:rPr>
          <w:sz w:val="22"/>
          <w:szCs w:val="22"/>
          <w:lang w:val="it-IT" w:bidi="en-US"/>
        </w:rPr>
        <w:t xml:space="preserve"> at isang prinsipal (isang insurer o ahensya ng prinsipal) o isang insured/aplikante, magawang tasahin:</w:t>
      </w:r>
    </w:p>
    <w:p w14:paraId="6AF12147" w14:textId="076FB4A2" w:rsidR="000C4B2A" w:rsidRDefault="000C4B2A">
      <w:pPr>
        <w:tabs>
          <w:tab w:val="left" w:pos="-1440"/>
        </w:tabs>
        <w:ind w:left="1440" w:hanging="720"/>
        <w:rPr>
          <w:sz w:val="22"/>
          <w:szCs w:val="22"/>
        </w:rPr>
      </w:pPr>
      <w:r>
        <w:rPr>
          <w:sz w:val="22"/>
          <w:szCs w:val="22"/>
          <w:lang w:bidi="en-US"/>
        </w:rPr>
        <w:t>a.</w:t>
      </w:r>
      <w:r>
        <w:rPr>
          <w:sz w:val="22"/>
          <w:szCs w:val="22"/>
          <w:lang w:bidi="en-US"/>
        </w:rPr>
        <w:tab/>
      </w:r>
      <w:r w:rsidR="008D3046">
        <w:rPr>
          <w:sz w:val="22"/>
          <w:szCs w:val="22"/>
          <w:lang w:bidi="en-US"/>
        </w:rPr>
        <w:t xml:space="preserve">ang </w:t>
      </w:r>
      <w:r>
        <w:rPr>
          <w:sz w:val="22"/>
          <w:szCs w:val="22"/>
          <w:lang w:bidi="en-US"/>
        </w:rPr>
        <w:t xml:space="preserve">legal </w:t>
      </w:r>
      <w:proofErr w:type="spellStart"/>
      <w:r w:rsidR="008D3046">
        <w:rPr>
          <w:sz w:val="22"/>
          <w:szCs w:val="22"/>
          <w:lang w:bidi="en-US"/>
        </w:rPr>
        <w:t>na</w:t>
      </w:r>
      <w:proofErr w:type="spellEnd"/>
      <w:r w:rsidR="008D3046">
        <w:rPr>
          <w:sz w:val="22"/>
          <w:szCs w:val="22"/>
          <w:lang w:bidi="en-US"/>
        </w:rPr>
        <w:t xml:space="preserve"> </w:t>
      </w:r>
      <w:proofErr w:type="spellStart"/>
      <w:r w:rsidR="008D3046">
        <w:rPr>
          <w:sz w:val="22"/>
          <w:szCs w:val="22"/>
          <w:lang w:bidi="en-US"/>
        </w:rPr>
        <w:t>kaugnayan</w:t>
      </w:r>
      <w:proofErr w:type="spellEnd"/>
      <w:r>
        <w:rPr>
          <w:sz w:val="22"/>
          <w:szCs w:val="22"/>
          <w:lang w:bidi="en-US"/>
        </w:rPr>
        <w:t>;</w:t>
      </w:r>
    </w:p>
    <w:p w14:paraId="3F96814D" w14:textId="1E6302A7" w:rsidR="000C4B2A" w:rsidRDefault="000C4B2A">
      <w:pPr>
        <w:tabs>
          <w:tab w:val="left" w:pos="-1440"/>
          <w:tab w:val="left" w:pos="720"/>
          <w:tab w:val="left" w:pos="1440"/>
          <w:tab w:val="left" w:pos="2160"/>
          <w:tab w:val="left" w:pos="2250"/>
          <w:tab w:val="left" w:pos="2880"/>
        </w:tabs>
        <w:ind w:left="1440" w:hanging="720"/>
        <w:rPr>
          <w:sz w:val="22"/>
          <w:szCs w:val="22"/>
        </w:rPr>
      </w:pPr>
      <w:r>
        <w:rPr>
          <w:sz w:val="22"/>
          <w:szCs w:val="22"/>
          <w:lang w:bidi="en-US"/>
        </w:rPr>
        <w:t>b.</w:t>
      </w:r>
      <w:r>
        <w:rPr>
          <w:sz w:val="22"/>
          <w:szCs w:val="22"/>
          <w:lang w:bidi="en-US"/>
        </w:rPr>
        <w:tab/>
        <w:t>ang mga responsabilidad at tungkulin ng bawat isa; at,</w:t>
      </w:r>
    </w:p>
    <w:p w14:paraId="52869B07" w14:textId="77777777" w:rsidR="00D064A6" w:rsidRDefault="000C4B2A">
      <w:pPr>
        <w:tabs>
          <w:tab w:val="left" w:pos="-1440"/>
          <w:tab w:val="left" w:pos="1440"/>
          <w:tab w:val="left" w:pos="2160"/>
        </w:tabs>
        <w:ind w:left="1440" w:hanging="720"/>
        <w:rPr>
          <w:sz w:val="22"/>
          <w:szCs w:val="22"/>
          <w:lang w:bidi="en-US"/>
        </w:rPr>
      </w:pPr>
      <w:r>
        <w:rPr>
          <w:sz w:val="22"/>
          <w:szCs w:val="22"/>
          <w:lang w:bidi="en-US"/>
        </w:rPr>
        <w:t>c.</w:t>
      </w:r>
      <w:r>
        <w:rPr>
          <w:sz w:val="22"/>
          <w:szCs w:val="22"/>
          <w:lang w:bidi="en-US"/>
        </w:rPr>
        <w:tab/>
        <w:t>ang epekto ng mga uri ng awtoridad na maaaring mayroon ang isang lisensyado (</w:t>
      </w:r>
      <w:proofErr w:type="spellStart"/>
      <w:r>
        <w:rPr>
          <w:sz w:val="22"/>
          <w:szCs w:val="22"/>
          <w:lang w:bidi="en-US"/>
        </w:rPr>
        <w:t>ipahayag</w:t>
      </w:r>
      <w:proofErr w:type="spellEnd"/>
      <w:r>
        <w:rPr>
          <w:sz w:val="22"/>
          <w:szCs w:val="22"/>
          <w:lang w:bidi="en-US"/>
        </w:rPr>
        <w:t xml:space="preserve">, </w:t>
      </w:r>
      <w:proofErr w:type="spellStart"/>
      <w:r>
        <w:rPr>
          <w:sz w:val="22"/>
          <w:szCs w:val="22"/>
          <w:lang w:bidi="en-US"/>
        </w:rPr>
        <w:t>ipinahiwatig</w:t>
      </w:r>
      <w:proofErr w:type="spellEnd"/>
      <w:r>
        <w:rPr>
          <w:sz w:val="22"/>
          <w:szCs w:val="22"/>
          <w:lang w:bidi="en-US"/>
        </w:rPr>
        <w:t xml:space="preserve">, o </w:t>
      </w:r>
      <w:proofErr w:type="spellStart"/>
      <w:r>
        <w:rPr>
          <w:sz w:val="22"/>
          <w:szCs w:val="22"/>
          <w:lang w:bidi="en-US"/>
        </w:rPr>
        <w:t>maliwanag</w:t>
      </w:r>
      <w:proofErr w:type="spellEnd"/>
      <w:r>
        <w:rPr>
          <w:sz w:val="22"/>
          <w:szCs w:val="22"/>
          <w:lang w:bidi="en-US"/>
        </w:rPr>
        <w:t>).</w:t>
      </w:r>
    </w:p>
    <w:p w14:paraId="74FA12CF" w14:textId="0E64F7E4" w:rsidR="000C4B2A" w:rsidRDefault="000C4B2A">
      <w:pPr>
        <w:tabs>
          <w:tab w:val="left" w:pos="-1440"/>
        </w:tabs>
        <w:ind w:left="720" w:hanging="720"/>
        <w:rPr>
          <w:sz w:val="22"/>
          <w:szCs w:val="22"/>
        </w:rPr>
      </w:pPr>
      <w:r>
        <w:rPr>
          <w:sz w:val="22"/>
          <w:szCs w:val="22"/>
          <w:lang w:bidi="en-US"/>
        </w:rPr>
        <w:t>2.</w:t>
      </w:r>
      <w:r>
        <w:rPr>
          <w:sz w:val="22"/>
          <w:szCs w:val="22"/>
          <w:lang w:bidi="en-US"/>
        </w:rPr>
        <w:tab/>
        <w:t>Tungkol sa underwriting ng mga aplikante at/o mga insured, magawang:</w:t>
      </w:r>
    </w:p>
    <w:p w14:paraId="6563B7A7" w14:textId="576978B7" w:rsidR="000C4B2A" w:rsidRDefault="000C4B2A" w:rsidP="00532014">
      <w:pPr>
        <w:tabs>
          <w:tab w:val="left" w:pos="-1440"/>
        </w:tabs>
        <w:ind w:left="1440" w:hanging="720"/>
        <w:rPr>
          <w:sz w:val="22"/>
          <w:szCs w:val="22"/>
        </w:rPr>
      </w:pPr>
      <w:r>
        <w:rPr>
          <w:sz w:val="22"/>
          <w:szCs w:val="22"/>
          <w:lang w:bidi="en-US"/>
        </w:rPr>
        <w:t>a.</w:t>
      </w:r>
      <w:r>
        <w:rPr>
          <w:sz w:val="22"/>
          <w:szCs w:val="22"/>
          <w:lang w:bidi="en-US"/>
        </w:rPr>
        <w:tab/>
        <w:t>tukuyin ang mga responsabilidad ng isang producer; at,</w:t>
      </w:r>
      <w:r>
        <w:rPr>
          <w:sz w:val="22"/>
          <w:szCs w:val="22"/>
          <w:lang w:bidi="en-US"/>
        </w:rPr>
        <w:tab/>
      </w:r>
    </w:p>
    <w:p w14:paraId="198A7C34" w14:textId="7F4EE9EB" w:rsidR="00090EFE" w:rsidRDefault="00090EFE">
      <w:pPr>
        <w:tabs>
          <w:tab w:val="left" w:pos="-1440"/>
          <w:tab w:val="left" w:pos="2160"/>
        </w:tabs>
        <w:ind w:left="1440" w:hanging="720"/>
        <w:rPr>
          <w:sz w:val="22"/>
          <w:szCs w:val="22"/>
        </w:rPr>
      </w:pPr>
      <w:r>
        <w:rPr>
          <w:sz w:val="22"/>
          <w:szCs w:val="22"/>
          <w:lang w:bidi="en-US"/>
        </w:rPr>
        <w:t>b.</w:t>
      </w:r>
      <w:r>
        <w:rPr>
          <w:sz w:val="22"/>
          <w:szCs w:val="22"/>
          <w:lang w:bidi="en-US"/>
        </w:rPr>
        <w:tab/>
        <w:t>maunawaan ang mga kinakailangan ng mga insurer.</w:t>
      </w:r>
    </w:p>
    <w:p w14:paraId="5037049A" w14:textId="77777777" w:rsidR="00D064A6" w:rsidRDefault="000C4B2A" w:rsidP="00532014">
      <w:pPr>
        <w:tabs>
          <w:tab w:val="left" w:pos="-1440"/>
        </w:tabs>
        <w:ind w:left="720" w:hanging="720"/>
        <w:rPr>
          <w:sz w:val="22"/>
          <w:szCs w:val="22"/>
          <w:lang w:bidi="en-US"/>
        </w:rPr>
      </w:pPr>
      <w:r>
        <w:rPr>
          <w:sz w:val="22"/>
          <w:szCs w:val="22"/>
          <w:lang w:bidi="en-US"/>
        </w:rPr>
        <w:t>3.</w:t>
      </w:r>
      <w:r>
        <w:rPr>
          <w:sz w:val="22"/>
          <w:szCs w:val="22"/>
          <w:lang w:bidi="en-US"/>
        </w:rPr>
        <w:tab/>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tukuyin</w:t>
      </w:r>
      <w:proofErr w:type="spellEnd"/>
      <w:r>
        <w:rPr>
          <w:sz w:val="22"/>
          <w:szCs w:val="22"/>
          <w:lang w:bidi="en-US"/>
        </w:rPr>
        <w:t xml:space="preserve"> ang </w:t>
      </w:r>
      <w:proofErr w:type="spellStart"/>
      <w:r>
        <w:rPr>
          <w:sz w:val="22"/>
          <w:szCs w:val="22"/>
          <w:lang w:bidi="en-US"/>
        </w:rPr>
        <w:t>kahulugan</w:t>
      </w:r>
      <w:proofErr w:type="spellEnd"/>
      <w:r>
        <w:rPr>
          <w:sz w:val="22"/>
          <w:szCs w:val="22"/>
          <w:lang w:bidi="en-US"/>
        </w:rPr>
        <w:t xml:space="preserve"> ng </w:t>
      </w:r>
      <w:proofErr w:type="spellStart"/>
      <w:r>
        <w:rPr>
          <w:sz w:val="22"/>
          <w:szCs w:val="22"/>
          <w:lang w:bidi="en-US"/>
        </w:rPr>
        <w:t>lisensyado</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r w:rsidR="00212AA8" w:rsidRPr="00212AA8">
        <w:rPr>
          <w:sz w:val="22"/>
          <w:szCs w:val="22"/>
          <w:lang w:bidi="en-US"/>
        </w:rPr>
        <w:t>Life-</w:t>
      </w:r>
      <w:proofErr w:type="spellStart"/>
      <w:r w:rsidR="00212AA8" w:rsidRPr="00212AA8">
        <w:rPr>
          <w:sz w:val="22"/>
          <w:szCs w:val="22"/>
          <w:lang w:bidi="en-US"/>
        </w:rPr>
        <w:t>Limitado</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Pagbabayad</w:t>
      </w:r>
      <w:proofErr w:type="spellEnd"/>
      <w:r w:rsidR="00212AA8" w:rsidRPr="00212AA8">
        <w:rPr>
          <w:sz w:val="22"/>
          <w:szCs w:val="22"/>
          <w:lang w:bidi="en-US"/>
        </w:rPr>
        <w:t xml:space="preserve"> ng </w:t>
      </w:r>
      <w:proofErr w:type="spellStart"/>
      <w:r w:rsidR="00212AA8" w:rsidRPr="00212AA8">
        <w:rPr>
          <w:sz w:val="22"/>
          <w:szCs w:val="22"/>
          <w:lang w:bidi="en-US"/>
        </w:rPr>
        <w:t>Gastusin</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Libing</w:t>
      </w:r>
      <w:proofErr w:type="spellEnd"/>
      <w:r w:rsidR="00212AA8" w:rsidRPr="00212AA8">
        <w:rPr>
          <w:sz w:val="22"/>
          <w:szCs w:val="22"/>
          <w:lang w:bidi="en-US"/>
        </w:rPr>
        <w:t xml:space="preserve"> at </w:t>
      </w:r>
      <w:proofErr w:type="spellStart"/>
      <w:r w:rsidR="00212AA8" w:rsidRPr="00212AA8">
        <w:rPr>
          <w:sz w:val="22"/>
          <w:szCs w:val="22"/>
          <w:lang w:bidi="en-US"/>
        </w:rPr>
        <w:t>Pagpapalibing</w:t>
      </w:r>
      <w:proofErr w:type="spellEnd"/>
      <w:r w:rsidR="00212AA8" w:rsidRPr="00212AA8" w:rsidDel="00212AA8">
        <w:rPr>
          <w:sz w:val="22"/>
          <w:szCs w:val="22"/>
          <w:lang w:bidi="en-US"/>
        </w:rPr>
        <w:t xml:space="preserve"> </w:t>
      </w:r>
      <w:r>
        <w:rPr>
          <w:sz w:val="22"/>
          <w:szCs w:val="22"/>
          <w:lang w:bidi="en-US"/>
        </w:rPr>
        <w:t>(Section 1676(c) ng CIC).</w:t>
      </w:r>
    </w:p>
    <w:p w14:paraId="1085F64F" w14:textId="10F63409" w:rsidR="00EF62B0" w:rsidRDefault="000C4B2A">
      <w:pPr>
        <w:pStyle w:val="Quick1"/>
        <w:numPr>
          <w:ilvl w:val="0"/>
          <w:numId w:val="0"/>
        </w:numPr>
        <w:tabs>
          <w:tab w:val="left" w:pos="-1440"/>
        </w:tabs>
        <w:ind w:left="720" w:hanging="720"/>
        <w:rPr>
          <w:sz w:val="22"/>
          <w:szCs w:val="22"/>
        </w:rPr>
      </w:pPr>
      <w:r>
        <w:rPr>
          <w:sz w:val="22"/>
          <w:szCs w:val="22"/>
          <w:lang w:bidi="en-US"/>
        </w:rPr>
        <w:t>4.</w:t>
      </w:r>
      <w:r>
        <w:rPr>
          <w:sz w:val="22"/>
          <w:szCs w:val="22"/>
          <w:lang w:bidi="en-US"/>
        </w:rPr>
        <w:tab/>
        <w:t>Magawang tukuyin ang kahulugan ng Code ng transaksyon at kung bakit mahalaga ang kahulugan (Sections 35, 1621-1624, 1631, 1633 ng CIC).</w:t>
      </w:r>
    </w:p>
    <w:p w14:paraId="0FA33168" w14:textId="4EC0F8F6" w:rsidR="00F15537" w:rsidRDefault="00EF62B0" w:rsidP="00EF62B0">
      <w:pPr>
        <w:pStyle w:val="Quick1"/>
        <w:numPr>
          <w:ilvl w:val="0"/>
          <w:numId w:val="0"/>
        </w:numPr>
        <w:tabs>
          <w:tab w:val="left" w:pos="-1440"/>
        </w:tabs>
        <w:ind w:left="720" w:hanging="720"/>
        <w:rPr>
          <w:sz w:val="22"/>
          <w:szCs w:val="22"/>
        </w:rPr>
      </w:pPr>
      <w:r>
        <w:rPr>
          <w:sz w:val="22"/>
          <w:szCs w:val="22"/>
          <w:lang w:bidi="en-US"/>
        </w:rPr>
        <w:t>5.</w:t>
      </w:r>
      <w:r>
        <w:rPr>
          <w:sz w:val="22"/>
          <w:szCs w:val="22"/>
          <w:lang w:bidi="en-US"/>
        </w:rPr>
        <w:tab/>
        <w:t>Magkaroon ng kaalaman sa mga parusa para sa transaksyon nang walang lisensya at mga parusa (Section 1633 ng CIC).</w:t>
      </w:r>
    </w:p>
    <w:p w14:paraId="76A768FC" w14:textId="06CC405E" w:rsidR="00F15537" w:rsidRDefault="00F15537" w:rsidP="00EF62B0">
      <w:pPr>
        <w:pStyle w:val="Quick1"/>
        <w:numPr>
          <w:ilvl w:val="0"/>
          <w:numId w:val="0"/>
        </w:numPr>
        <w:tabs>
          <w:tab w:val="left" w:pos="-1440"/>
        </w:tabs>
        <w:ind w:left="720" w:hanging="720"/>
        <w:rPr>
          <w:sz w:val="22"/>
          <w:szCs w:val="22"/>
        </w:rPr>
      </w:pPr>
      <w:r>
        <w:rPr>
          <w:sz w:val="22"/>
          <w:szCs w:val="22"/>
          <w:lang w:bidi="en-US"/>
        </w:rPr>
        <w:lastRenderedPageBreak/>
        <w:t>6.</w:t>
      </w:r>
      <w:r>
        <w:rPr>
          <w:sz w:val="22"/>
          <w:szCs w:val="22"/>
          <w:lang w:bidi="en-US"/>
        </w:rPr>
        <w:tab/>
        <w:t>Magawang tukuyin:</w:t>
      </w:r>
    </w:p>
    <w:p w14:paraId="2942E808" w14:textId="5C1BDF3D" w:rsidR="00F15537" w:rsidRDefault="00F15537" w:rsidP="00EF62B0">
      <w:pPr>
        <w:pStyle w:val="Quick1"/>
        <w:numPr>
          <w:ilvl w:val="0"/>
          <w:numId w:val="0"/>
        </w:numPr>
        <w:tabs>
          <w:tab w:val="left" w:pos="-1440"/>
        </w:tabs>
        <w:ind w:left="720" w:hanging="720"/>
        <w:rPr>
          <w:sz w:val="22"/>
          <w:szCs w:val="22"/>
        </w:rPr>
      </w:pPr>
      <w:r>
        <w:rPr>
          <w:sz w:val="22"/>
          <w:szCs w:val="22"/>
          <w:lang w:bidi="en-US"/>
        </w:rPr>
        <w:tab/>
        <w:t>a.</w:t>
      </w:r>
      <w:r>
        <w:rPr>
          <w:sz w:val="22"/>
          <w:szCs w:val="22"/>
          <w:lang w:bidi="en-US"/>
        </w:rPr>
        <w:tab/>
        <w:t xml:space="preserve">na ipinagbabawal ng Code ang ilang mga aksyon ng mga hindi lisensyadong tao (Section 1631 ng CIC); </w:t>
      </w:r>
      <w:r>
        <w:rPr>
          <w:sz w:val="22"/>
          <w:szCs w:val="22"/>
          <w:lang w:bidi="en-US"/>
        </w:rPr>
        <w:tab/>
        <w:t>at,</w:t>
      </w:r>
    </w:p>
    <w:p w14:paraId="137469AB" w14:textId="07AFD63F" w:rsidR="00A77C7E" w:rsidRPr="00EF62B0" w:rsidRDefault="00F15537">
      <w:pPr>
        <w:pStyle w:val="Quick1"/>
        <w:numPr>
          <w:ilvl w:val="0"/>
          <w:numId w:val="0"/>
        </w:numPr>
        <w:tabs>
          <w:tab w:val="left" w:pos="-1440"/>
        </w:tabs>
        <w:ind w:left="720" w:hanging="720"/>
        <w:rPr>
          <w:sz w:val="22"/>
          <w:szCs w:val="22"/>
        </w:rPr>
      </w:pPr>
      <w:r>
        <w:rPr>
          <w:sz w:val="22"/>
          <w:szCs w:val="22"/>
          <w:lang w:bidi="en-US"/>
        </w:rPr>
        <w:tab/>
        <w:t>b.</w:t>
      </w:r>
      <w:r>
        <w:rPr>
          <w:sz w:val="22"/>
          <w:szCs w:val="22"/>
          <w:lang w:bidi="en-US"/>
        </w:rPr>
        <w:tab/>
        <w:t xml:space="preserve">ang </w:t>
      </w:r>
      <w:proofErr w:type="spellStart"/>
      <w:r>
        <w:rPr>
          <w:sz w:val="22"/>
          <w:szCs w:val="22"/>
          <w:lang w:bidi="en-US"/>
        </w:rPr>
        <w:t>parusa</w:t>
      </w:r>
      <w:proofErr w:type="spellEnd"/>
      <w:r>
        <w:rPr>
          <w:sz w:val="22"/>
          <w:szCs w:val="22"/>
          <w:lang w:bidi="en-US"/>
        </w:rPr>
        <w:t xml:space="preserve"> para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naturang</w:t>
      </w:r>
      <w:proofErr w:type="spellEnd"/>
      <w:r>
        <w:rPr>
          <w:sz w:val="22"/>
          <w:szCs w:val="22"/>
          <w:lang w:bidi="en-US"/>
        </w:rPr>
        <w:t xml:space="preserve"> </w:t>
      </w:r>
      <w:proofErr w:type="spellStart"/>
      <w:r>
        <w:rPr>
          <w:sz w:val="22"/>
          <w:szCs w:val="22"/>
          <w:lang w:bidi="en-US"/>
        </w:rPr>
        <w:t>ipinagbabawal</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aksyon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sidR="008D3046">
        <w:rPr>
          <w:sz w:val="22"/>
          <w:szCs w:val="22"/>
          <w:lang w:bidi="en-US"/>
        </w:rPr>
        <w:t>i</w:t>
      </w:r>
      <w:r>
        <w:rPr>
          <w:sz w:val="22"/>
          <w:szCs w:val="22"/>
          <w:lang w:bidi="en-US"/>
        </w:rPr>
        <w:t>taas</w:t>
      </w:r>
      <w:proofErr w:type="spellEnd"/>
      <w:r>
        <w:rPr>
          <w:sz w:val="22"/>
          <w:szCs w:val="22"/>
          <w:lang w:bidi="en-US"/>
        </w:rPr>
        <w:t xml:space="preserve"> (Section 1633 ng CIC).</w:t>
      </w:r>
    </w:p>
    <w:p w14:paraId="611932DD" w14:textId="77777777" w:rsidR="00D064A6" w:rsidRDefault="00055A60" w:rsidP="00CD139C">
      <w:pPr>
        <w:pStyle w:val="BodyText"/>
        <w:spacing w:after="0"/>
        <w:ind w:left="720" w:hanging="720"/>
        <w:rPr>
          <w:rFonts w:cs="Arial"/>
          <w:sz w:val="22"/>
          <w:szCs w:val="22"/>
          <w:lang w:bidi="en-US"/>
        </w:rPr>
      </w:pPr>
      <w:r>
        <w:rPr>
          <w:sz w:val="22"/>
          <w:szCs w:val="22"/>
          <w:lang w:bidi="en-US"/>
        </w:rPr>
        <w:t>7.</w:t>
      </w:r>
      <w:r>
        <w:rPr>
          <w:sz w:val="22"/>
          <w:szCs w:val="22"/>
          <w:lang w:bidi="en-US"/>
        </w:rPr>
        <w:tab/>
        <w:t>Nakasulat na Pahintulot Patungkol sa Komersyo sa Pagitan ng mga Estado (Mga Ipinagbabawal na Tao sa Insurance):</w:t>
      </w:r>
      <w:r>
        <w:rPr>
          <w:sz w:val="22"/>
          <w:szCs w:val="22"/>
          <w:lang w:bidi="en-US"/>
        </w:rPr>
        <w:br/>
      </w:r>
      <w:r w:rsidR="008B4F16" w:rsidRPr="008B4F16">
        <w:rPr>
          <w:rFonts w:cs="Arial"/>
          <w:sz w:val="22"/>
          <w:szCs w:val="22"/>
          <w:lang w:bidi="en-US"/>
        </w:rPr>
        <w:t>a.</w:t>
      </w:r>
      <w:r w:rsidR="008B4F16" w:rsidRPr="008B4F16">
        <w:rPr>
          <w:rFonts w:cs="Arial"/>
          <w:sz w:val="22"/>
          <w:szCs w:val="22"/>
          <w:lang w:bidi="en-US"/>
        </w:rPr>
        <w:tab/>
        <w:t>magawang tukuyin kung anong pag-uugali ang ipinagbabawal ng Title 18 United States Code Section 1033.</w:t>
      </w:r>
    </w:p>
    <w:p w14:paraId="798F4C9D" w14:textId="69B85EC9" w:rsidR="00EF62B0" w:rsidRPr="00F578EC" w:rsidRDefault="00CD139C" w:rsidP="00CD139C">
      <w:pPr>
        <w:pStyle w:val="BodyText"/>
        <w:ind w:left="720"/>
        <w:rPr>
          <w:rFonts w:cs="Arial"/>
          <w:sz w:val="22"/>
          <w:szCs w:val="22"/>
          <w:lang w:bidi="en-US"/>
        </w:rPr>
      </w:pPr>
      <w:r>
        <w:rPr>
          <w:rFonts w:cs="Arial"/>
          <w:sz w:val="22"/>
          <w:szCs w:val="22"/>
          <w:lang w:bidi="en-US"/>
        </w:rPr>
        <w:t>b.</w:t>
      </w:r>
      <w:r w:rsidR="008B4F16" w:rsidRPr="008B4F16">
        <w:rPr>
          <w:rFonts w:cs="Arial"/>
          <w:sz w:val="22"/>
          <w:szCs w:val="22"/>
          <w:lang w:bidi="en-US"/>
        </w:rPr>
        <w:tab/>
        <w:t>magawang tukuyin kung anong mga parusang sibil at kriminal ang naaangkop (Title 18 United States Code 1033. Sections 1033 at 1034).</w:t>
      </w:r>
    </w:p>
    <w:p w14:paraId="53AFE21C" w14:textId="1BC9010D" w:rsidR="00EF62B0" w:rsidRDefault="00055A60">
      <w:pPr>
        <w:tabs>
          <w:tab w:val="left" w:pos="-1440"/>
        </w:tabs>
        <w:ind w:left="720" w:hanging="720"/>
        <w:rPr>
          <w:sz w:val="22"/>
          <w:szCs w:val="22"/>
        </w:rPr>
      </w:pPr>
      <w:r>
        <w:rPr>
          <w:sz w:val="22"/>
          <w:szCs w:val="22"/>
          <w:lang w:bidi="en-US"/>
        </w:rPr>
        <w:t>8.</w:t>
      </w:r>
      <w:r>
        <w:rPr>
          <w:sz w:val="22"/>
          <w:szCs w:val="22"/>
          <w:lang w:bidi="en-US"/>
        </w:rPr>
        <w:tab/>
        <w:t>Magawang tukuyin ang mga pagkakaiba sa pagitan ng mga terminong “ahente” at “broker” patungkol sa kanilang kaugnayan sa mga insurer at sa kanilang mga insured:</w:t>
      </w:r>
    </w:p>
    <w:p w14:paraId="628FF300" w14:textId="624382CB" w:rsidR="00EF62B0" w:rsidRPr="00F578EC" w:rsidRDefault="00EF62B0" w:rsidP="00EF62B0">
      <w:pPr>
        <w:tabs>
          <w:tab w:val="left" w:pos="-1440"/>
        </w:tabs>
        <w:ind w:left="1440" w:hanging="720"/>
        <w:rPr>
          <w:rFonts w:cs="Arial"/>
          <w:sz w:val="22"/>
          <w:szCs w:val="22"/>
        </w:rPr>
      </w:pPr>
      <w:r w:rsidRPr="00F578EC">
        <w:rPr>
          <w:rFonts w:cs="Arial"/>
          <w:sz w:val="22"/>
          <w:szCs w:val="22"/>
          <w:lang w:bidi="en-US"/>
        </w:rPr>
        <w:t>a.</w:t>
      </w:r>
      <w:r w:rsidRPr="00F578EC">
        <w:rPr>
          <w:rFonts w:cs="Arial"/>
          <w:sz w:val="22"/>
          <w:szCs w:val="22"/>
          <w:lang w:bidi="en-US"/>
        </w:rPr>
        <w:tab/>
        <w:t xml:space="preserve">ang </w:t>
      </w:r>
      <w:proofErr w:type="spellStart"/>
      <w:r w:rsidRPr="00F578EC">
        <w:rPr>
          <w:rFonts w:cs="Arial"/>
          <w:sz w:val="22"/>
          <w:szCs w:val="22"/>
          <w:lang w:bidi="en-US"/>
        </w:rPr>
        <w:t>ahente</w:t>
      </w:r>
      <w:proofErr w:type="spellEnd"/>
      <w:r w:rsidRPr="00F578EC">
        <w:rPr>
          <w:rFonts w:cs="Arial"/>
          <w:sz w:val="22"/>
          <w:szCs w:val="22"/>
          <w:lang w:bidi="en-US"/>
        </w:rPr>
        <w:t xml:space="preserve"> ng insurance ay </w:t>
      </w:r>
      <w:proofErr w:type="spellStart"/>
      <w:r w:rsidRPr="00F578EC">
        <w:rPr>
          <w:rFonts w:cs="Arial"/>
          <w:sz w:val="22"/>
          <w:szCs w:val="22"/>
          <w:lang w:bidi="en-US"/>
        </w:rPr>
        <w:t>nangangahulugang</w:t>
      </w:r>
      <w:proofErr w:type="spellEnd"/>
      <w:r w:rsidRPr="00F578EC">
        <w:rPr>
          <w:rFonts w:cs="Arial"/>
          <w:sz w:val="22"/>
          <w:szCs w:val="22"/>
          <w:lang w:bidi="en-US"/>
        </w:rPr>
        <w:t xml:space="preserve"> </w:t>
      </w:r>
      <w:proofErr w:type="spellStart"/>
      <w:r w:rsidRPr="00F578EC">
        <w:rPr>
          <w:rFonts w:cs="Arial"/>
          <w:sz w:val="22"/>
          <w:szCs w:val="22"/>
          <w:lang w:bidi="en-US"/>
        </w:rPr>
        <w:t>isang</w:t>
      </w:r>
      <w:proofErr w:type="spellEnd"/>
      <w:r w:rsidRPr="00F578EC">
        <w:rPr>
          <w:rFonts w:cs="Arial"/>
          <w:sz w:val="22"/>
          <w:szCs w:val="22"/>
          <w:lang w:bidi="en-US"/>
        </w:rPr>
        <w:t xml:space="preserve"> </w:t>
      </w:r>
      <w:proofErr w:type="spellStart"/>
      <w:r w:rsidRPr="00F578EC">
        <w:rPr>
          <w:rFonts w:cs="Arial"/>
          <w:sz w:val="22"/>
          <w:szCs w:val="22"/>
          <w:lang w:bidi="en-US"/>
        </w:rPr>
        <w:t>taong</w:t>
      </w:r>
      <w:proofErr w:type="spellEnd"/>
      <w:r w:rsidRPr="00F578EC">
        <w:rPr>
          <w:rFonts w:cs="Arial"/>
          <w:sz w:val="22"/>
          <w:szCs w:val="22"/>
          <w:lang w:bidi="en-US"/>
        </w:rPr>
        <w:t xml:space="preserve"> </w:t>
      </w:r>
      <w:proofErr w:type="spellStart"/>
      <w:r w:rsidR="008D3046">
        <w:rPr>
          <w:rFonts w:cs="Arial"/>
          <w:sz w:val="22"/>
          <w:szCs w:val="22"/>
          <w:lang w:bidi="en-US"/>
        </w:rPr>
        <w:t>binigyan</w:t>
      </w:r>
      <w:proofErr w:type="spellEnd"/>
      <w:r w:rsidR="008D3046">
        <w:rPr>
          <w:rFonts w:cs="Arial"/>
          <w:sz w:val="22"/>
          <w:szCs w:val="22"/>
          <w:lang w:bidi="en-US"/>
        </w:rPr>
        <w:t xml:space="preserve"> ng </w:t>
      </w:r>
      <w:proofErr w:type="spellStart"/>
      <w:r w:rsidR="008D3046">
        <w:rPr>
          <w:rFonts w:cs="Arial"/>
          <w:sz w:val="22"/>
          <w:szCs w:val="22"/>
          <w:lang w:bidi="en-US"/>
        </w:rPr>
        <w:t>awtorisasyon</w:t>
      </w:r>
      <w:proofErr w:type="spellEnd"/>
      <w:r w:rsidRPr="00F578EC">
        <w:rPr>
          <w:rFonts w:cs="Arial"/>
          <w:sz w:val="22"/>
          <w:szCs w:val="22"/>
          <w:lang w:bidi="en-US"/>
        </w:rPr>
        <w:t xml:space="preserve">, ng at </w:t>
      </w:r>
      <w:proofErr w:type="spellStart"/>
      <w:r w:rsidRPr="00F578EC">
        <w:rPr>
          <w:rFonts w:cs="Arial"/>
          <w:sz w:val="22"/>
          <w:szCs w:val="22"/>
          <w:lang w:bidi="en-US"/>
        </w:rPr>
        <w:t>sa</w:t>
      </w:r>
      <w:proofErr w:type="spellEnd"/>
      <w:r w:rsidRPr="00F578EC">
        <w:rPr>
          <w:rFonts w:cs="Arial"/>
          <w:sz w:val="22"/>
          <w:szCs w:val="22"/>
          <w:lang w:bidi="en-US"/>
        </w:rPr>
        <w:t xml:space="preserve"> </w:t>
      </w:r>
      <w:proofErr w:type="spellStart"/>
      <w:r w:rsidRPr="00F578EC">
        <w:rPr>
          <w:rFonts w:cs="Arial"/>
          <w:sz w:val="22"/>
          <w:szCs w:val="22"/>
          <w:lang w:bidi="en-US"/>
        </w:rPr>
        <w:t>ngalan</w:t>
      </w:r>
      <w:proofErr w:type="spellEnd"/>
      <w:r w:rsidRPr="00F578EC">
        <w:rPr>
          <w:rFonts w:cs="Arial"/>
          <w:sz w:val="22"/>
          <w:szCs w:val="22"/>
          <w:lang w:bidi="en-US"/>
        </w:rPr>
        <w:t xml:space="preserve"> ng </w:t>
      </w:r>
      <w:proofErr w:type="spellStart"/>
      <w:r w:rsidRPr="00F578EC">
        <w:rPr>
          <w:rFonts w:cs="Arial"/>
          <w:sz w:val="22"/>
          <w:szCs w:val="22"/>
          <w:lang w:bidi="en-US"/>
        </w:rPr>
        <w:t>isang</w:t>
      </w:r>
      <w:proofErr w:type="spellEnd"/>
      <w:r w:rsidRPr="00F578EC">
        <w:rPr>
          <w:rFonts w:cs="Arial"/>
          <w:sz w:val="22"/>
          <w:szCs w:val="22"/>
          <w:lang w:bidi="en-US"/>
        </w:rPr>
        <w:t xml:space="preserve"> insurer, na makipagtransaksyon sa lahat ng klase ng insurance maliban sa life, disability, at health insurance (Section 31</w:t>
      </w:r>
      <w:r w:rsidRPr="00F578EC">
        <w:rPr>
          <w:sz w:val="22"/>
          <w:szCs w:val="22"/>
          <w:lang w:bidi="en-US"/>
        </w:rPr>
        <w:t xml:space="preserve"> ng CIC</w:t>
      </w:r>
      <w:r w:rsidR="00C268A8">
        <w:rPr>
          <w:rFonts w:cs="Arial"/>
          <w:sz w:val="22"/>
          <w:szCs w:val="22"/>
          <w:lang w:bidi="en-US"/>
        </w:rPr>
        <w:t>); at,</w:t>
      </w:r>
    </w:p>
    <w:p w14:paraId="581DB2AE" w14:textId="3C8B9BF0" w:rsidR="00305507" w:rsidRDefault="00EF62B0" w:rsidP="00305507">
      <w:pPr>
        <w:tabs>
          <w:tab w:val="left" w:pos="-1440"/>
        </w:tabs>
        <w:ind w:left="1440" w:hanging="720"/>
        <w:rPr>
          <w:sz w:val="22"/>
          <w:szCs w:val="22"/>
        </w:rPr>
      </w:pPr>
      <w:r w:rsidRPr="00F578EC">
        <w:rPr>
          <w:rFonts w:cs="Arial"/>
          <w:sz w:val="22"/>
          <w:szCs w:val="22"/>
          <w:lang w:bidi="en-US"/>
        </w:rPr>
        <w:t>b.</w:t>
      </w:r>
      <w:r w:rsidRPr="00F578EC">
        <w:rPr>
          <w:rFonts w:cs="Arial"/>
          <w:sz w:val="22"/>
          <w:szCs w:val="22"/>
          <w:lang w:bidi="en-US"/>
        </w:rPr>
        <w:tab/>
        <w:t xml:space="preserve">ang insurance broker ay nangangahulugang isang tao na, para sa kompensasyon at sa ngalan ng ibang tao, nakikipagtransaksyon ng insurance maliban sa life insurance kasama ng, ngunit hindi sa ngalan ng, isang insurer (Section 33 </w:t>
      </w:r>
      <w:r w:rsidRPr="00F578EC">
        <w:rPr>
          <w:sz w:val="22"/>
          <w:szCs w:val="22"/>
          <w:lang w:bidi="en-US"/>
        </w:rPr>
        <w:t>ng CIC</w:t>
      </w:r>
      <w:r w:rsidRPr="00F578EC">
        <w:rPr>
          <w:rFonts w:cs="Arial"/>
          <w:sz w:val="22"/>
          <w:szCs w:val="22"/>
          <w:lang w:bidi="en-US"/>
        </w:rPr>
        <w:t>).</w:t>
      </w:r>
    </w:p>
    <w:p w14:paraId="73EAA46A" w14:textId="77777777" w:rsidR="00D064A6" w:rsidRDefault="00305507" w:rsidP="00305507">
      <w:pPr>
        <w:tabs>
          <w:tab w:val="left" w:pos="-1440"/>
        </w:tabs>
        <w:ind w:left="720" w:hanging="720"/>
        <w:rPr>
          <w:sz w:val="22"/>
          <w:szCs w:val="22"/>
          <w:lang w:bidi="en-US"/>
        </w:rPr>
      </w:pPr>
      <w:r>
        <w:rPr>
          <w:sz w:val="22"/>
          <w:szCs w:val="22"/>
          <w:lang w:bidi="en-US"/>
        </w:rPr>
        <w:t>9.</w:t>
      </w:r>
      <w:r>
        <w:rPr>
          <w:sz w:val="22"/>
          <w:szCs w:val="22"/>
          <w:lang w:bidi="en-US"/>
        </w:rPr>
        <w:tab/>
        <w:t xml:space="preserve">Magawang tukuyin ang mga </w:t>
      </w:r>
      <w:proofErr w:type="spellStart"/>
      <w:r>
        <w:rPr>
          <w:sz w:val="22"/>
          <w:szCs w:val="22"/>
          <w:lang w:bidi="en-US"/>
        </w:rPr>
        <w:t>probisyon</w:t>
      </w:r>
      <w:proofErr w:type="spellEnd"/>
      <w:r>
        <w:rPr>
          <w:sz w:val="22"/>
          <w:szCs w:val="22"/>
          <w:lang w:bidi="en-US"/>
        </w:rPr>
        <w:t xml:space="preserve"> ng Code </w:t>
      </w:r>
      <w:proofErr w:type="spellStart"/>
      <w:r>
        <w:rPr>
          <w:sz w:val="22"/>
          <w:szCs w:val="22"/>
          <w:lang w:bidi="en-US"/>
        </w:rPr>
        <w:t>tungkol</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isang</w:t>
      </w:r>
      <w:proofErr w:type="spellEnd"/>
      <w:r>
        <w:rPr>
          <w:sz w:val="22"/>
          <w:szCs w:val="22"/>
          <w:lang w:bidi="en-US"/>
        </w:rPr>
        <w:t xml:space="preserve"> </w:t>
      </w:r>
      <w:proofErr w:type="spellStart"/>
      <w:r>
        <w:rPr>
          <w:sz w:val="22"/>
          <w:szCs w:val="22"/>
          <w:lang w:bidi="en-US"/>
        </w:rPr>
        <w:t>lisensyado</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r w:rsidR="00212AA8" w:rsidRPr="00212AA8">
        <w:rPr>
          <w:sz w:val="22"/>
          <w:szCs w:val="22"/>
          <w:lang w:bidi="en-US"/>
        </w:rPr>
        <w:t>Life-</w:t>
      </w:r>
      <w:proofErr w:type="spellStart"/>
      <w:r w:rsidR="00212AA8" w:rsidRPr="00212AA8">
        <w:rPr>
          <w:sz w:val="22"/>
          <w:szCs w:val="22"/>
          <w:lang w:bidi="en-US"/>
        </w:rPr>
        <w:t>Limitado</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Pagbabayad</w:t>
      </w:r>
      <w:proofErr w:type="spellEnd"/>
      <w:r w:rsidR="00212AA8" w:rsidRPr="00212AA8">
        <w:rPr>
          <w:sz w:val="22"/>
          <w:szCs w:val="22"/>
          <w:lang w:bidi="en-US"/>
        </w:rPr>
        <w:t xml:space="preserve"> ng </w:t>
      </w:r>
      <w:proofErr w:type="spellStart"/>
      <w:r w:rsidR="00212AA8" w:rsidRPr="00212AA8">
        <w:rPr>
          <w:sz w:val="22"/>
          <w:szCs w:val="22"/>
          <w:lang w:bidi="en-US"/>
        </w:rPr>
        <w:t>Gastusin</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Libing</w:t>
      </w:r>
      <w:proofErr w:type="spellEnd"/>
      <w:r w:rsidR="00212AA8" w:rsidRPr="00212AA8">
        <w:rPr>
          <w:sz w:val="22"/>
          <w:szCs w:val="22"/>
          <w:lang w:bidi="en-US"/>
        </w:rPr>
        <w:t xml:space="preserve"> at </w:t>
      </w:r>
      <w:proofErr w:type="spellStart"/>
      <w:r w:rsidR="00212AA8" w:rsidRPr="00212AA8">
        <w:rPr>
          <w:sz w:val="22"/>
          <w:szCs w:val="22"/>
          <w:lang w:bidi="en-US"/>
        </w:rPr>
        <w:t>Pagpapalibing</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kumikilos</w:t>
      </w:r>
      <w:proofErr w:type="spellEnd"/>
      <w:r>
        <w:rPr>
          <w:sz w:val="22"/>
          <w:szCs w:val="22"/>
          <w:lang w:bidi="en-US"/>
        </w:rPr>
        <w:t xml:space="preserve"> </w:t>
      </w:r>
      <w:proofErr w:type="spellStart"/>
      <w:r>
        <w:rPr>
          <w:sz w:val="22"/>
          <w:szCs w:val="22"/>
          <w:lang w:bidi="en-US"/>
        </w:rPr>
        <w:t>bilang</w:t>
      </w:r>
      <w:proofErr w:type="spellEnd"/>
      <w:r>
        <w:rPr>
          <w:sz w:val="22"/>
          <w:szCs w:val="22"/>
          <w:lang w:bidi="en-US"/>
        </w:rPr>
        <w:t xml:space="preserve"> </w:t>
      </w:r>
      <w:proofErr w:type="spellStart"/>
      <w:r>
        <w:rPr>
          <w:sz w:val="22"/>
          <w:szCs w:val="22"/>
          <w:lang w:bidi="en-US"/>
        </w:rPr>
        <w:t>ahente</w:t>
      </w:r>
      <w:proofErr w:type="spellEnd"/>
      <w:r>
        <w:rPr>
          <w:sz w:val="22"/>
          <w:szCs w:val="22"/>
          <w:lang w:bidi="en-US"/>
        </w:rPr>
        <w:t xml:space="preserve"> para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isang</w:t>
      </w:r>
      <w:proofErr w:type="spellEnd"/>
      <w:r>
        <w:rPr>
          <w:sz w:val="22"/>
          <w:szCs w:val="22"/>
          <w:lang w:bidi="en-US"/>
        </w:rPr>
        <w:t xml:space="preserve"> insurer kung saan ang ahente ay hindi espesipikong hinirang (Section 1704.5 ng CIC).</w:t>
      </w:r>
    </w:p>
    <w:p w14:paraId="5F2C4464" w14:textId="1EC12D11" w:rsidR="000C4B2A" w:rsidRDefault="00055A60">
      <w:pPr>
        <w:pStyle w:val="Header"/>
        <w:tabs>
          <w:tab w:val="clear" w:pos="4320"/>
          <w:tab w:val="clear" w:pos="8640"/>
        </w:tabs>
        <w:ind w:left="720" w:hanging="720"/>
        <w:rPr>
          <w:sz w:val="22"/>
          <w:szCs w:val="22"/>
        </w:rPr>
      </w:pPr>
      <w:r>
        <w:rPr>
          <w:sz w:val="22"/>
          <w:szCs w:val="22"/>
          <w:lang w:bidi="en-US"/>
        </w:rPr>
        <w:t>10.</w:t>
      </w:r>
      <w:r>
        <w:rPr>
          <w:sz w:val="22"/>
          <w:szCs w:val="22"/>
          <w:lang w:bidi="en-US"/>
        </w:rPr>
        <w:tab/>
        <w:t xml:space="preserve">Para sa Insurance Agent’s Errors and Omissions insurance, </w:t>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tukuyin</w:t>
      </w:r>
      <w:proofErr w:type="spellEnd"/>
      <w:r>
        <w:rPr>
          <w:sz w:val="22"/>
          <w:szCs w:val="22"/>
          <w:lang w:bidi="en-US"/>
        </w:rPr>
        <w:t>:</w:t>
      </w:r>
    </w:p>
    <w:p w14:paraId="4048A7FD" w14:textId="77777777" w:rsidR="000C4B2A" w:rsidRDefault="000C4B2A">
      <w:pPr>
        <w:tabs>
          <w:tab w:val="left" w:pos="-1440"/>
        </w:tabs>
        <w:ind w:left="1440" w:hanging="720"/>
        <w:rPr>
          <w:sz w:val="22"/>
          <w:szCs w:val="22"/>
        </w:rPr>
      </w:pPr>
      <w:r>
        <w:rPr>
          <w:sz w:val="22"/>
          <w:szCs w:val="22"/>
          <w:lang w:bidi="en-US"/>
        </w:rPr>
        <w:t>a.</w:t>
      </w:r>
      <w:r>
        <w:rPr>
          <w:sz w:val="22"/>
          <w:szCs w:val="22"/>
          <w:lang w:bidi="en-US"/>
        </w:rPr>
        <w:tab/>
        <w:t>ang mga uri ng mga available na coverage;</w:t>
      </w:r>
    </w:p>
    <w:p w14:paraId="3E6171D2" w14:textId="4E28121F" w:rsidR="000C4B2A" w:rsidRDefault="000C4B2A">
      <w:pPr>
        <w:tabs>
          <w:tab w:val="left" w:pos="-1440"/>
        </w:tabs>
        <w:ind w:left="1440" w:hanging="720"/>
        <w:rPr>
          <w:sz w:val="22"/>
          <w:szCs w:val="22"/>
        </w:rPr>
      </w:pPr>
      <w:r>
        <w:rPr>
          <w:sz w:val="22"/>
          <w:szCs w:val="22"/>
          <w:lang w:bidi="en-US"/>
        </w:rPr>
        <w:t>b.</w:t>
      </w:r>
      <w:r>
        <w:rPr>
          <w:sz w:val="22"/>
          <w:szCs w:val="22"/>
          <w:lang w:bidi="en-US"/>
        </w:rPr>
        <w:tab/>
        <w:t xml:space="preserve">ang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uri</w:t>
      </w:r>
      <w:proofErr w:type="spellEnd"/>
      <w:r>
        <w:rPr>
          <w:sz w:val="22"/>
          <w:szCs w:val="22"/>
          <w:lang w:bidi="en-US"/>
        </w:rPr>
        <w:t xml:space="preserve"> ng </w:t>
      </w:r>
      <w:proofErr w:type="spellStart"/>
      <w:r>
        <w:rPr>
          <w:sz w:val="22"/>
          <w:szCs w:val="22"/>
          <w:lang w:bidi="en-US"/>
        </w:rPr>
        <w:t>pagkalugi</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karaniwang</w:t>
      </w:r>
      <w:proofErr w:type="spellEnd"/>
      <w:r>
        <w:rPr>
          <w:sz w:val="22"/>
          <w:szCs w:val="22"/>
          <w:lang w:bidi="en-US"/>
        </w:rPr>
        <w:t xml:space="preserve"> </w:t>
      </w:r>
      <w:proofErr w:type="spellStart"/>
      <w:r w:rsidR="00F01E9F">
        <w:rPr>
          <w:sz w:val="22"/>
          <w:szCs w:val="22"/>
          <w:lang w:bidi="en-US"/>
        </w:rPr>
        <w:t>sinasaklaw</w:t>
      </w:r>
      <w:proofErr w:type="spellEnd"/>
      <w:r w:rsidR="00F01E9F">
        <w:rPr>
          <w:sz w:val="22"/>
          <w:szCs w:val="22"/>
          <w:lang w:bidi="en-US"/>
        </w:rPr>
        <w:t xml:space="preserve"> </w:t>
      </w:r>
      <w:r>
        <w:rPr>
          <w:sz w:val="22"/>
          <w:szCs w:val="22"/>
          <w:lang w:bidi="en-US"/>
        </w:rPr>
        <w:t xml:space="preserve">at </w:t>
      </w:r>
      <w:proofErr w:type="spellStart"/>
      <w:r>
        <w:rPr>
          <w:sz w:val="22"/>
          <w:szCs w:val="22"/>
          <w:lang w:bidi="en-US"/>
        </w:rPr>
        <w:t>hindi</w:t>
      </w:r>
      <w:proofErr w:type="spellEnd"/>
      <w:r>
        <w:rPr>
          <w:sz w:val="22"/>
          <w:szCs w:val="22"/>
          <w:lang w:bidi="en-US"/>
        </w:rPr>
        <w:t xml:space="preserve"> </w:t>
      </w:r>
      <w:proofErr w:type="spellStart"/>
      <w:r w:rsidR="00F01E9F">
        <w:rPr>
          <w:sz w:val="22"/>
          <w:szCs w:val="22"/>
          <w:lang w:bidi="en-US"/>
        </w:rPr>
        <w:t>sinasaklaw</w:t>
      </w:r>
      <w:proofErr w:type="spellEnd"/>
      <w:r>
        <w:rPr>
          <w:sz w:val="22"/>
          <w:szCs w:val="22"/>
          <w:lang w:bidi="en-US"/>
        </w:rPr>
        <w:t>; at,</w:t>
      </w:r>
    </w:p>
    <w:p w14:paraId="499F3724" w14:textId="04955D39" w:rsidR="000C4B2A" w:rsidRDefault="000C4B2A" w:rsidP="00305507">
      <w:pPr>
        <w:tabs>
          <w:tab w:val="left" w:pos="-1440"/>
        </w:tabs>
        <w:ind w:left="1440" w:hanging="720"/>
        <w:rPr>
          <w:sz w:val="22"/>
          <w:szCs w:val="22"/>
        </w:rPr>
      </w:pPr>
      <w:r>
        <w:rPr>
          <w:sz w:val="22"/>
          <w:szCs w:val="22"/>
          <w:lang w:bidi="en-US"/>
        </w:rPr>
        <w:t>c.</w:t>
      </w:r>
      <w:r>
        <w:rPr>
          <w:sz w:val="22"/>
          <w:szCs w:val="22"/>
          <w:lang w:bidi="en-US"/>
        </w:rPr>
        <w:tab/>
        <w:t>ang pangangailangan para sa coverage.</w:t>
      </w:r>
    </w:p>
    <w:p w14:paraId="7C133DA9" w14:textId="48913979" w:rsidR="000C4B2A" w:rsidRDefault="00EF62B0">
      <w:pPr>
        <w:tabs>
          <w:tab w:val="left" w:pos="-1440"/>
        </w:tabs>
        <w:ind w:left="720" w:hanging="720"/>
        <w:rPr>
          <w:sz w:val="22"/>
          <w:szCs w:val="22"/>
        </w:rPr>
      </w:pPr>
      <w:r>
        <w:rPr>
          <w:sz w:val="22"/>
          <w:szCs w:val="22"/>
          <w:lang w:bidi="en-US"/>
        </w:rPr>
        <w:t>11.</w:t>
      </w:r>
      <w:r>
        <w:rPr>
          <w:sz w:val="22"/>
          <w:szCs w:val="22"/>
          <w:lang w:bidi="en-US"/>
        </w:rPr>
        <w:tab/>
        <w:t>Magawang tukuyin ang mga pagbabawal ng libreng insurance (Section 777.1 ng CIC).</w:t>
      </w:r>
    </w:p>
    <w:p w14:paraId="49C533EB" w14:textId="0656C029" w:rsidR="000C4B2A" w:rsidRDefault="006D0EAC">
      <w:pPr>
        <w:tabs>
          <w:tab w:val="left" w:pos="-1440"/>
        </w:tabs>
        <w:ind w:left="720" w:hanging="720"/>
        <w:rPr>
          <w:sz w:val="22"/>
          <w:szCs w:val="22"/>
        </w:rPr>
      </w:pPr>
      <w:r>
        <w:rPr>
          <w:sz w:val="22"/>
          <w:szCs w:val="22"/>
          <w:lang w:bidi="en-US"/>
        </w:rPr>
        <w:t>12.</w:t>
      </w:r>
      <w:r>
        <w:rPr>
          <w:sz w:val="22"/>
          <w:szCs w:val="22"/>
          <w:lang w:bidi="en-US"/>
        </w:rPr>
        <w:tab/>
        <w:t>Magawang tukuyin ang mga kinakailangan sa Code para sa mga sumusunod:</w:t>
      </w:r>
    </w:p>
    <w:p w14:paraId="2D659F54" w14:textId="77777777" w:rsidR="000C4B2A" w:rsidRDefault="000C4B2A">
      <w:pPr>
        <w:tabs>
          <w:tab w:val="left" w:pos="-1440"/>
        </w:tabs>
        <w:ind w:left="1440" w:hanging="720"/>
        <w:rPr>
          <w:sz w:val="22"/>
          <w:szCs w:val="22"/>
        </w:rPr>
      </w:pPr>
      <w:r>
        <w:rPr>
          <w:sz w:val="22"/>
          <w:szCs w:val="22"/>
          <w:lang w:bidi="en-US"/>
        </w:rPr>
        <w:t>a.</w:t>
      </w:r>
      <w:r>
        <w:rPr>
          <w:sz w:val="22"/>
          <w:szCs w:val="22"/>
          <w:lang w:bidi="en-US"/>
        </w:rPr>
        <w:tab/>
        <w:t>pangalan ng ahensya, paggamit ng pangalan (Sections 1724.5, 1729.5 ng CIC);</w:t>
      </w:r>
    </w:p>
    <w:p w14:paraId="2E9E3501" w14:textId="77777777" w:rsidR="000C4B2A" w:rsidRDefault="000C4B2A">
      <w:pPr>
        <w:tabs>
          <w:tab w:val="left" w:pos="-1440"/>
        </w:tabs>
        <w:ind w:left="1440" w:hanging="720"/>
        <w:rPr>
          <w:sz w:val="22"/>
          <w:szCs w:val="22"/>
        </w:rPr>
      </w:pPr>
      <w:r>
        <w:rPr>
          <w:sz w:val="22"/>
          <w:szCs w:val="22"/>
          <w:lang w:bidi="en-US"/>
        </w:rPr>
        <w:t>b.</w:t>
      </w:r>
      <w:r>
        <w:rPr>
          <w:sz w:val="22"/>
          <w:szCs w:val="22"/>
          <w:lang w:bidi="en-US"/>
        </w:rPr>
        <w:tab/>
        <w:t>pagbabago ng address (Section 1729 ng CIC);</w:t>
      </w:r>
    </w:p>
    <w:p w14:paraId="066438E4" w14:textId="77777777" w:rsidR="000C4B2A" w:rsidRDefault="000C4B2A">
      <w:pPr>
        <w:tabs>
          <w:tab w:val="left" w:pos="-1440"/>
        </w:tabs>
        <w:ind w:left="1440" w:hanging="720"/>
        <w:rPr>
          <w:sz w:val="22"/>
          <w:szCs w:val="22"/>
        </w:rPr>
      </w:pPr>
      <w:r>
        <w:rPr>
          <w:sz w:val="22"/>
          <w:szCs w:val="22"/>
          <w:lang w:bidi="en-US"/>
        </w:rPr>
        <w:t>c.</w:t>
      </w:r>
      <w:r>
        <w:rPr>
          <w:sz w:val="22"/>
          <w:szCs w:val="22"/>
          <w:lang w:bidi="en-US"/>
        </w:rPr>
        <w:tab/>
        <w:t>mga rekord (Section 10508 ng CIC);</w:t>
      </w:r>
    </w:p>
    <w:p w14:paraId="4DE727EB" w14:textId="79463072" w:rsidR="000C4B2A" w:rsidRDefault="000C4B2A">
      <w:pPr>
        <w:tabs>
          <w:tab w:val="left" w:pos="-1440"/>
        </w:tabs>
        <w:ind w:left="1440" w:hanging="720"/>
        <w:rPr>
          <w:sz w:val="22"/>
          <w:szCs w:val="22"/>
        </w:rPr>
      </w:pPr>
      <w:r>
        <w:rPr>
          <w:sz w:val="22"/>
          <w:szCs w:val="22"/>
          <w:lang w:bidi="en-US"/>
        </w:rPr>
        <w:t>d.</w:t>
      </w:r>
      <w:r>
        <w:rPr>
          <w:sz w:val="22"/>
          <w:szCs w:val="22"/>
          <w:lang w:bidi="en-US"/>
        </w:rPr>
        <w:tab/>
        <w:t>paghahain ng aplikasyon sa pag-renew ng lisensya (Section 1720 ng CIC); at,</w:t>
      </w:r>
    </w:p>
    <w:p w14:paraId="08D85B1D" w14:textId="724C0068" w:rsidR="000C4B2A" w:rsidRPr="00876521" w:rsidRDefault="000C4B2A" w:rsidP="00305507">
      <w:pPr>
        <w:tabs>
          <w:tab w:val="left" w:pos="-1440"/>
        </w:tabs>
        <w:ind w:left="1440" w:hanging="720"/>
        <w:rPr>
          <w:caps/>
          <w:strike/>
          <w:sz w:val="22"/>
          <w:szCs w:val="22"/>
        </w:rPr>
      </w:pPr>
      <w:r>
        <w:rPr>
          <w:sz w:val="22"/>
          <w:szCs w:val="22"/>
          <w:lang w:bidi="en-US"/>
        </w:rPr>
        <w:t>e.</w:t>
      </w:r>
      <w:r>
        <w:rPr>
          <w:sz w:val="22"/>
          <w:szCs w:val="22"/>
          <w:lang w:bidi="en-US"/>
        </w:rPr>
        <w:tab/>
      </w:r>
      <w:proofErr w:type="spellStart"/>
      <w:r w:rsidR="00F01E9F">
        <w:rPr>
          <w:sz w:val="22"/>
          <w:szCs w:val="22"/>
          <w:lang w:bidi="en-US"/>
        </w:rPr>
        <w:t>pag</w:t>
      </w:r>
      <w:proofErr w:type="spellEnd"/>
      <w:r w:rsidR="00F01E9F">
        <w:rPr>
          <w:sz w:val="22"/>
          <w:szCs w:val="22"/>
          <w:lang w:bidi="en-US"/>
        </w:rPr>
        <w:t xml:space="preserve">-print ng </w:t>
      </w:r>
      <w:proofErr w:type="spellStart"/>
      <w:r>
        <w:rPr>
          <w:sz w:val="22"/>
          <w:szCs w:val="22"/>
          <w:lang w:bidi="en-US"/>
        </w:rPr>
        <w:t>numero</w:t>
      </w:r>
      <w:proofErr w:type="spellEnd"/>
      <w:r>
        <w:rPr>
          <w:sz w:val="22"/>
          <w:szCs w:val="22"/>
          <w:lang w:bidi="en-US"/>
        </w:rPr>
        <w:t xml:space="preserve"> ng </w:t>
      </w:r>
      <w:proofErr w:type="spellStart"/>
      <w:r>
        <w:rPr>
          <w:sz w:val="22"/>
          <w:szCs w:val="22"/>
          <w:lang w:bidi="en-US"/>
        </w:rPr>
        <w:t>lisensya</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dokumento</w:t>
      </w:r>
      <w:proofErr w:type="spellEnd"/>
      <w:r>
        <w:rPr>
          <w:sz w:val="22"/>
          <w:szCs w:val="22"/>
          <w:lang w:bidi="en-US"/>
        </w:rPr>
        <w:t xml:space="preserve"> (Section 1725.5 ng CIC).</w:t>
      </w:r>
    </w:p>
    <w:p w14:paraId="6F2C1431" w14:textId="68B88B1E" w:rsidR="000C4B2A" w:rsidRDefault="006D0EAC">
      <w:pPr>
        <w:tabs>
          <w:tab w:val="left" w:pos="-1440"/>
        </w:tabs>
        <w:ind w:left="720" w:hanging="720"/>
        <w:rPr>
          <w:sz w:val="22"/>
          <w:szCs w:val="22"/>
        </w:rPr>
      </w:pPr>
      <w:r>
        <w:rPr>
          <w:sz w:val="22"/>
          <w:szCs w:val="22"/>
          <w:lang w:bidi="en-US"/>
        </w:rPr>
        <w:t>13.</w:t>
      </w:r>
      <w:r>
        <w:rPr>
          <w:sz w:val="22"/>
          <w:szCs w:val="22"/>
          <w:lang w:bidi="en-US"/>
        </w:rPr>
        <w:tab/>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tukuyin</w:t>
      </w:r>
      <w:proofErr w:type="spellEnd"/>
      <w:r>
        <w:rPr>
          <w:sz w:val="22"/>
          <w:szCs w:val="22"/>
          <w:lang w:bidi="en-US"/>
        </w:rPr>
        <w:t xml:space="preserve"> ang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espesipikasyon</w:t>
      </w:r>
      <w:proofErr w:type="spellEnd"/>
      <w:r>
        <w:rPr>
          <w:sz w:val="22"/>
          <w:szCs w:val="22"/>
          <w:lang w:bidi="en-US"/>
        </w:rPr>
        <w:t xml:space="preserve"> ng Code </w:t>
      </w:r>
      <w:proofErr w:type="spellStart"/>
      <w:r>
        <w:rPr>
          <w:sz w:val="22"/>
          <w:szCs w:val="22"/>
          <w:lang w:bidi="en-US"/>
        </w:rPr>
        <w:t>tungkol</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pagsisiyasat</w:t>
      </w:r>
      <w:proofErr w:type="spellEnd"/>
      <w:r>
        <w:rPr>
          <w:sz w:val="22"/>
          <w:szCs w:val="22"/>
          <w:lang w:bidi="en-US"/>
        </w:rPr>
        <w:t xml:space="preserve"> ng </w:t>
      </w:r>
      <w:proofErr w:type="spellStart"/>
      <w:r>
        <w:rPr>
          <w:sz w:val="22"/>
          <w:szCs w:val="22"/>
          <w:lang w:bidi="en-US"/>
        </w:rPr>
        <w:t>aplikasyon</w:t>
      </w:r>
      <w:proofErr w:type="spellEnd"/>
      <w:r>
        <w:rPr>
          <w:sz w:val="22"/>
          <w:szCs w:val="22"/>
          <w:lang w:bidi="en-US"/>
        </w:rPr>
        <w:t xml:space="preserve"> ng producer, </w:t>
      </w:r>
      <w:proofErr w:type="spellStart"/>
      <w:r>
        <w:rPr>
          <w:sz w:val="22"/>
          <w:szCs w:val="22"/>
          <w:lang w:bidi="en-US"/>
        </w:rPr>
        <w:t>pagtanggi</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aplikasyon</w:t>
      </w:r>
      <w:proofErr w:type="spellEnd"/>
      <w:r>
        <w:rPr>
          <w:sz w:val="22"/>
          <w:szCs w:val="22"/>
          <w:lang w:bidi="en-US"/>
        </w:rPr>
        <w:t xml:space="preserve">, at </w:t>
      </w:r>
      <w:proofErr w:type="spellStart"/>
      <w:r>
        <w:rPr>
          <w:sz w:val="22"/>
          <w:szCs w:val="22"/>
          <w:lang w:bidi="en-US"/>
        </w:rPr>
        <w:t>pagsuspinde</w:t>
      </w:r>
      <w:proofErr w:type="spellEnd"/>
      <w:r>
        <w:rPr>
          <w:sz w:val="22"/>
          <w:szCs w:val="22"/>
          <w:lang w:bidi="en-US"/>
        </w:rPr>
        <w:t xml:space="preserve"> o </w:t>
      </w:r>
      <w:proofErr w:type="spellStart"/>
      <w:r>
        <w:rPr>
          <w:sz w:val="22"/>
          <w:szCs w:val="22"/>
          <w:lang w:bidi="en-US"/>
        </w:rPr>
        <w:t>pagbawi</w:t>
      </w:r>
      <w:proofErr w:type="spellEnd"/>
      <w:r>
        <w:rPr>
          <w:sz w:val="22"/>
          <w:szCs w:val="22"/>
          <w:lang w:bidi="en-US"/>
        </w:rPr>
        <w:t xml:space="preserve"> ng </w:t>
      </w:r>
      <w:proofErr w:type="spellStart"/>
      <w:r>
        <w:rPr>
          <w:sz w:val="22"/>
          <w:szCs w:val="22"/>
          <w:lang w:bidi="en-US"/>
        </w:rPr>
        <w:t>lisensya</w:t>
      </w:r>
      <w:proofErr w:type="spellEnd"/>
      <w:r>
        <w:rPr>
          <w:sz w:val="22"/>
          <w:szCs w:val="22"/>
          <w:lang w:bidi="en-US"/>
        </w:rPr>
        <w:t xml:space="preserve"> (Sections 1666, 1668, 1669, 1738 ng CIC).</w:t>
      </w:r>
    </w:p>
    <w:p w14:paraId="090F7F89" w14:textId="77777777" w:rsidR="000C4B2A" w:rsidRDefault="000C4B2A">
      <w:pPr>
        <w:tabs>
          <w:tab w:val="left" w:pos="-1440"/>
        </w:tabs>
        <w:ind w:left="720" w:hanging="720"/>
        <w:rPr>
          <w:sz w:val="22"/>
          <w:szCs w:val="22"/>
        </w:rPr>
      </w:pPr>
    </w:p>
    <w:p w14:paraId="329C5541" w14:textId="32A52154" w:rsidR="000C4B2A" w:rsidRDefault="000C4B2A">
      <w:pPr>
        <w:rPr>
          <w:sz w:val="22"/>
          <w:szCs w:val="22"/>
        </w:rPr>
      </w:pPr>
      <w:r w:rsidRPr="002B46ED">
        <w:rPr>
          <w:sz w:val="22"/>
          <w:szCs w:val="22"/>
          <w:lang w:bidi="en-US"/>
        </w:rPr>
        <w:t xml:space="preserve">Ang sumusunod na Layunin ng Eksaminasyon ay hinango mula sa mga code ng etika at Insurance Code ng California ng </w:t>
      </w:r>
      <w:proofErr w:type="spellStart"/>
      <w:r w:rsidRPr="002B46ED">
        <w:rPr>
          <w:sz w:val="22"/>
          <w:szCs w:val="22"/>
          <w:lang w:bidi="en-US"/>
        </w:rPr>
        <w:t>mga</w:t>
      </w:r>
      <w:proofErr w:type="spellEnd"/>
      <w:r w:rsidRPr="002B46ED">
        <w:rPr>
          <w:sz w:val="22"/>
          <w:szCs w:val="22"/>
          <w:lang w:bidi="en-US"/>
        </w:rPr>
        <w:t xml:space="preserve"> </w:t>
      </w:r>
      <w:proofErr w:type="spellStart"/>
      <w:r w:rsidRPr="002B46ED">
        <w:rPr>
          <w:sz w:val="22"/>
          <w:szCs w:val="22"/>
          <w:lang w:bidi="en-US"/>
        </w:rPr>
        <w:t>pangunahing</w:t>
      </w:r>
      <w:proofErr w:type="spellEnd"/>
      <w:r w:rsidRPr="002B46ED">
        <w:rPr>
          <w:sz w:val="22"/>
          <w:szCs w:val="22"/>
          <w:lang w:bidi="en-US"/>
        </w:rPr>
        <w:t xml:space="preserve"> </w:t>
      </w:r>
      <w:proofErr w:type="spellStart"/>
      <w:r w:rsidRPr="002B46ED">
        <w:rPr>
          <w:sz w:val="22"/>
          <w:szCs w:val="22"/>
          <w:lang w:bidi="en-US"/>
        </w:rPr>
        <w:t>organisasyon</w:t>
      </w:r>
      <w:proofErr w:type="spellEnd"/>
      <w:r w:rsidRPr="002B46ED">
        <w:rPr>
          <w:sz w:val="22"/>
          <w:szCs w:val="22"/>
          <w:lang w:bidi="en-US"/>
        </w:rPr>
        <w:t xml:space="preserve"> </w:t>
      </w:r>
      <w:r w:rsidR="00806790" w:rsidRPr="00806790">
        <w:rPr>
          <w:sz w:val="22"/>
          <w:szCs w:val="22"/>
          <w:lang w:bidi="en-US"/>
        </w:rPr>
        <w:t xml:space="preserve">ng </w:t>
      </w:r>
      <w:proofErr w:type="spellStart"/>
      <w:r w:rsidR="00806790" w:rsidRPr="00806790">
        <w:rPr>
          <w:sz w:val="22"/>
          <w:szCs w:val="22"/>
          <w:lang w:bidi="en-US"/>
        </w:rPr>
        <w:t>industriya</w:t>
      </w:r>
      <w:proofErr w:type="spellEnd"/>
      <w:r w:rsidR="00806790" w:rsidRPr="00806790">
        <w:rPr>
          <w:sz w:val="22"/>
          <w:szCs w:val="22"/>
          <w:lang w:bidi="en-US"/>
        </w:rPr>
        <w:t xml:space="preserve"> at </w:t>
      </w:r>
      <w:proofErr w:type="spellStart"/>
      <w:r w:rsidR="00806790" w:rsidRPr="00806790">
        <w:rPr>
          <w:sz w:val="22"/>
          <w:szCs w:val="22"/>
          <w:lang w:bidi="en-US"/>
        </w:rPr>
        <w:t>ito</w:t>
      </w:r>
      <w:proofErr w:type="spellEnd"/>
      <w:r w:rsidR="00806790" w:rsidRPr="00806790">
        <w:rPr>
          <w:sz w:val="22"/>
          <w:szCs w:val="22"/>
          <w:lang w:bidi="en-US"/>
        </w:rPr>
        <w:t xml:space="preserve"> ang </w:t>
      </w:r>
      <w:proofErr w:type="spellStart"/>
      <w:r w:rsidR="00806790" w:rsidRPr="00806790">
        <w:rPr>
          <w:sz w:val="22"/>
          <w:szCs w:val="22"/>
          <w:lang w:bidi="en-US"/>
        </w:rPr>
        <w:t>batayan</w:t>
      </w:r>
      <w:proofErr w:type="spellEnd"/>
      <w:r w:rsidR="00806790" w:rsidRPr="00806790">
        <w:rPr>
          <w:sz w:val="22"/>
          <w:szCs w:val="22"/>
          <w:lang w:bidi="en-US"/>
        </w:rPr>
        <w:t xml:space="preserve"> para </w:t>
      </w:r>
      <w:proofErr w:type="spellStart"/>
      <w:r w:rsidR="00806790" w:rsidRPr="00806790">
        <w:rPr>
          <w:sz w:val="22"/>
          <w:szCs w:val="22"/>
          <w:lang w:bidi="en-US"/>
        </w:rPr>
        <w:t>sa</w:t>
      </w:r>
      <w:proofErr w:type="spellEnd"/>
      <w:r w:rsidR="00806790" w:rsidRPr="00806790">
        <w:rPr>
          <w:sz w:val="22"/>
          <w:szCs w:val="22"/>
          <w:lang w:bidi="en-US"/>
        </w:rPr>
        <w:t xml:space="preserve"> </w:t>
      </w:r>
      <w:proofErr w:type="spellStart"/>
      <w:r w:rsidR="00806790" w:rsidRPr="00806790">
        <w:rPr>
          <w:sz w:val="22"/>
          <w:szCs w:val="22"/>
          <w:lang w:bidi="en-US"/>
        </w:rPr>
        <w:t>mga</w:t>
      </w:r>
      <w:proofErr w:type="spellEnd"/>
      <w:r w:rsidRPr="002B46ED">
        <w:rPr>
          <w:sz w:val="22"/>
          <w:szCs w:val="22"/>
          <w:lang w:bidi="en-US"/>
        </w:rPr>
        <w:t xml:space="preserve"> </w:t>
      </w:r>
      <w:proofErr w:type="spellStart"/>
      <w:r w:rsidRPr="002B46ED">
        <w:rPr>
          <w:sz w:val="22"/>
          <w:szCs w:val="22"/>
          <w:lang w:bidi="en-US"/>
        </w:rPr>
        <w:t>tanong</w:t>
      </w:r>
      <w:proofErr w:type="spellEnd"/>
      <w:r w:rsidRPr="002B46ED">
        <w:rPr>
          <w:sz w:val="22"/>
          <w:szCs w:val="22"/>
          <w:lang w:bidi="en-US"/>
        </w:rPr>
        <w:t xml:space="preserve"> </w:t>
      </w:r>
      <w:proofErr w:type="spellStart"/>
      <w:r w:rsidRPr="002B46ED">
        <w:rPr>
          <w:sz w:val="22"/>
          <w:szCs w:val="22"/>
          <w:lang w:bidi="en-US"/>
        </w:rPr>
        <w:t>sa</w:t>
      </w:r>
      <w:proofErr w:type="spellEnd"/>
      <w:r w:rsidRPr="002B46ED">
        <w:rPr>
          <w:sz w:val="22"/>
          <w:szCs w:val="22"/>
          <w:lang w:bidi="en-US"/>
        </w:rPr>
        <w:t xml:space="preserve"> </w:t>
      </w:r>
      <w:proofErr w:type="spellStart"/>
      <w:r w:rsidRPr="002B46ED">
        <w:rPr>
          <w:sz w:val="22"/>
          <w:szCs w:val="22"/>
          <w:lang w:bidi="en-US"/>
        </w:rPr>
        <w:t>eksaminasyon</w:t>
      </w:r>
      <w:proofErr w:type="spellEnd"/>
      <w:r w:rsidRPr="002B46ED">
        <w:rPr>
          <w:sz w:val="22"/>
          <w:szCs w:val="22"/>
          <w:lang w:bidi="en-US"/>
        </w:rPr>
        <w:t xml:space="preserve"> ng </w:t>
      </w:r>
      <w:r w:rsidR="00212AA8" w:rsidRPr="00212AA8">
        <w:rPr>
          <w:sz w:val="22"/>
          <w:szCs w:val="22"/>
          <w:lang w:bidi="en-US"/>
        </w:rPr>
        <w:t>Life-</w:t>
      </w:r>
      <w:proofErr w:type="spellStart"/>
      <w:r w:rsidR="00212AA8" w:rsidRPr="00212AA8">
        <w:rPr>
          <w:sz w:val="22"/>
          <w:szCs w:val="22"/>
          <w:lang w:bidi="en-US"/>
        </w:rPr>
        <w:t>Limitado</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Pagbabayad</w:t>
      </w:r>
      <w:proofErr w:type="spellEnd"/>
      <w:r w:rsidR="00212AA8" w:rsidRPr="00212AA8">
        <w:rPr>
          <w:sz w:val="22"/>
          <w:szCs w:val="22"/>
          <w:lang w:bidi="en-US"/>
        </w:rPr>
        <w:t xml:space="preserve"> ng </w:t>
      </w:r>
      <w:proofErr w:type="spellStart"/>
      <w:r w:rsidR="00212AA8" w:rsidRPr="00212AA8">
        <w:rPr>
          <w:sz w:val="22"/>
          <w:szCs w:val="22"/>
          <w:lang w:bidi="en-US"/>
        </w:rPr>
        <w:t>Gastusin</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Libing</w:t>
      </w:r>
      <w:proofErr w:type="spellEnd"/>
      <w:r w:rsidR="00212AA8" w:rsidRPr="00212AA8">
        <w:rPr>
          <w:sz w:val="22"/>
          <w:szCs w:val="22"/>
          <w:lang w:bidi="en-US"/>
        </w:rPr>
        <w:t xml:space="preserve"> at </w:t>
      </w:r>
      <w:proofErr w:type="spellStart"/>
      <w:r w:rsidR="00212AA8" w:rsidRPr="00212AA8">
        <w:rPr>
          <w:sz w:val="22"/>
          <w:szCs w:val="22"/>
          <w:lang w:bidi="en-US"/>
        </w:rPr>
        <w:t>Pagpapalibing</w:t>
      </w:r>
      <w:proofErr w:type="spellEnd"/>
      <w:r w:rsidRPr="002B46ED">
        <w:rPr>
          <w:sz w:val="22"/>
          <w:szCs w:val="22"/>
          <w:lang w:bidi="en-US"/>
        </w:rPr>
        <w:t>.</w:t>
      </w:r>
    </w:p>
    <w:p w14:paraId="327F7814" w14:textId="77777777" w:rsidR="002B46ED" w:rsidRPr="002B46ED" w:rsidRDefault="002B46ED">
      <w:pPr>
        <w:rPr>
          <w:sz w:val="22"/>
          <w:szCs w:val="22"/>
        </w:rPr>
      </w:pPr>
    </w:p>
    <w:p w14:paraId="5481A3E7" w14:textId="77777777" w:rsidR="00D064A6" w:rsidRDefault="006D0EAC">
      <w:pPr>
        <w:tabs>
          <w:tab w:val="left" w:pos="-1440"/>
        </w:tabs>
        <w:ind w:left="720" w:hanging="720"/>
        <w:rPr>
          <w:sz w:val="22"/>
          <w:szCs w:val="22"/>
          <w:lang w:bidi="en-US"/>
        </w:rPr>
      </w:pPr>
      <w:r>
        <w:rPr>
          <w:sz w:val="22"/>
          <w:szCs w:val="22"/>
          <w:lang w:bidi="en-US"/>
        </w:rPr>
        <w:t>14.</w:t>
      </w:r>
      <w:r>
        <w:rPr>
          <w:sz w:val="22"/>
          <w:szCs w:val="22"/>
          <w:lang w:bidi="en-US"/>
        </w:rPr>
        <w:tab/>
        <w:t xml:space="preserve">Magawang tukuyin at ilapat ang </w:t>
      </w:r>
      <w:proofErr w:type="spellStart"/>
      <w:r>
        <w:rPr>
          <w:sz w:val="22"/>
          <w:szCs w:val="22"/>
          <w:lang w:bidi="en-US"/>
        </w:rPr>
        <w:t>kahulugan</w:t>
      </w:r>
      <w:proofErr w:type="spellEnd"/>
      <w:r>
        <w:rPr>
          <w:sz w:val="22"/>
          <w:szCs w:val="22"/>
          <w:lang w:bidi="en-US"/>
        </w:rPr>
        <w:t xml:space="preserve"> ng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sumusunod</w:t>
      </w:r>
      <w:proofErr w:type="spellEnd"/>
      <w:r>
        <w:rPr>
          <w:sz w:val="22"/>
          <w:szCs w:val="22"/>
          <w:lang w:bidi="en-US"/>
        </w:rPr>
        <w:t>:</w:t>
      </w:r>
    </w:p>
    <w:p w14:paraId="35909EDD" w14:textId="77777777" w:rsidR="00D064A6" w:rsidRDefault="000C4B2A">
      <w:pPr>
        <w:tabs>
          <w:tab w:val="left" w:pos="-1440"/>
        </w:tabs>
        <w:ind w:left="1440" w:hanging="720"/>
        <w:rPr>
          <w:sz w:val="22"/>
          <w:szCs w:val="22"/>
          <w:lang w:bidi="en-US"/>
        </w:rPr>
      </w:pPr>
      <w:r>
        <w:rPr>
          <w:sz w:val="22"/>
          <w:szCs w:val="22"/>
          <w:lang w:bidi="en-US"/>
        </w:rPr>
        <w:t>a.</w:t>
      </w:r>
      <w:r>
        <w:rPr>
          <w:sz w:val="22"/>
          <w:szCs w:val="22"/>
          <w:lang w:bidi="en-US"/>
        </w:rPr>
        <w:tab/>
        <w:t xml:space="preserve">unahin ang </w:t>
      </w:r>
      <w:proofErr w:type="spellStart"/>
      <w:r>
        <w:rPr>
          <w:sz w:val="22"/>
          <w:szCs w:val="22"/>
          <w:lang w:bidi="en-US"/>
        </w:rPr>
        <w:t>interes</w:t>
      </w:r>
      <w:proofErr w:type="spellEnd"/>
      <w:r>
        <w:rPr>
          <w:sz w:val="22"/>
          <w:szCs w:val="22"/>
          <w:lang w:bidi="en-US"/>
        </w:rPr>
        <w:t xml:space="preserve"> ng </w:t>
      </w:r>
      <w:proofErr w:type="spellStart"/>
      <w:r>
        <w:rPr>
          <w:sz w:val="22"/>
          <w:szCs w:val="22"/>
          <w:lang w:bidi="en-US"/>
        </w:rPr>
        <w:t>kustomer</w:t>
      </w:r>
      <w:proofErr w:type="spellEnd"/>
      <w:r>
        <w:rPr>
          <w:sz w:val="22"/>
          <w:szCs w:val="22"/>
          <w:lang w:bidi="en-US"/>
        </w:rPr>
        <w:t>;</w:t>
      </w:r>
    </w:p>
    <w:p w14:paraId="0FE3A4DB" w14:textId="0C79BE92" w:rsidR="000C4B2A" w:rsidRDefault="000C4B2A">
      <w:pPr>
        <w:tabs>
          <w:tab w:val="left" w:pos="-1440"/>
        </w:tabs>
        <w:ind w:left="1440" w:hanging="720"/>
        <w:rPr>
          <w:sz w:val="22"/>
          <w:szCs w:val="22"/>
        </w:rPr>
      </w:pPr>
      <w:r>
        <w:rPr>
          <w:sz w:val="22"/>
          <w:szCs w:val="22"/>
          <w:lang w:bidi="en-US"/>
        </w:rPr>
        <w:t>b.</w:t>
      </w:r>
      <w:r>
        <w:rPr>
          <w:sz w:val="22"/>
          <w:szCs w:val="22"/>
          <w:lang w:bidi="en-US"/>
        </w:rPr>
        <w:tab/>
        <w:t>malaman ang iyong trabaho – at patuloy na pataasin ang antas ng iyong kakayahan;</w:t>
      </w:r>
    </w:p>
    <w:p w14:paraId="2B381C8F" w14:textId="77777777" w:rsidR="000C4B2A" w:rsidRDefault="000C4B2A">
      <w:pPr>
        <w:tabs>
          <w:tab w:val="left" w:pos="-1440"/>
        </w:tabs>
        <w:ind w:left="1440" w:hanging="720"/>
        <w:rPr>
          <w:sz w:val="22"/>
          <w:szCs w:val="22"/>
        </w:rPr>
      </w:pPr>
      <w:r>
        <w:rPr>
          <w:sz w:val="22"/>
          <w:szCs w:val="22"/>
          <w:lang w:bidi="en-US"/>
        </w:rPr>
        <w:t>c.</w:t>
      </w:r>
      <w:r>
        <w:rPr>
          <w:sz w:val="22"/>
          <w:szCs w:val="22"/>
          <w:lang w:bidi="en-US"/>
        </w:rPr>
        <w:tab/>
        <w:t xml:space="preserve">magawang tukuyin ang mga pangangailangan ng kustomer at magrekomenda ng mga </w:t>
      </w:r>
      <w:r>
        <w:rPr>
          <w:sz w:val="22"/>
          <w:szCs w:val="22"/>
          <w:lang w:bidi="en-US"/>
        </w:rPr>
        <w:lastRenderedPageBreak/>
        <w:t>produkto at serbisyo na nakakatugon sa mga pangangailangang iyon;</w:t>
      </w:r>
    </w:p>
    <w:p w14:paraId="22AC59DD" w14:textId="77777777" w:rsidR="000C4B2A" w:rsidRDefault="000C4B2A">
      <w:pPr>
        <w:tabs>
          <w:tab w:val="left" w:pos="-1440"/>
        </w:tabs>
        <w:ind w:left="1440" w:hanging="720"/>
        <w:rPr>
          <w:sz w:val="22"/>
          <w:szCs w:val="22"/>
        </w:rPr>
      </w:pPr>
      <w:r>
        <w:rPr>
          <w:sz w:val="22"/>
          <w:szCs w:val="22"/>
          <w:lang w:bidi="en-US"/>
        </w:rPr>
        <w:t>d.</w:t>
      </w:r>
      <w:r>
        <w:rPr>
          <w:sz w:val="22"/>
          <w:szCs w:val="22"/>
          <w:lang w:bidi="en-US"/>
        </w:rPr>
        <w:tab/>
        <w:t>tumpak at totoo na kumakatawan sa mga produkto at serbisyo;</w:t>
      </w:r>
    </w:p>
    <w:p w14:paraId="49004ACD" w14:textId="065DC956" w:rsidR="000C4B2A" w:rsidRDefault="000C4B2A">
      <w:pPr>
        <w:tabs>
          <w:tab w:val="left" w:pos="-1440"/>
        </w:tabs>
        <w:ind w:left="1440" w:hanging="720"/>
        <w:rPr>
          <w:sz w:val="22"/>
          <w:szCs w:val="22"/>
        </w:rPr>
      </w:pPr>
      <w:r>
        <w:rPr>
          <w:sz w:val="22"/>
          <w:szCs w:val="22"/>
          <w:lang w:bidi="en-US"/>
        </w:rPr>
        <w:t>e.</w:t>
      </w:r>
      <w:r>
        <w:rPr>
          <w:sz w:val="22"/>
          <w:szCs w:val="22"/>
          <w:lang w:bidi="en-US"/>
        </w:rPr>
        <w:tab/>
      </w:r>
      <w:proofErr w:type="spellStart"/>
      <w:r>
        <w:rPr>
          <w:sz w:val="22"/>
          <w:szCs w:val="22"/>
          <w:lang w:bidi="en-US"/>
        </w:rPr>
        <w:t>gumamit</w:t>
      </w:r>
      <w:proofErr w:type="spellEnd"/>
      <w:r>
        <w:rPr>
          <w:sz w:val="22"/>
          <w:szCs w:val="22"/>
          <w:lang w:bidi="en-US"/>
        </w:rPr>
        <w:t xml:space="preserve"> ng </w:t>
      </w:r>
      <w:proofErr w:type="spellStart"/>
      <w:r>
        <w:rPr>
          <w:sz w:val="22"/>
          <w:szCs w:val="22"/>
          <w:lang w:bidi="en-US"/>
        </w:rPr>
        <w:t>simpleng</w:t>
      </w:r>
      <w:proofErr w:type="spellEnd"/>
      <w:r>
        <w:rPr>
          <w:sz w:val="22"/>
          <w:szCs w:val="22"/>
          <w:lang w:bidi="en-US"/>
        </w:rPr>
        <w:t xml:space="preserve"> </w:t>
      </w:r>
      <w:proofErr w:type="spellStart"/>
      <w:r w:rsidR="00806790">
        <w:rPr>
          <w:sz w:val="22"/>
          <w:szCs w:val="22"/>
          <w:lang w:bidi="en-US"/>
        </w:rPr>
        <w:t>lengguwahe</w:t>
      </w:r>
      <w:proofErr w:type="spellEnd"/>
      <w:r>
        <w:rPr>
          <w:sz w:val="22"/>
          <w:szCs w:val="22"/>
          <w:lang w:bidi="en-US"/>
        </w:rPr>
        <w:t xml:space="preserve">; </w:t>
      </w:r>
      <w:proofErr w:type="spellStart"/>
      <w:r>
        <w:rPr>
          <w:sz w:val="22"/>
          <w:szCs w:val="22"/>
          <w:lang w:bidi="en-US"/>
        </w:rPr>
        <w:t>makipag-usap</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sidR="00806790">
        <w:rPr>
          <w:sz w:val="22"/>
          <w:szCs w:val="22"/>
          <w:lang w:bidi="en-US"/>
        </w:rPr>
        <w:t>lengguwahe</w:t>
      </w:r>
      <w:proofErr w:type="spellEnd"/>
      <w:r>
        <w:rPr>
          <w:sz w:val="22"/>
          <w:szCs w:val="22"/>
          <w:lang w:bidi="en-US"/>
        </w:rPr>
        <w:t xml:space="preserve"> ng </w:t>
      </w:r>
      <w:proofErr w:type="spellStart"/>
      <w:r>
        <w:rPr>
          <w:sz w:val="22"/>
          <w:szCs w:val="22"/>
          <w:lang w:bidi="en-US"/>
        </w:rPr>
        <w:t>karaniwang</w:t>
      </w:r>
      <w:proofErr w:type="spellEnd"/>
      <w:r>
        <w:rPr>
          <w:sz w:val="22"/>
          <w:szCs w:val="22"/>
          <w:lang w:bidi="en-US"/>
        </w:rPr>
        <w:t xml:space="preserve"> </w:t>
      </w:r>
      <w:proofErr w:type="spellStart"/>
      <w:r>
        <w:rPr>
          <w:sz w:val="22"/>
          <w:szCs w:val="22"/>
          <w:lang w:bidi="en-US"/>
        </w:rPr>
        <w:t>tao</w:t>
      </w:r>
      <w:proofErr w:type="spellEnd"/>
      <w:r>
        <w:rPr>
          <w:sz w:val="22"/>
          <w:szCs w:val="22"/>
          <w:lang w:bidi="en-US"/>
        </w:rPr>
        <w:t xml:space="preserve"> kung </w:t>
      </w:r>
      <w:proofErr w:type="spellStart"/>
      <w:r>
        <w:rPr>
          <w:sz w:val="22"/>
          <w:szCs w:val="22"/>
          <w:lang w:bidi="en-US"/>
        </w:rPr>
        <w:t>maaari</w:t>
      </w:r>
      <w:proofErr w:type="spellEnd"/>
      <w:r>
        <w:rPr>
          <w:sz w:val="22"/>
          <w:szCs w:val="22"/>
          <w:lang w:bidi="en-US"/>
        </w:rPr>
        <w:t>;</w:t>
      </w:r>
    </w:p>
    <w:p w14:paraId="2B427A4F" w14:textId="77777777" w:rsidR="000C4B2A" w:rsidRDefault="000C4B2A">
      <w:pPr>
        <w:tabs>
          <w:tab w:val="left" w:pos="-1440"/>
        </w:tabs>
        <w:ind w:left="1440" w:hanging="720"/>
        <w:rPr>
          <w:sz w:val="22"/>
          <w:szCs w:val="22"/>
        </w:rPr>
      </w:pPr>
      <w:r>
        <w:rPr>
          <w:sz w:val="22"/>
          <w:szCs w:val="22"/>
          <w:lang w:bidi="en-US"/>
        </w:rPr>
        <w:t>f.</w:t>
      </w:r>
      <w:r>
        <w:rPr>
          <w:sz w:val="22"/>
          <w:szCs w:val="22"/>
          <w:lang w:bidi="en-US"/>
        </w:rPr>
        <w:tab/>
        <w:t>manatiling nakikipag-ugnayan sa mga kustomer at magsagawa ng mga pana-panahong pagrepaso sa coverage;</w:t>
      </w:r>
    </w:p>
    <w:p w14:paraId="305AE864" w14:textId="7F8AA111" w:rsidR="000C4B2A" w:rsidRDefault="000C4B2A">
      <w:pPr>
        <w:tabs>
          <w:tab w:val="left" w:pos="-1440"/>
        </w:tabs>
        <w:ind w:left="1440" w:hanging="720"/>
        <w:rPr>
          <w:sz w:val="22"/>
          <w:szCs w:val="22"/>
        </w:rPr>
      </w:pPr>
      <w:r>
        <w:rPr>
          <w:sz w:val="22"/>
          <w:szCs w:val="22"/>
          <w:lang w:bidi="en-US"/>
        </w:rPr>
        <w:t>g.</w:t>
      </w:r>
      <w:r>
        <w:rPr>
          <w:sz w:val="22"/>
          <w:szCs w:val="22"/>
          <w:lang w:bidi="en-US"/>
        </w:rPr>
        <w:tab/>
      </w:r>
      <w:proofErr w:type="spellStart"/>
      <w:r>
        <w:rPr>
          <w:sz w:val="22"/>
          <w:szCs w:val="22"/>
          <w:lang w:bidi="en-US"/>
        </w:rPr>
        <w:t>protektahan</w:t>
      </w:r>
      <w:proofErr w:type="spellEnd"/>
      <w:r>
        <w:rPr>
          <w:sz w:val="22"/>
          <w:szCs w:val="22"/>
          <w:lang w:bidi="en-US"/>
        </w:rPr>
        <w:t xml:space="preserve"> ang </w:t>
      </w:r>
      <w:proofErr w:type="spellStart"/>
      <w:r>
        <w:rPr>
          <w:sz w:val="22"/>
          <w:szCs w:val="22"/>
          <w:lang w:bidi="en-US"/>
        </w:rPr>
        <w:t>iyong</w:t>
      </w:r>
      <w:proofErr w:type="spellEnd"/>
      <w:r>
        <w:rPr>
          <w:sz w:val="22"/>
          <w:szCs w:val="22"/>
          <w:lang w:bidi="en-US"/>
        </w:rPr>
        <w:t xml:space="preserve"> </w:t>
      </w:r>
      <w:proofErr w:type="spellStart"/>
      <w:r>
        <w:rPr>
          <w:sz w:val="22"/>
          <w:szCs w:val="22"/>
          <w:lang w:bidi="en-US"/>
        </w:rPr>
        <w:t>kumpidens</w:t>
      </w:r>
      <w:r w:rsidR="00806790">
        <w:rPr>
          <w:sz w:val="22"/>
          <w:szCs w:val="22"/>
          <w:lang w:bidi="en-US"/>
        </w:rPr>
        <w:t>i</w:t>
      </w:r>
      <w:r>
        <w:rPr>
          <w:sz w:val="22"/>
          <w:szCs w:val="22"/>
          <w:lang w:bidi="en-US"/>
        </w:rPr>
        <w:t>yal</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w:t>
      </w:r>
      <w:proofErr w:type="spellStart"/>
      <w:r>
        <w:rPr>
          <w:sz w:val="22"/>
          <w:szCs w:val="22"/>
          <w:lang w:bidi="en-US"/>
        </w:rPr>
        <w:t>ugnayan</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iyong</w:t>
      </w:r>
      <w:proofErr w:type="spellEnd"/>
      <w:r>
        <w:rPr>
          <w:sz w:val="22"/>
          <w:szCs w:val="22"/>
          <w:lang w:bidi="en-US"/>
        </w:rPr>
        <w:t xml:space="preserve"> kliyente;</w:t>
      </w:r>
    </w:p>
    <w:p w14:paraId="2A9206F1" w14:textId="77777777" w:rsidR="000C4B2A" w:rsidRDefault="000C4B2A">
      <w:pPr>
        <w:tabs>
          <w:tab w:val="left" w:pos="-1440"/>
        </w:tabs>
        <w:ind w:left="1440" w:hanging="720"/>
        <w:rPr>
          <w:sz w:val="22"/>
          <w:szCs w:val="22"/>
        </w:rPr>
      </w:pPr>
      <w:r>
        <w:rPr>
          <w:sz w:val="22"/>
          <w:szCs w:val="22"/>
          <w:lang w:bidi="en-US"/>
        </w:rPr>
        <w:t>h.</w:t>
      </w:r>
      <w:r>
        <w:rPr>
          <w:sz w:val="22"/>
          <w:szCs w:val="22"/>
          <w:lang w:bidi="en-US"/>
        </w:rPr>
        <w:tab/>
        <w:t>manatiling may alam at sundin ang lahat ng mga batas at regulasyon sa insurance;</w:t>
      </w:r>
    </w:p>
    <w:p w14:paraId="3F211162" w14:textId="38DCEDD5" w:rsidR="000C4B2A" w:rsidRDefault="000C4B2A">
      <w:pPr>
        <w:tabs>
          <w:tab w:val="left" w:pos="-1440"/>
        </w:tabs>
        <w:ind w:left="1440" w:hanging="720"/>
        <w:rPr>
          <w:sz w:val="22"/>
          <w:szCs w:val="22"/>
        </w:rPr>
      </w:pPr>
      <w:r>
        <w:rPr>
          <w:sz w:val="22"/>
          <w:szCs w:val="22"/>
          <w:lang w:bidi="en-US"/>
        </w:rPr>
        <w:t>i.</w:t>
      </w:r>
      <w:r>
        <w:rPr>
          <w:sz w:val="22"/>
          <w:szCs w:val="22"/>
          <w:lang w:bidi="en-US"/>
        </w:rPr>
        <w:tab/>
        <w:t>magbigay ng huwarang serbisyo sa iyong mga kliyente; at,</w:t>
      </w:r>
    </w:p>
    <w:p w14:paraId="35A14B95" w14:textId="0D93DD17" w:rsidR="000C4B2A" w:rsidRDefault="000C4B2A" w:rsidP="007503D1">
      <w:pPr>
        <w:tabs>
          <w:tab w:val="left" w:pos="-1440"/>
        </w:tabs>
        <w:ind w:left="1440" w:hanging="720"/>
        <w:rPr>
          <w:sz w:val="22"/>
          <w:szCs w:val="22"/>
        </w:rPr>
      </w:pPr>
      <w:r>
        <w:rPr>
          <w:sz w:val="22"/>
          <w:szCs w:val="22"/>
          <w:lang w:bidi="en-US"/>
        </w:rPr>
        <w:t>j.</w:t>
      </w:r>
      <w:r>
        <w:rPr>
          <w:sz w:val="22"/>
          <w:szCs w:val="22"/>
          <w:lang w:bidi="en-US"/>
        </w:rPr>
        <w:tab/>
        <w:t>iwasan ang hindi patas o hindi tumpak na mga pahayag tungkol sa kompetisyon.</w:t>
      </w:r>
    </w:p>
    <w:p w14:paraId="07DD7091" w14:textId="4D3DFAED" w:rsidR="000C4B2A" w:rsidRDefault="006D0EAC">
      <w:pPr>
        <w:tabs>
          <w:tab w:val="left" w:pos="-1440"/>
        </w:tabs>
        <w:ind w:left="720" w:hanging="720"/>
        <w:rPr>
          <w:sz w:val="22"/>
          <w:szCs w:val="22"/>
        </w:rPr>
      </w:pPr>
      <w:r>
        <w:rPr>
          <w:sz w:val="22"/>
          <w:szCs w:val="22"/>
          <w:lang w:bidi="en-US"/>
        </w:rPr>
        <w:t>15.</w:t>
      </w:r>
      <w:r>
        <w:rPr>
          <w:sz w:val="22"/>
          <w:szCs w:val="22"/>
          <w:lang w:bidi="en-US"/>
        </w:rPr>
        <w:tab/>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tukuyin</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ang Insurance Code ng California at ang Code of Regulations ng California ay </w:t>
      </w:r>
      <w:proofErr w:type="spellStart"/>
      <w:r>
        <w:rPr>
          <w:sz w:val="22"/>
          <w:szCs w:val="22"/>
          <w:lang w:bidi="en-US"/>
        </w:rPr>
        <w:t>tumutukoy</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maraming</w:t>
      </w:r>
      <w:proofErr w:type="spellEnd"/>
      <w:r>
        <w:rPr>
          <w:sz w:val="22"/>
          <w:szCs w:val="22"/>
          <w:lang w:bidi="en-US"/>
        </w:rPr>
        <w:t xml:space="preserve"> </w:t>
      </w:r>
      <w:proofErr w:type="spellStart"/>
      <w:r>
        <w:rPr>
          <w:sz w:val="22"/>
          <w:szCs w:val="22"/>
          <w:lang w:bidi="en-US"/>
        </w:rPr>
        <w:t>hindi</w:t>
      </w:r>
      <w:proofErr w:type="spellEnd"/>
      <w:r>
        <w:rPr>
          <w:sz w:val="22"/>
          <w:szCs w:val="22"/>
          <w:lang w:bidi="en-US"/>
        </w:rPr>
        <w:t xml:space="preserve"> etikal at/o hindi legal na mga gawi, ngunit HINDI kumpletong gabay ang mga ito sa etikal na pag-uugali.</w:t>
      </w:r>
    </w:p>
    <w:p w14:paraId="0959262E" w14:textId="3AB1538B" w:rsidR="000C4B2A" w:rsidRDefault="006D0EAC" w:rsidP="0000298B">
      <w:pPr>
        <w:tabs>
          <w:tab w:val="left" w:pos="-1440"/>
        </w:tabs>
        <w:ind w:left="720" w:hanging="720"/>
        <w:rPr>
          <w:sz w:val="22"/>
          <w:szCs w:val="22"/>
        </w:rPr>
      </w:pPr>
      <w:r>
        <w:rPr>
          <w:sz w:val="22"/>
          <w:szCs w:val="22"/>
          <w:lang w:bidi="en-US"/>
        </w:rPr>
        <w:t>16.</w:t>
      </w:r>
      <w:r>
        <w:rPr>
          <w:sz w:val="22"/>
          <w:szCs w:val="22"/>
          <w:lang w:bidi="en-US"/>
        </w:rPr>
        <w:tab/>
        <w:t>Magawang tukuyin ang mga espesyal na alalahanin sa etika na maaaring mangyari kapag nakikitungo sa mga Senior Citizen tungkol sa mga panayam na may dahilan (Section 791.03 ng CIC).</w:t>
      </w:r>
    </w:p>
    <w:p w14:paraId="3C1A6EE1" w14:textId="77777777" w:rsidR="000C4B2A"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rPr>
      </w:pPr>
    </w:p>
    <w:p w14:paraId="29B833E1" w14:textId="36FC6421" w:rsidR="000C4B2A" w:rsidRPr="002C1213"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sz w:val="22"/>
          <w:szCs w:val="22"/>
        </w:rPr>
      </w:pPr>
      <w:r w:rsidRPr="002C1213">
        <w:rPr>
          <w:sz w:val="22"/>
          <w:szCs w:val="22"/>
          <w:lang w:bidi="en-US"/>
        </w:rPr>
        <w:t>I. PANGKALAHATANG INSURANCE (25 na katanungan (28 porsiyento) sa eksaminasyon)</w:t>
      </w:r>
    </w:p>
    <w:p w14:paraId="1AAB1210" w14:textId="31904787" w:rsidR="000C4B2A" w:rsidRPr="002C1213" w:rsidRDefault="000C4B2A">
      <w:pPr>
        <w:tabs>
          <w:tab w:val="left" w:pos="-1440"/>
        </w:tabs>
        <w:ind w:left="720" w:hanging="720"/>
        <w:rPr>
          <w:sz w:val="22"/>
          <w:szCs w:val="22"/>
        </w:rPr>
      </w:pPr>
      <w:r w:rsidRPr="002C1213">
        <w:rPr>
          <w:sz w:val="22"/>
          <w:szCs w:val="22"/>
          <w:lang w:bidi="en-US"/>
        </w:rPr>
        <w:t>I. B. Ang Insurance Marketplace (16 na katanungan ng 25 katanungan sa Pangkalahatang Insurance)</w:t>
      </w:r>
    </w:p>
    <w:p w14:paraId="7EE1502B" w14:textId="77777777" w:rsidR="00D064A6" w:rsidRDefault="000C4B2A">
      <w:pPr>
        <w:tabs>
          <w:tab w:val="left" w:pos="-1440"/>
        </w:tabs>
        <w:ind w:left="720" w:hanging="720"/>
        <w:rPr>
          <w:sz w:val="22"/>
          <w:szCs w:val="22"/>
          <w:lang w:bidi="en-US"/>
        </w:rPr>
      </w:pPr>
      <w:r w:rsidRPr="002C1213">
        <w:rPr>
          <w:sz w:val="22"/>
          <w:szCs w:val="22"/>
          <w:lang w:bidi="en-US"/>
        </w:rPr>
        <w:t xml:space="preserve">I. B. 2. Regulasyon </w:t>
      </w:r>
      <w:proofErr w:type="spellStart"/>
      <w:r w:rsidRPr="002C1213">
        <w:rPr>
          <w:sz w:val="22"/>
          <w:szCs w:val="22"/>
          <w:lang w:bidi="en-US"/>
        </w:rPr>
        <w:t>sa</w:t>
      </w:r>
      <w:proofErr w:type="spellEnd"/>
      <w:r w:rsidRPr="002C1213">
        <w:rPr>
          <w:sz w:val="22"/>
          <w:szCs w:val="22"/>
          <w:lang w:bidi="en-US"/>
        </w:rPr>
        <w:t xml:space="preserve"> </w:t>
      </w:r>
      <w:proofErr w:type="spellStart"/>
      <w:r w:rsidRPr="002C1213">
        <w:rPr>
          <w:sz w:val="22"/>
          <w:szCs w:val="22"/>
          <w:lang w:bidi="en-US"/>
        </w:rPr>
        <w:t>Merkado</w:t>
      </w:r>
      <w:proofErr w:type="spellEnd"/>
      <w:r w:rsidRPr="002C1213">
        <w:rPr>
          <w:sz w:val="22"/>
          <w:szCs w:val="22"/>
          <w:lang w:bidi="en-US"/>
        </w:rPr>
        <w:t xml:space="preserve"> – </w:t>
      </w:r>
      <w:proofErr w:type="spellStart"/>
      <w:r w:rsidRPr="002C1213">
        <w:rPr>
          <w:sz w:val="22"/>
          <w:szCs w:val="22"/>
          <w:lang w:bidi="en-US"/>
        </w:rPr>
        <w:t>Pangkalahatan</w:t>
      </w:r>
      <w:proofErr w:type="spellEnd"/>
    </w:p>
    <w:p w14:paraId="57CE2097" w14:textId="082B4421" w:rsidR="000C4B2A" w:rsidRDefault="000C4B2A">
      <w:pPr>
        <w:pStyle w:val="Quick1"/>
        <w:numPr>
          <w:ilvl w:val="0"/>
          <w:numId w:val="0"/>
        </w:numPr>
        <w:tabs>
          <w:tab w:val="left" w:pos="-1440"/>
        </w:tabs>
        <w:ind w:left="720" w:hanging="720"/>
        <w:rPr>
          <w:sz w:val="22"/>
          <w:szCs w:val="22"/>
        </w:rPr>
      </w:pPr>
      <w:r>
        <w:rPr>
          <w:sz w:val="22"/>
          <w:szCs w:val="22"/>
          <w:lang w:bidi="en-US"/>
        </w:rPr>
        <w:t>1.</w:t>
      </w:r>
      <w:r>
        <w:rPr>
          <w:sz w:val="22"/>
          <w:szCs w:val="22"/>
          <w:lang w:bidi="en-US"/>
        </w:rPr>
        <w:tab/>
        <w:t>Magawang tukuyin:</w:t>
      </w:r>
    </w:p>
    <w:p w14:paraId="19C514DA" w14:textId="77777777" w:rsidR="000C4B2A" w:rsidRDefault="000C4B2A">
      <w:pPr>
        <w:tabs>
          <w:tab w:val="left" w:pos="-1440"/>
        </w:tabs>
        <w:ind w:left="1440" w:hanging="720"/>
        <w:rPr>
          <w:sz w:val="22"/>
          <w:szCs w:val="22"/>
        </w:rPr>
      </w:pPr>
      <w:r>
        <w:rPr>
          <w:sz w:val="22"/>
          <w:szCs w:val="22"/>
          <w:lang w:bidi="en-US"/>
        </w:rPr>
        <w:t>a.</w:t>
      </w:r>
      <w:r>
        <w:rPr>
          <w:sz w:val="22"/>
          <w:szCs w:val="22"/>
          <w:lang w:bidi="en-US"/>
        </w:rPr>
        <w:tab/>
        <w:t>ang Insurance Code ng California (CIC) at kung paano ito maaaring baguhin;</w:t>
      </w:r>
    </w:p>
    <w:p w14:paraId="38BDBA6D" w14:textId="5701A89B" w:rsidR="000C4B2A" w:rsidRDefault="000C4B2A">
      <w:pPr>
        <w:pStyle w:val="Quick1"/>
        <w:numPr>
          <w:ilvl w:val="0"/>
          <w:numId w:val="0"/>
        </w:numPr>
        <w:tabs>
          <w:tab w:val="left" w:pos="-1440"/>
        </w:tabs>
        <w:ind w:left="1440" w:hanging="720"/>
        <w:rPr>
          <w:sz w:val="22"/>
          <w:szCs w:val="22"/>
        </w:rPr>
      </w:pPr>
      <w:r>
        <w:rPr>
          <w:sz w:val="22"/>
          <w:szCs w:val="22"/>
          <w:lang w:bidi="en-US"/>
        </w:rPr>
        <w:t>b.</w:t>
      </w:r>
      <w:r>
        <w:rPr>
          <w:sz w:val="22"/>
          <w:szCs w:val="22"/>
          <w:lang w:bidi="en-US"/>
        </w:rPr>
        <w:tab/>
        <w:t xml:space="preserve">ang Code of Regulations </w:t>
      </w:r>
      <w:r w:rsidR="001B3947">
        <w:rPr>
          <w:sz w:val="22"/>
          <w:szCs w:val="22"/>
          <w:lang w:bidi="en-US"/>
        </w:rPr>
        <w:t xml:space="preserve">ng California </w:t>
      </w:r>
      <w:r>
        <w:rPr>
          <w:sz w:val="22"/>
          <w:szCs w:val="22"/>
          <w:lang w:bidi="en-US"/>
        </w:rPr>
        <w:t>(</w:t>
      </w:r>
      <w:r w:rsidR="00175BA6">
        <w:rPr>
          <w:sz w:val="22"/>
          <w:szCs w:val="22"/>
          <w:lang w:bidi="en-US"/>
        </w:rPr>
        <w:t xml:space="preserve">California Code of Relations, </w:t>
      </w:r>
      <w:r>
        <w:rPr>
          <w:sz w:val="22"/>
          <w:szCs w:val="22"/>
          <w:lang w:bidi="en-US"/>
        </w:rPr>
        <w:t>CCR Title 10, Chapter 5) at kung paano ito maaaring baguhin; at,</w:t>
      </w:r>
    </w:p>
    <w:p w14:paraId="2B576143" w14:textId="2EC99475" w:rsidR="000C4B2A" w:rsidRDefault="000C4B2A">
      <w:pPr>
        <w:pStyle w:val="Quick1"/>
        <w:numPr>
          <w:ilvl w:val="0"/>
          <w:numId w:val="0"/>
        </w:numPr>
        <w:tabs>
          <w:tab w:val="left" w:pos="-1440"/>
        </w:tabs>
        <w:ind w:left="1440" w:hanging="720"/>
        <w:rPr>
          <w:sz w:val="22"/>
          <w:szCs w:val="22"/>
        </w:rPr>
      </w:pPr>
      <w:r>
        <w:rPr>
          <w:sz w:val="22"/>
          <w:szCs w:val="22"/>
          <w:lang w:bidi="en-US"/>
        </w:rPr>
        <w:t>c.</w:t>
      </w:r>
      <w:r>
        <w:rPr>
          <w:sz w:val="22"/>
          <w:szCs w:val="22"/>
          <w:lang w:bidi="en-US"/>
        </w:rPr>
        <w:tab/>
        <w:t>kung paano napili ang komisyoner ng insurance at ang mga responsabilidad ng posisyon (Sections 12900, 12921 ng CIC).</w:t>
      </w:r>
    </w:p>
    <w:p w14:paraId="7C7E5C03" w14:textId="77777777" w:rsidR="00D064A6" w:rsidRDefault="00876521">
      <w:pPr>
        <w:tabs>
          <w:tab w:val="left" w:pos="-1440"/>
        </w:tabs>
        <w:ind w:left="720" w:hanging="720"/>
        <w:rPr>
          <w:rFonts w:cs="Arial"/>
          <w:sz w:val="22"/>
          <w:szCs w:val="22"/>
          <w:lang w:bidi="en-US"/>
        </w:rPr>
      </w:pPr>
      <w:r>
        <w:rPr>
          <w:sz w:val="22"/>
          <w:szCs w:val="22"/>
          <w:lang w:bidi="en-US"/>
        </w:rPr>
        <w:t>2.</w:t>
      </w:r>
      <w:r>
        <w:rPr>
          <w:sz w:val="22"/>
          <w:szCs w:val="22"/>
          <w:lang w:bidi="en-US"/>
        </w:rPr>
        <w:tab/>
      </w:r>
      <w:r w:rsidR="000C4B2A" w:rsidRPr="002C1213">
        <w:rPr>
          <w:rFonts w:cs="Arial"/>
          <w:sz w:val="22"/>
          <w:szCs w:val="22"/>
          <w:lang w:bidi="en-US"/>
        </w:rPr>
        <w:t xml:space="preserve">Magawang tukuyin ang mga probisyon ng </w:t>
      </w:r>
      <w:proofErr w:type="spellStart"/>
      <w:r w:rsidR="000C4B2A" w:rsidRPr="002C1213">
        <w:rPr>
          <w:rFonts w:cs="Arial"/>
          <w:sz w:val="22"/>
          <w:szCs w:val="22"/>
          <w:lang w:bidi="en-US"/>
        </w:rPr>
        <w:t>proteksyon</w:t>
      </w:r>
      <w:proofErr w:type="spellEnd"/>
      <w:r w:rsidR="000C4B2A" w:rsidRPr="002C1213">
        <w:rPr>
          <w:rFonts w:cs="Arial"/>
          <w:sz w:val="22"/>
          <w:szCs w:val="22"/>
          <w:lang w:bidi="en-US"/>
        </w:rPr>
        <w:t xml:space="preserve"> </w:t>
      </w:r>
      <w:proofErr w:type="spellStart"/>
      <w:r w:rsidR="000C4B2A" w:rsidRPr="002C1213">
        <w:rPr>
          <w:rFonts w:cs="Arial"/>
          <w:sz w:val="22"/>
          <w:szCs w:val="22"/>
          <w:lang w:bidi="en-US"/>
        </w:rPr>
        <w:t>sa</w:t>
      </w:r>
      <w:proofErr w:type="spellEnd"/>
      <w:r w:rsidR="000C4B2A" w:rsidRPr="002C1213">
        <w:rPr>
          <w:rFonts w:cs="Arial"/>
          <w:sz w:val="22"/>
          <w:szCs w:val="22"/>
          <w:lang w:bidi="en-US"/>
        </w:rPr>
        <w:t xml:space="preserve"> </w:t>
      </w:r>
      <w:proofErr w:type="spellStart"/>
      <w:r w:rsidR="000C4B2A" w:rsidRPr="002C1213">
        <w:rPr>
          <w:rFonts w:cs="Arial"/>
          <w:sz w:val="22"/>
          <w:szCs w:val="22"/>
          <w:lang w:bidi="en-US"/>
        </w:rPr>
        <w:t>pagkapribado</w:t>
      </w:r>
      <w:proofErr w:type="spellEnd"/>
      <w:r w:rsidR="000C4B2A" w:rsidRPr="002C1213">
        <w:rPr>
          <w:rFonts w:cs="Arial"/>
          <w:sz w:val="22"/>
          <w:szCs w:val="22"/>
          <w:lang w:bidi="en-US"/>
        </w:rPr>
        <w:t xml:space="preserve"> ng:</w:t>
      </w:r>
    </w:p>
    <w:p w14:paraId="63D70559" w14:textId="24CD8BF1" w:rsidR="006D0EAC" w:rsidRPr="00DA5955" w:rsidRDefault="006D0EAC">
      <w:pPr>
        <w:tabs>
          <w:tab w:val="left" w:pos="-1440"/>
        </w:tabs>
        <w:ind w:left="1440" w:hanging="720"/>
        <w:rPr>
          <w:rFonts w:cs="Arial"/>
          <w:sz w:val="22"/>
          <w:szCs w:val="22"/>
        </w:rPr>
      </w:pPr>
      <w:r w:rsidRPr="00DA5955">
        <w:rPr>
          <w:rFonts w:cs="Arial"/>
          <w:sz w:val="22"/>
          <w:szCs w:val="22"/>
          <w:lang w:bidi="en-US"/>
        </w:rPr>
        <w:t>a.</w:t>
      </w:r>
      <w:r w:rsidRPr="00DA5955">
        <w:rPr>
          <w:rFonts w:cs="Arial"/>
          <w:sz w:val="22"/>
          <w:szCs w:val="22"/>
          <w:lang w:bidi="en-US"/>
        </w:rPr>
        <w:tab/>
        <w:t>Ang California Financial Information Privacy Act (SB 1);</w:t>
      </w:r>
    </w:p>
    <w:p w14:paraId="5B1ABA23" w14:textId="091CDD9B" w:rsidR="000C4B2A" w:rsidRPr="00DA5955" w:rsidRDefault="008B4F16">
      <w:pPr>
        <w:tabs>
          <w:tab w:val="left" w:pos="-1440"/>
        </w:tabs>
        <w:ind w:left="1440" w:hanging="720"/>
        <w:rPr>
          <w:rFonts w:cs="Arial"/>
          <w:sz w:val="22"/>
          <w:szCs w:val="22"/>
        </w:rPr>
      </w:pPr>
      <w:r>
        <w:rPr>
          <w:rFonts w:cs="Arial"/>
          <w:sz w:val="22"/>
          <w:szCs w:val="22"/>
          <w:lang w:bidi="en-US"/>
        </w:rPr>
        <w:t>b.</w:t>
      </w:r>
      <w:r>
        <w:rPr>
          <w:rFonts w:cs="Arial"/>
          <w:sz w:val="22"/>
          <w:szCs w:val="22"/>
          <w:lang w:bidi="en-US"/>
        </w:rPr>
        <w:tab/>
        <w:t>Insurance Information and Privacy Protection Act tungkol sa mga kasanayan, pagbabawal at parusa (Sections 791-791.26 ng CIC); at,</w:t>
      </w:r>
    </w:p>
    <w:p w14:paraId="1A51BC07" w14:textId="77777777" w:rsidR="00D064A6" w:rsidRDefault="00876521" w:rsidP="00C470C3">
      <w:pPr>
        <w:tabs>
          <w:tab w:val="left" w:pos="-1440"/>
        </w:tabs>
        <w:ind w:left="1440" w:hanging="720"/>
        <w:rPr>
          <w:rFonts w:cs="Arial"/>
          <w:sz w:val="22"/>
          <w:szCs w:val="22"/>
          <w:lang w:bidi="en-US"/>
        </w:rPr>
      </w:pPr>
      <w:r w:rsidRPr="00601566">
        <w:rPr>
          <w:rFonts w:cs="Arial"/>
          <w:sz w:val="22"/>
          <w:szCs w:val="22"/>
          <w:lang w:bidi="en-US"/>
        </w:rPr>
        <w:t>c.</w:t>
      </w:r>
      <w:r w:rsidRPr="00601566">
        <w:rPr>
          <w:rFonts w:cs="Arial"/>
          <w:sz w:val="22"/>
          <w:szCs w:val="22"/>
          <w:lang w:bidi="en-US"/>
        </w:rPr>
        <w:tab/>
        <w:t xml:space="preserve">Cal-GLBA </w:t>
      </w:r>
      <w:proofErr w:type="gramStart"/>
      <w:r w:rsidRPr="00601566">
        <w:rPr>
          <w:rFonts w:cs="Arial"/>
          <w:sz w:val="22"/>
          <w:szCs w:val="22"/>
          <w:lang w:bidi="en-US"/>
        </w:rPr>
        <w:t>/“</w:t>
      </w:r>
      <w:proofErr w:type="gramEnd"/>
      <w:r w:rsidRPr="00601566">
        <w:rPr>
          <w:rFonts w:cs="Arial"/>
          <w:sz w:val="22"/>
          <w:szCs w:val="22"/>
          <w:lang w:bidi="en-US"/>
        </w:rPr>
        <w:t>California Financial Information Privacy Act” Section 4050 CA Financial Code.</w:t>
      </w:r>
    </w:p>
    <w:p w14:paraId="50475B1E" w14:textId="169CD987" w:rsidR="00DA5955" w:rsidRDefault="00876521">
      <w:pPr>
        <w:pStyle w:val="Quick1"/>
        <w:numPr>
          <w:ilvl w:val="0"/>
          <w:numId w:val="0"/>
        </w:numPr>
        <w:ind w:left="720" w:hanging="720"/>
        <w:rPr>
          <w:sz w:val="22"/>
          <w:szCs w:val="22"/>
        </w:rPr>
      </w:pPr>
      <w:r>
        <w:rPr>
          <w:sz w:val="22"/>
          <w:szCs w:val="22"/>
          <w:lang w:bidi="en-US"/>
        </w:rPr>
        <w:t>3.</w:t>
      </w:r>
      <w:r>
        <w:rPr>
          <w:sz w:val="22"/>
          <w:szCs w:val="22"/>
          <w:lang w:bidi="en-US"/>
        </w:rPr>
        <w:tab/>
        <w:t>Magawang tukuyin ang saklaw at tamang aplikasyon ng mga paglilitis sa konserbasyon na inilarawan sa Code (Sections 1011, 1013, 1016 ng CIC).</w:t>
      </w:r>
    </w:p>
    <w:p w14:paraId="20FABBE9" w14:textId="77777777" w:rsidR="00DA5955" w:rsidRPr="00DA5955" w:rsidRDefault="00DA5955" w:rsidP="00DA5955">
      <w:pPr>
        <w:ind w:left="720" w:hanging="720"/>
        <w:rPr>
          <w:sz w:val="22"/>
          <w:szCs w:val="22"/>
        </w:rPr>
      </w:pPr>
      <w:r w:rsidRPr="00F578EC">
        <w:rPr>
          <w:sz w:val="22"/>
          <w:szCs w:val="22"/>
          <w:lang w:bidi="en-US"/>
        </w:rPr>
        <w:t>4.</w:t>
      </w:r>
      <w:r w:rsidRPr="00F578EC">
        <w:rPr>
          <w:sz w:val="22"/>
          <w:szCs w:val="22"/>
          <w:lang w:bidi="en-US"/>
        </w:rPr>
        <w:tab/>
        <w:t>Magawang tukuyin ang layunin at saklaw ng Code tungkol sa California Life and Health Insurance Guarantee Association (CLHIGA) (Sections1067.02(a)(1), 1067.02(b)(1) ng CIC).</w:t>
      </w:r>
    </w:p>
    <w:p w14:paraId="0DC04BCA" w14:textId="5BD9EF2C" w:rsidR="000C4B2A" w:rsidRDefault="00DA5955" w:rsidP="00C470C3">
      <w:pPr>
        <w:pStyle w:val="Quick1"/>
        <w:numPr>
          <w:ilvl w:val="0"/>
          <w:numId w:val="0"/>
        </w:numPr>
        <w:ind w:left="1440" w:hanging="720"/>
        <w:rPr>
          <w:sz w:val="22"/>
          <w:szCs w:val="22"/>
        </w:rPr>
      </w:pPr>
      <w:r w:rsidRPr="00F578EC">
        <w:rPr>
          <w:sz w:val="22"/>
          <w:szCs w:val="22"/>
          <w:lang w:bidi="en-US"/>
        </w:rPr>
        <w:t>a.</w:t>
      </w:r>
      <w:r w:rsidRPr="00F578EC">
        <w:rPr>
          <w:sz w:val="22"/>
          <w:szCs w:val="22"/>
          <w:lang w:bidi="en-US"/>
        </w:rPr>
        <w:tab/>
        <w:t>Mga pangunahing coverage at mga pagbubukod ng CLHIGA (Sections 1067-1067.198 ng CIC).</w:t>
      </w:r>
    </w:p>
    <w:p w14:paraId="25282DBF" w14:textId="75AE1D45" w:rsidR="000C4B2A" w:rsidRPr="00DA5955" w:rsidRDefault="00DA5955">
      <w:pPr>
        <w:pStyle w:val="Quick1"/>
        <w:numPr>
          <w:ilvl w:val="0"/>
          <w:numId w:val="0"/>
        </w:numPr>
        <w:ind w:left="720" w:hanging="720"/>
        <w:rPr>
          <w:sz w:val="22"/>
          <w:szCs w:val="22"/>
        </w:rPr>
      </w:pPr>
      <w:r w:rsidRPr="00DA5955">
        <w:rPr>
          <w:sz w:val="22"/>
          <w:szCs w:val="22"/>
          <w:lang w:bidi="en-US"/>
        </w:rPr>
        <w:t>5.</w:t>
      </w:r>
      <w:r w:rsidRPr="00DA5955">
        <w:rPr>
          <w:sz w:val="22"/>
          <w:szCs w:val="22"/>
          <w:lang w:bidi="en-US"/>
        </w:rPr>
        <w:tab/>
        <w:t xml:space="preserve">Magawang tukuyin ang saklaw at tamang aplikasyon ng False and Fraudulent Claims </w:t>
      </w:r>
      <w:proofErr w:type="spellStart"/>
      <w:r w:rsidRPr="00DA5955">
        <w:rPr>
          <w:sz w:val="22"/>
          <w:szCs w:val="22"/>
          <w:lang w:bidi="en-US"/>
        </w:rPr>
        <w:t>na</w:t>
      </w:r>
      <w:proofErr w:type="spellEnd"/>
      <w:r w:rsidRPr="00DA5955">
        <w:rPr>
          <w:sz w:val="22"/>
          <w:szCs w:val="22"/>
          <w:lang w:bidi="en-US"/>
        </w:rPr>
        <w:t xml:space="preserve"> </w:t>
      </w:r>
      <w:proofErr w:type="spellStart"/>
      <w:r w:rsidR="001E6568">
        <w:rPr>
          <w:sz w:val="22"/>
          <w:szCs w:val="22"/>
          <w:lang w:bidi="en-US"/>
        </w:rPr>
        <w:t>artikulo</w:t>
      </w:r>
      <w:proofErr w:type="spellEnd"/>
      <w:r w:rsidRPr="00DA5955">
        <w:rPr>
          <w:sz w:val="22"/>
          <w:szCs w:val="22"/>
          <w:lang w:bidi="en-US"/>
        </w:rPr>
        <w:t xml:space="preserve"> ng Code (Sections 1871, 1871.4 ng CIC):</w:t>
      </w:r>
    </w:p>
    <w:p w14:paraId="116FB60E" w14:textId="77777777" w:rsidR="000C4B2A" w:rsidRPr="00601566" w:rsidRDefault="000C4B2A">
      <w:pPr>
        <w:pStyle w:val="Quick1"/>
        <w:numPr>
          <w:ilvl w:val="0"/>
          <w:numId w:val="0"/>
        </w:numPr>
        <w:ind w:left="1440" w:hanging="720"/>
        <w:rPr>
          <w:sz w:val="22"/>
          <w:szCs w:val="22"/>
        </w:rPr>
      </w:pPr>
      <w:r w:rsidRPr="00601566">
        <w:rPr>
          <w:sz w:val="22"/>
          <w:szCs w:val="22"/>
          <w:lang w:bidi="en-US"/>
        </w:rPr>
        <w:t>a.</w:t>
      </w:r>
      <w:r w:rsidRPr="00601566">
        <w:rPr>
          <w:sz w:val="22"/>
          <w:szCs w:val="22"/>
          <w:lang w:bidi="en-US"/>
        </w:rPr>
        <w:tab/>
        <w:t>karaniwang mga pangyayari na magmumungkahi ng posibilidad ng pandaraya;</w:t>
      </w:r>
    </w:p>
    <w:p w14:paraId="05A7FD5F" w14:textId="1611785A" w:rsidR="000C4B2A" w:rsidRPr="00660269" w:rsidRDefault="000C4B2A">
      <w:pPr>
        <w:pStyle w:val="Quick1"/>
        <w:numPr>
          <w:ilvl w:val="0"/>
          <w:numId w:val="0"/>
        </w:numPr>
        <w:ind w:left="1440" w:hanging="720"/>
        <w:rPr>
          <w:sz w:val="22"/>
          <w:szCs w:val="22"/>
        </w:rPr>
      </w:pPr>
      <w:r w:rsidRPr="00660269">
        <w:rPr>
          <w:sz w:val="22"/>
          <w:szCs w:val="22"/>
          <w:lang w:bidi="en-US"/>
        </w:rPr>
        <w:t>b.</w:t>
      </w:r>
      <w:r w:rsidRPr="00660269">
        <w:rPr>
          <w:sz w:val="22"/>
          <w:szCs w:val="22"/>
          <w:lang w:bidi="en-US"/>
        </w:rPr>
        <w:tab/>
        <w:t>mga pagsisikap na labanan ang pandarya (Sections 1872, 1874.6, 1875.8, 1875.14, 1875.20, 1877.3(b)(1) ng CIC); at,</w:t>
      </w:r>
    </w:p>
    <w:p w14:paraId="677DE7E0" w14:textId="33A5CD8A" w:rsidR="000C4B2A" w:rsidRDefault="000C4B2A" w:rsidP="00C470C3">
      <w:pPr>
        <w:tabs>
          <w:tab w:val="left" w:pos="-1440"/>
        </w:tabs>
        <w:ind w:left="1440" w:hanging="720"/>
        <w:rPr>
          <w:sz w:val="22"/>
          <w:szCs w:val="22"/>
        </w:rPr>
      </w:pPr>
      <w:r w:rsidRPr="00660269">
        <w:rPr>
          <w:sz w:val="22"/>
          <w:szCs w:val="22"/>
          <w:lang w:bidi="en-US"/>
        </w:rPr>
        <w:t>c.</w:t>
      </w:r>
      <w:r w:rsidRPr="00660269">
        <w:rPr>
          <w:sz w:val="22"/>
          <w:szCs w:val="22"/>
          <w:lang w:bidi="en-US"/>
        </w:rPr>
        <w:tab/>
        <w:t xml:space="preserve">na kung ang </w:t>
      </w:r>
      <w:proofErr w:type="spellStart"/>
      <w:r w:rsidRPr="00660269">
        <w:rPr>
          <w:sz w:val="22"/>
          <w:szCs w:val="22"/>
          <w:lang w:bidi="en-US"/>
        </w:rPr>
        <w:t>isang</w:t>
      </w:r>
      <w:proofErr w:type="spellEnd"/>
      <w:r w:rsidRPr="00660269">
        <w:rPr>
          <w:sz w:val="22"/>
          <w:szCs w:val="22"/>
          <w:lang w:bidi="en-US"/>
        </w:rPr>
        <w:t xml:space="preserve"> insured </w:t>
      </w:r>
      <w:proofErr w:type="spellStart"/>
      <w:r w:rsidRPr="00660269">
        <w:rPr>
          <w:sz w:val="22"/>
          <w:szCs w:val="22"/>
          <w:lang w:bidi="en-US"/>
        </w:rPr>
        <w:t>ay</w:t>
      </w:r>
      <w:proofErr w:type="spellEnd"/>
      <w:r w:rsidRPr="00660269">
        <w:rPr>
          <w:sz w:val="22"/>
          <w:szCs w:val="22"/>
          <w:lang w:bidi="en-US"/>
        </w:rPr>
        <w:t xml:space="preserve"> </w:t>
      </w:r>
      <w:proofErr w:type="spellStart"/>
      <w:r w:rsidRPr="00660269">
        <w:rPr>
          <w:sz w:val="22"/>
          <w:szCs w:val="22"/>
          <w:lang w:bidi="en-US"/>
        </w:rPr>
        <w:t>pumirma</w:t>
      </w:r>
      <w:proofErr w:type="spellEnd"/>
      <w:r w:rsidRPr="00660269">
        <w:rPr>
          <w:sz w:val="22"/>
          <w:szCs w:val="22"/>
          <w:lang w:bidi="en-US"/>
        </w:rPr>
        <w:t xml:space="preserve"> ng </w:t>
      </w:r>
      <w:proofErr w:type="spellStart"/>
      <w:r w:rsidRPr="00660269">
        <w:rPr>
          <w:sz w:val="22"/>
          <w:szCs w:val="22"/>
          <w:lang w:bidi="en-US"/>
        </w:rPr>
        <w:t>isang</w:t>
      </w:r>
      <w:proofErr w:type="spellEnd"/>
      <w:r w:rsidRPr="00660269">
        <w:rPr>
          <w:sz w:val="22"/>
          <w:szCs w:val="22"/>
          <w:lang w:bidi="en-US"/>
        </w:rPr>
        <w:t xml:space="preserve"> </w:t>
      </w:r>
      <w:r w:rsidR="009033DE">
        <w:rPr>
          <w:sz w:val="22"/>
          <w:szCs w:val="22"/>
          <w:lang w:bidi="en-US"/>
        </w:rPr>
        <w:t>form</w:t>
      </w:r>
      <w:r w:rsidR="009033DE" w:rsidRPr="00660269">
        <w:rPr>
          <w:sz w:val="22"/>
          <w:szCs w:val="22"/>
          <w:lang w:bidi="en-US"/>
        </w:rPr>
        <w:t xml:space="preserve"> </w:t>
      </w:r>
      <w:r w:rsidRPr="00660269">
        <w:rPr>
          <w:sz w:val="22"/>
          <w:szCs w:val="22"/>
          <w:lang w:bidi="en-US"/>
        </w:rPr>
        <w:t xml:space="preserve">ng </w:t>
      </w:r>
      <w:proofErr w:type="spellStart"/>
      <w:r w:rsidRPr="00660269">
        <w:rPr>
          <w:sz w:val="22"/>
          <w:szCs w:val="22"/>
          <w:lang w:bidi="en-US"/>
        </w:rPr>
        <w:t>paghahabol</w:t>
      </w:r>
      <w:proofErr w:type="spellEnd"/>
      <w:r w:rsidRPr="00660269">
        <w:rPr>
          <w:sz w:val="22"/>
          <w:szCs w:val="22"/>
          <w:lang w:bidi="en-US"/>
        </w:rPr>
        <w:t xml:space="preserve"> </w:t>
      </w:r>
      <w:proofErr w:type="spellStart"/>
      <w:r w:rsidRPr="00660269">
        <w:rPr>
          <w:sz w:val="22"/>
          <w:szCs w:val="22"/>
          <w:lang w:bidi="en-US"/>
        </w:rPr>
        <w:t>sa</w:t>
      </w:r>
      <w:proofErr w:type="spellEnd"/>
      <w:r w:rsidRPr="00660269">
        <w:rPr>
          <w:sz w:val="22"/>
          <w:szCs w:val="22"/>
          <w:lang w:bidi="en-US"/>
        </w:rPr>
        <w:t xml:space="preserve"> </w:t>
      </w:r>
      <w:proofErr w:type="spellStart"/>
      <w:r w:rsidRPr="00660269">
        <w:rPr>
          <w:sz w:val="22"/>
          <w:szCs w:val="22"/>
          <w:lang w:bidi="en-US"/>
        </w:rPr>
        <w:t>pandaraya</w:t>
      </w:r>
      <w:proofErr w:type="spellEnd"/>
      <w:r w:rsidRPr="00660269">
        <w:rPr>
          <w:sz w:val="22"/>
          <w:szCs w:val="22"/>
          <w:lang w:bidi="en-US"/>
        </w:rPr>
        <w:t>, ang insured ay maaaring magkasala ng pagsisinungaling.</w:t>
      </w:r>
    </w:p>
    <w:p w14:paraId="104CB8BA" w14:textId="24217E0D" w:rsidR="000C4B2A" w:rsidRDefault="00876521">
      <w:pPr>
        <w:tabs>
          <w:tab w:val="left" w:pos="-1440"/>
        </w:tabs>
        <w:ind w:left="720" w:hanging="720"/>
        <w:rPr>
          <w:sz w:val="22"/>
          <w:szCs w:val="22"/>
        </w:rPr>
      </w:pPr>
      <w:r>
        <w:rPr>
          <w:sz w:val="22"/>
          <w:szCs w:val="22"/>
          <w:lang w:bidi="en-US"/>
        </w:rPr>
        <w:t>6.</w:t>
      </w:r>
      <w:r>
        <w:rPr>
          <w:sz w:val="22"/>
          <w:szCs w:val="22"/>
          <w:lang w:bidi="en-US"/>
        </w:rPr>
        <w:tab/>
        <w:t>Magawang tukuyin ang kahulugan ng dapat at maaari (Section 16 ng CIC).</w:t>
      </w:r>
    </w:p>
    <w:p w14:paraId="36174404" w14:textId="3FDEBDF5" w:rsidR="000C4B2A" w:rsidRPr="0000298B" w:rsidRDefault="00876521" w:rsidP="0000298B">
      <w:pPr>
        <w:tabs>
          <w:tab w:val="left" w:pos="-1440"/>
        </w:tabs>
        <w:ind w:left="720" w:hanging="720"/>
        <w:rPr>
          <w:sz w:val="22"/>
          <w:szCs w:val="22"/>
        </w:rPr>
      </w:pPr>
      <w:r>
        <w:rPr>
          <w:sz w:val="22"/>
          <w:szCs w:val="22"/>
          <w:lang w:bidi="en-US"/>
        </w:rPr>
        <w:lastRenderedPageBreak/>
        <w:t>7.</w:t>
      </w:r>
      <w:r>
        <w:rPr>
          <w:sz w:val="22"/>
          <w:szCs w:val="22"/>
          <w:lang w:bidi="en-US"/>
        </w:rPr>
        <w:tab/>
        <w:t>Magawang tukuyin ang mga kinakailangan para sa abiso sa pamamagitan ng koreo at elektronikong pagpapadala (Section 38, 38.6 ng CIC).</w:t>
      </w:r>
    </w:p>
    <w:p w14:paraId="35991F33" w14:textId="77777777" w:rsidR="000C4B2A" w:rsidRPr="007345EF" w:rsidRDefault="000C4B2A">
      <w:pPr>
        <w:tabs>
          <w:tab w:val="left" w:pos="720"/>
        </w:tabs>
        <w:rPr>
          <w:sz w:val="22"/>
          <w:szCs w:val="22"/>
        </w:rPr>
      </w:pPr>
    </w:p>
    <w:p w14:paraId="4319E43C" w14:textId="77777777" w:rsidR="00D064A6" w:rsidRDefault="000C4B2A">
      <w:pPr>
        <w:rPr>
          <w:sz w:val="22"/>
          <w:szCs w:val="22"/>
          <w:lang w:bidi="en-US"/>
        </w:rPr>
      </w:pPr>
      <w:r w:rsidRPr="00257FBE">
        <w:rPr>
          <w:sz w:val="22"/>
          <w:szCs w:val="22"/>
          <w:lang w:bidi="en-US"/>
        </w:rPr>
        <w:t xml:space="preserve">II. </w:t>
      </w:r>
      <w:r w:rsidR="00212AA8" w:rsidRPr="00212AA8">
        <w:rPr>
          <w:sz w:val="22"/>
          <w:szCs w:val="22"/>
        </w:rPr>
        <w:t>LIFE-LIMITADO SA PAGBABAYAD NG GASTUSIN SA LIBING AT PAGPAPALIBING</w:t>
      </w:r>
      <w:r w:rsidRPr="00257FBE">
        <w:rPr>
          <w:sz w:val="22"/>
          <w:szCs w:val="22"/>
          <w:lang w:bidi="en-US"/>
        </w:rPr>
        <w:t xml:space="preserve"> (29 </w:t>
      </w:r>
      <w:proofErr w:type="spellStart"/>
      <w:r w:rsidRPr="00257FBE">
        <w:rPr>
          <w:sz w:val="22"/>
          <w:szCs w:val="22"/>
          <w:lang w:bidi="en-US"/>
        </w:rPr>
        <w:t>na</w:t>
      </w:r>
      <w:proofErr w:type="spellEnd"/>
      <w:r w:rsidRPr="00257FBE">
        <w:rPr>
          <w:sz w:val="22"/>
          <w:szCs w:val="22"/>
          <w:lang w:bidi="en-US"/>
        </w:rPr>
        <w:t xml:space="preserve"> </w:t>
      </w:r>
      <w:proofErr w:type="spellStart"/>
      <w:r w:rsidRPr="00257FBE">
        <w:rPr>
          <w:sz w:val="22"/>
          <w:szCs w:val="22"/>
          <w:lang w:bidi="en-US"/>
        </w:rPr>
        <w:t>katanungan</w:t>
      </w:r>
      <w:proofErr w:type="spellEnd"/>
      <w:r w:rsidRPr="00257FBE">
        <w:rPr>
          <w:sz w:val="22"/>
          <w:szCs w:val="22"/>
          <w:lang w:bidi="en-US"/>
        </w:rPr>
        <w:t xml:space="preserve"> (32 </w:t>
      </w:r>
      <w:proofErr w:type="spellStart"/>
      <w:r w:rsidRPr="00257FBE">
        <w:rPr>
          <w:sz w:val="22"/>
          <w:szCs w:val="22"/>
          <w:lang w:bidi="en-US"/>
        </w:rPr>
        <w:t>porsiyento</w:t>
      </w:r>
      <w:proofErr w:type="spellEnd"/>
      <w:r w:rsidRPr="00257FBE">
        <w:rPr>
          <w:sz w:val="22"/>
          <w:szCs w:val="22"/>
          <w:lang w:bidi="en-US"/>
        </w:rPr>
        <w:t>) sa eksaminasyon)</w:t>
      </w:r>
    </w:p>
    <w:p w14:paraId="170B5062" w14:textId="77777777" w:rsidR="00D064A6" w:rsidRDefault="000C4B2A">
      <w:pPr>
        <w:tabs>
          <w:tab w:val="left" w:pos="720"/>
          <w:tab w:val="left" w:pos="1440"/>
        </w:tabs>
        <w:rPr>
          <w:sz w:val="22"/>
          <w:szCs w:val="22"/>
          <w:lang w:bidi="en-US"/>
        </w:rPr>
      </w:pPr>
      <w:r w:rsidRPr="00257FBE">
        <w:rPr>
          <w:sz w:val="22"/>
          <w:szCs w:val="22"/>
          <w:lang w:bidi="en-US"/>
        </w:rPr>
        <w:t xml:space="preserve">II. A. </w:t>
      </w:r>
      <w:proofErr w:type="spellStart"/>
      <w:r w:rsidRPr="00257FBE">
        <w:rPr>
          <w:sz w:val="22"/>
          <w:szCs w:val="22"/>
          <w:lang w:bidi="en-US"/>
        </w:rPr>
        <w:t>Pagpapalibing</w:t>
      </w:r>
      <w:proofErr w:type="spellEnd"/>
      <w:r w:rsidRPr="00257FBE">
        <w:rPr>
          <w:sz w:val="22"/>
          <w:szCs w:val="22"/>
          <w:lang w:bidi="en-US"/>
        </w:rPr>
        <w:t xml:space="preserve"> (26 </w:t>
      </w:r>
      <w:proofErr w:type="spellStart"/>
      <w:r w:rsidRPr="00257FBE">
        <w:rPr>
          <w:sz w:val="22"/>
          <w:szCs w:val="22"/>
          <w:lang w:bidi="en-US"/>
        </w:rPr>
        <w:t>na</w:t>
      </w:r>
      <w:proofErr w:type="spellEnd"/>
      <w:r w:rsidRPr="00257FBE">
        <w:rPr>
          <w:sz w:val="22"/>
          <w:szCs w:val="22"/>
          <w:lang w:bidi="en-US"/>
        </w:rPr>
        <w:t xml:space="preserve"> </w:t>
      </w:r>
      <w:proofErr w:type="spellStart"/>
      <w:r w:rsidRPr="00257FBE">
        <w:rPr>
          <w:sz w:val="22"/>
          <w:szCs w:val="22"/>
          <w:lang w:bidi="en-US"/>
        </w:rPr>
        <w:t>Katanungan</w:t>
      </w:r>
      <w:proofErr w:type="spellEnd"/>
      <w:r w:rsidRPr="00257FBE">
        <w:rPr>
          <w:sz w:val="22"/>
          <w:szCs w:val="22"/>
          <w:lang w:bidi="en-US"/>
        </w:rPr>
        <w:t xml:space="preserve"> ng 29 </w:t>
      </w:r>
      <w:proofErr w:type="spellStart"/>
      <w:r w:rsidRPr="00257FBE">
        <w:rPr>
          <w:sz w:val="22"/>
          <w:szCs w:val="22"/>
          <w:lang w:bidi="en-US"/>
        </w:rPr>
        <w:t>na</w:t>
      </w:r>
      <w:proofErr w:type="spellEnd"/>
      <w:r w:rsidRPr="00257FBE">
        <w:rPr>
          <w:sz w:val="22"/>
          <w:szCs w:val="22"/>
          <w:lang w:bidi="en-US"/>
        </w:rPr>
        <w:t xml:space="preserve"> </w:t>
      </w:r>
      <w:proofErr w:type="spellStart"/>
      <w:r w:rsidRPr="00257FBE">
        <w:rPr>
          <w:sz w:val="22"/>
          <w:szCs w:val="22"/>
          <w:lang w:bidi="en-US"/>
        </w:rPr>
        <w:t>katanungan</w:t>
      </w:r>
      <w:proofErr w:type="spellEnd"/>
      <w:r w:rsidRPr="00257FBE">
        <w:rPr>
          <w:sz w:val="22"/>
          <w:szCs w:val="22"/>
          <w:lang w:bidi="en-US"/>
        </w:rPr>
        <w:t xml:space="preserve"> </w:t>
      </w:r>
      <w:proofErr w:type="spellStart"/>
      <w:r w:rsidRPr="00257FBE">
        <w:rPr>
          <w:sz w:val="22"/>
          <w:szCs w:val="22"/>
          <w:lang w:bidi="en-US"/>
        </w:rPr>
        <w:t>sa</w:t>
      </w:r>
      <w:proofErr w:type="spellEnd"/>
      <w:r w:rsidRPr="00257FBE">
        <w:rPr>
          <w:sz w:val="22"/>
          <w:szCs w:val="22"/>
          <w:lang w:bidi="en-US"/>
        </w:rPr>
        <w:t xml:space="preserve"> </w:t>
      </w:r>
      <w:r w:rsidR="00212AA8" w:rsidRPr="00212AA8">
        <w:rPr>
          <w:sz w:val="22"/>
          <w:szCs w:val="22"/>
          <w:lang w:bidi="en-US"/>
        </w:rPr>
        <w:t>Life-</w:t>
      </w:r>
      <w:proofErr w:type="spellStart"/>
      <w:r w:rsidR="00212AA8" w:rsidRPr="00212AA8">
        <w:rPr>
          <w:sz w:val="22"/>
          <w:szCs w:val="22"/>
          <w:lang w:bidi="en-US"/>
        </w:rPr>
        <w:t>Limitado</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Pagbabayad</w:t>
      </w:r>
      <w:proofErr w:type="spellEnd"/>
      <w:r w:rsidR="00212AA8" w:rsidRPr="00212AA8">
        <w:rPr>
          <w:sz w:val="22"/>
          <w:szCs w:val="22"/>
          <w:lang w:bidi="en-US"/>
        </w:rPr>
        <w:t xml:space="preserve"> ng </w:t>
      </w:r>
      <w:proofErr w:type="spellStart"/>
      <w:r w:rsidR="00212AA8" w:rsidRPr="00212AA8">
        <w:rPr>
          <w:sz w:val="22"/>
          <w:szCs w:val="22"/>
          <w:lang w:bidi="en-US"/>
        </w:rPr>
        <w:t>Gastusin</w:t>
      </w:r>
      <w:proofErr w:type="spellEnd"/>
      <w:r w:rsidR="00212AA8" w:rsidRPr="00212AA8">
        <w:rPr>
          <w:sz w:val="22"/>
          <w:szCs w:val="22"/>
          <w:lang w:bidi="en-US"/>
        </w:rPr>
        <w:t xml:space="preserve"> </w:t>
      </w:r>
      <w:proofErr w:type="spellStart"/>
      <w:r w:rsidR="00212AA8" w:rsidRPr="00212AA8">
        <w:rPr>
          <w:sz w:val="22"/>
          <w:szCs w:val="22"/>
          <w:lang w:bidi="en-US"/>
        </w:rPr>
        <w:t>sa</w:t>
      </w:r>
      <w:proofErr w:type="spellEnd"/>
      <w:r w:rsidR="00212AA8" w:rsidRPr="00212AA8">
        <w:rPr>
          <w:sz w:val="22"/>
          <w:szCs w:val="22"/>
          <w:lang w:bidi="en-US"/>
        </w:rPr>
        <w:t xml:space="preserve"> </w:t>
      </w:r>
      <w:proofErr w:type="spellStart"/>
      <w:r w:rsidR="00212AA8" w:rsidRPr="00212AA8">
        <w:rPr>
          <w:sz w:val="22"/>
          <w:szCs w:val="22"/>
          <w:lang w:bidi="en-US"/>
        </w:rPr>
        <w:t>Libing</w:t>
      </w:r>
      <w:proofErr w:type="spellEnd"/>
      <w:r w:rsidR="00212AA8" w:rsidRPr="00212AA8">
        <w:rPr>
          <w:sz w:val="22"/>
          <w:szCs w:val="22"/>
          <w:lang w:bidi="en-US"/>
        </w:rPr>
        <w:t xml:space="preserve"> at </w:t>
      </w:r>
      <w:proofErr w:type="spellStart"/>
      <w:r w:rsidR="00212AA8" w:rsidRPr="00212AA8">
        <w:rPr>
          <w:sz w:val="22"/>
          <w:szCs w:val="22"/>
          <w:lang w:bidi="en-US"/>
        </w:rPr>
        <w:t>Pagpapalibing</w:t>
      </w:r>
      <w:proofErr w:type="spellEnd"/>
      <w:r w:rsidRPr="00257FBE">
        <w:rPr>
          <w:sz w:val="22"/>
          <w:szCs w:val="22"/>
          <w:lang w:bidi="en-US"/>
        </w:rPr>
        <w:t>)</w:t>
      </w:r>
    </w:p>
    <w:p w14:paraId="0B7CC22B" w14:textId="5355A0EC" w:rsidR="000C4B2A" w:rsidRDefault="000C4B2A">
      <w:pPr>
        <w:ind w:left="720" w:hanging="720"/>
        <w:rPr>
          <w:sz w:val="22"/>
          <w:szCs w:val="22"/>
        </w:rPr>
      </w:pPr>
      <w:r w:rsidRPr="007345EF">
        <w:rPr>
          <w:sz w:val="22"/>
          <w:szCs w:val="22"/>
          <w:lang w:bidi="en-US"/>
        </w:rPr>
        <w:t>1.</w:t>
      </w:r>
      <w:r w:rsidRPr="007345EF">
        <w:rPr>
          <w:sz w:val="22"/>
          <w:szCs w:val="22"/>
          <w:lang w:bidi="en-US"/>
        </w:rPr>
        <w:tab/>
        <w:t>Mga Kontrata (Section 10240 ng CIC):</w:t>
      </w:r>
    </w:p>
    <w:p w14:paraId="28A920CA" w14:textId="77777777" w:rsidR="00D064A6" w:rsidRDefault="000C4B2A">
      <w:pPr>
        <w:ind w:left="1440" w:hanging="720"/>
        <w:rPr>
          <w:sz w:val="22"/>
          <w:szCs w:val="22"/>
          <w:lang w:bidi="en-US"/>
        </w:rPr>
      </w:pPr>
      <w:r>
        <w:rPr>
          <w:sz w:val="22"/>
          <w:szCs w:val="22"/>
          <w:lang w:bidi="en-US"/>
        </w:rPr>
        <w:t>a.</w:t>
      </w:r>
      <w:r>
        <w:rPr>
          <w:sz w:val="22"/>
          <w:szCs w:val="22"/>
          <w:lang w:bidi="en-US"/>
        </w:rPr>
        <w:tab/>
        <w:t>Magawang tukuyin ang kahulugan ng Funeral Insurance Contract; at,</w:t>
      </w:r>
    </w:p>
    <w:p w14:paraId="18EABDE4" w14:textId="2817807E" w:rsidR="000C4B2A" w:rsidRDefault="000C4B2A" w:rsidP="00C470C3">
      <w:pPr>
        <w:tabs>
          <w:tab w:val="left" w:pos="720"/>
        </w:tabs>
        <w:ind w:left="1440" w:hanging="720"/>
        <w:rPr>
          <w:sz w:val="22"/>
          <w:szCs w:val="22"/>
        </w:rPr>
      </w:pPr>
      <w:r>
        <w:rPr>
          <w:sz w:val="22"/>
          <w:szCs w:val="22"/>
          <w:lang w:bidi="en-US"/>
        </w:rPr>
        <w:t>b.</w:t>
      </w:r>
      <w:r>
        <w:rPr>
          <w:sz w:val="22"/>
          <w:szCs w:val="22"/>
          <w:lang w:bidi="en-US"/>
        </w:rPr>
        <w:tab/>
        <w:t>Magawang kilalanin ang mga serbisyong ibinibigay ng isang Funeral Insurance Contract.</w:t>
      </w:r>
    </w:p>
    <w:p w14:paraId="008397DE" w14:textId="28A81F47" w:rsidR="000C4B2A" w:rsidRDefault="000C4B2A">
      <w:pPr>
        <w:ind w:left="720" w:hanging="720"/>
        <w:rPr>
          <w:sz w:val="22"/>
          <w:szCs w:val="22"/>
        </w:rPr>
      </w:pPr>
      <w:r>
        <w:rPr>
          <w:sz w:val="22"/>
          <w:szCs w:val="22"/>
          <w:lang w:bidi="en-US"/>
        </w:rPr>
        <w:t>2.</w:t>
      </w:r>
      <w:r>
        <w:rPr>
          <w:sz w:val="22"/>
          <w:szCs w:val="22"/>
          <w:lang w:bidi="en-US"/>
        </w:rPr>
        <w:tab/>
        <w:t>Mga Probisyon sa Mandatoryong Patakaran (Section 10244 ng CIC):</w:t>
      </w:r>
    </w:p>
    <w:p w14:paraId="5365D06D" w14:textId="77DA930B" w:rsidR="000C4B2A" w:rsidRDefault="000C4B2A">
      <w:pPr>
        <w:ind w:left="1440" w:hanging="720"/>
        <w:rPr>
          <w:sz w:val="22"/>
          <w:szCs w:val="22"/>
          <w:u w:val="single"/>
        </w:rPr>
      </w:pPr>
      <w:r>
        <w:rPr>
          <w:sz w:val="22"/>
          <w:szCs w:val="22"/>
          <w:lang w:bidi="en-US"/>
        </w:rPr>
        <w:t>a.</w:t>
      </w:r>
      <w:r>
        <w:rPr>
          <w:sz w:val="22"/>
          <w:szCs w:val="22"/>
          <w:lang w:bidi="en-US"/>
        </w:rPr>
        <w:tab/>
        <w:t>Panahon ng Palugit – Magawang tukuyin ang panahon ng palugit;</w:t>
      </w:r>
    </w:p>
    <w:p w14:paraId="03F9C8F5" w14:textId="3F571DB0"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b.</w:t>
      </w:r>
      <w:r>
        <w:rPr>
          <w:color w:val="000000"/>
          <w:sz w:val="22"/>
          <w:szCs w:val="22"/>
          <w:lang w:bidi="en-US"/>
        </w:rPr>
        <w:tab/>
        <w:t>Hindi mapagsisinungalingan – Magkaroon ng kaalaman kung aling probisyon ang naglilimita sa dami ng oras na kailangan ng isang insurer na makipaglaban sa isang patakaran;</w:t>
      </w:r>
    </w:p>
    <w:p w14:paraId="209F1867" w14:textId="3A3F9C26"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c.</w:t>
      </w:r>
      <w:r>
        <w:rPr>
          <w:color w:val="000000"/>
          <w:sz w:val="22"/>
          <w:szCs w:val="22"/>
          <w:lang w:bidi="en-US"/>
        </w:rPr>
        <w:tab/>
        <w:t xml:space="preserve">Buong Kontrata – Magawang tukuyin ang probisyon na ginagawang bahagi ng funeral insurance contract ang </w:t>
      </w:r>
      <w:proofErr w:type="spellStart"/>
      <w:r>
        <w:rPr>
          <w:color w:val="000000"/>
          <w:sz w:val="22"/>
          <w:szCs w:val="22"/>
          <w:lang w:bidi="en-US"/>
        </w:rPr>
        <w:t>aplikasyon</w:t>
      </w:r>
      <w:proofErr w:type="spellEnd"/>
      <w:r>
        <w:rPr>
          <w:color w:val="000000"/>
          <w:sz w:val="22"/>
          <w:szCs w:val="22"/>
          <w:lang w:bidi="en-US"/>
        </w:rPr>
        <w:t xml:space="preserve"> </w:t>
      </w:r>
      <w:r w:rsidR="009033DE">
        <w:rPr>
          <w:color w:val="000000"/>
          <w:sz w:val="22"/>
          <w:szCs w:val="22"/>
          <w:lang w:bidi="en-US"/>
        </w:rPr>
        <w:t xml:space="preserve">at ang </w:t>
      </w:r>
      <w:proofErr w:type="spellStart"/>
      <w:r>
        <w:rPr>
          <w:color w:val="000000"/>
          <w:sz w:val="22"/>
          <w:szCs w:val="22"/>
          <w:lang w:bidi="en-US"/>
        </w:rPr>
        <w:t>mga</w:t>
      </w:r>
      <w:proofErr w:type="spellEnd"/>
      <w:r>
        <w:rPr>
          <w:color w:val="000000"/>
          <w:sz w:val="22"/>
          <w:szCs w:val="22"/>
          <w:lang w:bidi="en-US"/>
        </w:rPr>
        <w:t xml:space="preserve"> rider;</w:t>
      </w:r>
    </w:p>
    <w:p w14:paraId="1277E024" w14:textId="355627FC"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d.</w:t>
      </w:r>
      <w:r>
        <w:rPr>
          <w:color w:val="000000"/>
          <w:sz w:val="22"/>
          <w:szCs w:val="22"/>
          <w:lang w:bidi="en-US"/>
        </w:rPr>
        <w:tab/>
      </w:r>
      <w:proofErr w:type="spellStart"/>
      <w:r>
        <w:rPr>
          <w:color w:val="000000"/>
          <w:sz w:val="22"/>
          <w:szCs w:val="22"/>
          <w:lang w:bidi="en-US"/>
        </w:rPr>
        <w:t>Mga</w:t>
      </w:r>
      <w:proofErr w:type="spellEnd"/>
      <w:r>
        <w:rPr>
          <w:color w:val="000000"/>
          <w:sz w:val="22"/>
          <w:szCs w:val="22"/>
          <w:lang w:bidi="en-US"/>
        </w:rPr>
        <w:t xml:space="preserve"> </w:t>
      </w:r>
      <w:proofErr w:type="spellStart"/>
      <w:r>
        <w:rPr>
          <w:color w:val="000000"/>
          <w:sz w:val="22"/>
          <w:szCs w:val="22"/>
          <w:lang w:bidi="en-US"/>
        </w:rPr>
        <w:t>Representasyon</w:t>
      </w:r>
      <w:proofErr w:type="spellEnd"/>
      <w:r>
        <w:rPr>
          <w:color w:val="000000"/>
          <w:sz w:val="22"/>
          <w:szCs w:val="22"/>
          <w:lang w:bidi="en-US"/>
        </w:rPr>
        <w:t xml:space="preserve"> </w:t>
      </w:r>
      <w:r w:rsidR="009033DE">
        <w:rPr>
          <w:color w:val="000000"/>
          <w:sz w:val="22"/>
          <w:szCs w:val="22"/>
          <w:lang w:bidi="en-US"/>
        </w:rPr>
        <w:t>–</w:t>
      </w:r>
      <w:r>
        <w:rPr>
          <w:color w:val="000000"/>
          <w:sz w:val="22"/>
          <w:szCs w:val="22"/>
          <w:lang w:bidi="en-US"/>
        </w:rPr>
        <w:t xml:space="preserve"> </w:t>
      </w:r>
      <w:proofErr w:type="spellStart"/>
      <w:r>
        <w:rPr>
          <w:color w:val="000000"/>
          <w:sz w:val="22"/>
          <w:szCs w:val="22"/>
          <w:lang w:bidi="en-US"/>
        </w:rPr>
        <w:t>Magawang</w:t>
      </w:r>
      <w:proofErr w:type="spellEnd"/>
      <w:r>
        <w:rPr>
          <w:color w:val="000000"/>
          <w:sz w:val="22"/>
          <w:szCs w:val="22"/>
          <w:lang w:bidi="en-US"/>
        </w:rPr>
        <w:t xml:space="preserve"> </w:t>
      </w:r>
      <w:proofErr w:type="spellStart"/>
      <w:r>
        <w:rPr>
          <w:color w:val="000000"/>
          <w:sz w:val="22"/>
          <w:szCs w:val="22"/>
          <w:lang w:bidi="en-US"/>
        </w:rPr>
        <w:t>tukuyin</w:t>
      </w:r>
      <w:proofErr w:type="spellEnd"/>
      <w:r>
        <w:rPr>
          <w:color w:val="000000"/>
          <w:sz w:val="22"/>
          <w:szCs w:val="22"/>
          <w:lang w:bidi="en-US"/>
        </w:rPr>
        <w:t xml:space="preserve"> ang </w:t>
      </w:r>
      <w:proofErr w:type="spellStart"/>
      <w:r>
        <w:rPr>
          <w:color w:val="000000"/>
          <w:sz w:val="22"/>
          <w:szCs w:val="22"/>
          <w:lang w:bidi="en-US"/>
        </w:rPr>
        <w:t>mga</w:t>
      </w:r>
      <w:proofErr w:type="spellEnd"/>
      <w:r>
        <w:rPr>
          <w:color w:val="000000"/>
          <w:sz w:val="22"/>
          <w:szCs w:val="22"/>
          <w:lang w:bidi="en-US"/>
        </w:rPr>
        <w:t xml:space="preserve"> </w:t>
      </w:r>
      <w:proofErr w:type="spellStart"/>
      <w:r>
        <w:rPr>
          <w:color w:val="000000"/>
          <w:sz w:val="22"/>
          <w:szCs w:val="22"/>
          <w:lang w:bidi="en-US"/>
        </w:rPr>
        <w:t>representasyong</w:t>
      </w:r>
      <w:proofErr w:type="spellEnd"/>
      <w:r>
        <w:rPr>
          <w:color w:val="000000"/>
          <w:sz w:val="22"/>
          <w:szCs w:val="22"/>
          <w:lang w:bidi="en-US"/>
        </w:rPr>
        <w:t xml:space="preserve"> </w:t>
      </w:r>
      <w:proofErr w:type="spellStart"/>
      <w:r>
        <w:rPr>
          <w:color w:val="000000"/>
          <w:sz w:val="22"/>
          <w:szCs w:val="22"/>
          <w:lang w:bidi="en-US"/>
        </w:rPr>
        <w:t>ginawa</w:t>
      </w:r>
      <w:proofErr w:type="spellEnd"/>
      <w:r>
        <w:rPr>
          <w:color w:val="000000"/>
          <w:sz w:val="22"/>
          <w:szCs w:val="22"/>
          <w:lang w:bidi="en-US"/>
        </w:rPr>
        <w:t xml:space="preserve"> ng Insured;</w:t>
      </w:r>
    </w:p>
    <w:p w14:paraId="1BDE8BD0" w14:textId="4548C1A4" w:rsidR="000C4B2A" w:rsidRDefault="000C4B2A">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e.</w:t>
      </w:r>
      <w:r>
        <w:rPr>
          <w:color w:val="000000"/>
          <w:sz w:val="22"/>
          <w:szCs w:val="22"/>
          <w:lang w:bidi="en-US"/>
        </w:rPr>
        <w:tab/>
      </w:r>
      <w:proofErr w:type="spellStart"/>
      <w:r>
        <w:rPr>
          <w:color w:val="000000"/>
          <w:sz w:val="22"/>
          <w:szCs w:val="22"/>
          <w:lang w:bidi="en-US"/>
        </w:rPr>
        <w:t>Maling</w:t>
      </w:r>
      <w:proofErr w:type="spellEnd"/>
      <w:r>
        <w:rPr>
          <w:color w:val="000000"/>
          <w:sz w:val="22"/>
          <w:szCs w:val="22"/>
          <w:lang w:bidi="en-US"/>
        </w:rPr>
        <w:t xml:space="preserve"> </w:t>
      </w:r>
      <w:proofErr w:type="spellStart"/>
      <w:r>
        <w:rPr>
          <w:color w:val="000000"/>
          <w:sz w:val="22"/>
          <w:szCs w:val="22"/>
          <w:lang w:bidi="en-US"/>
        </w:rPr>
        <w:t>Pahayag</w:t>
      </w:r>
      <w:proofErr w:type="spellEnd"/>
      <w:r>
        <w:rPr>
          <w:color w:val="000000"/>
          <w:sz w:val="22"/>
          <w:szCs w:val="22"/>
          <w:lang w:bidi="en-US"/>
        </w:rPr>
        <w:t xml:space="preserve"> ng </w:t>
      </w:r>
      <w:proofErr w:type="spellStart"/>
      <w:r>
        <w:rPr>
          <w:color w:val="000000"/>
          <w:sz w:val="22"/>
          <w:szCs w:val="22"/>
          <w:lang w:bidi="en-US"/>
        </w:rPr>
        <w:t>Edad</w:t>
      </w:r>
      <w:proofErr w:type="spellEnd"/>
      <w:r>
        <w:rPr>
          <w:color w:val="000000"/>
          <w:sz w:val="22"/>
          <w:szCs w:val="22"/>
          <w:lang w:bidi="en-US"/>
        </w:rPr>
        <w:t xml:space="preserve"> </w:t>
      </w:r>
      <w:r w:rsidR="009033DE">
        <w:rPr>
          <w:color w:val="000000"/>
          <w:sz w:val="22"/>
          <w:szCs w:val="22"/>
          <w:lang w:bidi="en-US"/>
        </w:rPr>
        <w:t>–</w:t>
      </w:r>
      <w:r>
        <w:rPr>
          <w:color w:val="000000"/>
          <w:sz w:val="22"/>
          <w:szCs w:val="22"/>
          <w:lang w:bidi="en-US"/>
        </w:rPr>
        <w:t xml:space="preserve"> </w:t>
      </w:r>
      <w:proofErr w:type="spellStart"/>
      <w:r>
        <w:rPr>
          <w:color w:val="000000"/>
          <w:sz w:val="22"/>
          <w:szCs w:val="22"/>
          <w:lang w:bidi="en-US"/>
        </w:rPr>
        <w:t>Tukuyin</w:t>
      </w:r>
      <w:proofErr w:type="spellEnd"/>
      <w:r>
        <w:rPr>
          <w:color w:val="000000"/>
          <w:sz w:val="22"/>
          <w:szCs w:val="22"/>
          <w:lang w:bidi="en-US"/>
        </w:rPr>
        <w:t xml:space="preserve"> ang </w:t>
      </w:r>
      <w:proofErr w:type="spellStart"/>
      <w:r>
        <w:rPr>
          <w:color w:val="000000"/>
          <w:sz w:val="22"/>
          <w:szCs w:val="22"/>
          <w:lang w:bidi="en-US"/>
        </w:rPr>
        <w:t>mga</w:t>
      </w:r>
      <w:proofErr w:type="spellEnd"/>
      <w:r>
        <w:rPr>
          <w:color w:val="000000"/>
          <w:sz w:val="22"/>
          <w:szCs w:val="22"/>
          <w:lang w:bidi="en-US"/>
        </w:rPr>
        <w:t xml:space="preserve"> </w:t>
      </w:r>
      <w:proofErr w:type="spellStart"/>
      <w:r>
        <w:rPr>
          <w:color w:val="000000"/>
          <w:sz w:val="22"/>
          <w:szCs w:val="22"/>
          <w:lang w:bidi="en-US"/>
        </w:rPr>
        <w:t>epekto</w:t>
      </w:r>
      <w:proofErr w:type="spellEnd"/>
      <w:r>
        <w:rPr>
          <w:color w:val="000000"/>
          <w:sz w:val="22"/>
          <w:szCs w:val="22"/>
          <w:lang w:bidi="en-US"/>
        </w:rPr>
        <w:t xml:space="preserve"> ng maling pahayag ng edad;</w:t>
      </w:r>
    </w:p>
    <w:p w14:paraId="43A67005" w14:textId="622536DD" w:rsidR="000C4B2A" w:rsidRDefault="000C4B2A">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f.</w:t>
      </w:r>
      <w:r>
        <w:rPr>
          <w:color w:val="000000"/>
          <w:sz w:val="22"/>
          <w:szCs w:val="22"/>
          <w:lang w:bidi="en-US"/>
        </w:rPr>
        <w:tab/>
      </w:r>
      <w:proofErr w:type="spellStart"/>
      <w:r>
        <w:rPr>
          <w:color w:val="000000"/>
          <w:sz w:val="22"/>
          <w:szCs w:val="22"/>
          <w:lang w:bidi="en-US"/>
        </w:rPr>
        <w:t>Pagbabayad</w:t>
      </w:r>
      <w:proofErr w:type="spellEnd"/>
      <w:r>
        <w:rPr>
          <w:color w:val="000000"/>
          <w:sz w:val="22"/>
          <w:szCs w:val="22"/>
          <w:lang w:bidi="en-US"/>
        </w:rPr>
        <w:t xml:space="preserve"> ng </w:t>
      </w:r>
      <w:proofErr w:type="spellStart"/>
      <w:r>
        <w:rPr>
          <w:color w:val="000000"/>
          <w:sz w:val="22"/>
          <w:szCs w:val="22"/>
          <w:lang w:bidi="en-US"/>
        </w:rPr>
        <w:t>mga</w:t>
      </w:r>
      <w:proofErr w:type="spellEnd"/>
      <w:r>
        <w:rPr>
          <w:color w:val="000000"/>
          <w:sz w:val="22"/>
          <w:szCs w:val="22"/>
          <w:lang w:bidi="en-US"/>
        </w:rPr>
        <w:t xml:space="preserve"> </w:t>
      </w:r>
      <w:proofErr w:type="spellStart"/>
      <w:r>
        <w:rPr>
          <w:color w:val="000000"/>
          <w:sz w:val="22"/>
          <w:szCs w:val="22"/>
          <w:lang w:bidi="en-US"/>
        </w:rPr>
        <w:t>Nalikom</w:t>
      </w:r>
      <w:proofErr w:type="spellEnd"/>
      <w:r>
        <w:rPr>
          <w:color w:val="000000"/>
          <w:sz w:val="22"/>
          <w:szCs w:val="22"/>
          <w:lang w:bidi="en-US"/>
        </w:rPr>
        <w:t xml:space="preserve"> – </w:t>
      </w:r>
      <w:proofErr w:type="spellStart"/>
      <w:r>
        <w:rPr>
          <w:color w:val="000000"/>
          <w:sz w:val="22"/>
          <w:szCs w:val="22"/>
          <w:lang w:bidi="en-US"/>
        </w:rPr>
        <w:t>Magawang</w:t>
      </w:r>
      <w:proofErr w:type="spellEnd"/>
      <w:r>
        <w:rPr>
          <w:color w:val="000000"/>
          <w:sz w:val="22"/>
          <w:szCs w:val="22"/>
          <w:lang w:bidi="en-US"/>
        </w:rPr>
        <w:t xml:space="preserve"> </w:t>
      </w:r>
      <w:proofErr w:type="spellStart"/>
      <w:r>
        <w:rPr>
          <w:color w:val="000000"/>
          <w:sz w:val="22"/>
          <w:szCs w:val="22"/>
          <w:lang w:bidi="en-US"/>
        </w:rPr>
        <w:t>tukuyin</w:t>
      </w:r>
      <w:proofErr w:type="spellEnd"/>
      <w:r>
        <w:rPr>
          <w:color w:val="000000"/>
          <w:sz w:val="22"/>
          <w:szCs w:val="22"/>
          <w:lang w:bidi="en-US"/>
        </w:rPr>
        <w:t xml:space="preserve"> kung </w:t>
      </w:r>
      <w:proofErr w:type="spellStart"/>
      <w:r>
        <w:rPr>
          <w:color w:val="000000"/>
          <w:sz w:val="22"/>
          <w:szCs w:val="22"/>
          <w:lang w:bidi="en-US"/>
        </w:rPr>
        <w:t>kailan</w:t>
      </w:r>
      <w:proofErr w:type="spellEnd"/>
      <w:r>
        <w:rPr>
          <w:color w:val="000000"/>
          <w:sz w:val="22"/>
          <w:szCs w:val="22"/>
          <w:lang w:bidi="en-US"/>
        </w:rPr>
        <w:t xml:space="preserve"> </w:t>
      </w:r>
      <w:proofErr w:type="spellStart"/>
      <w:r>
        <w:rPr>
          <w:color w:val="000000"/>
          <w:sz w:val="22"/>
          <w:szCs w:val="22"/>
          <w:lang w:bidi="en-US"/>
        </w:rPr>
        <w:t>maaaring</w:t>
      </w:r>
      <w:proofErr w:type="spellEnd"/>
      <w:r>
        <w:rPr>
          <w:color w:val="000000"/>
          <w:sz w:val="22"/>
          <w:szCs w:val="22"/>
          <w:lang w:bidi="en-US"/>
        </w:rPr>
        <w:t xml:space="preserve"> </w:t>
      </w:r>
      <w:proofErr w:type="spellStart"/>
      <w:r>
        <w:rPr>
          <w:color w:val="000000"/>
          <w:sz w:val="22"/>
          <w:szCs w:val="22"/>
          <w:lang w:bidi="en-US"/>
        </w:rPr>
        <w:t>bayaran</w:t>
      </w:r>
      <w:proofErr w:type="spellEnd"/>
      <w:r>
        <w:rPr>
          <w:color w:val="000000"/>
          <w:sz w:val="22"/>
          <w:szCs w:val="22"/>
          <w:lang w:bidi="en-US"/>
        </w:rPr>
        <w:t xml:space="preserve"> ng insurer ang </w:t>
      </w:r>
      <w:proofErr w:type="spellStart"/>
      <w:r>
        <w:rPr>
          <w:color w:val="000000"/>
          <w:sz w:val="22"/>
          <w:szCs w:val="22"/>
          <w:lang w:bidi="en-US"/>
        </w:rPr>
        <w:t>mga</w:t>
      </w:r>
      <w:proofErr w:type="spellEnd"/>
      <w:r>
        <w:rPr>
          <w:color w:val="000000"/>
          <w:sz w:val="22"/>
          <w:szCs w:val="22"/>
          <w:lang w:bidi="en-US"/>
        </w:rPr>
        <w:t xml:space="preserve"> </w:t>
      </w:r>
      <w:proofErr w:type="spellStart"/>
      <w:r>
        <w:rPr>
          <w:color w:val="000000"/>
          <w:sz w:val="22"/>
          <w:szCs w:val="22"/>
          <w:lang w:bidi="en-US"/>
        </w:rPr>
        <w:t>nalikom</w:t>
      </w:r>
      <w:proofErr w:type="spellEnd"/>
      <w:r>
        <w:rPr>
          <w:color w:val="000000"/>
          <w:sz w:val="22"/>
          <w:szCs w:val="22"/>
          <w:lang w:bidi="en-US"/>
        </w:rPr>
        <w:t xml:space="preserve"> ng </w:t>
      </w:r>
      <w:proofErr w:type="spellStart"/>
      <w:r>
        <w:rPr>
          <w:color w:val="000000"/>
          <w:sz w:val="22"/>
          <w:szCs w:val="22"/>
          <w:lang w:bidi="en-US"/>
        </w:rPr>
        <w:t>isang</w:t>
      </w:r>
      <w:proofErr w:type="spellEnd"/>
      <w:r>
        <w:rPr>
          <w:color w:val="000000"/>
          <w:sz w:val="22"/>
          <w:szCs w:val="22"/>
          <w:lang w:bidi="en-US"/>
        </w:rPr>
        <w:t xml:space="preserve"> </w:t>
      </w:r>
      <w:proofErr w:type="spellStart"/>
      <w:r>
        <w:rPr>
          <w:color w:val="000000"/>
          <w:sz w:val="22"/>
          <w:szCs w:val="22"/>
          <w:lang w:bidi="en-US"/>
        </w:rPr>
        <w:t>tagapangasiwa</w:t>
      </w:r>
      <w:proofErr w:type="spellEnd"/>
      <w:r>
        <w:rPr>
          <w:color w:val="000000"/>
          <w:sz w:val="22"/>
          <w:szCs w:val="22"/>
          <w:lang w:bidi="en-US"/>
        </w:rPr>
        <w:t xml:space="preserve"> o funeral director;</w:t>
      </w:r>
    </w:p>
    <w:p w14:paraId="63245844" w14:textId="13399B47" w:rsidR="000C4B2A" w:rsidRDefault="000C4B2A">
      <w:pPr>
        <w:widowControl/>
        <w:tabs>
          <w:tab w:val="left" w:pos="-1080"/>
          <w:tab w:val="left" w:pos="-720"/>
          <w:tab w:val="left" w:pos="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g.</w:t>
      </w:r>
      <w:r>
        <w:rPr>
          <w:color w:val="000000"/>
          <w:sz w:val="22"/>
          <w:szCs w:val="22"/>
          <w:lang w:bidi="en-US"/>
        </w:rPr>
        <w:tab/>
      </w:r>
      <w:proofErr w:type="spellStart"/>
      <w:r>
        <w:rPr>
          <w:color w:val="000000"/>
          <w:sz w:val="22"/>
          <w:szCs w:val="22"/>
          <w:lang w:bidi="en-US"/>
        </w:rPr>
        <w:t>Pagbabago</w:t>
      </w:r>
      <w:proofErr w:type="spellEnd"/>
      <w:r>
        <w:rPr>
          <w:color w:val="000000"/>
          <w:sz w:val="22"/>
          <w:szCs w:val="22"/>
          <w:lang w:bidi="en-US"/>
        </w:rPr>
        <w:t xml:space="preserve"> </w:t>
      </w:r>
      <w:proofErr w:type="spellStart"/>
      <w:r>
        <w:rPr>
          <w:color w:val="000000"/>
          <w:sz w:val="22"/>
          <w:szCs w:val="22"/>
          <w:lang w:bidi="en-US"/>
        </w:rPr>
        <w:t>sa</w:t>
      </w:r>
      <w:proofErr w:type="spellEnd"/>
      <w:r>
        <w:rPr>
          <w:color w:val="000000"/>
          <w:sz w:val="22"/>
          <w:szCs w:val="22"/>
          <w:lang w:bidi="en-US"/>
        </w:rPr>
        <w:t xml:space="preserve"> </w:t>
      </w:r>
      <w:proofErr w:type="spellStart"/>
      <w:r>
        <w:rPr>
          <w:color w:val="000000"/>
          <w:sz w:val="22"/>
          <w:szCs w:val="22"/>
          <w:lang w:bidi="en-US"/>
        </w:rPr>
        <w:t>Pagtatalaga</w:t>
      </w:r>
      <w:proofErr w:type="spellEnd"/>
      <w:r>
        <w:rPr>
          <w:color w:val="000000"/>
          <w:sz w:val="22"/>
          <w:szCs w:val="22"/>
          <w:lang w:bidi="en-US"/>
        </w:rPr>
        <w:t xml:space="preserve"> ng Funeral Director</w:t>
      </w:r>
      <w:r w:rsidR="009033DE">
        <w:rPr>
          <w:color w:val="000000"/>
          <w:sz w:val="22"/>
          <w:szCs w:val="22"/>
          <w:lang w:bidi="en-US"/>
        </w:rPr>
        <w:t xml:space="preserve"> </w:t>
      </w:r>
      <w:r>
        <w:rPr>
          <w:color w:val="000000"/>
          <w:sz w:val="22"/>
          <w:szCs w:val="22"/>
          <w:lang w:bidi="en-US"/>
        </w:rPr>
        <w:t xml:space="preserve">– </w:t>
      </w:r>
      <w:proofErr w:type="spellStart"/>
      <w:r>
        <w:rPr>
          <w:color w:val="000000"/>
          <w:sz w:val="22"/>
          <w:szCs w:val="22"/>
          <w:lang w:bidi="en-US"/>
        </w:rPr>
        <w:t>Malaman</w:t>
      </w:r>
      <w:proofErr w:type="spellEnd"/>
      <w:r>
        <w:rPr>
          <w:color w:val="000000"/>
          <w:sz w:val="22"/>
          <w:szCs w:val="22"/>
          <w:lang w:bidi="en-US"/>
        </w:rPr>
        <w:t xml:space="preserve"> </w:t>
      </w:r>
      <w:proofErr w:type="spellStart"/>
      <w:r>
        <w:rPr>
          <w:color w:val="000000"/>
          <w:sz w:val="22"/>
          <w:szCs w:val="22"/>
          <w:lang w:bidi="en-US"/>
        </w:rPr>
        <w:t>na</w:t>
      </w:r>
      <w:proofErr w:type="spellEnd"/>
      <w:r>
        <w:rPr>
          <w:color w:val="000000"/>
          <w:sz w:val="22"/>
          <w:szCs w:val="22"/>
          <w:lang w:bidi="en-US"/>
        </w:rPr>
        <w:t xml:space="preserve"> </w:t>
      </w:r>
      <w:proofErr w:type="spellStart"/>
      <w:r>
        <w:rPr>
          <w:color w:val="000000"/>
          <w:sz w:val="22"/>
          <w:szCs w:val="22"/>
          <w:lang w:bidi="en-US"/>
        </w:rPr>
        <w:t>maaaring</w:t>
      </w:r>
      <w:proofErr w:type="spellEnd"/>
      <w:r>
        <w:rPr>
          <w:color w:val="000000"/>
          <w:sz w:val="22"/>
          <w:szCs w:val="22"/>
          <w:lang w:bidi="en-US"/>
        </w:rPr>
        <w:t xml:space="preserve"> </w:t>
      </w:r>
      <w:proofErr w:type="spellStart"/>
      <w:r>
        <w:rPr>
          <w:color w:val="000000"/>
          <w:sz w:val="22"/>
          <w:szCs w:val="22"/>
          <w:lang w:bidi="en-US"/>
        </w:rPr>
        <w:t>baguhin</w:t>
      </w:r>
      <w:proofErr w:type="spellEnd"/>
      <w:r>
        <w:rPr>
          <w:color w:val="000000"/>
          <w:sz w:val="22"/>
          <w:szCs w:val="22"/>
          <w:lang w:bidi="en-US"/>
        </w:rPr>
        <w:t xml:space="preserve"> ng </w:t>
      </w:r>
      <w:proofErr w:type="spellStart"/>
      <w:r>
        <w:rPr>
          <w:color w:val="000000"/>
          <w:sz w:val="22"/>
          <w:szCs w:val="22"/>
          <w:lang w:bidi="en-US"/>
        </w:rPr>
        <w:t>isang</w:t>
      </w:r>
      <w:proofErr w:type="spellEnd"/>
      <w:r>
        <w:rPr>
          <w:color w:val="000000"/>
          <w:sz w:val="22"/>
          <w:szCs w:val="22"/>
          <w:lang w:bidi="en-US"/>
        </w:rPr>
        <w:t xml:space="preserve"> insured ang </w:t>
      </w:r>
      <w:proofErr w:type="spellStart"/>
      <w:r>
        <w:rPr>
          <w:color w:val="000000"/>
          <w:sz w:val="22"/>
          <w:szCs w:val="22"/>
          <w:lang w:bidi="en-US"/>
        </w:rPr>
        <w:t>itinalagang</w:t>
      </w:r>
      <w:proofErr w:type="spellEnd"/>
      <w:r>
        <w:rPr>
          <w:color w:val="000000"/>
          <w:sz w:val="22"/>
          <w:szCs w:val="22"/>
          <w:lang w:bidi="en-US"/>
        </w:rPr>
        <w:t xml:space="preserve"> </w:t>
      </w:r>
      <w:r w:rsidR="008A07C3">
        <w:rPr>
          <w:color w:val="000000"/>
          <w:sz w:val="22"/>
          <w:szCs w:val="22"/>
          <w:lang w:bidi="en-US"/>
        </w:rPr>
        <w:t>funeral director</w:t>
      </w:r>
      <w:r>
        <w:rPr>
          <w:color w:val="000000"/>
          <w:sz w:val="22"/>
          <w:szCs w:val="22"/>
          <w:lang w:bidi="en-US"/>
        </w:rPr>
        <w:t xml:space="preserve"> </w:t>
      </w:r>
      <w:proofErr w:type="spellStart"/>
      <w:r>
        <w:rPr>
          <w:color w:val="000000"/>
          <w:sz w:val="22"/>
          <w:szCs w:val="22"/>
          <w:lang w:bidi="en-US"/>
        </w:rPr>
        <w:t>anumang</w:t>
      </w:r>
      <w:proofErr w:type="spellEnd"/>
      <w:r>
        <w:rPr>
          <w:color w:val="000000"/>
          <w:sz w:val="22"/>
          <w:szCs w:val="22"/>
          <w:lang w:bidi="en-US"/>
        </w:rPr>
        <w:t xml:space="preserve"> </w:t>
      </w:r>
      <w:proofErr w:type="spellStart"/>
      <w:r>
        <w:rPr>
          <w:color w:val="000000"/>
          <w:sz w:val="22"/>
          <w:szCs w:val="22"/>
          <w:lang w:bidi="en-US"/>
        </w:rPr>
        <w:t>oras</w:t>
      </w:r>
      <w:proofErr w:type="spellEnd"/>
      <w:r>
        <w:rPr>
          <w:color w:val="000000"/>
          <w:sz w:val="22"/>
          <w:szCs w:val="22"/>
          <w:lang w:bidi="en-US"/>
        </w:rPr>
        <w:t>; at,</w:t>
      </w:r>
    </w:p>
    <w:p w14:paraId="33AE1276" w14:textId="20008B97" w:rsidR="000C4B2A" w:rsidRDefault="000C4B2A" w:rsidP="00C470C3">
      <w:pPr>
        <w:widowControl/>
        <w:tabs>
          <w:tab w:val="left" w:pos="-1080"/>
          <w:tab w:val="left" w:pos="-720"/>
          <w:tab w:val="left" w:pos="1440"/>
          <w:tab w:val="left" w:pos="216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h.</w:t>
      </w:r>
      <w:r>
        <w:rPr>
          <w:color w:val="000000"/>
          <w:sz w:val="22"/>
          <w:szCs w:val="22"/>
          <w:lang w:bidi="en-US"/>
        </w:rPr>
        <w:tab/>
        <w:t>Mga Pagtatasa – Malaman na ang sinumang taong bibili ng kontrata ng funeral insurance ay maaaring sumailalim sa mga karagdagang pagtatasa.</w:t>
      </w:r>
    </w:p>
    <w:p w14:paraId="3807036C" w14:textId="77777777" w:rsidR="000C4B2A" w:rsidRPr="002C1213" w:rsidRDefault="000C4B2A">
      <w:pPr>
        <w:widowControl/>
        <w:tabs>
          <w:tab w:val="left" w:pos="-1080"/>
          <w:tab w:val="left" w:pos="-720"/>
          <w:tab w:val="left" w:pos="10800"/>
          <w:tab w:val="left" w:pos="11520"/>
          <w:tab w:val="left" w:pos="12240"/>
          <w:tab w:val="left" w:pos="12960"/>
        </w:tabs>
        <w:ind w:left="720" w:hanging="720"/>
        <w:rPr>
          <w:strike/>
          <w:sz w:val="22"/>
          <w:szCs w:val="22"/>
          <w:u w:val="single"/>
        </w:rPr>
      </w:pPr>
      <w:r>
        <w:rPr>
          <w:sz w:val="22"/>
          <w:szCs w:val="22"/>
          <w:lang w:bidi="en-US"/>
        </w:rPr>
        <w:t>3.</w:t>
      </w:r>
      <w:r>
        <w:rPr>
          <w:sz w:val="22"/>
          <w:szCs w:val="22"/>
          <w:lang w:bidi="en-US"/>
        </w:rPr>
        <w:tab/>
        <w:t>Mga Limited Death Benefits Contract (Section 10247 ng CIC).</w:t>
      </w:r>
    </w:p>
    <w:p w14:paraId="2A207C4B" w14:textId="4FF7E1E7" w:rsidR="000C4B2A" w:rsidRDefault="000C4B2A" w:rsidP="00C470C3">
      <w:pPr>
        <w:widowControl/>
        <w:tabs>
          <w:tab w:val="left" w:pos="-1080"/>
          <w:tab w:val="left" w:pos="-720"/>
          <w:tab w:val="left" w:pos="10800"/>
          <w:tab w:val="left" w:pos="11520"/>
          <w:tab w:val="left" w:pos="12240"/>
          <w:tab w:val="left" w:pos="12960"/>
        </w:tabs>
        <w:ind w:left="1440" w:hanging="720"/>
        <w:rPr>
          <w:color w:val="000000"/>
          <w:sz w:val="22"/>
          <w:szCs w:val="22"/>
        </w:rPr>
      </w:pPr>
      <w:r w:rsidRPr="002C1213">
        <w:rPr>
          <w:sz w:val="22"/>
          <w:szCs w:val="22"/>
          <w:lang w:bidi="en-US"/>
        </w:rPr>
        <w:t>a.</w:t>
      </w:r>
      <w:r w:rsidRPr="002C1213">
        <w:rPr>
          <w:sz w:val="22"/>
          <w:szCs w:val="22"/>
          <w:lang w:bidi="en-US"/>
        </w:rPr>
        <w:tab/>
        <w:t>Magawang tukuyin ang kahulugan ng Mga Limited Death Benefits Contract.</w:t>
      </w:r>
    </w:p>
    <w:p w14:paraId="3B4D17C6" w14:textId="77777777" w:rsidR="000C4B2A" w:rsidRDefault="000C4B2A">
      <w:pPr>
        <w:ind w:left="720" w:hanging="720"/>
        <w:rPr>
          <w:sz w:val="22"/>
          <w:szCs w:val="22"/>
        </w:rPr>
      </w:pPr>
      <w:r>
        <w:rPr>
          <w:sz w:val="22"/>
          <w:szCs w:val="22"/>
          <w:lang w:bidi="en-US"/>
        </w:rPr>
        <w:t>4.</w:t>
      </w:r>
      <w:r>
        <w:rPr>
          <w:sz w:val="22"/>
          <w:szCs w:val="22"/>
          <w:lang w:bidi="en-US"/>
        </w:rPr>
        <w:tab/>
        <w:t>Pagbawas ng mga Benepisyo; Tagal ng Limited Death Benefit Period (Section 10248 ng CIC).</w:t>
      </w:r>
    </w:p>
    <w:p w14:paraId="1795D695" w14:textId="366A081C" w:rsidR="000C4B2A" w:rsidRDefault="000C4B2A">
      <w:pPr>
        <w:ind w:left="1440" w:hanging="720"/>
        <w:rPr>
          <w:sz w:val="22"/>
          <w:szCs w:val="22"/>
          <w:u w:val="single"/>
        </w:rPr>
      </w:pPr>
      <w:r>
        <w:rPr>
          <w:sz w:val="22"/>
          <w:szCs w:val="22"/>
          <w:lang w:bidi="en-US"/>
        </w:rPr>
        <w:t>a.</w:t>
      </w:r>
      <w:r>
        <w:rPr>
          <w:sz w:val="22"/>
          <w:szCs w:val="22"/>
          <w:lang w:bidi="en-US"/>
        </w:rPr>
        <w:tab/>
        <w:t>Malaman kung kailan pinahihintulutan ang pagbabawas ng benepisyo sa isang funeral insurance contract; at,</w:t>
      </w:r>
    </w:p>
    <w:p w14:paraId="7806376B" w14:textId="73A24C65" w:rsidR="000C4B2A" w:rsidRDefault="000C4B2A" w:rsidP="00C470C3">
      <w:pPr>
        <w:widowControl/>
        <w:tabs>
          <w:tab w:val="left" w:pos="-1080"/>
          <w:tab w:val="left" w:pos="-720"/>
          <w:tab w:val="left" w:pos="72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color w:val="000000"/>
          <w:sz w:val="22"/>
          <w:szCs w:val="22"/>
        </w:rPr>
      </w:pPr>
      <w:r>
        <w:rPr>
          <w:color w:val="000000"/>
          <w:sz w:val="22"/>
          <w:szCs w:val="22"/>
          <w:lang w:bidi="en-US"/>
        </w:rPr>
        <w:t>b.</w:t>
      </w:r>
      <w:r>
        <w:rPr>
          <w:color w:val="000000"/>
          <w:sz w:val="22"/>
          <w:szCs w:val="22"/>
          <w:lang w:bidi="en-US"/>
        </w:rPr>
        <w:tab/>
        <w:t>Malaman ang tagal ng mga limited death benefit period.</w:t>
      </w:r>
    </w:p>
    <w:p w14:paraId="6FF5EC23" w14:textId="77777777" w:rsidR="00D064A6" w:rsidRDefault="000C4B2A">
      <w:pPr>
        <w:ind w:left="720" w:hanging="720"/>
        <w:rPr>
          <w:sz w:val="22"/>
          <w:szCs w:val="22"/>
          <w:lang w:bidi="en-US"/>
        </w:rPr>
      </w:pPr>
      <w:r>
        <w:rPr>
          <w:sz w:val="22"/>
          <w:szCs w:val="22"/>
          <w:lang w:bidi="en-US"/>
        </w:rPr>
        <w:t>5.</w:t>
      </w:r>
      <w:r>
        <w:rPr>
          <w:sz w:val="22"/>
          <w:szCs w:val="22"/>
          <w:lang w:bidi="en-US"/>
        </w:rPr>
        <w:tab/>
        <w:t>Mga Insurer na Awtorisadong Magpalabas ng mga Patakaran (Section 10250 ng CIC).</w:t>
      </w:r>
    </w:p>
    <w:p w14:paraId="18C02C1C" w14:textId="11186561" w:rsidR="000C4B2A" w:rsidRDefault="000C4B2A" w:rsidP="00C470C3">
      <w:pPr>
        <w:ind w:left="1440" w:hanging="720"/>
        <w:rPr>
          <w:sz w:val="22"/>
          <w:szCs w:val="22"/>
        </w:rPr>
      </w:pPr>
      <w:r w:rsidRPr="002C1213">
        <w:rPr>
          <w:sz w:val="22"/>
          <w:szCs w:val="22"/>
          <w:lang w:bidi="en-US"/>
        </w:rPr>
        <w:t>a.</w:t>
      </w:r>
      <w:r w:rsidRPr="002C1213">
        <w:rPr>
          <w:sz w:val="22"/>
          <w:szCs w:val="22"/>
          <w:lang w:bidi="en-US"/>
        </w:rPr>
        <w:tab/>
        <w:t>Malaman kung anong uri ng insurer ang maaaring magpalabas ng funeral insurance contract.</w:t>
      </w:r>
    </w:p>
    <w:p w14:paraId="1F68F67B" w14:textId="4747674A" w:rsidR="000C4B2A" w:rsidRDefault="000C4B2A">
      <w:pPr>
        <w:ind w:left="720" w:hanging="720"/>
        <w:rPr>
          <w:strike/>
          <w:sz w:val="22"/>
          <w:szCs w:val="22"/>
        </w:rPr>
      </w:pPr>
      <w:r>
        <w:rPr>
          <w:sz w:val="22"/>
          <w:szCs w:val="22"/>
          <w:lang w:bidi="en-US"/>
        </w:rPr>
        <w:t>6.</w:t>
      </w:r>
      <w:r>
        <w:rPr>
          <w:sz w:val="22"/>
          <w:szCs w:val="22"/>
          <w:lang w:bidi="en-US"/>
        </w:rPr>
        <w:tab/>
        <w:t>Lisensya ng Life Agent (Section 1622 at 10252 ng CIC).</w:t>
      </w:r>
    </w:p>
    <w:p w14:paraId="3C346C36" w14:textId="7FBAE282" w:rsidR="000C4B2A" w:rsidRDefault="000C4B2A" w:rsidP="00C470C3">
      <w:pPr>
        <w:ind w:left="1440" w:hanging="720"/>
        <w:rPr>
          <w:sz w:val="22"/>
          <w:szCs w:val="22"/>
        </w:rPr>
      </w:pPr>
      <w:r w:rsidRPr="002C1213">
        <w:rPr>
          <w:sz w:val="22"/>
          <w:szCs w:val="22"/>
          <w:lang w:bidi="en-US"/>
        </w:rPr>
        <w:t>a.</w:t>
      </w:r>
      <w:r w:rsidRPr="002C1213">
        <w:rPr>
          <w:sz w:val="22"/>
          <w:szCs w:val="22"/>
          <w:lang w:bidi="en-US"/>
        </w:rPr>
        <w:tab/>
        <w:t>Malaman kung ano ang mga kinakailangan sa lisensya para sa isang taong nagbebenta ng mga funeral insurance contract.</w:t>
      </w:r>
    </w:p>
    <w:p w14:paraId="6D25E04E" w14:textId="77777777" w:rsidR="00C470C3" w:rsidRDefault="00C470C3" w:rsidP="0000298B">
      <w:pPr>
        <w:rPr>
          <w:sz w:val="22"/>
          <w:szCs w:val="22"/>
        </w:rPr>
      </w:pPr>
    </w:p>
    <w:p w14:paraId="08622F4A" w14:textId="77777777" w:rsidR="00D064A6" w:rsidRDefault="000C4B2A">
      <w:pPr>
        <w:tabs>
          <w:tab w:val="left" w:pos="720"/>
        </w:tabs>
        <w:rPr>
          <w:color w:val="000000"/>
          <w:sz w:val="22"/>
          <w:szCs w:val="22"/>
          <w:lang w:bidi="en-US"/>
        </w:rPr>
      </w:pPr>
      <w:r w:rsidRPr="002C1213">
        <w:rPr>
          <w:color w:val="000000"/>
          <w:sz w:val="22"/>
          <w:szCs w:val="22"/>
          <w:lang w:bidi="en-US"/>
        </w:rPr>
        <w:t xml:space="preserve">II. </w:t>
      </w:r>
      <w:r w:rsidR="00212AA8" w:rsidRPr="00212AA8">
        <w:rPr>
          <w:color w:val="000000"/>
          <w:sz w:val="22"/>
          <w:szCs w:val="22"/>
        </w:rPr>
        <w:t>LIFE-LIMITADO SA PAGBABAYAD NG GASTUSIN SA LIBING AT PAGPAPALIBING</w:t>
      </w:r>
      <w:r w:rsidRPr="002C1213">
        <w:rPr>
          <w:color w:val="000000"/>
          <w:sz w:val="22"/>
          <w:szCs w:val="22"/>
          <w:lang w:bidi="en-US"/>
        </w:rPr>
        <w:t xml:space="preserve"> (29 </w:t>
      </w:r>
      <w:proofErr w:type="spellStart"/>
      <w:r w:rsidRPr="002C1213">
        <w:rPr>
          <w:color w:val="000000"/>
          <w:sz w:val="22"/>
          <w:szCs w:val="22"/>
          <w:lang w:bidi="en-US"/>
        </w:rPr>
        <w:t>na</w:t>
      </w:r>
      <w:proofErr w:type="spellEnd"/>
      <w:r w:rsidRPr="002C1213">
        <w:rPr>
          <w:color w:val="000000"/>
          <w:sz w:val="22"/>
          <w:szCs w:val="22"/>
          <w:lang w:bidi="en-US"/>
        </w:rPr>
        <w:t xml:space="preserve"> </w:t>
      </w:r>
      <w:proofErr w:type="spellStart"/>
      <w:r w:rsidRPr="002C1213">
        <w:rPr>
          <w:color w:val="000000"/>
          <w:sz w:val="22"/>
          <w:szCs w:val="22"/>
          <w:lang w:bidi="en-US"/>
        </w:rPr>
        <w:t>katanungan</w:t>
      </w:r>
      <w:proofErr w:type="spellEnd"/>
      <w:r w:rsidRPr="002C1213">
        <w:rPr>
          <w:color w:val="000000"/>
          <w:sz w:val="22"/>
          <w:szCs w:val="22"/>
          <w:lang w:bidi="en-US"/>
        </w:rPr>
        <w:t xml:space="preserve"> (32 </w:t>
      </w:r>
      <w:proofErr w:type="spellStart"/>
      <w:r w:rsidRPr="002C1213">
        <w:rPr>
          <w:color w:val="000000"/>
          <w:sz w:val="22"/>
          <w:szCs w:val="22"/>
          <w:lang w:bidi="en-US"/>
        </w:rPr>
        <w:t>porsiyento</w:t>
      </w:r>
      <w:proofErr w:type="spellEnd"/>
      <w:r w:rsidRPr="002C1213">
        <w:rPr>
          <w:color w:val="000000"/>
          <w:sz w:val="22"/>
          <w:szCs w:val="22"/>
          <w:lang w:bidi="en-US"/>
        </w:rPr>
        <w:t>) sa eksaminasyon)</w:t>
      </w:r>
    </w:p>
    <w:p w14:paraId="1EAFD6A5" w14:textId="77777777" w:rsidR="00D064A6" w:rsidRDefault="000C4B2A">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 w:val="22"/>
          <w:szCs w:val="22"/>
          <w:lang w:bidi="en-US"/>
        </w:rPr>
      </w:pPr>
      <w:r w:rsidRPr="002C1213">
        <w:rPr>
          <w:color w:val="000000"/>
          <w:sz w:val="22"/>
          <w:szCs w:val="22"/>
          <w:lang w:bidi="en-US"/>
        </w:rPr>
        <w:t xml:space="preserve">II. B. </w:t>
      </w:r>
      <w:proofErr w:type="spellStart"/>
      <w:r w:rsidRPr="002C1213">
        <w:rPr>
          <w:color w:val="000000"/>
          <w:sz w:val="22"/>
          <w:szCs w:val="22"/>
          <w:lang w:bidi="en-US"/>
        </w:rPr>
        <w:t>Mga</w:t>
      </w:r>
      <w:proofErr w:type="spellEnd"/>
      <w:r w:rsidRPr="002C1213">
        <w:rPr>
          <w:color w:val="000000"/>
          <w:sz w:val="22"/>
          <w:szCs w:val="22"/>
          <w:lang w:bidi="en-US"/>
        </w:rPr>
        <w:t xml:space="preserve"> Annuity (3 </w:t>
      </w:r>
      <w:proofErr w:type="spellStart"/>
      <w:r w:rsidRPr="002C1213">
        <w:rPr>
          <w:color w:val="000000"/>
          <w:sz w:val="22"/>
          <w:szCs w:val="22"/>
          <w:lang w:bidi="en-US"/>
        </w:rPr>
        <w:t>katanungan</w:t>
      </w:r>
      <w:proofErr w:type="spellEnd"/>
      <w:r w:rsidRPr="002C1213">
        <w:rPr>
          <w:color w:val="000000"/>
          <w:sz w:val="22"/>
          <w:szCs w:val="22"/>
          <w:lang w:bidi="en-US"/>
        </w:rPr>
        <w:t xml:space="preserve"> ng 29 </w:t>
      </w:r>
      <w:proofErr w:type="spellStart"/>
      <w:r w:rsidRPr="002C1213">
        <w:rPr>
          <w:color w:val="000000"/>
          <w:sz w:val="22"/>
          <w:szCs w:val="22"/>
          <w:lang w:bidi="en-US"/>
        </w:rPr>
        <w:t>na</w:t>
      </w:r>
      <w:proofErr w:type="spellEnd"/>
      <w:r w:rsidRPr="002C1213">
        <w:rPr>
          <w:color w:val="000000"/>
          <w:sz w:val="22"/>
          <w:szCs w:val="22"/>
          <w:lang w:bidi="en-US"/>
        </w:rPr>
        <w:t xml:space="preserve"> </w:t>
      </w:r>
      <w:proofErr w:type="spellStart"/>
      <w:r w:rsidRPr="002C1213">
        <w:rPr>
          <w:color w:val="000000"/>
          <w:sz w:val="22"/>
          <w:szCs w:val="22"/>
          <w:lang w:bidi="en-US"/>
        </w:rPr>
        <w:t>katanungan</w:t>
      </w:r>
      <w:proofErr w:type="spellEnd"/>
      <w:r w:rsidRPr="002C1213">
        <w:rPr>
          <w:color w:val="000000"/>
          <w:sz w:val="22"/>
          <w:szCs w:val="22"/>
          <w:lang w:bidi="en-US"/>
        </w:rPr>
        <w:t xml:space="preserve"> </w:t>
      </w:r>
      <w:proofErr w:type="spellStart"/>
      <w:r w:rsidRPr="002C1213">
        <w:rPr>
          <w:color w:val="000000"/>
          <w:sz w:val="22"/>
          <w:szCs w:val="22"/>
          <w:lang w:bidi="en-US"/>
        </w:rPr>
        <w:t>sa</w:t>
      </w:r>
      <w:proofErr w:type="spellEnd"/>
      <w:r w:rsidRPr="002C1213">
        <w:rPr>
          <w:color w:val="000000"/>
          <w:sz w:val="22"/>
          <w:szCs w:val="22"/>
          <w:lang w:bidi="en-US"/>
        </w:rPr>
        <w:t xml:space="preserve"> </w:t>
      </w:r>
      <w:r w:rsidR="0020501B" w:rsidRPr="0020501B">
        <w:rPr>
          <w:color w:val="000000"/>
          <w:sz w:val="22"/>
          <w:szCs w:val="22"/>
          <w:lang w:bidi="en-US"/>
        </w:rPr>
        <w:t>Life-</w:t>
      </w:r>
      <w:proofErr w:type="spellStart"/>
      <w:r w:rsidR="0020501B" w:rsidRPr="0020501B">
        <w:rPr>
          <w:color w:val="000000"/>
          <w:sz w:val="22"/>
          <w:szCs w:val="22"/>
          <w:lang w:bidi="en-US"/>
        </w:rPr>
        <w:t>Limitado</w:t>
      </w:r>
      <w:proofErr w:type="spellEnd"/>
      <w:r w:rsidR="0020501B" w:rsidRPr="0020501B">
        <w:rPr>
          <w:color w:val="000000"/>
          <w:sz w:val="22"/>
          <w:szCs w:val="22"/>
          <w:lang w:bidi="en-US"/>
        </w:rPr>
        <w:t xml:space="preserve"> </w:t>
      </w:r>
      <w:proofErr w:type="spellStart"/>
      <w:r w:rsidR="0020501B" w:rsidRPr="0020501B">
        <w:rPr>
          <w:color w:val="000000"/>
          <w:sz w:val="22"/>
          <w:szCs w:val="22"/>
          <w:lang w:bidi="en-US"/>
        </w:rPr>
        <w:t>sa</w:t>
      </w:r>
      <w:proofErr w:type="spellEnd"/>
      <w:r w:rsidR="0020501B" w:rsidRPr="0020501B">
        <w:rPr>
          <w:color w:val="000000"/>
          <w:sz w:val="22"/>
          <w:szCs w:val="22"/>
          <w:lang w:bidi="en-US"/>
        </w:rPr>
        <w:t xml:space="preserve"> </w:t>
      </w:r>
      <w:proofErr w:type="spellStart"/>
      <w:r w:rsidR="0020501B" w:rsidRPr="0020501B">
        <w:rPr>
          <w:color w:val="000000"/>
          <w:sz w:val="22"/>
          <w:szCs w:val="22"/>
          <w:lang w:bidi="en-US"/>
        </w:rPr>
        <w:t>Pagbabayad</w:t>
      </w:r>
      <w:proofErr w:type="spellEnd"/>
      <w:r w:rsidR="0020501B" w:rsidRPr="0020501B">
        <w:rPr>
          <w:color w:val="000000"/>
          <w:sz w:val="22"/>
          <w:szCs w:val="22"/>
          <w:lang w:bidi="en-US"/>
        </w:rPr>
        <w:t xml:space="preserve"> ng </w:t>
      </w:r>
      <w:proofErr w:type="spellStart"/>
      <w:r w:rsidR="0020501B" w:rsidRPr="0020501B">
        <w:rPr>
          <w:color w:val="000000"/>
          <w:sz w:val="22"/>
          <w:szCs w:val="22"/>
          <w:lang w:bidi="en-US"/>
        </w:rPr>
        <w:t>Gastusin</w:t>
      </w:r>
      <w:proofErr w:type="spellEnd"/>
      <w:r w:rsidR="0020501B" w:rsidRPr="0020501B">
        <w:rPr>
          <w:color w:val="000000"/>
          <w:sz w:val="22"/>
          <w:szCs w:val="22"/>
          <w:lang w:bidi="en-US"/>
        </w:rPr>
        <w:t xml:space="preserve"> </w:t>
      </w:r>
      <w:proofErr w:type="spellStart"/>
      <w:r w:rsidR="0020501B" w:rsidRPr="0020501B">
        <w:rPr>
          <w:color w:val="000000"/>
          <w:sz w:val="22"/>
          <w:szCs w:val="22"/>
          <w:lang w:bidi="en-US"/>
        </w:rPr>
        <w:t>sa</w:t>
      </w:r>
      <w:proofErr w:type="spellEnd"/>
      <w:r w:rsidR="0020501B" w:rsidRPr="0020501B">
        <w:rPr>
          <w:color w:val="000000"/>
          <w:sz w:val="22"/>
          <w:szCs w:val="22"/>
          <w:lang w:bidi="en-US"/>
        </w:rPr>
        <w:t xml:space="preserve"> </w:t>
      </w:r>
      <w:proofErr w:type="spellStart"/>
      <w:r w:rsidR="0020501B" w:rsidRPr="0020501B">
        <w:rPr>
          <w:color w:val="000000"/>
          <w:sz w:val="22"/>
          <w:szCs w:val="22"/>
          <w:lang w:bidi="en-US"/>
        </w:rPr>
        <w:t>Libing</w:t>
      </w:r>
      <w:proofErr w:type="spellEnd"/>
      <w:r w:rsidR="0020501B" w:rsidRPr="0020501B">
        <w:rPr>
          <w:color w:val="000000"/>
          <w:sz w:val="22"/>
          <w:szCs w:val="22"/>
          <w:lang w:bidi="en-US"/>
        </w:rPr>
        <w:t xml:space="preserve"> at </w:t>
      </w:r>
      <w:proofErr w:type="spellStart"/>
      <w:r w:rsidR="0020501B" w:rsidRPr="0020501B">
        <w:rPr>
          <w:color w:val="000000"/>
          <w:sz w:val="22"/>
          <w:szCs w:val="22"/>
          <w:lang w:bidi="en-US"/>
        </w:rPr>
        <w:t>Pagpapalibing</w:t>
      </w:r>
      <w:proofErr w:type="spellEnd"/>
      <w:r w:rsidRPr="002C1213">
        <w:rPr>
          <w:color w:val="000000"/>
          <w:sz w:val="22"/>
          <w:szCs w:val="22"/>
          <w:lang w:bidi="en-US"/>
        </w:rPr>
        <w:t>)</w:t>
      </w:r>
    </w:p>
    <w:p w14:paraId="1DA2037D" w14:textId="77777777" w:rsidR="00D064A6" w:rsidRDefault="000C4B2A">
      <w:pPr>
        <w:ind w:left="720" w:hanging="720"/>
        <w:rPr>
          <w:sz w:val="22"/>
          <w:szCs w:val="22"/>
          <w:lang w:bidi="en-US"/>
        </w:rPr>
      </w:pPr>
      <w:r w:rsidRPr="002C1213">
        <w:rPr>
          <w:sz w:val="22"/>
          <w:szCs w:val="22"/>
          <w:lang w:bidi="en-US"/>
        </w:rPr>
        <w:t>1.</w:t>
      </w:r>
      <w:r w:rsidRPr="002C1213">
        <w:rPr>
          <w:sz w:val="22"/>
          <w:szCs w:val="22"/>
          <w:lang w:bidi="en-US"/>
        </w:rPr>
        <w:tab/>
        <w:t xml:space="preserve">Magawang </w:t>
      </w:r>
      <w:proofErr w:type="spellStart"/>
      <w:r w:rsidRPr="002C1213">
        <w:rPr>
          <w:sz w:val="22"/>
          <w:szCs w:val="22"/>
          <w:lang w:bidi="en-US"/>
        </w:rPr>
        <w:t>tukuyin</w:t>
      </w:r>
      <w:proofErr w:type="spellEnd"/>
      <w:r w:rsidRPr="002C1213">
        <w:rPr>
          <w:sz w:val="22"/>
          <w:szCs w:val="22"/>
          <w:lang w:bidi="en-US"/>
        </w:rPr>
        <w:t xml:space="preserve"> ang </w:t>
      </w:r>
      <w:proofErr w:type="spellStart"/>
      <w:r w:rsidRPr="002C1213">
        <w:rPr>
          <w:sz w:val="22"/>
          <w:szCs w:val="22"/>
          <w:lang w:bidi="en-US"/>
        </w:rPr>
        <w:t>kahulugan</w:t>
      </w:r>
      <w:proofErr w:type="spellEnd"/>
      <w:r w:rsidRPr="002C1213">
        <w:rPr>
          <w:sz w:val="22"/>
          <w:szCs w:val="22"/>
          <w:lang w:bidi="en-US"/>
        </w:rPr>
        <w:t xml:space="preserve"> ng:</w:t>
      </w:r>
    </w:p>
    <w:p w14:paraId="3732B2A6" w14:textId="5ACA4ABC" w:rsidR="000C4B2A" w:rsidRPr="007345EF" w:rsidRDefault="000C4B2A" w:rsidP="00A613E6">
      <w:pPr>
        <w:ind w:left="1440" w:hanging="720"/>
        <w:rPr>
          <w:sz w:val="22"/>
          <w:szCs w:val="22"/>
        </w:rPr>
      </w:pPr>
      <w:r>
        <w:rPr>
          <w:sz w:val="22"/>
          <w:szCs w:val="22"/>
          <w:lang w:bidi="en-US"/>
        </w:rPr>
        <w:t>a.</w:t>
      </w:r>
      <w:r>
        <w:rPr>
          <w:sz w:val="22"/>
          <w:szCs w:val="22"/>
          <w:lang w:bidi="en-US"/>
        </w:rPr>
        <w:tab/>
        <w:t>annuity;</w:t>
      </w:r>
    </w:p>
    <w:p w14:paraId="2EFC499F" w14:textId="77777777" w:rsidR="000C4B2A" w:rsidRPr="007345EF" w:rsidRDefault="00A613E6" w:rsidP="00A613E6">
      <w:pPr>
        <w:ind w:left="1440" w:hanging="720"/>
        <w:rPr>
          <w:sz w:val="22"/>
          <w:szCs w:val="22"/>
        </w:rPr>
      </w:pPr>
      <w:r w:rsidRPr="007345EF">
        <w:rPr>
          <w:sz w:val="22"/>
          <w:szCs w:val="22"/>
          <w:lang w:bidi="en-US"/>
        </w:rPr>
        <w:t>b.</w:t>
      </w:r>
      <w:r w:rsidRPr="007345EF">
        <w:rPr>
          <w:sz w:val="22"/>
          <w:szCs w:val="22"/>
          <w:lang w:bidi="en-US"/>
        </w:rPr>
        <w:tab/>
        <w:t>annuitant;</w:t>
      </w:r>
    </w:p>
    <w:p w14:paraId="1FA11EE6" w14:textId="1EAE2553" w:rsidR="000C4B2A" w:rsidRPr="007345EF" w:rsidRDefault="00A613E6" w:rsidP="00A613E6">
      <w:pPr>
        <w:ind w:left="1440" w:hanging="720"/>
        <w:rPr>
          <w:sz w:val="22"/>
          <w:szCs w:val="22"/>
        </w:rPr>
      </w:pPr>
      <w:r w:rsidRPr="007345EF">
        <w:rPr>
          <w:sz w:val="22"/>
          <w:szCs w:val="22"/>
          <w:lang w:bidi="en-US"/>
        </w:rPr>
        <w:lastRenderedPageBreak/>
        <w:t>c.</w:t>
      </w:r>
      <w:r w:rsidRPr="007345EF">
        <w:rPr>
          <w:sz w:val="22"/>
          <w:szCs w:val="22"/>
          <w:lang w:bidi="en-US"/>
        </w:rPr>
        <w:tab/>
        <w:t>may-</w:t>
      </w:r>
      <w:proofErr w:type="spellStart"/>
      <w:r w:rsidRPr="007345EF">
        <w:rPr>
          <w:sz w:val="22"/>
          <w:szCs w:val="22"/>
          <w:lang w:bidi="en-US"/>
        </w:rPr>
        <w:t>ari</w:t>
      </w:r>
      <w:proofErr w:type="spellEnd"/>
      <w:r w:rsidRPr="007345EF">
        <w:rPr>
          <w:sz w:val="22"/>
          <w:szCs w:val="22"/>
          <w:lang w:bidi="en-US"/>
        </w:rPr>
        <w:t>; at</w:t>
      </w:r>
      <w:r w:rsidR="001E6568">
        <w:rPr>
          <w:sz w:val="22"/>
          <w:szCs w:val="22"/>
          <w:lang w:bidi="en-US"/>
        </w:rPr>
        <w:t>,</w:t>
      </w:r>
    </w:p>
    <w:p w14:paraId="615FF9D5" w14:textId="611B0440" w:rsidR="006230E4" w:rsidRDefault="00A613E6" w:rsidP="00A613E6">
      <w:pPr>
        <w:ind w:left="1440" w:hanging="720"/>
        <w:rPr>
          <w:sz w:val="22"/>
          <w:szCs w:val="22"/>
        </w:rPr>
      </w:pPr>
      <w:r w:rsidRPr="007345EF">
        <w:rPr>
          <w:sz w:val="22"/>
          <w:szCs w:val="22"/>
          <w:lang w:bidi="en-US"/>
        </w:rPr>
        <w:t>d.</w:t>
      </w:r>
      <w:r w:rsidRPr="007345EF">
        <w:rPr>
          <w:sz w:val="22"/>
          <w:szCs w:val="22"/>
          <w:lang w:bidi="en-US"/>
        </w:rPr>
        <w:tab/>
        <w:t>benipisyaryo.</w:t>
      </w:r>
    </w:p>
    <w:p w14:paraId="64653CC6" w14:textId="7F3CAD09" w:rsidR="006230E4" w:rsidRDefault="006230E4" w:rsidP="006230E4">
      <w:pPr>
        <w:ind w:left="1440" w:hanging="1440"/>
        <w:rPr>
          <w:sz w:val="22"/>
          <w:szCs w:val="22"/>
        </w:rPr>
      </w:pPr>
      <w:r>
        <w:rPr>
          <w:sz w:val="22"/>
          <w:szCs w:val="22"/>
          <w:lang w:bidi="en-US"/>
        </w:rPr>
        <w:t>2.</w:t>
      </w:r>
      <w:r w:rsidR="00D064A6">
        <w:rPr>
          <w:sz w:val="22"/>
          <w:szCs w:val="22"/>
          <w:lang w:bidi="en-US"/>
        </w:rPr>
        <w:t xml:space="preserve"> </w:t>
      </w:r>
      <w:bookmarkStart w:id="0" w:name="_GoBack"/>
      <w:bookmarkEnd w:id="0"/>
      <w:r>
        <w:rPr>
          <w:sz w:val="22"/>
          <w:szCs w:val="22"/>
          <w:lang w:bidi="en-US"/>
        </w:rPr>
        <w:t>Magawang tukuyin at kilalanin ang pagkakaiba sa pagitan ng mga sumusunod na termino:</w:t>
      </w:r>
    </w:p>
    <w:p w14:paraId="23578E5C" w14:textId="1AEBB04B" w:rsidR="006230E4" w:rsidRDefault="006230E4" w:rsidP="006230E4">
      <w:pPr>
        <w:ind w:left="720" w:hanging="720"/>
        <w:rPr>
          <w:sz w:val="22"/>
          <w:szCs w:val="22"/>
        </w:rPr>
      </w:pPr>
      <w:r>
        <w:rPr>
          <w:sz w:val="22"/>
          <w:szCs w:val="22"/>
          <w:lang w:bidi="en-US"/>
        </w:rPr>
        <w:tab/>
        <w:t>a.</w:t>
      </w:r>
      <w:r>
        <w:rPr>
          <w:sz w:val="22"/>
          <w:szCs w:val="22"/>
          <w:lang w:bidi="en-US"/>
        </w:rPr>
        <w:tab/>
        <w:t>solong premium ng ipinagpalibang mga annuity; at,</w:t>
      </w:r>
    </w:p>
    <w:p w14:paraId="5DB089CE" w14:textId="698982DE" w:rsidR="000C4B2A" w:rsidRPr="004D73E7" w:rsidRDefault="006230E4" w:rsidP="00C470C3">
      <w:pPr>
        <w:ind w:left="720" w:hanging="720"/>
        <w:rPr>
          <w:sz w:val="22"/>
          <w:szCs w:val="22"/>
          <w:lang w:val="it-IT"/>
        </w:rPr>
      </w:pPr>
      <w:r>
        <w:rPr>
          <w:sz w:val="22"/>
          <w:szCs w:val="22"/>
          <w:lang w:bidi="en-US"/>
        </w:rPr>
        <w:tab/>
      </w:r>
      <w:r w:rsidRPr="004D73E7">
        <w:rPr>
          <w:sz w:val="22"/>
          <w:szCs w:val="22"/>
          <w:lang w:val="it-IT" w:bidi="en-US"/>
        </w:rPr>
        <w:t>b.</w:t>
      </w:r>
      <w:r w:rsidRPr="004D73E7">
        <w:rPr>
          <w:sz w:val="22"/>
          <w:szCs w:val="22"/>
          <w:lang w:val="it-IT" w:bidi="en-US"/>
        </w:rPr>
        <w:tab/>
        <w:t>nakapirmi at naka-index na mga annuity.</w:t>
      </w:r>
    </w:p>
    <w:p w14:paraId="58A394C0" w14:textId="6D2CB6EE" w:rsidR="000C4B2A" w:rsidRPr="00ED0FE2" w:rsidRDefault="006230E4">
      <w:pPr>
        <w:ind w:left="720" w:hanging="720"/>
        <w:rPr>
          <w:sz w:val="22"/>
          <w:szCs w:val="22"/>
        </w:rPr>
      </w:pPr>
      <w:r>
        <w:rPr>
          <w:sz w:val="22"/>
          <w:szCs w:val="22"/>
          <w:lang w:bidi="en-US"/>
        </w:rPr>
        <w:t>3.</w:t>
      </w:r>
      <w:r>
        <w:rPr>
          <w:sz w:val="22"/>
          <w:szCs w:val="22"/>
          <w:lang w:bidi="en-US"/>
        </w:rPr>
        <w:tab/>
        <w:t>Life insurance at mga Annuity – Pagpapalit / Pagkansela ng Patakaran:</w:t>
      </w:r>
    </w:p>
    <w:p w14:paraId="168E7FB1" w14:textId="77777777" w:rsidR="000C4B2A" w:rsidRPr="00ED0FE2" w:rsidRDefault="000C4B2A">
      <w:pPr>
        <w:tabs>
          <w:tab w:val="left" w:pos="-1440"/>
        </w:tabs>
        <w:ind w:left="1440" w:hanging="720"/>
        <w:rPr>
          <w:sz w:val="22"/>
          <w:szCs w:val="22"/>
        </w:rPr>
      </w:pPr>
      <w:r w:rsidRPr="00ED0FE2">
        <w:rPr>
          <w:sz w:val="22"/>
          <w:szCs w:val="22"/>
          <w:lang w:bidi="en-US"/>
        </w:rPr>
        <w:t>a.</w:t>
      </w:r>
      <w:r w:rsidRPr="00ED0FE2">
        <w:rPr>
          <w:sz w:val="22"/>
          <w:szCs w:val="22"/>
          <w:lang w:bidi="en-US"/>
        </w:rPr>
        <w:tab/>
        <w:t>Magawang tukuyin ang mga karapatan ng insured na kanselahin ang isang bagong binili na patakaran sa life insurance, kapag ang insured ay:</w:t>
      </w:r>
    </w:p>
    <w:p w14:paraId="73C55907" w14:textId="5ED6EB36" w:rsidR="000C4B2A" w:rsidRPr="00ED0FE2" w:rsidRDefault="000C4B2A">
      <w:pPr>
        <w:tabs>
          <w:tab w:val="left" w:pos="-1440"/>
        </w:tabs>
        <w:ind w:left="720"/>
        <w:rPr>
          <w:sz w:val="22"/>
          <w:szCs w:val="22"/>
        </w:rPr>
      </w:pPr>
      <w:r w:rsidRPr="00ED0FE2">
        <w:rPr>
          <w:sz w:val="22"/>
          <w:szCs w:val="22"/>
          <w:lang w:bidi="en-US"/>
        </w:rPr>
        <w:tab/>
        <w:t>i.</w:t>
      </w:r>
      <w:r w:rsidRPr="00ED0FE2">
        <w:rPr>
          <w:sz w:val="22"/>
          <w:szCs w:val="22"/>
          <w:lang w:bidi="en-US"/>
        </w:rPr>
        <w:tab/>
        <w:t>edad 60 o higit pa; at,</w:t>
      </w:r>
    </w:p>
    <w:p w14:paraId="0301A197" w14:textId="12C95EC1" w:rsidR="000C4B2A" w:rsidRDefault="000C4B2A">
      <w:pPr>
        <w:tabs>
          <w:tab w:val="left" w:pos="-1440"/>
        </w:tabs>
        <w:ind w:left="720"/>
        <w:rPr>
          <w:sz w:val="22"/>
          <w:szCs w:val="22"/>
        </w:rPr>
      </w:pPr>
      <w:r w:rsidRPr="00ED0FE2">
        <w:rPr>
          <w:sz w:val="22"/>
          <w:szCs w:val="22"/>
          <w:lang w:bidi="en-US"/>
        </w:rPr>
        <w:tab/>
        <w:t>ii.</w:t>
      </w:r>
      <w:r w:rsidRPr="00ED0FE2">
        <w:rPr>
          <w:sz w:val="22"/>
          <w:szCs w:val="22"/>
          <w:lang w:bidi="en-US"/>
        </w:rPr>
        <w:tab/>
        <w:t>wala pang 60 taong gulang (Sections 10127.9-10127.10 ng CIC).</w:t>
      </w:r>
    </w:p>
    <w:p w14:paraId="3DD7A172" w14:textId="77777777" w:rsidR="00D064A6" w:rsidRDefault="000C4B2A" w:rsidP="00294AE2">
      <w:pPr>
        <w:tabs>
          <w:tab w:val="left" w:pos="-1440"/>
        </w:tabs>
        <w:ind w:left="1440" w:hanging="720"/>
        <w:rPr>
          <w:sz w:val="22"/>
          <w:szCs w:val="22"/>
          <w:lang w:bidi="en-US"/>
        </w:rPr>
      </w:pPr>
      <w:r>
        <w:rPr>
          <w:sz w:val="22"/>
          <w:szCs w:val="22"/>
          <w:lang w:bidi="en-US"/>
        </w:rPr>
        <w:t>b.</w:t>
      </w:r>
      <w:r>
        <w:rPr>
          <w:sz w:val="22"/>
          <w:szCs w:val="22"/>
          <w:lang w:bidi="en-US"/>
        </w:rPr>
        <w:tab/>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tukuyin</w:t>
      </w:r>
      <w:proofErr w:type="spellEnd"/>
      <w:r>
        <w:rPr>
          <w:sz w:val="22"/>
          <w:szCs w:val="22"/>
          <w:lang w:bidi="en-US"/>
        </w:rPr>
        <w:t xml:space="preserve"> ang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kinakailangan</w:t>
      </w:r>
      <w:proofErr w:type="spellEnd"/>
      <w:r>
        <w:rPr>
          <w:sz w:val="22"/>
          <w:szCs w:val="22"/>
          <w:lang w:bidi="en-US"/>
        </w:rPr>
        <w:t xml:space="preserve"> at </w:t>
      </w:r>
      <w:proofErr w:type="spellStart"/>
      <w:r>
        <w:rPr>
          <w:sz w:val="22"/>
          <w:szCs w:val="22"/>
          <w:lang w:bidi="en-US"/>
        </w:rPr>
        <w:t>parusa</w:t>
      </w:r>
      <w:proofErr w:type="spellEnd"/>
      <w:r>
        <w:rPr>
          <w:sz w:val="22"/>
          <w:szCs w:val="22"/>
          <w:lang w:bidi="en-US"/>
        </w:rPr>
        <w:t xml:space="preserve"> ng </w:t>
      </w:r>
      <w:proofErr w:type="spellStart"/>
      <w:r w:rsidR="001E6568">
        <w:rPr>
          <w:sz w:val="22"/>
          <w:szCs w:val="22"/>
          <w:lang w:bidi="en-US"/>
        </w:rPr>
        <w:t>artikulo</w:t>
      </w:r>
      <w:proofErr w:type="spellEnd"/>
      <w:r>
        <w:rPr>
          <w:sz w:val="22"/>
          <w:szCs w:val="22"/>
          <w:lang w:bidi="en-US"/>
        </w:rPr>
        <w:t xml:space="preserve"> </w:t>
      </w:r>
      <w:proofErr w:type="spellStart"/>
      <w:r>
        <w:rPr>
          <w:sz w:val="22"/>
          <w:szCs w:val="22"/>
          <w:lang w:bidi="en-US"/>
        </w:rPr>
        <w:t>na</w:t>
      </w:r>
      <w:proofErr w:type="spellEnd"/>
      <w:r>
        <w:rPr>
          <w:sz w:val="22"/>
          <w:szCs w:val="22"/>
          <w:lang w:bidi="en-US"/>
        </w:rPr>
        <w:t xml:space="preserve"> " Replacement of Life Insurance and Annuity Policies " (Sections 10509-10509.9 ng CIC).</w:t>
      </w:r>
    </w:p>
    <w:p w14:paraId="3909B7E1" w14:textId="6B6C892E" w:rsidR="000C4B2A" w:rsidRPr="00ED0FE2" w:rsidRDefault="0066497B">
      <w:pPr>
        <w:ind w:left="720" w:hanging="720"/>
        <w:rPr>
          <w:sz w:val="22"/>
          <w:szCs w:val="22"/>
        </w:rPr>
      </w:pPr>
      <w:r>
        <w:rPr>
          <w:sz w:val="22"/>
          <w:szCs w:val="22"/>
          <w:lang w:bidi="en-US"/>
        </w:rPr>
        <w:t>4.</w:t>
      </w:r>
      <w:r>
        <w:rPr>
          <w:sz w:val="22"/>
          <w:szCs w:val="22"/>
          <w:lang w:bidi="en-US"/>
        </w:rPr>
        <w:tab/>
        <w:t xml:space="preserve">Pagbubuwis ng Life Insurance at Pagbubuwis ng Annuity – Premium at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Nalikom</w:t>
      </w:r>
      <w:proofErr w:type="spellEnd"/>
      <w:r>
        <w:rPr>
          <w:sz w:val="22"/>
          <w:szCs w:val="22"/>
          <w:lang w:bidi="en-US"/>
        </w:rPr>
        <w:t>:</w:t>
      </w:r>
    </w:p>
    <w:p w14:paraId="6183449E" w14:textId="573CA714" w:rsidR="000C4B2A" w:rsidRPr="00ED0FE2" w:rsidRDefault="000C4B2A" w:rsidP="00294AE2">
      <w:pPr>
        <w:tabs>
          <w:tab w:val="left" w:pos="-1440"/>
        </w:tabs>
        <w:ind w:left="1440" w:hanging="720"/>
        <w:rPr>
          <w:sz w:val="22"/>
          <w:szCs w:val="22"/>
        </w:rPr>
      </w:pPr>
      <w:r w:rsidRPr="00ED0FE2">
        <w:rPr>
          <w:sz w:val="22"/>
          <w:szCs w:val="22"/>
          <w:lang w:bidi="en-US"/>
        </w:rPr>
        <w:t>a.</w:t>
      </w:r>
      <w:r w:rsidRPr="00ED0FE2">
        <w:rPr>
          <w:sz w:val="22"/>
          <w:szCs w:val="22"/>
          <w:lang w:bidi="en-US"/>
        </w:rPr>
        <w:tab/>
      </w:r>
      <w:proofErr w:type="spellStart"/>
      <w:r w:rsidRPr="00ED0FE2">
        <w:rPr>
          <w:sz w:val="22"/>
          <w:szCs w:val="22"/>
          <w:lang w:bidi="en-US"/>
        </w:rPr>
        <w:t>Magawang</w:t>
      </w:r>
      <w:proofErr w:type="spellEnd"/>
      <w:r w:rsidRPr="00ED0FE2">
        <w:rPr>
          <w:sz w:val="22"/>
          <w:szCs w:val="22"/>
          <w:lang w:bidi="en-US"/>
        </w:rPr>
        <w:t xml:space="preserve"> </w:t>
      </w:r>
      <w:proofErr w:type="spellStart"/>
      <w:r w:rsidRPr="00ED0FE2">
        <w:rPr>
          <w:sz w:val="22"/>
          <w:szCs w:val="22"/>
          <w:lang w:bidi="en-US"/>
        </w:rPr>
        <w:t>tukuyin</w:t>
      </w:r>
      <w:proofErr w:type="spellEnd"/>
      <w:r w:rsidRPr="00ED0FE2">
        <w:rPr>
          <w:sz w:val="22"/>
          <w:szCs w:val="22"/>
          <w:lang w:bidi="en-US"/>
        </w:rPr>
        <w:t xml:space="preserve"> kung </w:t>
      </w:r>
      <w:proofErr w:type="spellStart"/>
      <w:r w:rsidRPr="00ED0FE2">
        <w:rPr>
          <w:sz w:val="22"/>
          <w:szCs w:val="22"/>
          <w:lang w:bidi="en-US"/>
        </w:rPr>
        <w:t>paano</w:t>
      </w:r>
      <w:proofErr w:type="spellEnd"/>
      <w:r w:rsidRPr="00ED0FE2">
        <w:rPr>
          <w:sz w:val="22"/>
          <w:szCs w:val="22"/>
          <w:lang w:bidi="en-US"/>
        </w:rPr>
        <w:t xml:space="preserve"> </w:t>
      </w:r>
      <w:proofErr w:type="spellStart"/>
      <w:r w:rsidRPr="00ED0FE2">
        <w:rPr>
          <w:sz w:val="22"/>
          <w:szCs w:val="22"/>
          <w:lang w:bidi="en-US"/>
        </w:rPr>
        <w:t>tumatanggap</w:t>
      </w:r>
      <w:proofErr w:type="spellEnd"/>
      <w:r w:rsidRPr="00ED0FE2">
        <w:rPr>
          <w:sz w:val="22"/>
          <w:szCs w:val="22"/>
          <w:lang w:bidi="en-US"/>
        </w:rPr>
        <w:t xml:space="preserve"> ang </w:t>
      </w:r>
      <w:proofErr w:type="spellStart"/>
      <w:r w:rsidRPr="00ED0FE2">
        <w:rPr>
          <w:sz w:val="22"/>
          <w:szCs w:val="22"/>
          <w:lang w:bidi="en-US"/>
        </w:rPr>
        <w:t>mga</w:t>
      </w:r>
      <w:proofErr w:type="spellEnd"/>
      <w:r w:rsidRPr="00ED0FE2">
        <w:rPr>
          <w:sz w:val="22"/>
          <w:szCs w:val="22"/>
          <w:lang w:bidi="en-US"/>
        </w:rPr>
        <w:t xml:space="preserve"> </w:t>
      </w:r>
      <w:proofErr w:type="spellStart"/>
      <w:r w:rsidRPr="00ED0FE2">
        <w:rPr>
          <w:sz w:val="22"/>
          <w:szCs w:val="22"/>
          <w:lang w:bidi="en-US"/>
        </w:rPr>
        <w:t>patakaran</w:t>
      </w:r>
      <w:proofErr w:type="spellEnd"/>
      <w:r w:rsidRPr="00ED0FE2">
        <w:rPr>
          <w:sz w:val="22"/>
          <w:szCs w:val="22"/>
          <w:lang w:bidi="en-US"/>
        </w:rPr>
        <w:t xml:space="preserve"> </w:t>
      </w:r>
      <w:proofErr w:type="spellStart"/>
      <w:r w:rsidRPr="00ED0FE2">
        <w:rPr>
          <w:sz w:val="22"/>
          <w:szCs w:val="22"/>
          <w:lang w:bidi="en-US"/>
        </w:rPr>
        <w:t>sa</w:t>
      </w:r>
      <w:proofErr w:type="spellEnd"/>
      <w:r w:rsidRPr="00ED0FE2">
        <w:rPr>
          <w:sz w:val="22"/>
          <w:szCs w:val="22"/>
          <w:lang w:bidi="en-US"/>
        </w:rPr>
        <w:t xml:space="preserve"> </w:t>
      </w:r>
      <w:r w:rsidR="0020501B">
        <w:rPr>
          <w:sz w:val="22"/>
          <w:szCs w:val="22"/>
          <w:lang w:bidi="en-US"/>
        </w:rPr>
        <w:t>life insurance</w:t>
      </w:r>
      <w:r w:rsidR="0020501B" w:rsidRPr="00ED0FE2">
        <w:rPr>
          <w:sz w:val="22"/>
          <w:szCs w:val="22"/>
          <w:lang w:bidi="en-US"/>
        </w:rPr>
        <w:t xml:space="preserve"> </w:t>
      </w:r>
      <w:r w:rsidRPr="00ED0FE2">
        <w:rPr>
          <w:sz w:val="22"/>
          <w:szCs w:val="22"/>
          <w:lang w:bidi="en-US"/>
        </w:rPr>
        <w:t xml:space="preserve">at annuity ng </w:t>
      </w:r>
      <w:proofErr w:type="spellStart"/>
      <w:r w:rsidRPr="00ED0FE2">
        <w:rPr>
          <w:sz w:val="22"/>
          <w:szCs w:val="22"/>
          <w:lang w:bidi="en-US"/>
        </w:rPr>
        <w:t>paborableng</w:t>
      </w:r>
      <w:proofErr w:type="spellEnd"/>
      <w:r w:rsidRPr="00ED0FE2">
        <w:rPr>
          <w:sz w:val="22"/>
          <w:szCs w:val="22"/>
          <w:lang w:bidi="en-US"/>
        </w:rPr>
        <w:t xml:space="preserve"> </w:t>
      </w:r>
      <w:proofErr w:type="spellStart"/>
      <w:r w:rsidRPr="00ED0FE2">
        <w:rPr>
          <w:sz w:val="22"/>
          <w:szCs w:val="22"/>
          <w:lang w:bidi="en-US"/>
        </w:rPr>
        <w:t>pagtrato</w:t>
      </w:r>
      <w:proofErr w:type="spellEnd"/>
      <w:r w:rsidRPr="00ED0FE2">
        <w:rPr>
          <w:sz w:val="22"/>
          <w:szCs w:val="22"/>
          <w:lang w:bidi="en-US"/>
        </w:rPr>
        <w:t xml:space="preserve"> </w:t>
      </w:r>
      <w:proofErr w:type="spellStart"/>
      <w:r w:rsidRPr="00ED0FE2">
        <w:rPr>
          <w:sz w:val="22"/>
          <w:szCs w:val="22"/>
          <w:lang w:bidi="en-US"/>
        </w:rPr>
        <w:t>sa</w:t>
      </w:r>
      <w:proofErr w:type="spellEnd"/>
      <w:r w:rsidRPr="00ED0FE2">
        <w:rPr>
          <w:sz w:val="22"/>
          <w:szCs w:val="22"/>
          <w:lang w:bidi="en-US"/>
        </w:rPr>
        <w:t xml:space="preserve"> </w:t>
      </w:r>
      <w:proofErr w:type="spellStart"/>
      <w:r w:rsidRPr="00ED0FE2">
        <w:rPr>
          <w:sz w:val="22"/>
          <w:szCs w:val="22"/>
          <w:lang w:bidi="en-US"/>
        </w:rPr>
        <w:t>buwis</w:t>
      </w:r>
      <w:proofErr w:type="spellEnd"/>
      <w:r w:rsidRPr="00ED0FE2">
        <w:rPr>
          <w:sz w:val="22"/>
          <w:szCs w:val="22"/>
          <w:lang w:bidi="en-US"/>
        </w:rPr>
        <w:t xml:space="preserve"> tungkol sa:</w:t>
      </w:r>
    </w:p>
    <w:p w14:paraId="03EC52D8" w14:textId="4CE27C03" w:rsidR="000C4B2A" w:rsidRPr="00ED0FE2" w:rsidRDefault="000C4B2A">
      <w:pPr>
        <w:tabs>
          <w:tab w:val="left" w:pos="-1440"/>
        </w:tabs>
        <w:ind w:left="2160" w:hanging="720"/>
        <w:rPr>
          <w:sz w:val="22"/>
          <w:szCs w:val="22"/>
        </w:rPr>
      </w:pPr>
      <w:r w:rsidRPr="00ED0FE2">
        <w:rPr>
          <w:sz w:val="22"/>
          <w:szCs w:val="22"/>
          <w:lang w:bidi="en-US"/>
        </w:rPr>
        <w:t>i.</w:t>
      </w:r>
      <w:r w:rsidRPr="00ED0FE2">
        <w:rPr>
          <w:sz w:val="22"/>
          <w:szCs w:val="22"/>
          <w:lang w:bidi="en-US"/>
        </w:rPr>
        <w:tab/>
      </w:r>
      <w:proofErr w:type="spellStart"/>
      <w:r w:rsidR="001E6568">
        <w:rPr>
          <w:sz w:val="22"/>
          <w:szCs w:val="22"/>
          <w:lang w:bidi="en-US"/>
        </w:rPr>
        <w:t>pagtitipon</w:t>
      </w:r>
      <w:proofErr w:type="spellEnd"/>
      <w:r w:rsidR="001E6568" w:rsidRPr="00ED0FE2">
        <w:rPr>
          <w:sz w:val="22"/>
          <w:szCs w:val="22"/>
          <w:lang w:bidi="en-US"/>
        </w:rPr>
        <w:t xml:space="preserve"> </w:t>
      </w:r>
      <w:r w:rsidRPr="00ED0FE2">
        <w:rPr>
          <w:sz w:val="22"/>
          <w:szCs w:val="22"/>
          <w:lang w:bidi="en-US"/>
        </w:rPr>
        <w:t xml:space="preserve">ng </w:t>
      </w:r>
      <w:proofErr w:type="spellStart"/>
      <w:r w:rsidRPr="00ED0FE2">
        <w:rPr>
          <w:sz w:val="22"/>
          <w:szCs w:val="22"/>
          <w:lang w:bidi="en-US"/>
        </w:rPr>
        <w:t>halaga</w:t>
      </w:r>
      <w:proofErr w:type="spellEnd"/>
      <w:r w:rsidRPr="00ED0FE2">
        <w:rPr>
          <w:sz w:val="22"/>
          <w:szCs w:val="22"/>
          <w:lang w:bidi="en-US"/>
        </w:rPr>
        <w:t xml:space="preserve"> ng pera o mga dibidendo;</w:t>
      </w:r>
    </w:p>
    <w:p w14:paraId="1C32DC19" w14:textId="760A58C5" w:rsidR="000C4B2A" w:rsidRPr="00ED0FE2" w:rsidRDefault="000C4B2A">
      <w:pPr>
        <w:tabs>
          <w:tab w:val="left" w:pos="-1440"/>
        </w:tabs>
        <w:ind w:left="2160" w:hanging="720"/>
        <w:rPr>
          <w:sz w:val="22"/>
          <w:szCs w:val="22"/>
        </w:rPr>
      </w:pPr>
      <w:r w:rsidRPr="00ED0FE2">
        <w:rPr>
          <w:sz w:val="22"/>
          <w:szCs w:val="22"/>
          <w:lang w:bidi="en-US"/>
        </w:rPr>
        <w:t>ii.</w:t>
      </w:r>
      <w:r w:rsidRPr="00ED0FE2">
        <w:rPr>
          <w:sz w:val="22"/>
          <w:szCs w:val="22"/>
          <w:lang w:bidi="en-US"/>
        </w:rPr>
        <w:tab/>
        <w:t>nalikom sa death benefit; at,</w:t>
      </w:r>
    </w:p>
    <w:p w14:paraId="4721B9B2" w14:textId="77777777" w:rsidR="00D064A6" w:rsidRDefault="0066497B" w:rsidP="00ED0FE2">
      <w:pPr>
        <w:tabs>
          <w:tab w:val="left" w:pos="-1440"/>
        </w:tabs>
        <w:ind w:left="2160" w:hanging="720"/>
        <w:rPr>
          <w:sz w:val="22"/>
          <w:szCs w:val="22"/>
          <w:lang w:val="it-IT" w:bidi="en-US"/>
        </w:rPr>
      </w:pPr>
      <w:r w:rsidRPr="004D73E7">
        <w:rPr>
          <w:sz w:val="22"/>
          <w:szCs w:val="22"/>
          <w:lang w:val="it-IT" w:bidi="en-US"/>
        </w:rPr>
        <w:t>iii.</w:t>
      </w:r>
      <w:r w:rsidRPr="004D73E7">
        <w:rPr>
          <w:sz w:val="22"/>
          <w:szCs w:val="22"/>
          <w:lang w:val="it-IT" w:bidi="en-US"/>
        </w:rPr>
        <w:tab/>
        <w:t>mga pagbabayad sa annuity sa benepisyaryo.</w:t>
      </w:r>
    </w:p>
    <w:p w14:paraId="460F37BB" w14:textId="14597672" w:rsidR="000C4B2A" w:rsidRPr="004D73E7" w:rsidRDefault="000C4B2A">
      <w:pPr>
        <w:tabs>
          <w:tab w:val="left" w:pos="-1440"/>
          <w:tab w:val="left" w:pos="2160"/>
        </w:tabs>
        <w:ind w:left="3600" w:hanging="2880"/>
        <w:rPr>
          <w:sz w:val="22"/>
          <w:szCs w:val="22"/>
          <w:lang w:val="it-IT"/>
        </w:rPr>
      </w:pPr>
    </w:p>
    <w:p w14:paraId="533FD1DB" w14:textId="7A13001A" w:rsidR="000C4B2A" w:rsidRPr="004D73E7" w:rsidRDefault="000C4B2A">
      <w:pPr>
        <w:rPr>
          <w:sz w:val="22"/>
          <w:szCs w:val="22"/>
          <w:lang w:val="it-IT"/>
        </w:rPr>
      </w:pPr>
      <w:r w:rsidRPr="004D73E7">
        <w:rPr>
          <w:sz w:val="22"/>
          <w:szCs w:val="22"/>
          <w:lang w:val="it-IT" w:bidi="en-US"/>
        </w:rPr>
        <w:t>III. LIFE INSURANCE (34 na katanungan (38 porsiyento) sa eksaminasyon)</w:t>
      </w:r>
    </w:p>
    <w:p w14:paraId="5262A330" w14:textId="087D1BB3" w:rsidR="000C4B2A" w:rsidRPr="004D73E7" w:rsidRDefault="000C4B2A">
      <w:pPr>
        <w:rPr>
          <w:sz w:val="22"/>
          <w:szCs w:val="22"/>
          <w:lang w:val="it-IT"/>
        </w:rPr>
      </w:pPr>
      <w:r w:rsidRPr="004D73E7">
        <w:rPr>
          <w:sz w:val="22"/>
          <w:szCs w:val="22"/>
          <w:lang w:val="it-IT" w:bidi="en-US"/>
        </w:rPr>
        <w:t>III. A. Life Insurance – Mga Pangunahing Kaalaman (12 katanungan ng 34 na katanungan sa Life Insurance)</w:t>
      </w:r>
    </w:p>
    <w:p w14:paraId="2D1B401B" w14:textId="77777777" w:rsidR="000C4B2A" w:rsidRPr="004D73E7" w:rsidRDefault="000C4B2A">
      <w:pPr>
        <w:pStyle w:val="Quick1"/>
        <w:numPr>
          <w:ilvl w:val="0"/>
          <w:numId w:val="0"/>
        </w:numPr>
        <w:tabs>
          <w:tab w:val="left" w:pos="-1440"/>
        </w:tabs>
        <w:rPr>
          <w:sz w:val="22"/>
          <w:szCs w:val="22"/>
          <w:lang w:val="it-IT"/>
        </w:rPr>
      </w:pPr>
      <w:r w:rsidRPr="004D73E7">
        <w:rPr>
          <w:sz w:val="22"/>
          <w:szCs w:val="22"/>
          <w:lang w:val="it-IT" w:bidi="en-US"/>
        </w:rPr>
        <w:t>1.</w:t>
      </w:r>
      <w:r w:rsidRPr="004D73E7">
        <w:rPr>
          <w:sz w:val="22"/>
          <w:szCs w:val="22"/>
          <w:lang w:val="it-IT" w:bidi="en-US"/>
        </w:rPr>
        <w:tab/>
        <w:t>Magawang tukuyin ang mga halimbawa o kahulugan ng:</w:t>
      </w:r>
    </w:p>
    <w:p w14:paraId="09771338" w14:textId="77777777" w:rsidR="000C4B2A" w:rsidRDefault="000C4B2A">
      <w:pPr>
        <w:tabs>
          <w:tab w:val="left" w:pos="-1440"/>
        </w:tabs>
        <w:ind w:left="1440" w:hanging="720"/>
        <w:rPr>
          <w:sz w:val="22"/>
          <w:szCs w:val="22"/>
        </w:rPr>
      </w:pPr>
      <w:r>
        <w:rPr>
          <w:sz w:val="22"/>
          <w:szCs w:val="22"/>
          <w:lang w:bidi="en-US"/>
        </w:rPr>
        <w:t>a.</w:t>
      </w:r>
      <w:r>
        <w:rPr>
          <w:sz w:val="22"/>
          <w:szCs w:val="22"/>
          <w:lang w:bidi="en-US"/>
        </w:rPr>
        <w:tab/>
        <w:t>life insurance;</w:t>
      </w:r>
    </w:p>
    <w:p w14:paraId="382902CB" w14:textId="77777777" w:rsidR="000C4B2A" w:rsidRDefault="000C4B2A">
      <w:pPr>
        <w:tabs>
          <w:tab w:val="left" w:pos="-1440"/>
        </w:tabs>
        <w:ind w:left="1440" w:hanging="720"/>
        <w:rPr>
          <w:sz w:val="22"/>
          <w:szCs w:val="22"/>
        </w:rPr>
      </w:pPr>
      <w:r>
        <w:rPr>
          <w:sz w:val="22"/>
          <w:szCs w:val="22"/>
          <w:lang w:bidi="en-US"/>
        </w:rPr>
        <w:t>b.</w:t>
      </w:r>
      <w:r>
        <w:rPr>
          <w:sz w:val="22"/>
          <w:szCs w:val="22"/>
          <w:lang w:bidi="en-US"/>
        </w:rPr>
        <w:tab/>
        <w:t>aplikante;</w:t>
      </w:r>
    </w:p>
    <w:p w14:paraId="185CE91C" w14:textId="27BC5F73" w:rsidR="000C4B2A" w:rsidRDefault="000C4B2A">
      <w:pPr>
        <w:tabs>
          <w:tab w:val="left" w:pos="-1440"/>
        </w:tabs>
        <w:ind w:left="1440" w:hanging="720"/>
        <w:rPr>
          <w:sz w:val="22"/>
          <w:szCs w:val="22"/>
        </w:rPr>
      </w:pPr>
      <w:r>
        <w:rPr>
          <w:sz w:val="22"/>
          <w:szCs w:val="22"/>
          <w:lang w:bidi="en-US"/>
        </w:rPr>
        <w:t>c.</w:t>
      </w:r>
      <w:r>
        <w:rPr>
          <w:sz w:val="22"/>
          <w:szCs w:val="22"/>
          <w:lang w:bidi="en-US"/>
        </w:rPr>
        <w:tab/>
        <w:t>may</w:t>
      </w:r>
      <w:r w:rsidR="001B3947">
        <w:rPr>
          <w:sz w:val="22"/>
          <w:szCs w:val="22"/>
          <w:lang w:bidi="en-US"/>
        </w:rPr>
        <w:t>-</w:t>
      </w:r>
      <w:proofErr w:type="spellStart"/>
      <w:r w:rsidR="001B3947">
        <w:rPr>
          <w:sz w:val="22"/>
          <w:szCs w:val="22"/>
          <w:lang w:bidi="en-US"/>
        </w:rPr>
        <w:t>ari</w:t>
      </w:r>
      <w:proofErr w:type="spellEnd"/>
      <w:r>
        <w:rPr>
          <w:sz w:val="22"/>
          <w:szCs w:val="22"/>
          <w:lang w:bidi="en-US"/>
        </w:rPr>
        <w:t xml:space="preserve"> ng </w:t>
      </w:r>
      <w:proofErr w:type="spellStart"/>
      <w:r>
        <w:rPr>
          <w:sz w:val="22"/>
          <w:szCs w:val="22"/>
          <w:lang w:bidi="en-US"/>
        </w:rPr>
        <w:t>patakaran</w:t>
      </w:r>
      <w:proofErr w:type="spellEnd"/>
      <w:r>
        <w:rPr>
          <w:sz w:val="22"/>
          <w:szCs w:val="22"/>
          <w:lang w:bidi="en-US"/>
        </w:rPr>
        <w:t>;</w:t>
      </w:r>
    </w:p>
    <w:p w14:paraId="3F6795F6" w14:textId="05FC7BD3" w:rsidR="000C4B2A" w:rsidRDefault="000C4B2A">
      <w:pPr>
        <w:tabs>
          <w:tab w:val="left" w:pos="-1440"/>
        </w:tabs>
        <w:ind w:left="1440" w:hanging="720"/>
        <w:rPr>
          <w:b/>
          <w:sz w:val="22"/>
          <w:szCs w:val="22"/>
          <w:u w:val="single"/>
        </w:rPr>
      </w:pPr>
      <w:r>
        <w:rPr>
          <w:sz w:val="22"/>
          <w:szCs w:val="22"/>
          <w:lang w:bidi="en-US"/>
        </w:rPr>
        <w:t>d.</w:t>
      </w:r>
      <w:r>
        <w:rPr>
          <w:sz w:val="22"/>
          <w:szCs w:val="22"/>
          <w:lang w:bidi="en-US"/>
        </w:rPr>
        <w:tab/>
        <w:t>insured; at,</w:t>
      </w:r>
    </w:p>
    <w:p w14:paraId="4ADF6CB3" w14:textId="5CB3F4AD" w:rsidR="000C4B2A" w:rsidRDefault="000C4B2A" w:rsidP="00294AE2">
      <w:pPr>
        <w:tabs>
          <w:tab w:val="left" w:pos="-1440"/>
        </w:tabs>
        <w:ind w:left="1440" w:hanging="720"/>
        <w:rPr>
          <w:sz w:val="22"/>
          <w:szCs w:val="22"/>
        </w:rPr>
      </w:pPr>
      <w:r>
        <w:rPr>
          <w:sz w:val="22"/>
          <w:szCs w:val="22"/>
          <w:lang w:bidi="en-US"/>
        </w:rPr>
        <w:t>e.</w:t>
      </w:r>
      <w:r>
        <w:rPr>
          <w:sz w:val="22"/>
          <w:szCs w:val="22"/>
          <w:lang w:bidi="en-US"/>
        </w:rPr>
        <w:tab/>
        <w:t>benipisyaryo.</w:t>
      </w:r>
    </w:p>
    <w:p w14:paraId="7859EF75" w14:textId="00A688E3" w:rsidR="000C4B2A" w:rsidRDefault="000C4B2A">
      <w:pPr>
        <w:ind w:left="720" w:hanging="720"/>
        <w:rPr>
          <w:sz w:val="22"/>
          <w:szCs w:val="22"/>
        </w:rPr>
      </w:pPr>
      <w:r>
        <w:rPr>
          <w:sz w:val="22"/>
          <w:szCs w:val="22"/>
          <w:lang w:bidi="en-US"/>
        </w:rPr>
        <w:t>2.</w:t>
      </w:r>
      <w:r>
        <w:rPr>
          <w:sz w:val="22"/>
          <w:szCs w:val="22"/>
          <w:lang w:bidi="en-US"/>
        </w:rPr>
        <w:tab/>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tukuyin</w:t>
      </w:r>
      <w:proofErr w:type="spellEnd"/>
      <w:r>
        <w:rPr>
          <w:sz w:val="22"/>
          <w:szCs w:val="22"/>
          <w:lang w:bidi="en-US"/>
        </w:rPr>
        <w:t xml:space="preserve"> ang </w:t>
      </w:r>
      <w:proofErr w:type="spellStart"/>
      <w:r>
        <w:rPr>
          <w:sz w:val="22"/>
          <w:szCs w:val="22"/>
          <w:lang w:bidi="en-US"/>
        </w:rPr>
        <w:t>mga</w:t>
      </w:r>
      <w:proofErr w:type="spellEnd"/>
      <w:r>
        <w:rPr>
          <w:sz w:val="22"/>
          <w:szCs w:val="22"/>
          <w:lang w:bidi="en-US"/>
        </w:rPr>
        <w:t xml:space="preserve"> </w:t>
      </w:r>
      <w:proofErr w:type="spellStart"/>
      <w:r w:rsidR="001E6568">
        <w:rPr>
          <w:sz w:val="22"/>
          <w:szCs w:val="22"/>
          <w:lang w:bidi="en-US"/>
        </w:rPr>
        <w:t>bahagi</w:t>
      </w:r>
      <w:proofErr w:type="spellEnd"/>
      <w:r w:rsidR="001E6568">
        <w:rPr>
          <w:sz w:val="22"/>
          <w:szCs w:val="22"/>
          <w:lang w:bidi="en-US"/>
        </w:rPr>
        <w:t xml:space="preserve"> </w:t>
      </w:r>
      <w:r>
        <w:rPr>
          <w:sz w:val="22"/>
          <w:szCs w:val="22"/>
          <w:lang w:bidi="en-US"/>
        </w:rPr>
        <w:t xml:space="preserve">ng </w:t>
      </w:r>
      <w:proofErr w:type="spellStart"/>
      <w:r>
        <w:rPr>
          <w:sz w:val="22"/>
          <w:szCs w:val="22"/>
          <w:lang w:bidi="en-US"/>
        </w:rPr>
        <w:t>proseso</w:t>
      </w:r>
      <w:proofErr w:type="spellEnd"/>
      <w:r>
        <w:rPr>
          <w:sz w:val="22"/>
          <w:szCs w:val="22"/>
          <w:lang w:bidi="en-US"/>
        </w:rPr>
        <w:t xml:space="preserve"> ng personal na pinansyal na pagpaplano:</w:t>
      </w:r>
    </w:p>
    <w:p w14:paraId="2D4452F1" w14:textId="6772AF43" w:rsidR="000C4B2A" w:rsidRDefault="000C4B2A">
      <w:pPr>
        <w:tabs>
          <w:tab w:val="left" w:pos="-1440"/>
        </w:tabs>
        <w:ind w:left="1440" w:hanging="720"/>
        <w:rPr>
          <w:sz w:val="22"/>
          <w:szCs w:val="22"/>
        </w:rPr>
      </w:pPr>
      <w:r>
        <w:rPr>
          <w:sz w:val="22"/>
          <w:szCs w:val="22"/>
          <w:lang w:bidi="en-US"/>
        </w:rPr>
        <w:t>a.</w:t>
      </w:r>
      <w:r>
        <w:rPr>
          <w:sz w:val="22"/>
          <w:szCs w:val="22"/>
          <w:lang w:bidi="en-US"/>
        </w:rPr>
        <w:tab/>
        <w:t>tukuyin ang pangkalahatang mga pinansyal na layunin; at,</w:t>
      </w:r>
    </w:p>
    <w:p w14:paraId="67178985" w14:textId="0FDE123B" w:rsidR="000C4B2A" w:rsidRDefault="000C4B2A">
      <w:pPr>
        <w:tabs>
          <w:tab w:val="left" w:pos="-1440"/>
        </w:tabs>
        <w:ind w:left="1440" w:hanging="720"/>
        <w:rPr>
          <w:sz w:val="22"/>
          <w:szCs w:val="22"/>
        </w:rPr>
      </w:pPr>
      <w:r>
        <w:rPr>
          <w:sz w:val="22"/>
          <w:szCs w:val="22"/>
          <w:lang w:bidi="en-US"/>
        </w:rPr>
        <w:t>b.</w:t>
      </w:r>
      <w:r>
        <w:rPr>
          <w:sz w:val="22"/>
          <w:szCs w:val="22"/>
          <w:lang w:bidi="en-US"/>
        </w:rPr>
        <w:tab/>
      </w:r>
      <w:proofErr w:type="spellStart"/>
      <w:r>
        <w:rPr>
          <w:sz w:val="22"/>
          <w:szCs w:val="22"/>
          <w:lang w:bidi="en-US"/>
        </w:rPr>
        <w:t>bumuo</w:t>
      </w:r>
      <w:proofErr w:type="spellEnd"/>
      <w:r>
        <w:rPr>
          <w:sz w:val="22"/>
          <w:szCs w:val="22"/>
          <w:lang w:bidi="en-US"/>
        </w:rPr>
        <w:t xml:space="preserve"> at </w:t>
      </w:r>
      <w:proofErr w:type="spellStart"/>
      <w:r>
        <w:rPr>
          <w:sz w:val="22"/>
          <w:szCs w:val="22"/>
          <w:lang w:bidi="en-US"/>
        </w:rPr>
        <w:t>magpatupad</w:t>
      </w:r>
      <w:proofErr w:type="spellEnd"/>
      <w:r>
        <w:rPr>
          <w:sz w:val="22"/>
          <w:szCs w:val="22"/>
          <w:lang w:bidi="en-US"/>
        </w:rPr>
        <w:t xml:space="preserve"> (</w:t>
      </w:r>
      <w:proofErr w:type="spellStart"/>
      <w:r>
        <w:rPr>
          <w:sz w:val="22"/>
          <w:szCs w:val="22"/>
          <w:lang w:bidi="en-US"/>
        </w:rPr>
        <w:t>kabilang</w:t>
      </w:r>
      <w:proofErr w:type="spellEnd"/>
      <w:r>
        <w:rPr>
          <w:sz w:val="22"/>
          <w:szCs w:val="22"/>
          <w:lang w:bidi="en-US"/>
        </w:rPr>
        <w:t xml:space="preserve"> ang </w:t>
      </w:r>
      <w:proofErr w:type="spellStart"/>
      <w:r>
        <w:rPr>
          <w:sz w:val="22"/>
          <w:szCs w:val="22"/>
          <w:lang w:bidi="en-US"/>
        </w:rPr>
        <w:t>paggamit</w:t>
      </w:r>
      <w:proofErr w:type="spellEnd"/>
      <w:r>
        <w:rPr>
          <w:sz w:val="22"/>
          <w:szCs w:val="22"/>
          <w:lang w:bidi="en-US"/>
        </w:rPr>
        <w:t xml:space="preserve"> ng </w:t>
      </w:r>
      <w:proofErr w:type="spellStart"/>
      <w:r>
        <w:rPr>
          <w:sz w:val="22"/>
          <w:szCs w:val="22"/>
          <w:lang w:bidi="en-US"/>
        </w:rPr>
        <w:t>mga</w:t>
      </w:r>
      <w:proofErr w:type="spellEnd"/>
      <w:r>
        <w:rPr>
          <w:sz w:val="22"/>
          <w:szCs w:val="22"/>
          <w:lang w:bidi="en-US"/>
        </w:rPr>
        <w:t xml:space="preserve"> </w:t>
      </w:r>
      <w:proofErr w:type="spellStart"/>
      <w:r w:rsidR="001E6568">
        <w:rPr>
          <w:sz w:val="22"/>
          <w:szCs w:val="22"/>
          <w:lang w:bidi="en-US"/>
        </w:rPr>
        <w:t>pamamaraan</w:t>
      </w:r>
      <w:proofErr w:type="spellEnd"/>
      <w:r w:rsidR="001E6568">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pamamahala</w:t>
      </w:r>
      <w:proofErr w:type="spellEnd"/>
      <w:r>
        <w:rPr>
          <w:sz w:val="22"/>
          <w:szCs w:val="22"/>
          <w:lang w:bidi="en-US"/>
        </w:rPr>
        <w:t xml:space="preserve"> ng </w:t>
      </w:r>
      <w:proofErr w:type="spellStart"/>
      <w:r>
        <w:rPr>
          <w:sz w:val="22"/>
          <w:szCs w:val="22"/>
          <w:lang w:bidi="en-US"/>
        </w:rPr>
        <w:t>panganib</w:t>
      </w:r>
      <w:proofErr w:type="spellEnd"/>
      <w:r>
        <w:rPr>
          <w:sz w:val="22"/>
          <w:szCs w:val="22"/>
          <w:lang w:bidi="en-US"/>
        </w:rPr>
        <w:t xml:space="preserve">) ng </w:t>
      </w:r>
      <w:proofErr w:type="spellStart"/>
      <w:r>
        <w:rPr>
          <w:sz w:val="22"/>
          <w:szCs w:val="22"/>
          <w:lang w:bidi="en-US"/>
        </w:rPr>
        <w:t>isang</w:t>
      </w:r>
      <w:proofErr w:type="spellEnd"/>
      <w:r>
        <w:rPr>
          <w:sz w:val="22"/>
          <w:szCs w:val="22"/>
          <w:lang w:bidi="en-US"/>
        </w:rPr>
        <w:t xml:space="preserve"> </w:t>
      </w:r>
      <w:proofErr w:type="spellStart"/>
      <w:r>
        <w:rPr>
          <w:sz w:val="22"/>
          <w:szCs w:val="22"/>
          <w:lang w:bidi="en-US"/>
        </w:rPr>
        <w:t>plano</w:t>
      </w:r>
      <w:proofErr w:type="spellEnd"/>
      <w:r>
        <w:rPr>
          <w:sz w:val="22"/>
          <w:szCs w:val="22"/>
          <w:lang w:bidi="en-US"/>
        </w:rPr>
        <w:t xml:space="preserve"> </w:t>
      </w:r>
      <w:proofErr w:type="spellStart"/>
      <w:r>
        <w:rPr>
          <w:sz w:val="22"/>
          <w:szCs w:val="22"/>
          <w:lang w:bidi="en-US"/>
        </w:rPr>
        <w:t>upang</w:t>
      </w:r>
      <w:proofErr w:type="spellEnd"/>
      <w:r>
        <w:rPr>
          <w:sz w:val="22"/>
          <w:szCs w:val="22"/>
          <w:lang w:bidi="en-US"/>
        </w:rPr>
        <w:t xml:space="preserve"> </w:t>
      </w:r>
      <w:proofErr w:type="spellStart"/>
      <w:r>
        <w:rPr>
          <w:sz w:val="22"/>
          <w:szCs w:val="22"/>
          <w:lang w:bidi="en-US"/>
        </w:rPr>
        <w:t>maisakatuparan</w:t>
      </w:r>
      <w:proofErr w:type="spellEnd"/>
      <w:r>
        <w:rPr>
          <w:sz w:val="22"/>
          <w:szCs w:val="22"/>
          <w:lang w:bidi="en-US"/>
        </w:rPr>
        <w:t xml:space="preserve"> ang mga layunin.</w:t>
      </w:r>
    </w:p>
    <w:p w14:paraId="1E9CBC73" w14:textId="77777777" w:rsidR="00D064A6" w:rsidRDefault="000C4B2A" w:rsidP="00CD139C">
      <w:pPr>
        <w:tabs>
          <w:tab w:val="left" w:pos="-1440"/>
        </w:tabs>
        <w:ind w:left="720" w:right="-126" w:hanging="720"/>
        <w:rPr>
          <w:sz w:val="22"/>
          <w:szCs w:val="22"/>
          <w:lang w:bidi="en-US"/>
        </w:rPr>
      </w:pPr>
      <w:r>
        <w:rPr>
          <w:sz w:val="22"/>
          <w:szCs w:val="22"/>
          <w:lang w:bidi="en-US"/>
        </w:rPr>
        <w:t>3.</w:t>
      </w:r>
      <w:r>
        <w:rPr>
          <w:sz w:val="22"/>
          <w:szCs w:val="22"/>
          <w:lang w:bidi="en-US"/>
        </w:rPr>
        <w:tab/>
        <w:t xml:space="preserve">Magawang tukuyin ang mga pangunahing bahagi ng personal (hindi ari-arian / pananagutan) na proseso ng pamamahala ng panganib sa pagtukoy, pagbibilang, at pagtrato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loss exposure.</w:t>
      </w:r>
    </w:p>
    <w:p w14:paraId="6B267474" w14:textId="77777777" w:rsidR="00D064A6" w:rsidRDefault="006842F2">
      <w:pPr>
        <w:tabs>
          <w:tab w:val="left" w:pos="-1440"/>
        </w:tabs>
        <w:ind w:left="1440" w:hanging="720"/>
        <w:rPr>
          <w:rFonts w:cs="Arial"/>
          <w:sz w:val="22"/>
          <w:szCs w:val="22"/>
          <w:lang w:val="es-ES" w:bidi="en-US"/>
        </w:rPr>
      </w:pPr>
      <w:r w:rsidRPr="004D73E7">
        <w:rPr>
          <w:rFonts w:cs="Arial"/>
          <w:sz w:val="22"/>
          <w:szCs w:val="22"/>
          <w:lang w:val="es-ES" w:bidi="en-US"/>
        </w:rPr>
        <w:t>a.</w:t>
      </w:r>
      <w:r w:rsidRPr="004D73E7">
        <w:rPr>
          <w:rFonts w:cs="Arial"/>
          <w:sz w:val="22"/>
          <w:szCs w:val="22"/>
          <w:lang w:val="es-ES" w:bidi="en-US"/>
        </w:rPr>
        <w:tab/>
      </w:r>
      <w:proofErr w:type="spellStart"/>
      <w:r w:rsidRPr="004D73E7">
        <w:rPr>
          <w:rFonts w:cs="Arial"/>
          <w:sz w:val="22"/>
          <w:szCs w:val="22"/>
          <w:lang w:val="es-ES" w:bidi="en-US"/>
        </w:rPr>
        <w:t>pinamamahalaan</w:t>
      </w:r>
      <w:proofErr w:type="spellEnd"/>
      <w:r w:rsidRPr="004D73E7">
        <w:rPr>
          <w:rFonts w:cs="Arial"/>
          <w:sz w:val="22"/>
          <w:szCs w:val="22"/>
          <w:lang w:val="es-ES" w:bidi="en-US"/>
        </w:rPr>
        <w:t xml:space="preserve"> </w:t>
      </w:r>
      <w:r w:rsidR="001E6568">
        <w:rPr>
          <w:rFonts w:cs="Arial"/>
          <w:sz w:val="22"/>
          <w:szCs w:val="22"/>
          <w:lang w:val="es-ES" w:bidi="en-US"/>
        </w:rPr>
        <w:t>ng</w:t>
      </w:r>
      <w:r w:rsidRPr="004D73E7">
        <w:rPr>
          <w:rFonts w:cs="Arial"/>
          <w:sz w:val="22"/>
          <w:szCs w:val="22"/>
          <w:lang w:val="es-ES" w:bidi="en-US"/>
        </w:rPr>
        <w:t>:</w:t>
      </w:r>
    </w:p>
    <w:p w14:paraId="0787BB1A" w14:textId="77777777" w:rsidR="00D064A6" w:rsidRDefault="000C4B2A">
      <w:pPr>
        <w:tabs>
          <w:tab w:val="left" w:pos="-1440"/>
        </w:tabs>
        <w:ind w:left="2160" w:hanging="720"/>
        <w:rPr>
          <w:rFonts w:cs="Arial"/>
          <w:sz w:val="22"/>
          <w:szCs w:val="22"/>
          <w:lang w:val="es-ES" w:bidi="en-US"/>
        </w:rPr>
      </w:pPr>
      <w:r w:rsidRPr="004D73E7">
        <w:rPr>
          <w:rFonts w:cs="Arial"/>
          <w:sz w:val="22"/>
          <w:szCs w:val="22"/>
          <w:lang w:val="es-ES" w:bidi="en-US"/>
        </w:rPr>
        <w:t>i.</w:t>
      </w:r>
      <w:r w:rsidRPr="004D73E7">
        <w:rPr>
          <w:rFonts w:cs="Arial"/>
          <w:sz w:val="22"/>
          <w:szCs w:val="22"/>
          <w:lang w:val="es-ES" w:bidi="en-US"/>
        </w:rPr>
        <w:tab/>
      </w:r>
      <w:proofErr w:type="spellStart"/>
      <w:r w:rsidRPr="004D73E7">
        <w:rPr>
          <w:rFonts w:cs="Arial"/>
          <w:sz w:val="22"/>
          <w:szCs w:val="22"/>
          <w:lang w:val="es-ES" w:bidi="en-US"/>
        </w:rPr>
        <w:t>pag-iwas</w:t>
      </w:r>
      <w:proofErr w:type="spellEnd"/>
      <w:r w:rsidRPr="004D73E7">
        <w:rPr>
          <w:rFonts w:cs="Arial"/>
          <w:sz w:val="22"/>
          <w:szCs w:val="22"/>
          <w:lang w:val="es-ES" w:bidi="en-US"/>
        </w:rPr>
        <w:t>;</w:t>
      </w:r>
    </w:p>
    <w:p w14:paraId="083D735F" w14:textId="77777777" w:rsidR="00D064A6" w:rsidRDefault="000C4B2A">
      <w:pPr>
        <w:tabs>
          <w:tab w:val="left" w:pos="-1440"/>
        </w:tabs>
        <w:ind w:left="2160" w:hanging="720"/>
        <w:rPr>
          <w:rFonts w:cs="Arial"/>
          <w:sz w:val="22"/>
          <w:szCs w:val="22"/>
          <w:lang w:val="es-ES" w:bidi="en-US"/>
        </w:rPr>
      </w:pPr>
      <w:proofErr w:type="spellStart"/>
      <w:r w:rsidRPr="004D73E7">
        <w:rPr>
          <w:rFonts w:cs="Arial"/>
          <w:sz w:val="22"/>
          <w:szCs w:val="22"/>
          <w:lang w:val="es-ES" w:bidi="en-US"/>
        </w:rPr>
        <w:t>ii</w:t>
      </w:r>
      <w:proofErr w:type="spellEnd"/>
      <w:r w:rsidRPr="004D73E7">
        <w:rPr>
          <w:rFonts w:cs="Arial"/>
          <w:sz w:val="22"/>
          <w:szCs w:val="22"/>
          <w:lang w:val="es-ES" w:bidi="en-US"/>
        </w:rPr>
        <w:t>.</w:t>
      </w:r>
      <w:r w:rsidRPr="004D73E7">
        <w:rPr>
          <w:rFonts w:cs="Arial"/>
          <w:sz w:val="22"/>
          <w:szCs w:val="22"/>
          <w:lang w:val="es-ES" w:bidi="en-US"/>
        </w:rPr>
        <w:tab/>
      </w:r>
      <w:proofErr w:type="spellStart"/>
      <w:r w:rsidRPr="004D73E7">
        <w:rPr>
          <w:rFonts w:cs="Arial"/>
          <w:sz w:val="22"/>
          <w:szCs w:val="22"/>
          <w:lang w:val="es-ES" w:bidi="en-US"/>
        </w:rPr>
        <w:t>pagpapanatili</w:t>
      </w:r>
      <w:proofErr w:type="spellEnd"/>
      <w:r w:rsidRPr="004D73E7">
        <w:rPr>
          <w:rFonts w:cs="Arial"/>
          <w:sz w:val="22"/>
          <w:szCs w:val="22"/>
          <w:lang w:val="es-ES" w:bidi="en-US"/>
        </w:rPr>
        <w:t>;</w:t>
      </w:r>
    </w:p>
    <w:p w14:paraId="0471A250" w14:textId="7D217975" w:rsidR="000C4B2A" w:rsidRPr="004D73E7" w:rsidRDefault="000C4B2A">
      <w:pPr>
        <w:tabs>
          <w:tab w:val="left" w:pos="-1440"/>
        </w:tabs>
        <w:ind w:left="2160" w:hanging="720"/>
        <w:rPr>
          <w:rFonts w:cs="Arial"/>
          <w:sz w:val="22"/>
          <w:szCs w:val="22"/>
          <w:lang w:val="es-ES"/>
        </w:rPr>
      </w:pPr>
      <w:proofErr w:type="spellStart"/>
      <w:r w:rsidRPr="004D73E7">
        <w:rPr>
          <w:rFonts w:cs="Arial"/>
          <w:sz w:val="22"/>
          <w:szCs w:val="22"/>
          <w:lang w:val="es-ES" w:bidi="en-US"/>
        </w:rPr>
        <w:t>iii</w:t>
      </w:r>
      <w:proofErr w:type="spellEnd"/>
      <w:r w:rsidRPr="004D73E7">
        <w:rPr>
          <w:rFonts w:cs="Arial"/>
          <w:sz w:val="22"/>
          <w:szCs w:val="22"/>
          <w:lang w:val="es-ES" w:bidi="en-US"/>
        </w:rPr>
        <w:t>.</w:t>
      </w:r>
      <w:r w:rsidRPr="004D73E7">
        <w:rPr>
          <w:rFonts w:cs="Arial"/>
          <w:sz w:val="22"/>
          <w:szCs w:val="22"/>
          <w:lang w:val="es-ES" w:bidi="en-US"/>
        </w:rPr>
        <w:tab/>
      </w:r>
      <w:proofErr w:type="spellStart"/>
      <w:r w:rsidRPr="004D73E7">
        <w:rPr>
          <w:rFonts w:cs="Arial"/>
          <w:sz w:val="22"/>
          <w:szCs w:val="22"/>
          <w:lang w:val="es-ES" w:bidi="en-US"/>
        </w:rPr>
        <w:t>pagbabahagi</w:t>
      </w:r>
      <w:proofErr w:type="spellEnd"/>
      <w:r w:rsidRPr="004D73E7">
        <w:rPr>
          <w:rFonts w:cs="Arial"/>
          <w:sz w:val="22"/>
          <w:szCs w:val="22"/>
          <w:lang w:val="es-ES" w:bidi="en-US"/>
        </w:rPr>
        <w:t>;</w:t>
      </w:r>
    </w:p>
    <w:p w14:paraId="166C7B68" w14:textId="422703AD" w:rsidR="000C4B2A" w:rsidRPr="004D73E7" w:rsidRDefault="000C4B2A">
      <w:pPr>
        <w:tabs>
          <w:tab w:val="left" w:pos="-1440"/>
        </w:tabs>
        <w:ind w:left="2160" w:hanging="720"/>
        <w:rPr>
          <w:rFonts w:cs="Arial"/>
          <w:sz w:val="22"/>
          <w:szCs w:val="22"/>
          <w:lang w:val="es-ES"/>
        </w:rPr>
      </w:pPr>
      <w:r w:rsidRPr="004D73E7">
        <w:rPr>
          <w:rFonts w:cs="Arial"/>
          <w:sz w:val="22"/>
          <w:szCs w:val="22"/>
          <w:lang w:val="es-ES" w:bidi="en-US"/>
        </w:rPr>
        <w:t>iv.</w:t>
      </w:r>
      <w:r w:rsidRPr="004D73E7">
        <w:rPr>
          <w:rFonts w:cs="Arial"/>
          <w:sz w:val="22"/>
          <w:szCs w:val="22"/>
          <w:lang w:val="es-ES" w:bidi="en-US"/>
        </w:rPr>
        <w:tab/>
      </w:r>
      <w:proofErr w:type="spellStart"/>
      <w:r w:rsidRPr="004D73E7">
        <w:rPr>
          <w:rFonts w:cs="Arial"/>
          <w:sz w:val="22"/>
          <w:szCs w:val="22"/>
          <w:lang w:val="es-ES" w:bidi="en-US"/>
        </w:rPr>
        <w:t>pagbabawas</w:t>
      </w:r>
      <w:proofErr w:type="spellEnd"/>
      <w:r w:rsidRPr="004D73E7">
        <w:rPr>
          <w:rFonts w:cs="Arial"/>
          <w:sz w:val="22"/>
          <w:szCs w:val="22"/>
          <w:lang w:val="es-ES" w:bidi="en-US"/>
        </w:rPr>
        <w:t>; at,</w:t>
      </w:r>
    </w:p>
    <w:p w14:paraId="1503ABF3" w14:textId="77777777" w:rsidR="00D064A6" w:rsidRDefault="000C4B2A" w:rsidP="00294AE2">
      <w:pPr>
        <w:tabs>
          <w:tab w:val="left" w:pos="-1440"/>
        </w:tabs>
        <w:ind w:left="2160" w:hanging="720"/>
        <w:rPr>
          <w:rFonts w:cs="Arial"/>
          <w:sz w:val="22"/>
          <w:szCs w:val="22"/>
          <w:lang w:val="es-ES" w:bidi="en-US"/>
        </w:rPr>
      </w:pPr>
      <w:r w:rsidRPr="004D73E7">
        <w:rPr>
          <w:rFonts w:cs="Arial"/>
          <w:sz w:val="22"/>
          <w:szCs w:val="22"/>
          <w:lang w:val="es-ES" w:bidi="en-US"/>
        </w:rPr>
        <w:t>v.</w:t>
      </w:r>
      <w:r w:rsidRPr="004D73E7">
        <w:rPr>
          <w:rFonts w:cs="Arial"/>
          <w:sz w:val="22"/>
          <w:szCs w:val="22"/>
          <w:lang w:val="es-ES" w:bidi="en-US"/>
        </w:rPr>
        <w:tab/>
      </w:r>
      <w:proofErr w:type="spellStart"/>
      <w:r w:rsidRPr="004D73E7">
        <w:rPr>
          <w:rFonts w:cs="Arial"/>
          <w:sz w:val="22"/>
          <w:szCs w:val="22"/>
          <w:lang w:val="es-ES" w:bidi="en-US"/>
        </w:rPr>
        <w:t>paglilipat</w:t>
      </w:r>
      <w:proofErr w:type="spellEnd"/>
      <w:r w:rsidRPr="004D73E7">
        <w:rPr>
          <w:rFonts w:cs="Arial"/>
          <w:sz w:val="22"/>
          <w:szCs w:val="22"/>
          <w:lang w:val="es-ES" w:bidi="en-US"/>
        </w:rPr>
        <w:t>.</w:t>
      </w:r>
    </w:p>
    <w:p w14:paraId="6604FED3" w14:textId="387FAC59" w:rsidR="000C4B2A" w:rsidRPr="004D73E7" w:rsidRDefault="000C4B2A">
      <w:pPr>
        <w:tabs>
          <w:tab w:val="left" w:pos="-1440"/>
        </w:tabs>
        <w:ind w:left="720" w:hanging="720"/>
        <w:rPr>
          <w:sz w:val="22"/>
          <w:szCs w:val="22"/>
          <w:lang w:val="es-ES"/>
        </w:rPr>
      </w:pPr>
      <w:r w:rsidRPr="004D73E7">
        <w:rPr>
          <w:sz w:val="22"/>
          <w:szCs w:val="22"/>
          <w:lang w:val="es-ES" w:bidi="en-US"/>
        </w:rPr>
        <w:t>4.</w:t>
      </w:r>
      <w:r w:rsidRPr="004D73E7">
        <w:rPr>
          <w:sz w:val="22"/>
          <w:szCs w:val="22"/>
          <w:lang w:val="es-ES" w:bidi="en-US"/>
        </w:rPr>
        <w:tab/>
      </w:r>
      <w:proofErr w:type="spellStart"/>
      <w:r w:rsidRPr="004D73E7">
        <w:rPr>
          <w:sz w:val="22"/>
          <w:szCs w:val="22"/>
          <w:lang w:val="es-ES" w:bidi="en-US"/>
        </w:rPr>
        <w:t>Magawang</w:t>
      </w:r>
      <w:proofErr w:type="spellEnd"/>
      <w:r w:rsidRPr="004D73E7">
        <w:rPr>
          <w:sz w:val="22"/>
          <w:szCs w:val="22"/>
          <w:lang w:val="es-ES" w:bidi="en-US"/>
        </w:rPr>
        <w:t xml:space="preserve"> </w:t>
      </w:r>
      <w:proofErr w:type="spellStart"/>
      <w:r w:rsidRPr="004D73E7">
        <w:rPr>
          <w:sz w:val="22"/>
          <w:szCs w:val="22"/>
          <w:lang w:val="es-ES" w:bidi="en-US"/>
        </w:rPr>
        <w:t>tukuyin</w:t>
      </w:r>
      <w:proofErr w:type="spellEnd"/>
      <w:r w:rsidRPr="004D73E7">
        <w:rPr>
          <w:sz w:val="22"/>
          <w:szCs w:val="22"/>
          <w:lang w:val="es-ES" w:bidi="en-US"/>
        </w:rPr>
        <w:t xml:space="preserve"> kung ano </w:t>
      </w:r>
      <w:proofErr w:type="spellStart"/>
      <w:r w:rsidRPr="004D73E7">
        <w:rPr>
          <w:sz w:val="22"/>
          <w:szCs w:val="22"/>
          <w:lang w:val="es-ES" w:bidi="en-US"/>
        </w:rPr>
        <w:t>ang</w:t>
      </w:r>
      <w:proofErr w:type="spellEnd"/>
      <w:r w:rsidRPr="004D73E7">
        <w:rPr>
          <w:sz w:val="22"/>
          <w:szCs w:val="22"/>
          <w:lang w:val="es-ES" w:bidi="en-US"/>
        </w:rPr>
        <w:t xml:space="preserve"> </w:t>
      </w:r>
      <w:proofErr w:type="spellStart"/>
      <w:r w:rsidRPr="004D73E7">
        <w:rPr>
          <w:sz w:val="22"/>
          <w:szCs w:val="22"/>
          <w:lang w:val="es-ES" w:bidi="en-US"/>
        </w:rPr>
        <w:t>ibig</w:t>
      </w:r>
      <w:proofErr w:type="spellEnd"/>
      <w:r w:rsidRPr="004D73E7">
        <w:rPr>
          <w:sz w:val="22"/>
          <w:szCs w:val="22"/>
          <w:lang w:val="es-ES" w:bidi="en-US"/>
        </w:rPr>
        <w:t xml:space="preserve"> </w:t>
      </w:r>
      <w:proofErr w:type="spellStart"/>
      <w:r w:rsidRPr="004D73E7">
        <w:rPr>
          <w:sz w:val="22"/>
          <w:szCs w:val="22"/>
          <w:lang w:val="es-ES" w:bidi="en-US"/>
        </w:rPr>
        <w:t>sabihin</w:t>
      </w:r>
      <w:proofErr w:type="spellEnd"/>
      <w:r w:rsidRPr="004D73E7">
        <w:rPr>
          <w:sz w:val="22"/>
          <w:szCs w:val="22"/>
          <w:lang w:val="es-ES" w:bidi="en-US"/>
        </w:rPr>
        <w:t xml:space="preserve"> ng </w:t>
      </w:r>
      <w:proofErr w:type="spellStart"/>
      <w:r w:rsidRPr="004D73E7">
        <w:rPr>
          <w:sz w:val="22"/>
          <w:szCs w:val="22"/>
          <w:lang w:val="es-ES" w:bidi="en-US"/>
        </w:rPr>
        <w:t>terminong</w:t>
      </w:r>
      <w:proofErr w:type="spellEnd"/>
      <w:r w:rsidRPr="004D73E7">
        <w:rPr>
          <w:sz w:val="22"/>
          <w:szCs w:val="22"/>
          <w:lang w:val="es-ES" w:bidi="en-US"/>
        </w:rPr>
        <w:t xml:space="preserve"> “</w:t>
      </w:r>
      <w:proofErr w:type="spellStart"/>
      <w:r w:rsidRPr="004D73E7">
        <w:rPr>
          <w:sz w:val="22"/>
          <w:szCs w:val="22"/>
          <w:lang w:val="es-ES" w:bidi="en-US"/>
        </w:rPr>
        <w:t>limitasyon</w:t>
      </w:r>
      <w:proofErr w:type="spellEnd"/>
      <w:r w:rsidRPr="004D73E7">
        <w:rPr>
          <w:sz w:val="22"/>
          <w:szCs w:val="22"/>
          <w:lang w:val="es-ES" w:bidi="en-US"/>
        </w:rPr>
        <w:t xml:space="preserve"> ng </w:t>
      </w:r>
      <w:proofErr w:type="spellStart"/>
      <w:r w:rsidRPr="004D73E7">
        <w:rPr>
          <w:sz w:val="22"/>
          <w:szCs w:val="22"/>
          <w:lang w:val="es-ES" w:bidi="en-US"/>
        </w:rPr>
        <w:t>pananagutan</w:t>
      </w:r>
      <w:proofErr w:type="spellEnd"/>
      <w:r w:rsidRPr="004D73E7">
        <w:rPr>
          <w:sz w:val="22"/>
          <w:szCs w:val="22"/>
          <w:lang w:val="es-ES" w:bidi="en-US"/>
        </w:rPr>
        <w:t xml:space="preserve">” </w:t>
      </w:r>
      <w:proofErr w:type="spellStart"/>
      <w:r w:rsidRPr="004D73E7">
        <w:rPr>
          <w:sz w:val="22"/>
          <w:szCs w:val="22"/>
          <w:lang w:val="es-ES" w:bidi="en-US"/>
        </w:rPr>
        <w:t>sa</w:t>
      </w:r>
      <w:proofErr w:type="spellEnd"/>
      <w:r w:rsidRPr="004D73E7">
        <w:rPr>
          <w:sz w:val="22"/>
          <w:szCs w:val="22"/>
          <w:lang w:val="es-ES" w:bidi="en-US"/>
        </w:rPr>
        <w:t xml:space="preserve"> </w:t>
      </w:r>
      <w:proofErr w:type="spellStart"/>
      <w:r w:rsidRPr="004D73E7">
        <w:rPr>
          <w:sz w:val="22"/>
          <w:szCs w:val="22"/>
          <w:lang w:val="es-ES" w:bidi="en-US"/>
        </w:rPr>
        <w:t>isang</w:t>
      </w:r>
      <w:proofErr w:type="spellEnd"/>
      <w:r w:rsidRPr="004D73E7">
        <w:rPr>
          <w:sz w:val="22"/>
          <w:szCs w:val="22"/>
          <w:lang w:val="es-ES" w:bidi="en-US"/>
        </w:rPr>
        <w:t xml:space="preserve"> </w:t>
      </w:r>
      <w:proofErr w:type="spellStart"/>
      <w:r w:rsidRPr="004D73E7">
        <w:rPr>
          <w:sz w:val="22"/>
          <w:szCs w:val="22"/>
          <w:lang w:val="es-ES" w:bidi="en-US"/>
        </w:rPr>
        <w:t>patakaran</w:t>
      </w:r>
      <w:proofErr w:type="spellEnd"/>
      <w:r w:rsidRPr="004D73E7">
        <w:rPr>
          <w:sz w:val="22"/>
          <w:szCs w:val="22"/>
          <w:lang w:val="es-ES" w:bidi="en-US"/>
        </w:rPr>
        <w:t xml:space="preserve"> </w:t>
      </w:r>
      <w:proofErr w:type="spellStart"/>
      <w:r w:rsidRPr="004D73E7">
        <w:rPr>
          <w:sz w:val="22"/>
          <w:szCs w:val="22"/>
          <w:lang w:val="es-ES" w:bidi="en-US"/>
        </w:rPr>
        <w:t>sa</w:t>
      </w:r>
      <w:proofErr w:type="spellEnd"/>
      <w:r w:rsidRPr="004D73E7">
        <w:rPr>
          <w:sz w:val="22"/>
          <w:szCs w:val="22"/>
          <w:lang w:val="es-ES" w:bidi="en-US"/>
        </w:rPr>
        <w:t xml:space="preserve"> </w:t>
      </w:r>
      <w:proofErr w:type="spellStart"/>
      <w:r w:rsidRPr="004D73E7">
        <w:rPr>
          <w:sz w:val="22"/>
          <w:szCs w:val="22"/>
          <w:lang w:val="es-ES" w:bidi="en-US"/>
        </w:rPr>
        <w:t>life</w:t>
      </w:r>
      <w:proofErr w:type="spellEnd"/>
      <w:r w:rsidRPr="004D73E7">
        <w:rPr>
          <w:sz w:val="22"/>
          <w:szCs w:val="22"/>
          <w:lang w:val="es-ES" w:bidi="en-US"/>
        </w:rPr>
        <w:t xml:space="preserve"> </w:t>
      </w:r>
      <w:proofErr w:type="spellStart"/>
      <w:r w:rsidRPr="004D73E7">
        <w:rPr>
          <w:sz w:val="22"/>
          <w:szCs w:val="22"/>
          <w:lang w:val="es-ES" w:bidi="en-US"/>
        </w:rPr>
        <w:t>insurance</w:t>
      </w:r>
      <w:proofErr w:type="spellEnd"/>
      <w:r w:rsidRPr="004D73E7">
        <w:rPr>
          <w:sz w:val="22"/>
          <w:szCs w:val="22"/>
          <w:lang w:val="es-ES" w:bidi="en-US"/>
        </w:rPr>
        <w:t>.</w:t>
      </w:r>
    </w:p>
    <w:p w14:paraId="604F1085" w14:textId="46B85638" w:rsidR="000C4B2A" w:rsidRPr="004D73E7" w:rsidRDefault="000C4B2A">
      <w:pPr>
        <w:pStyle w:val="Quick1"/>
        <w:numPr>
          <w:ilvl w:val="0"/>
          <w:numId w:val="0"/>
        </w:numPr>
        <w:tabs>
          <w:tab w:val="left" w:pos="-1440"/>
        </w:tabs>
        <w:ind w:left="720" w:hanging="720"/>
        <w:rPr>
          <w:sz w:val="22"/>
          <w:szCs w:val="22"/>
          <w:lang w:val="es-ES"/>
        </w:rPr>
      </w:pPr>
      <w:r w:rsidRPr="004D73E7">
        <w:rPr>
          <w:sz w:val="22"/>
          <w:szCs w:val="22"/>
          <w:lang w:val="es-ES" w:bidi="en-US"/>
        </w:rPr>
        <w:t>5.</w:t>
      </w:r>
      <w:r w:rsidRPr="004D73E7">
        <w:rPr>
          <w:sz w:val="22"/>
          <w:szCs w:val="22"/>
          <w:lang w:val="es-ES" w:bidi="en-US"/>
        </w:rPr>
        <w:tab/>
      </w:r>
      <w:proofErr w:type="spellStart"/>
      <w:r w:rsidRPr="004D73E7">
        <w:rPr>
          <w:sz w:val="22"/>
          <w:szCs w:val="22"/>
          <w:lang w:val="es-ES" w:bidi="en-US"/>
        </w:rPr>
        <w:t>Magawang</w:t>
      </w:r>
      <w:proofErr w:type="spellEnd"/>
      <w:r w:rsidRPr="004D73E7">
        <w:rPr>
          <w:sz w:val="22"/>
          <w:szCs w:val="22"/>
          <w:lang w:val="es-ES" w:bidi="en-US"/>
        </w:rPr>
        <w:t xml:space="preserve"> </w:t>
      </w:r>
      <w:proofErr w:type="spellStart"/>
      <w:r w:rsidRPr="004D73E7">
        <w:rPr>
          <w:sz w:val="22"/>
          <w:szCs w:val="22"/>
          <w:lang w:val="es-ES" w:bidi="en-US"/>
        </w:rPr>
        <w:t>tukuyin</w:t>
      </w:r>
      <w:proofErr w:type="spellEnd"/>
      <w:r w:rsidRPr="004D73E7">
        <w:rPr>
          <w:sz w:val="22"/>
          <w:szCs w:val="22"/>
          <w:lang w:val="es-ES" w:bidi="en-US"/>
        </w:rPr>
        <w:t xml:space="preserve"> kung </w:t>
      </w:r>
      <w:proofErr w:type="spellStart"/>
      <w:r w:rsidRPr="004D73E7">
        <w:rPr>
          <w:sz w:val="22"/>
          <w:szCs w:val="22"/>
          <w:lang w:val="es-ES" w:bidi="en-US"/>
        </w:rPr>
        <w:t>kailan</w:t>
      </w:r>
      <w:proofErr w:type="spellEnd"/>
      <w:r w:rsidRPr="004D73E7">
        <w:rPr>
          <w:sz w:val="22"/>
          <w:szCs w:val="22"/>
          <w:lang w:val="es-ES" w:bidi="en-US"/>
        </w:rPr>
        <w:t xml:space="preserve"> </w:t>
      </w:r>
      <w:proofErr w:type="spellStart"/>
      <w:r w:rsidRPr="004D73E7">
        <w:rPr>
          <w:sz w:val="22"/>
          <w:szCs w:val="22"/>
          <w:lang w:val="es-ES" w:bidi="en-US"/>
        </w:rPr>
        <w:t>kailangang</w:t>
      </w:r>
      <w:proofErr w:type="spellEnd"/>
      <w:r w:rsidRPr="004D73E7">
        <w:rPr>
          <w:sz w:val="22"/>
          <w:szCs w:val="22"/>
          <w:lang w:val="es-ES" w:bidi="en-US"/>
        </w:rPr>
        <w:t xml:space="preserve"> </w:t>
      </w:r>
      <w:proofErr w:type="spellStart"/>
      <w:r w:rsidRPr="004D73E7">
        <w:rPr>
          <w:sz w:val="22"/>
          <w:szCs w:val="22"/>
          <w:lang w:val="es-ES" w:bidi="en-US"/>
        </w:rPr>
        <w:t>umiral</w:t>
      </w:r>
      <w:proofErr w:type="spellEnd"/>
      <w:r w:rsidRPr="004D73E7">
        <w:rPr>
          <w:sz w:val="22"/>
          <w:szCs w:val="22"/>
          <w:lang w:val="es-ES" w:bidi="en-US"/>
        </w:rPr>
        <w:t xml:space="preserve"> </w:t>
      </w:r>
      <w:proofErr w:type="spellStart"/>
      <w:r w:rsidRPr="004D73E7">
        <w:rPr>
          <w:sz w:val="22"/>
          <w:szCs w:val="22"/>
          <w:lang w:val="es-ES" w:bidi="en-US"/>
        </w:rPr>
        <w:t>ang</w:t>
      </w:r>
      <w:proofErr w:type="spellEnd"/>
      <w:r w:rsidRPr="004D73E7">
        <w:rPr>
          <w:sz w:val="22"/>
          <w:szCs w:val="22"/>
          <w:lang w:val="es-ES" w:bidi="en-US"/>
        </w:rPr>
        <w:t xml:space="preserve"> </w:t>
      </w:r>
      <w:proofErr w:type="spellStart"/>
      <w:r w:rsidRPr="004D73E7">
        <w:rPr>
          <w:sz w:val="22"/>
          <w:szCs w:val="22"/>
          <w:lang w:val="es-ES" w:bidi="en-US"/>
        </w:rPr>
        <w:t>insurable</w:t>
      </w:r>
      <w:proofErr w:type="spellEnd"/>
      <w:r w:rsidRPr="004D73E7">
        <w:rPr>
          <w:sz w:val="22"/>
          <w:szCs w:val="22"/>
          <w:lang w:val="es-ES" w:bidi="en-US"/>
        </w:rPr>
        <w:t xml:space="preserve"> </w:t>
      </w:r>
      <w:proofErr w:type="spellStart"/>
      <w:r w:rsidRPr="004D73E7">
        <w:rPr>
          <w:sz w:val="22"/>
          <w:szCs w:val="22"/>
          <w:lang w:val="es-ES" w:bidi="en-US"/>
        </w:rPr>
        <w:t>na</w:t>
      </w:r>
      <w:proofErr w:type="spellEnd"/>
      <w:r w:rsidRPr="004D73E7">
        <w:rPr>
          <w:sz w:val="22"/>
          <w:szCs w:val="22"/>
          <w:lang w:val="es-ES" w:bidi="en-US"/>
        </w:rPr>
        <w:t xml:space="preserve"> </w:t>
      </w:r>
      <w:proofErr w:type="spellStart"/>
      <w:r w:rsidRPr="004D73E7">
        <w:rPr>
          <w:sz w:val="22"/>
          <w:szCs w:val="22"/>
          <w:lang w:val="es-ES" w:bidi="en-US"/>
        </w:rPr>
        <w:t>interes</w:t>
      </w:r>
      <w:proofErr w:type="spellEnd"/>
      <w:r w:rsidRPr="004D73E7">
        <w:rPr>
          <w:sz w:val="22"/>
          <w:szCs w:val="22"/>
          <w:lang w:val="es-ES" w:bidi="en-US"/>
        </w:rPr>
        <w:t xml:space="preserve"> </w:t>
      </w:r>
      <w:proofErr w:type="spellStart"/>
      <w:r w:rsidRPr="004D73E7">
        <w:rPr>
          <w:sz w:val="22"/>
          <w:szCs w:val="22"/>
          <w:lang w:val="es-ES" w:bidi="en-US"/>
        </w:rPr>
        <w:t>sa</w:t>
      </w:r>
      <w:proofErr w:type="spellEnd"/>
      <w:r w:rsidRPr="004D73E7">
        <w:rPr>
          <w:sz w:val="22"/>
          <w:szCs w:val="22"/>
          <w:lang w:val="es-ES" w:bidi="en-US"/>
        </w:rPr>
        <w:t xml:space="preserve"> </w:t>
      </w:r>
      <w:proofErr w:type="spellStart"/>
      <w:r w:rsidRPr="004D73E7">
        <w:rPr>
          <w:sz w:val="22"/>
          <w:szCs w:val="22"/>
          <w:lang w:val="es-ES" w:bidi="en-US"/>
        </w:rPr>
        <w:t>ilalim</w:t>
      </w:r>
      <w:proofErr w:type="spellEnd"/>
      <w:r w:rsidRPr="004D73E7">
        <w:rPr>
          <w:sz w:val="22"/>
          <w:szCs w:val="22"/>
          <w:lang w:val="es-ES" w:bidi="en-US"/>
        </w:rPr>
        <w:t xml:space="preserve"> ng </w:t>
      </w:r>
      <w:proofErr w:type="spellStart"/>
      <w:r w:rsidRPr="004D73E7">
        <w:rPr>
          <w:sz w:val="22"/>
          <w:szCs w:val="22"/>
          <w:lang w:val="es-ES" w:bidi="en-US"/>
        </w:rPr>
        <w:t>mga</w:t>
      </w:r>
      <w:proofErr w:type="spellEnd"/>
      <w:r w:rsidRPr="004D73E7">
        <w:rPr>
          <w:sz w:val="22"/>
          <w:szCs w:val="22"/>
          <w:lang w:val="es-ES" w:bidi="en-US"/>
        </w:rPr>
        <w:t xml:space="preserve"> </w:t>
      </w:r>
      <w:proofErr w:type="spellStart"/>
      <w:r w:rsidRPr="004D73E7">
        <w:rPr>
          <w:sz w:val="22"/>
          <w:szCs w:val="22"/>
          <w:lang w:val="es-ES" w:bidi="en-US"/>
        </w:rPr>
        <w:t>patakaran</w:t>
      </w:r>
      <w:proofErr w:type="spellEnd"/>
      <w:r w:rsidRPr="004D73E7">
        <w:rPr>
          <w:sz w:val="22"/>
          <w:szCs w:val="22"/>
          <w:lang w:val="es-ES" w:bidi="en-US"/>
        </w:rPr>
        <w:t xml:space="preserve"> </w:t>
      </w:r>
      <w:proofErr w:type="spellStart"/>
      <w:r w:rsidRPr="004D73E7">
        <w:rPr>
          <w:sz w:val="22"/>
          <w:szCs w:val="22"/>
          <w:lang w:val="es-ES" w:bidi="en-US"/>
        </w:rPr>
        <w:t>sa</w:t>
      </w:r>
      <w:proofErr w:type="spellEnd"/>
      <w:r w:rsidRPr="004D73E7">
        <w:rPr>
          <w:sz w:val="22"/>
          <w:szCs w:val="22"/>
          <w:lang w:val="es-ES" w:bidi="en-US"/>
        </w:rPr>
        <w:t xml:space="preserve"> </w:t>
      </w:r>
      <w:proofErr w:type="spellStart"/>
      <w:r w:rsidRPr="004D73E7">
        <w:rPr>
          <w:sz w:val="22"/>
          <w:szCs w:val="22"/>
          <w:lang w:val="es-ES" w:bidi="en-US"/>
        </w:rPr>
        <w:t>life</w:t>
      </w:r>
      <w:proofErr w:type="spellEnd"/>
      <w:r w:rsidRPr="004D73E7">
        <w:rPr>
          <w:sz w:val="22"/>
          <w:szCs w:val="22"/>
          <w:lang w:val="es-ES" w:bidi="en-US"/>
        </w:rPr>
        <w:t xml:space="preserve"> </w:t>
      </w:r>
      <w:proofErr w:type="spellStart"/>
      <w:r w:rsidRPr="004D73E7">
        <w:rPr>
          <w:sz w:val="22"/>
          <w:szCs w:val="22"/>
          <w:lang w:val="es-ES" w:bidi="en-US"/>
        </w:rPr>
        <w:t>insurance</w:t>
      </w:r>
      <w:proofErr w:type="spellEnd"/>
      <w:r w:rsidRPr="004D73E7">
        <w:rPr>
          <w:sz w:val="22"/>
          <w:szCs w:val="22"/>
          <w:lang w:val="es-ES" w:bidi="en-US"/>
        </w:rPr>
        <w:t xml:space="preserve"> (</w:t>
      </w:r>
      <w:proofErr w:type="spellStart"/>
      <w:r w:rsidRPr="004D73E7">
        <w:rPr>
          <w:sz w:val="22"/>
          <w:szCs w:val="22"/>
          <w:lang w:val="es-ES" w:bidi="en-US"/>
        </w:rPr>
        <w:t>Section</w:t>
      </w:r>
      <w:proofErr w:type="spellEnd"/>
      <w:r w:rsidRPr="004D73E7">
        <w:rPr>
          <w:sz w:val="22"/>
          <w:szCs w:val="22"/>
          <w:lang w:val="es-ES" w:bidi="en-US"/>
        </w:rPr>
        <w:t xml:space="preserve"> 10110 ng CIC).</w:t>
      </w:r>
    </w:p>
    <w:p w14:paraId="5439AE42" w14:textId="77777777" w:rsidR="000C4B2A" w:rsidRDefault="000C4B2A">
      <w:pPr>
        <w:tabs>
          <w:tab w:val="left" w:pos="-1440"/>
        </w:tabs>
        <w:ind w:left="720" w:hanging="720"/>
        <w:rPr>
          <w:sz w:val="22"/>
          <w:szCs w:val="22"/>
        </w:rPr>
      </w:pPr>
      <w:r>
        <w:rPr>
          <w:sz w:val="22"/>
          <w:szCs w:val="22"/>
          <w:lang w:bidi="en-US"/>
        </w:rPr>
        <w:t>6.</w:t>
      </w:r>
      <w:r>
        <w:rPr>
          <w:sz w:val="22"/>
          <w:szCs w:val="22"/>
          <w:lang w:bidi="en-US"/>
        </w:rPr>
        <w:tab/>
        <w:t>Magawang tukuyin:</w:t>
      </w:r>
    </w:p>
    <w:p w14:paraId="43DF020D" w14:textId="6DC4DC43" w:rsidR="000C4B2A" w:rsidRDefault="000C4B2A">
      <w:pPr>
        <w:tabs>
          <w:tab w:val="left" w:pos="-1440"/>
        </w:tabs>
        <w:ind w:left="1440" w:hanging="720"/>
        <w:rPr>
          <w:sz w:val="22"/>
          <w:szCs w:val="22"/>
        </w:rPr>
      </w:pPr>
      <w:r>
        <w:rPr>
          <w:sz w:val="22"/>
          <w:szCs w:val="22"/>
          <w:lang w:bidi="en-US"/>
        </w:rPr>
        <w:lastRenderedPageBreak/>
        <w:t>a.</w:t>
      </w:r>
      <w:r>
        <w:rPr>
          <w:sz w:val="22"/>
          <w:szCs w:val="22"/>
          <w:lang w:bidi="en-US"/>
        </w:rPr>
        <w:tab/>
        <w:t>ang terminong mortalidad; at,</w:t>
      </w:r>
    </w:p>
    <w:p w14:paraId="1014E033" w14:textId="28D08F85" w:rsidR="000C4B2A" w:rsidRDefault="000C4B2A" w:rsidP="00294AE2">
      <w:pPr>
        <w:tabs>
          <w:tab w:val="left" w:pos="-1440"/>
        </w:tabs>
        <w:ind w:left="1440" w:hanging="720"/>
        <w:rPr>
          <w:sz w:val="22"/>
          <w:szCs w:val="22"/>
        </w:rPr>
      </w:pPr>
      <w:r>
        <w:rPr>
          <w:sz w:val="22"/>
          <w:szCs w:val="22"/>
          <w:lang w:bidi="en-US"/>
        </w:rPr>
        <w:t>b.</w:t>
      </w:r>
      <w:r>
        <w:rPr>
          <w:sz w:val="22"/>
          <w:szCs w:val="22"/>
          <w:lang w:bidi="en-US"/>
        </w:rPr>
        <w:tab/>
        <w:t>ang terminong talahanayan ng mortalidad, kabilang ang kung paano ito binuo.</w:t>
      </w:r>
    </w:p>
    <w:p w14:paraId="23724B70" w14:textId="7E49E79A" w:rsidR="000C4B2A" w:rsidRDefault="000C4B2A">
      <w:pPr>
        <w:tabs>
          <w:tab w:val="left" w:pos="-1440"/>
        </w:tabs>
        <w:ind w:left="720" w:hanging="720"/>
        <w:rPr>
          <w:sz w:val="22"/>
          <w:szCs w:val="22"/>
        </w:rPr>
      </w:pPr>
      <w:r>
        <w:rPr>
          <w:sz w:val="22"/>
          <w:szCs w:val="22"/>
          <w:lang w:bidi="en-US"/>
        </w:rPr>
        <w:t>7.</w:t>
      </w:r>
      <w:r>
        <w:rPr>
          <w:sz w:val="22"/>
          <w:szCs w:val="22"/>
          <w:lang w:bidi="en-US"/>
        </w:rPr>
        <w:tab/>
        <w:t xml:space="preserve">Magawang tukuyin ang kahulugan ng pahayag na “ang life insurance ay </w:t>
      </w:r>
      <w:proofErr w:type="spellStart"/>
      <w:r>
        <w:rPr>
          <w:sz w:val="22"/>
          <w:szCs w:val="22"/>
          <w:lang w:bidi="en-US"/>
        </w:rPr>
        <w:t>lumilikha</w:t>
      </w:r>
      <w:proofErr w:type="spellEnd"/>
      <w:r>
        <w:rPr>
          <w:sz w:val="22"/>
          <w:szCs w:val="22"/>
          <w:lang w:bidi="en-US"/>
        </w:rPr>
        <w:t xml:space="preserve"> ng </w:t>
      </w:r>
      <w:proofErr w:type="spellStart"/>
      <w:r>
        <w:rPr>
          <w:sz w:val="22"/>
          <w:szCs w:val="22"/>
          <w:lang w:bidi="en-US"/>
        </w:rPr>
        <w:t>isang</w:t>
      </w:r>
      <w:proofErr w:type="spellEnd"/>
      <w:r>
        <w:rPr>
          <w:sz w:val="22"/>
          <w:szCs w:val="22"/>
          <w:lang w:bidi="en-US"/>
        </w:rPr>
        <w:t xml:space="preserve"> </w:t>
      </w:r>
      <w:proofErr w:type="spellStart"/>
      <w:r>
        <w:rPr>
          <w:sz w:val="22"/>
          <w:szCs w:val="22"/>
          <w:lang w:bidi="en-US"/>
        </w:rPr>
        <w:t>agarang</w:t>
      </w:r>
      <w:proofErr w:type="spellEnd"/>
      <w:r>
        <w:rPr>
          <w:sz w:val="22"/>
          <w:szCs w:val="22"/>
          <w:lang w:bidi="en-US"/>
        </w:rPr>
        <w:t xml:space="preserve"> </w:t>
      </w:r>
      <w:proofErr w:type="spellStart"/>
      <w:r>
        <w:rPr>
          <w:sz w:val="22"/>
          <w:szCs w:val="22"/>
          <w:lang w:bidi="en-US"/>
        </w:rPr>
        <w:t>ari-arian</w:t>
      </w:r>
      <w:proofErr w:type="spellEnd"/>
      <w:r>
        <w:rPr>
          <w:sz w:val="22"/>
          <w:szCs w:val="22"/>
          <w:lang w:bidi="en-US"/>
        </w:rPr>
        <w:t>.”</w:t>
      </w:r>
    </w:p>
    <w:p w14:paraId="05AEF0DE" w14:textId="77777777" w:rsidR="00294AE2" w:rsidRDefault="00294AE2">
      <w:pPr>
        <w:rPr>
          <w:sz w:val="22"/>
          <w:szCs w:val="22"/>
        </w:rPr>
      </w:pPr>
    </w:p>
    <w:p w14:paraId="03AE4502" w14:textId="3862A150" w:rsidR="000C4B2A" w:rsidRPr="00183646" w:rsidRDefault="000C4B2A">
      <w:pPr>
        <w:rPr>
          <w:sz w:val="22"/>
          <w:szCs w:val="22"/>
        </w:rPr>
      </w:pPr>
      <w:r w:rsidRPr="00183646">
        <w:rPr>
          <w:sz w:val="22"/>
          <w:szCs w:val="22"/>
          <w:lang w:bidi="en-US"/>
        </w:rPr>
        <w:t>III. LIFE INSURANCE (34 na katanungan (38 porsiyento) sa eksaminasyon)</w:t>
      </w:r>
    </w:p>
    <w:p w14:paraId="4F9A0404" w14:textId="74470A4F" w:rsidR="000C4B2A" w:rsidRPr="00183646" w:rsidRDefault="000C4B2A">
      <w:pPr>
        <w:rPr>
          <w:sz w:val="22"/>
          <w:szCs w:val="22"/>
        </w:rPr>
      </w:pPr>
      <w:r w:rsidRPr="00183646">
        <w:rPr>
          <w:sz w:val="22"/>
          <w:szCs w:val="22"/>
          <w:lang w:bidi="en-US"/>
        </w:rPr>
        <w:t xml:space="preserve">III. B. </w:t>
      </w:r>
      <w:proofErr w:type="spellStart"/>
      <w:r w:rsidRPr="00183646">
        <w:rPr>
          <w:sz w:val="22"/>
          <w:szCs w:val="22"/>
          <w:lang w:bidi="en-US"/>
        </w:rPr>
        <w:t>Mga</w:t>
      </w:r>
      <w:proofErr w:type="spellEnd"/>
      <w:r w:rsidRPr="00183646">
        <w:rPr>
          <w:sz w:val="22"/>
          <w:szCs w:val="22"/>
          <w:lang w:bidi="en-US"/>
        </w:rPr>
        <w:t xml:space="preserve"> Uri ng </w:t>
      </w:r>
      <w:proofErr w:type="spellStart"/>
      <w:r w:rsidRPr="00183646">
        <w:rPr>
          <w:sz w:val="22"/>
          <w:szCs w:val="22"/>
          <w:lang w:bidi="en-US"/>
        </w:rPr>
        <w:t>Patakaran</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r w:rsidR="00B531F1">
        <w:rPr>
          <w:sz w:val="22"/>
          <w:szCs w:val="22"/>
          <w:lang w:bidi="en-US"/>
        </w:rPr>
        <w:t>Life Insurance</w:t>
      </w:r>
      <w:r w:rsidR="00B531F1" w:rsidRPr="00183646">
        <w:rPr>
          <w:sz w:val="22"/>
          <w:szCs w:val="22"/>
          <w:lang w:bidi="en-US"/>
        </w:rPr>
        <w:t xml:space="preserve"> </w:t>
      </w:r>
      <w:r w:rsidRPr="00183646">
        <w:rPr>
          <w:sz w:val="22"/>
          <w:szCs w:val="22"/>
          <w:lang w:bidi="en-US"/>
        </w:rPr>
        <w:t xml:space="preserve">(11 </w:t>
      </w:r>
      <w:proofErr w:type="spellStart"/>
      <w:r w:rsidRPr="00183646">
        <w:rPr>
          <w:sz w:val="22"/>
          <w:szCs w:val="22"/>
          <w:lang w:bidi="en-US"/>
        </w:rPr>
        <w:t>katanungan</w:t>
      </w:r>
      <w:proofErr w:type="spellEnd"/>
      <w:r w:rsidRPr="00183646">
        <w:rPr>
          <w:sz w:val="22"/>
          <w:szCs w:val="22"/>
          <w:lang w:bidi="en-US"/>
        </w:rPr>
        <w:t xml:space="preserve"> ng 34 </w:t>
      </w:r>
      <w:proofErr w:type="spellStart"/>
      <w:r w:rsidRPr="00183646">
        <w:rPr>
          <w:sz w:val="22"/>
          <w:szCs w:val="22"/>
          <w:lang w:bidi="en-US"/>
        </w:rPr>
        <w:t>na</w:t>
      </w:r>
      <w:proofErr w:type="spellEnd"/>
      <w:r w:rsidRPr="00183646">
        <w:rPr>
          <w:sz w:val="22"/>
          <w:szCs w:val="22"/>
          <w:lang w:bidi="en-US"/>
        </w:rPr>
        <w:t xml:space="preserve"> katanungan sa Life insurance)</w:t>
      </w:r>
    </w:p>
    <w:p w14:paraId="6298E052" w14:textId="77777777" w:rsidR="000C4B2A" w:rsidRDefault="000C4B2A">
      <w:pPr>
        <w:tabs>
          <w:tab w:val="left" w:pos="-1440"/>
        </w:tabs>
        <w:ind w:left="720" w:hanging="720"/>
        <w:rPr>
          <w:sz w:val="22"/>
          <w:szCs w:val="22"/>
        </w:rPr>
      </w:pPr>
      <w:r>
        <w:rPr>
          <w:sz w:val="22"/>
          <w:szCs w:val="22"/>
          <w:lang w:bidi="en-US"/>
        </w:rPr>
        <w:t>1.</w:t>
      </w:r>
      <w:r>
        <w:rPr>
          <w:sz w:val="22"/>
          <w:szCs w:val="22"/>
          <w:lang w:bidi="en-US"/>
        </w:rPr>
        <w:tab/>
        <w:t>Magawang pag-iba-ibahin ng mga sumusunod na uri ng mga patakaran sa life insurance:</w:t>
      </w:r>
    </w:p>
    <w:p w14:paraId="2BF43536" w14:textId="7C7DD584" w:rsidR="000C4B2A" w:rsidRDefault="000C4B2A" w:rsidP="00294AE2">
      <w:pPr>
        <w:tabs>
          <w:tab w:val="left" w:pos="-1440"/>
        </w:tabs>
        <w:ind w:left="1440" w:hanging="720"/>
        <w:rPr>
          <w:sz w:val="22"/>
          <w:szCs w:val="22"/>
        </w:rPr>
      </w:pPr>
      <w:r>
        <w:rPr>
          <w:sz w:val="22"/>
          <w:szCs w:val="22"/>
          <w:lang w:bidi="en-US"/>
        </w:rPr>
        <w:t>a.</w:t>
      </w:r>
      <w:r>
        <w:rPr>
          <w:sz w:val="22"/>
          <w:szCs w:val="22"/>
          <w:lang w:bidi="en-US"/>
        </w:rPr>
        <w:tab/>
        <w:t>nakikilahok at hindi nakikilahok.</w:t>
      </w:r>
    </w:p>
    <w:p w14:paraId="52AA129C" w14:textId="0D8AC381" w:rsidR="000C4B2A" w:rsidRDefault="000C4B2A">
      <w:pPr>
        <w:tabs>
          <w:tab w:val="left" w:pos="-1440"/>
        </w:tabs>
        <w:ind w:left="720" w:hanging="720"/>
        <w:rPr>
          <w:sz w:val="22"/>
          <w:szCs w:val="22"/>
        </w:rPr>
      </w:pPr>
      <w:r>
        <w:rPr>
          <w:sz w:val="22"/>
          <w:szCs w:val="22"/>
          <w:lang w:bidi="en-US"/>
        </w:rPr>
        <w:t>2.</w:t>
      </w:r>
      <w:r>
        <w:rPr>
          <w:sz w:val="22"/>
          <w:szCs w:val="22"/>
          <w:lang w:bidi="en-US"/>
        </w:rPr>
        <w:tab/>
        <w:t>Magawang tukuyin ang mga pagkakatulad at pagkakaiba sa pagitan ng mga sumusunod na patakaran:</w:t>
      </w:r>
    </w:p>
    <w:p w14:paraId="6198DB23" w14:textId="19C72CB4" w:rsidR="000C4B2A" w:rsidRDefault="000C4B2A">
      <w:pPr>
        <w:tabs>
          <w:tab w:val="left" w:pos="-1440"/>
        </w:tabs>
        <w:ind w:left="1440" w:hanging="720"/>
        <w:rPr>
          <w:sz w:val="22"/>
          <w:szCs w:val="22"/>
        </w:rPr>
      </w:pPr>
      <w:r>
        <w:rPr>
          <w:sz w:val="22"/>
          <w:szCs w:val="22"/>
          <w:lang w:bidi="en-US"/>
        </w:rPr>
        <w:t>a.</w:t>
      </w:r>
      <w:r>
        <w:rPr>
          <w:sz w:val="22"/>
          <w:szCs w:val="22"/>
          <w:lang w:bidi="en-US"/>
        </w:rPr>
        <w:tab/>
        <w:t>tuntunin; at,</w:t>
      </w:r>
    </w:p>
    <w:p w14:paraId="01F257B0" w14:textId="027524AA" w:rsidR="000C4B2A" w:rsidRDefault="000C4B2A" w:rsidP="00294AE2">
      <w:pPr>
        <w:ind w:left="1440" w:hanging="720"/>
        <w:rPr>
          <w:sz w:val="22"/>
          <w:szCs w:val="22"/>
        </w:rPr>
      </w:pPr>
      <w:r w:rsidRPr="00183646">
        <w:rPr>
          <w:sz w:val="22"/>
          <w:szCs w:val="22"/>
          <w:lang w:bidi="en-US"/>
        </w:rPr>
        <w:t>b.</w:t>
      </w:r>
      <w:r w:rsidRPr="00183646">
        <w:rPr>
          <w:sz w:val="22"/>
          <w:szCs w:val="22"/>
          <w:lang w:bidi="en-US"/>
        </w:rPr>
        <w:tab/>
        <w:t>buong buhay.</w:t>
      </w:r>
    </w:p>
    <w:p w14:paraId="491AB7EE" w14:textId="1ED96C09" w:rsidR="000C4B2A" w:rsidRDefault="000C4B2A">
      <w:pPr>
        <w:tabs>
          <w:tab w:val="left" w:pos="-1440"/>
        </w:tabs>
        <w:ind w:left="720" w:hanging="720"/>
        <w:rPr>
          <w:sz w:val="22"/>
          <w:szCs w:val="22"/>
        </w:rPr>
      </w:pPr>
      <w:r>
        <w:rPr>
          <w:sz w:val="22"/>
          <w:szCs w:val="22"/>
          <w:lang w:bidi="en-US"/>
        </w:rPr>
        <w:t>3.</w:t>
      </w:r>
      <w:r>
        <w:rPr>
          <w:sz w:val="22"/>
          <w:szCs w:val="22"/>
          <w:lang w:bidi="en-US"/>
        </w:rPr>
        <w:tab/>
        <w:t>Magawang kilalanin ang pagkakaiba ng karaniwang mga alternatibo sa pagbabayad ng premium:</w:t>
      </w:r>
    </w:p>
    <w:p w14:paraId="210EF9C3" w14:textId="77777777" w:rsidR="000C4B2A" w:rsidRPr="00183646" w:rsidRDefault="000C4B2A">
      <w:pPr>
        <w:tabs>
          <w:tab w:val="left" w:pos="-1440"/>
        </w:tabs>
        <w:ind w:left="1440" w:hanging="720"/>
        <w:rPr>
          <w:sz w:val="22"/>
          <w:szCs w:val="22"/>
        </w:rPr>
      </w:pPr>
      <w:r w:rsidRPr="00183646">
        <w:rPr>
          <w:sz w:val="22"/>
          <w:szCs w:val="22"/>
          <w:lang w:bidi="en-US"/>
        </w:rPr>
        <w:t>a.</w:t>
      </w:r>
      <w:r w:rsidRPr="00183646">
        <w:rPr>
          <w:sz w:val="22"/>
          <w:szCs w:val="22"/>
          <w:lang w:bidi="en-US"/>
        </w:rPr>
        <w:tab/>
        <w:t>solong premium;</w:t>
      </w:r>
    </w:p>
    <w:p w14:paraId="56905F37" w14:textId="77777777" w:rsidR="000C4B2A" w:rsidRPr="00183646" w:rsidRDefault="000C4B2A">
      <w:pPr>
        <w:tabs>
          <w:tab w:val="left" w:pos="-1440"/>
        </w:tabs>
        <w:ind w:left="1440" w:hanging="720"/>
        <w:rPr>
          <w:sz w:val="22"/>
          <w:szCs w:val="22"/>
        </w:rPr>
      </w:pPr>
      <w:r w:rsidRPr="00183646">
        <w:rPr>
          <w:sz w:val="22"/>
          <w:szCs w:val="22"/>
          <w:lang w:bidi="en-US"/>
        </w:rPr>
        <w:t>b.</w:t>
      </w:r>
      <w:r w:rsidRPr="00183646">
        <w:rPr>
          <w:sz w:val="22"/>
          <w:szCs w:val="22"/>
          <w:lang w:bidi="en-US"/>
        </w:rPr>
        <w:tab/>
        <w:t>limitadong bayad;</w:t>
      </w:r>
    </w:p>
    <w:p w14:paraId="7BA1B5B7" w14:textId="090ABBFA" w:rsidR="000C4B2A" w:rsidRPr="00183646" w:rsidRDefault="000C4B2A">
      <w:pPr>
        <w:tabs>
          <w:tab w:val="left" w:pos="-1440"/>
        </w:tabs>
        <w:ind w:left="1440" w:hanging="720"/>
        <w:rPr>
          <w:sz w:val="22"/>
          <w:szCs w:val="22"/>
        </w:rPr>
      </w:pPr>
      <w:r w:rsidRPr="00183646">
        <w:rPr>
          <w:sz w:val="22"/>
          <w:szCs w:val="22"/>
          <w:lang w:bidi="en-US"/>
        </w:rPr>
        <w:t>c.</w:t>
      </w:r>
      <w:r w:rsidRPr="00183646">
        <w:rPr>
          <w:sz w:val="22"/>
          <w:szCs w:val="22"/>
          <w:lang w:bidi="en-US"/>
        </w:rPr>
        <w:tab/>
        <w:t>binagong bayad; at,</w:t>
      </w:r>
    </w:p>
    <w:p w14:paraId="1AC508E3" w14:textId="078A64BE" w:rsidR="000C4B2A" w:rsidRDefault="000C4B2A" w:rsidP="00294AE2">
      <w:pPr>
        <w:tabs>
          <w:tab w:val="left" w:pos="-1440"/>
        </w:tabs>
        <w:ind w:left="1440" w:hanging="720"/>
        <w:rPr>
          <w:sz w:val="22"/>
          <w:szCs w:val="22"/>
        </w:rPr>
      </w:pPr>
      <w:r w:rsidRPr="00183646">
        <w:rPr>
          <w:sz w:val="22"/>
          <w:szCs w:val="22"/>
          <w:lang w:bidi="en-US"/>
        </w:rPr>
        <w:t>d.</w:t>
      </w:r>
      <w:r w:rsidRPr="00183646">
        <w:rPr>
          <w:sz w:val="22"/>
          <w:szCs w:val="22"/>
          <w:lang w:bidi="en-US"/>
        </w:rPr>
        <w:tab/>
        <w:t>antas.</w:t>
      </w:r>
    </w:p>
    <w:p w14:paraId="11D3F9C0" w14:textId="77777777" w:rsidR="00D064A6" w:rsidRDefault="008805B3">
      <w:pPr>
        <w:tabs>
          <w:tab w:val="left" w:pos="-1440"/>
        </w:tabs>
        <w:ind w:left="720" w:hanging="720"/>
        <w:rPr>
          <w:sz w:val="22"/>
          <w:szCs w:val="22"/>
          <w:lang w:bidi="en-US"/>
        </w:rPr>
      </w:pPr>
      <w:r>
        <w:rPr>
          <w:sz w:val="22"/>
          <w:szCs w:val="22"/>
          <w:lang w:bidi="en-US"/>
        </w:rPr>
        <w:t>4.</w:t>
      </w:r>
      <w:r>
        <w:rPr>
          <w:sz w:val="22"/>
          <w:szCs w:val="22"/>
          <w:lang w:bidi="en-US"/>
        </w:rPr>
        <w:tab/>
        <w:t xml:space="preserve">Magawang tukuyin kung alin sa mga pangangailangan ng isang aplikante ang maaaring matupad ng bawat isa sa mga sumusunod </w:t>
      </w:r>
      <w:proofErr w:type="spellStart"/>
      <w:r>
        <w:rPr>
          <w:sz w:val="22"/>
          <w:szCs w:val="22"/>
          <w:lang w:bidi="en-US"/>
        </w:rPr>
        <w:t>na</w:t>
      </w:r>
      <w:proofErr w:type="spellEnd"/>
      <w:r>
        <w:rPr>
          <w:sz w:val="22"/>
          <w:szCs w:val="22"/>
          <w:lang w:bidi="en-US"/>
        </w:rPr>
        <w:t xml:space="preserve"> rider o </w:t>
      </w:r>
      <w:proofErr w:type="spellStart"/>
      <w:r>
        <w:rPr>
          <w:sz w:val="22"/>
          <w:szCs w:val="22"/>
          <w:lang w:bidi="en-US"/>
        </w:rPr>
        <w:t>sugnay</w:t>
      </w:r>
      <w:proofErr w:type="spellEnd"/>
      <w:r>
        <w:rPr>
          <w:sz w:val="22"/>
          <w:szCs w:val="22"/>
          <w:lang w:bidi="en-US"/>
        </w:rPr>
        <w:t>:</w:t>
      </w:r>
    </w:p>
    <w:p w14:paraId="618688D6" w14:textId="48E8460B" w:rsidR="000C4B2A" w:rsidRPr="00183646" w:rsidRDefault="000C4B2A">
      <w:pPr>
        <w:tabs>
          <w:tab w:val="left" w:pos="-1440"/>
        </w:tabs>
        <w:ind w:left="1440" w:hanging="720"/>
        <w:rPr>
          <w:sz w:val="22"/>
          <w:szCs w:val="22"/>
        </w:rPr>
      </w:pPr>
      <w:r>
        <w:rPr>
          <w:sz w:val="22"/>
          <w:szCs w:val="22"/>
          <w:lang w:bidi="en-US"/>
        </w:rPr>
        <w:t>a.</w:t>
      </w:r>
      <w:r>
        <w:rPr>
          <w:sz w:val="22"/>
          <w:szCs w:val="22"/>
          <w:lang w:bidi="en-US"/>
        </w:rPr>
        <w:tab/>
        <w:t>pag-urong ng premium o pag-urong ng buwanang bawas; at,</w:t>
      </w:r>
    </w:p>
    <w:p w14:paraId="013C6B1D" w14:textId="1813FA53" w:rsidR="000C4B2A" w:rsidRPr="00183646" w:rsidRDefault="000C4B2A">
      <w:pPr>
        <w:tabs>
          <w:tab w:val="left" w:pos="-1440"/>
        </w:tabs>
        <w:ind w:left="1440" w:hanging="720"/>
        <w:rPr>
          <w:sz w:val="22"/>
          <w:szCs w:val="22"/>
        </w:rPr>
      </w:pPr>
      <w:r w:rsidRPr="00183646">
        <w:rPr>
          <w:sz w:val="22"/>
          <w:szCs w:val="22"/>
          <w:lang w:bidi="en-US"/>
        </w:rPr>
        <w:t>b.</w:t>
      </w:r>
      <w:r w:rsidRPr="00183646">
        <w:rPr>
          <w:sz w:val="22"/>
          <w:szCs w:val="22"/>
          <w:lang w:bidi="en-US"/>
        </w:rPr>
        <w:tab/>
        <w:t>aksidenteng kamatayan.</w:t>
      </w:r>
    </w:p>
    <w:p w14:paraId="599FD020" w14:textId="77777777" w:rsidR="000C4B2A" w:rsidRDefault="000C4B2A">
      <w:pPr>
        <w:tabs>
          <w:tab w:val="left" w:pos="-1440"/>
        </w:tabs>
        <w:ind w:left="720"/>
        <w:rPr>
          <w:sz w:val="22"/>
          <w:szCs w:val="22"/>
        </w:rPr>
      </w:pPr>
    </w:p>
    <w:p w14:paraId="130ED6B7" w14:textId="47246D6A" w:rsidR="000C4B2A" w:rsidRPr="00183646" w:rsidRDefault="000C4B2A">
      <w:pPr>
        <w:rPr>
          <w:sz w:val="22"/>
          <w:szCs w:val="22"/>
        </w:rPr>
      </w:pPr>
      <w:r w:rsidRPr="00183646">
        <w:rPr>
          <w:sz w:val="22"/>
          <w:szCs w:val="22"/>
          <w:lang w:bidi="en-US"/>
        </w:rPr>
        <w:t>III. LIFE INSURANCE (34 na katanungan (38 porsiyento) sa eksaminasyon)</w:t>
      </w:r>
    </w:p>
    <w:p w14:paraId="3B4FE500" w14:textId="15553C10" w:rsidR="000C4B2A" w:rsidRPr="00183646" w:rsidRDefault="000C4B2A">
      <w:pPr>
        <w:rPr>
          <w:sz w:val="22"/>
          <w:szCs w:val="22"/>
        </w:rPr>
      </w:pPr>
      <w:r w:rsidRPr="00183646">
        <w:rPr>
          <w:sz w:val="22"/>
          <w:szCs w:val="22"/>
          <w:lang w:bidi="en-US"/>
        </w:rPr>
        <w:t>III. C. Ang Individual Life Insurance Contract (11 katanungan ng 34 na katanungan sa Life Insurance)</w:t>
      </w:r>
    </w:p>
    <w:p w14:paraId="6A370C83" w14:textId="77777777" w:rsidR="00D064A6" w:rsidRDefault="000C4B2A">
      <w:pPr>
        <w:tabs>
          <w:tab w:val="left" w:pos="-1440"/>
        </w:tabs>
        <w:ind w:left="720" w:hanging="720"/>
        <w:rPr>
          <w:sz w:val="22"/>
          <w:szCs w:val="22"/>
          <w:lang w:bidi="en-US"/>
        </w:rPr>
      </w:pPr>
      <w:r>
        <w:rPr>
          <w:sz w:val="22"/>
          <w:szCs w:val="22"/>
          <w:lang w:bidi="en-US"/>
        </w:rPr>
        <w:t>1.</w:t>
      </w:r>
      <w:r>
        <w:rPr>
          <w:sz w:val="22"/>
          <w:szCs w:val="22"/>
          <w:lang w:bidi="en-US"/>
        </w:rPr>
        <w:tab/>
      </w:r>
      <w:proofErr w:type="spellStart"/>
      <w:r>
        <w:rPr>
          <w:sz w:val="22"/>
          <w:szCs w:val="22"/>
          <w:lang w:bidi="en-US"/>
        </w:rPr>
        <w:t>Tungkol</w:t>
      </w:r>
      <w:proofErr w:type="spellEnd"/>
      <w:r>
        <w:rPr>
          <w:sz w:val="22"/>
          <w:szCs w:val="22"/>
          <w:lang w:bidi="en-US"/>
        </w:rPr>
        <w:t xml:space="preserve"> </w:t>
      </w:r>
      <w:proofErr w:type="spellStart"/>
      <w:r>
        <w:rPr>
          <w:sz w:val="22"/>
          <w:szCs w:val="22"/>
          <w:lang w:bidi="en-US"/>
        </w:rPr>
        <w:t>sa</w:t>
      </w:r>
      <w:proofErr w:type="spellEnd"/>
      <w:r>
        <w:rPr>
          <w:sz w:val="22"/>
          <w:szCs w:val="22"/>
          <w:lang w:bidi="en-US"/>
        </w:rPr>
        <w:t xml:space="preserve"> </w:t>
      </w:r>
      <w:proofErr w:type="spellStart"/>
      <w:r>
        <w:rPr>
          <w:sz w:val="22"/>
          <w:szCs w:val="22"/>
          <w:lang w:bidi="en-US"/>
        </w:rPr>
        <w:t>mga</w:t>
      </w:r>
      <w:proofErr w:type="spellEnd"/>
      <w:r>
        <w:rPr>
          <w:sz w:val="22"/>
          <w:szCs w:val="22"/>
          <w:lang w:bidi="en-US"/>
        </w:rPr>
        <w:t xml:space="preserve"> </w:t>
      </w:r>
      <w:proofErr w:type="spellStart"/>
      <w:r>
        <w:rPr>
          <w:sz w:val="22"/>
          <w:szCs w:val="22"/>
          <w:lang w:bidi="en-US"/>
        </w:rPr>
        <w:t>aplikasyon</w:t>
      </w:r>
      <w:proofErr w:type="spellEnd"/>
      <w:r>
        <w:rPr>
          <w:sz w:val="22"/>
          <w:szCs w:val="22"/>
          <w:lang w:bidi="en-US"/>
        </w:rPr>
        <w:t xml:space="preserve"> ng life insurance, </w:t>
      </w:r>
      <w:proofErr w:type="spellStart"/>
      <w:r>
        <w:rPr>
          <w:sz w:val="22"/>
          <w:szCs w:val="22"/>
          <w:lang w:bidi="en-US"/>
        </w:rPr>
        <w:t>magawang</w:t>
      </w:r>
      <w:proofErr w:type="spellEnd"/>
      <w:r>
        <w:rPr>
          <w:sz w:val="22"/>
          <w:szCs w:val="22"/>
          <w:lang w:bidi="en-US"/>
        </w:rPr>
        <w:t xml:space="preserve"> </w:t>
      </w:r>
      <w:proofErr w:type="spellStart"/>
      <w:r>
        <w:rPr>
          <w:sz w:val="22"/>
          <w:szCs w:val="22"/>
          <w:lang w:bidi="en-US"/>
        </w:rPr>
        <w:t>kilalanin</w:t>
      </w:r>
      <w:proofErr w:type="spellEnd"/>
      <w:r>
        <w:rPr>
          <w:sz w:val="22"/>
          <w:szCs w:val="22"/>
          <w:lang w:bidi="en-US"/>
        </w:rPr>
        <w:t xml:space="preserve"> ang:</w:t>
      </w:r>
    </w:p>
    <w:p w14:paraId="40C6D112" w14:textId="0C2107DB" w:rsidR="000C4B2A" w:rsidRDefault="000C4B2A">
      <w:pPr>
        <w:tabs>
          <w:tab w:val="left" w:pos="-1440"/>
        </w:tabs>
        <w:ind w:left="1440" w:hanging="720"/>
        <w:rPr>
          <w:sz w:val="22"/>
          <w:szCs w:val="22"/>
        </w:rPr>
      </w:pPr>
      <w:r>
        <w:rPr>
          <w:sz w:val="22"/>
          <w:szCs w:val="22"/>
          <w:lang w:bidi="en-US"/>
        </w:rPr>
        <w:t>a.</w:t>
      </w:r>
      <w:r>
        <w:rPr>
          <w:sz w:val="22"/>
          <w:szCs w:val="22"/>
          <w:lang w:bidi="en-US"/>
        </w:rPr>
        <w:tab/>
      </w:r>
      <w:proofErr w:type="spellStart"/>
      <w:r>
        <w:rPr>
          <w:sz w:val="22"/>
          <w:szCs w:val="22"/>
          <w:lang w:bidi="en-US"/>
        </w:rPr>
        <w:t>mga</w:t>
      </w:r>
      <w:proofErr w:type="spellEnd"/>
      <w:r>
        <w:rPr>
          <w:sz w:val="22"/>
          <w:szCs w:val="22"/>
          <w:lang w:bidi="en-US"/>
        </w:rPr>
        <w:t xml:space="preserve"> </w:t>
      </w:r>
      <w:proofErr w:type="spellStart"/>
      <w:r>
        <w:rPr>
          <w:sz w:val="22"/>
          <w:szCs w:val="22"/>
          <w:lang w:bidi="en-US"/>
        </w:rPr>
        <w:t>uri</w:t>
      </w:r>
      <w:proofErr w:type="spellEnd"/>
      <w:r>
        <w:rPr>
          <w:sz w:val="22"/>
          <w:szCs w:val="22"/>
          <w:lang w:bidi="en-US"/>
        </w:rPr>
        <w:t xml:space="preserve"> ng </w:t>
      </w:r>
      <w:proofErr w:type="spellStart"/>
      <w:r>
        <w:rPr>
          <w:sz w:val="22"/>
          <w:szCs w:val="22"/>
          <w:lang w:bidi="en-US"/>
        </w:rPr>
        <w:t>impormasyong</w:t>
      </w:r>
      <w:proofErr w:type="spellEnd"/>
      <w:r>
        <w:rPr>
          <w:sz w:val="22"/>
          <w:szCs w:val="22"/>
          <w:lang w:bidi="en-US"/>
        </w:rPr>
        <w:t xml:space="preserve"> kinakailangan sa aplikasyon;</w:t>
      </w:r>
    </w:p>
    <w:p w14:paraId="46B05814" w14:textId="77777777" w:rsidR="00D064A6" w:rsidRDefault="000C4B2A">
      <w:pPr>
        <w:tabs>
          <w:tab w:val="left" w:pos="-1440"/>
        </w:tabs>
        <w:ind w:left="1440" w:hanging="720"/>
        <w:rPr>
          <w:sz w:val="22"/>
          <w:szCs w:val="22"/>
          <w:lang w:bidi="en-US"/>
        </w:rPr>
      </w:pPr>
      <w:r w:rsidRPr="00183646">
        <w:rPr>
          <w:sz w:val="22"/>
          <w:szCs w:val="22"/>
          <w:lang w:bidi="en-US"/>
        </w:rPr>
        <w:t>b.</w:t>
      </w:r>
      <w:r w:rsidRPr="00183646">
        <w:rPr>
          <w:sz w:val="22"/>
          <w:szCs w:val="22"/>
          <w:lang w:bidi="en-US"/>
        </w:rPr>
        <w:tab/>
        <w:t>isang “di-</w:t>
      </w:r>
      <w:proofErr w:type="spellStart"/>
      <w:r w:rsidRPr="00183646">
        <w:rPr>
          <w:sz w:val="22"/>
          <w:szCs w:val="22"/>
          <w:lang w:bidi="en-US"/>
        </w:rPr>
        <w:t>medikal</w:t>
      </w:r>
      <w:proofErr w:type="spellEnd"/>
      <w:r w:rsidRPr="00183646">
        <w:rPr>
          <w:sz w:val="22"/>
          <w:szCs w:val="22"/>
          <w:lang w:bidi="en-US"/>
        </w:rPr>
        <w:t xml:space="preserve"> </w:t>
      </w:r>
      <w:proofErr w:type="spellStart"/>
      <w:r w:rsidRPr="00183646">
        <w:rPr>
          <w:sz w:val="22"/>
          <w:szCs w:val="22"/>
          <w:lang w:bidi="en-US"/>
        </w:rPr>
        <w:t>na</w:t>
      </w:r>
      <w:proofErr w:type="spellEnd"/>
      <w:r w:rsidRPr="00183646">
        <w:rPr>
          <w:sz w:val="22"/>
          <w:szCs w:val="22"/>
          <w:lang w:bidi="en-US"/>
        </w:rPr>
        <w:t xml:space="preserve"> </w:t>
      </w:r>
      <w:proofErr w:type="spellStart"/>
      <w:r w:rsidRPr="00183646">
        <w:rPr>
          <w:sz w:val="22"/>
          <w:szCs w:val="22"/>
          <w:lang w:bidi="en-US"/>
        </w:rPr>
        <w:t>aplikasyon</w:t>
      </w:r>
      <w:proofErr w:type="spellEnd"/>
      <w:r w:rsidRPr="00183646">
        <w:rPr>
          <w:sz w:val="22"/>
          <w:szCs w:val="22"/>
          <w:lang w:bidi="en-US"/>
        </w:rPr>
        <w:t>”; at</w:t>
      </w:r>
    </w:p>
    <w:p w14:paraId="3D500294" w14:textId="5CE7E105" w:rsidR="000C4B2A" w:rsidRDefault="000C4B2A" w:rsidP="00BC7005">
      <w:pPr>
        <w:tabs>
          <w:tab w:val="left" w:pos="-1440"/>
        </w:tabs>
        <w:ind w:left="1440" w:hanging="720"/>
        <w:rPr>
          <w:sz w:val="22"/>
          <w:szCs w:val="22"/>
        </w:rPr>
      </w:pPr>
      <w:r w:rsidRPr="00183646">
        <w:rPr>
          <w:sz w:val="22"/>
          <w:szCs w:val="22"/>
          <w:lang w:bidi="en-US"/>
        </w:rPr>
        <w:t>c.</w:t>
      </w:r>
      <w:r w:rsidRPr="00183646">
        <w:rPr>
          <w:sz w:val="22"/>
          <w:szCs w:val="22"/>
          <w:lang w:bidi="en-US"/>
        </w:rPr>
        <w:tab/>
      </w:r>
      <w:proofErr w:type="spellStart"/>
      <w:r w:rsidRPr="00183646">
        <w:rPr>
          <w:sz w:val="22"/>
          <w:szCs w:val="22"/>
          <w:lang w:bidi="en-US"/>
        </w:rPr>
        <w:t>bakit</w:t>
      </w:r>
      <w:proofErr w:type="spellEnd"/>
      <w:r w:rsidRPr="00183646">
        <w:rPr>
          <w:sz w:val="22"/>
          <w:szCs w:val="22"/>
          <w:lang w:bidi="en-US"/>
        </w:rPr>
        <w:t xml:space="preserve"> </w:t>
      </w:r>
      <w:proofErr w:type="spellStart"/>
      <w:r w:rsidRPr="00183646">
        <w:rPr>
          <w:sz w:val="22"/>
          <w:szCs w:val="22"/>
          <w:lang w:bidi="en-US"/>
        </w:rPr>
        <w:t>inilalakip</w:t>
      </w:r>
      <w:proofErr w:type="spellEnd"/>
      <w:r w:rsidRPr="00183646">
        <w:rPr>
          <w:sz w:val="22"/>
          <w:szCs w:val="22"/>
          <w:lang w:bidi="en-US"/>
        </w:rPr>
        <w:t xml:space="preserve"> ng </w:t>
      </w:r>
      <w:proofErr w:type="spellStart"/>
      <w:r w:rsidRPr="00183646">
        <w:rPr>
          <w:sz w:val="22"/>
          <w:szCs w:val="22"/>
          <w:lang w:bidi="en-US"/>
        </w:rPr>
        <w:t>mga</w:t>
      </w:r>
      <w:proofErr w:type="spellEnd"/>
      <w:r w:rsidRPr="00183646">
        <w:rPr>
          <w:sz w:val="22"/>
          <w:szCs w:val="22"/>
          <w:lang w:bidi="en-US"/>
        </w:rPr>
        <w:t xml:space="preserve"> insurer ang </w:t>
      </w:r>
      <w:proofErr w:type="spellStart"/>
      <w:r w:rsidRPr="00183646">
        <w:rPr>
          <w:sz w:val="22"/>
          <w:szCs w:val="22"/>
          <w:lang w:bidi="en-US"/>
        </w:rPr>
        <w:t>aplikasyon</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proofErr w:type="spellStart"/>
      <w:r w:rsidRPr="00183646">
        <w:rPr>
          <w:sz w:val="22"/>
          <w:szCs w:val="22"/>
          <w:lang w:bidi="en-US"/>
        </w:rPr>
        <w:t>isang</w:t>
      </w:r>
      <w:proofErr w:type="spellEnd"/>
      <w:r w:rsidRPr="00183646">
        <w:rPr>
          <w:sz w:val="22"/>
          <w:szCs w:val="22"/>
          <w:lang w:bidi="en-US"/>
        </w:rPr>
        <w:t xml:space="preserve"> </w:t>
      </w:r>
      <w:proofErr w:type="spellStart"/>
      <w:r w:rsidRPr="00183646">
        <w:rPr>
          <w:sz w:val="22"/>
          <w:szCs w:val="22"/>
          <w:lang w:bidi="en-US"/>
        </w:rPr>
        <w:t>patakaran</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life insurance at kung </w:t>
      </w:r>
      <w:proofErr w:type="spellStart"/>
      <w:r w:rsidRPr="00183646">
        <w:rPr>
          <w:sz w:val="22"/>
          <w:szCs w:val="22"/>
          <w:lang w:bidi="en-US"/>
        </w:rPr>
        <w:t>bakit</w:t>
      </w:r>
      <w:proofErr w:type="spellEnd"/>
      <w:r w:rsidRPr="00183646">
        <w:rPr>
          <w:sz w:val="22"/>
          <w:szCs w:val="22"/>
          <w:lang w:bidi="en-US"/>
        </w:rPr>
        <w:t xml:space="preserve"> </w:t>
      </w:r>
      <w:proofErr w:type="spellStart"/>
      <w:r w:rsidRPr="00183646">
        <w:rPr>
          <w:sz w:val="22"/>
          <w:szCs w:val="22"/>
          <w:lang w:bidi="en-US"/>
        </w:rPr>
        <w:t>sila</w:t>
      </w:r>
      <w:proofErr w:type="spellEnd"/>
      <w:r w:rsidRPr="00183646">
        <w:rPr>
          <w:sz w:val="22"/>
          <w:szCs w:val="22"/>
          <w:lang w:bidi="en-US"/>
        </w:rPr>
        <w:t xml:space="preserve"> </w:t>
      </w:r>
      <w:proofErr w:type="spellStart"/>
      <w:r w:rsidRPr="00183646">
        <w:rPr>
          <w:sz w:val="22"/>
          <w:szCs w:val="22"/>
          <w:lang w:bidi="en-US"/>
        </w:rPr>
        <w:t>naging</w:t>
      </w:r>
      <w:proofErr w:type="spellEnd"/>
      <w:r w:rsidRPr="00183646">
        <w:rPr>
          <w:sz w:val="22"/>
          <w:szCs w:val="22"/>
          <w:lang w:bidi="en-US"/>
        </w:rPr>
        <w:t xml:space="preserve"> </w:t>
      </w:r>
      <w:proofErr w:type="spellStart"/>
      <w:r w:rsidRPr="00183646">
        <w:rPr>
          <w:sz w:val="22"/>
          <w:szCs w:val="22"/>
          <w:lang w:bidi="en-US"/>
        </w:rPr>
        <w:t>bahagi</w:t>
      </w:r>
      <w:proofErr w:type="spellEnd"/>
      <w:r w:rsidRPr="00183646">
        <w:rPr>
          <w:sz w:val="22"/>
          <w:szCs w:val="22"/>
          <w:lang w:bidi="en-US"/>
        </w:rPr>
        <w:t xml:space="preserve"> ng isang patakaran sa life insurance.</w:t>
      </w:r>
    </w:p>
    <w:p w14:paraId="24D47AB4" w14:textId="77777777" w:rsidR="00D064A6" w:rsidRDefault="000C4B2A">
      <w:pPr>
        <w:tabs>
          <w:tab w:val="left" w:pos="-1440"/>
        </w:tabs>
        <w:ind w:left="720" w:hanging="720"/>
        <w:rPr>
          <w:sz w:val="22"/>
          <w:szCs w:val="22"/>
          <w:lang w:bidi="en-US"/>
        </w:rPr>
      </w:pPr>
      <w:r w:rsidRPr="00183646">
        <w:rPr>
          <w:sz w:val="22"/>
          <w:szCs w:val="22"/>
          <w:lang w:bidi="en-US"/>
        </w:rPr>
        <w:t>2.</w:t>
      </w:r>
      <w:r w:rsidRPr="00183646">
        <w:rPr>
          <w:sz w:val="22"/>
          <w:szCs w:val="22"/>
          <w:lang w:bidi="en-US"/>
        </w:rPr>
        <w:tab/>
      </w:r>
      <w:proofErr w:type="spellStart"/>
      <w:r w:rsidRPr="00183646">
        <w:rPr>
          <w:sz w:val="22"/>
          <w:szCs w:val="22"/>
          <w:lang w:bidi="en-US"/>
        </w:rPr>
        <w:t>Tungkol</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proofErr w:type="spellStart"/>
      <w:r w:rsidRPr="00183646">
        <w:rPr>
          <w:sz w:val="22"/>
          <w:szCs w:val="22"/>
          <w:lang w:bidi="en-US"/>
        </w:rPr>
        <w:t>patakaran</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life insurance, </w:t>
      </w:r>
      <w:proofErr w:type="spellStart"/>
      <w:r w:rsidRPr="00183646">
        <w:rPr>
          <w:sz w:val="22"/>
          <w:szCs w:val="22"/>
          <w:lang w:bidi="en-US"/>
        </w:rPr>
        <w:t>magawang</w:t>
      </w:r>
      <w:proofErr w:type="spellEnd"/>
      <w:r w:rsidRPr="00183646">
        <w:rPr>
          <w:sz w:val="22"/>
          <w:szCs w:val="22"/>
          <w:lang w:bidi="en-US"/>
        </w:rPr>
        <w:t xml:space="preserve"> </w:t>
      </w:r>
      <w:proofErr w:type="spellStart"/>
      <w:r w:rsidRPr="00183646">
        <w:rPr>
          <w:sz w:val="22"/>
          <w:szCs w:val="22"/>
          <w:lang w:bidi="en-US"/>
        </w:rPr>
        <w:t>tukuyin</w:t>
      </w:r>
      <w:proofErr w:type="spellEnd"/>
      <w:r w:rsidRPr="00183646">
        <w:rPr>
          <w:sz w:val="22"/>
          <w:szCs w:val="22"/>
          <w:lang w:bidi="en-US"/>
        </w:rPr>
        <w:t>:</w:t>
      </w:r>
    </w:p>
    <w:p w14:paraId="3018A1DE" w14:textId="77777777" w:rsidR="00D064A6" w:rsidRDefault="000C4B2A">
      <w:pPr>
        <w:tabs>
          <w:tab w:val="left" w:pos="-1440"/>
        </w:tabs>
        <w:ind w:left="1440" w:hanging="720"/>
        <w:rPr>
          <w:sz w:val="22"/>
          <w:szCs w:val="22"/>
          <w:lang w:bidi="en-US"/>
        </w:rPr>
      </w:pPr>
      <w:r w:rsidRPr="00183646">
        <w:rPr>
          <w:sz w:val="22"/>
          <w:szCs w:val="22"/>
          <w:lang w:bidi="en-US"/>
        </w:rPr>
        <w:t>a.</w:t>
      </w:r>
      <w:r w:rsidRPr="00183646">
        <w:rPr>
          <w:sz w:val="22"/>
          <w:szCs w:val="22"/>
          <w:lang w:bidi="en-US"/>
        </w:rPr>
        <w:tab/>
        <w:t xml:space="preserve">ang </w:t>
      </w:r>
      <w:proofErr w:type="spellStart"/>
      <w:r w:rsidRPr="00183646">
        <w:rPr>
          <w:sz w:val="22"/>
          <w:szCs w:val="22"/>
          <w:lang w:bidi="en-US"/>
        </w:rPr>
        <w:t>mga</w:t>
      </w:r>
      <w:proofErr w:type="spellEnd"/>
      <w:r w:rsidRPr="00183646">
        <w:rPr>
          <w:sz w:val="22"/>
          <w:szCs w:val="22"/>
          <w:lang w:bidi="en-US"/>
        </w:rPr>
        <w:t xml:space="preserve"> </w:t>
      </w:r>
      <w:proofErr w:type="spellStart"/>
      <w:r w:rsidRPr="00183646">
        <w:rPr>
          <w:sz w:val="22"/>
          <w:szCs w:val="22"/>
          <w:lang w:bidi="en-US"/>
        </w:rPr>
        <w:t>uri</w:t>
      </w:r>
      <w:proofErr w:type="spellEnd"/>
      <w:r w:rsidRPr="00183646">
        <w:rPr>
          <w:sz w:val="22"/>
          <w:szCs w:val="22"/>
          <w:lang w:bidi="en-US"/>
        </w:rPr>
        <w:t xml:space="preserve"> ng </w:t>
      </w:r>
      <w:proofErr w:type="spellStart"/>
      <w:r w:rsidRPr="00183646">
        <w:rPr>
          <w:sz w:val="22"/>
          <w:szCs w:val="22"/>
          <w:lang w:bidi="en-US"/>
        </w:rPr>
        <w:t>impormasyong</w:t>
      </w:r>
      <w:proofErr w:type="spellEnd"/>
      <w:r w:rsidRPr="00183646">
        <w:rPr>
          <w:sz w:val="22"/>
          <w:szCs w:val="22"/>
          <w:lang w:bidi="en-US"/>
        </w:rPr>
        <w:t xml:space="preserve"> </w:t>
      </w:r>
      <w:proofErr w:type="spellStart"/>
      <w:r w:rsidRPr="00183646">
        <w:rPr>
          <w:sz w:val="22"/>
          <w:szCs w:val="22"/>
          <w:lang w:bidi="en-US"/>
        </w:rPr>
        <w:t>nairekord</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proofErr w:type="spellStart"/>
      <w:r w:rsidRPr="00183646">
        <w:rPr>
          <w:sz w:val="22"/>
          <w:szCs w:val="22"/>
          <w:lang w:bidi="en-US"/>
        </w:rPr>
        <w:t>pahina</w:t>
      </w:r>
      <w:proofErr w:type="spellEnd"/>
      <w:r w:rsidRPr="00183646">
        <w:rPr>
          <w:sz w:val="22"/>
          <w:szCs w:val="22"/>
          <w:lang w:bidi="en-US"/>
        </w:rPr>
        <w:t xml:space="preserve"> ng </w:t>
      </w:r>
      <w:proofErr w:type="spellStart"/>
      <w:r w:rsidRPr="00183646">
        <w:rPr>
          <w:sz w:val="22"/>
          <w:szCs w:val="22"/>
          <w:lang w:bidi="en-US"/>
        </w:rPr>
        <w:t>pamagat</w:t>
      </w:r>
      <w:proofErr w:type="spellEnd"/>
      <w:r w:rsidRPr="00183646">
        <w:rPr>
          <w:sz w:val="22"/>
          <w:szCs w:val="22"/>
          <w:lang w:bidi="en-US"/>
        </w:rPr>
        <w:t xml:space="preserve"> ng </w:t>
      </w:r>
      <w:proofErr w:type="spellStart"/>
      <w:r w:rsidRPr="00183646">
        <w:rPr>
          <w:sz w:val="22"/>
          <w:szCs w:val="22"/>
          <w:lang w:bidi="en-US"/>
        </w:rPr>
        <w:t>patakaran</w:t>
      </w:r>
      <w:proofErr w:type="spellEnd"/>
      <w:r w:rsidRPr="00183646">
        <w:rPr>
          <w:sz w:val="22"/>
          <w:szCs w:val="22"/>
          <w:lang w:bidi="en-US"/>
        </w:rPr>
        <w:t>;</w:t>
      </w:r>
    </w:p>
    <w:p w14:paraId="51B171C6" w14:textId="067420BD" w:rsidR="000C4B2A" w:rsidRPr="00183646" w:rsidRDefault="000C4B2A">
      <w:pPr>
        <w:tabs>
          <w:tab w:val="left" w:pos="-1440"/>
        </w:tabs>
        <w:ind w:left="1440" w:hanging="720"/>
        <w:rPr>
          <w:sz w:val="22"/>
          <w:szCs w:val="22"/>
        </w:rPr>
      </w:pPr>
      <w:r w:rsidRPr="00183646">
        <w:rPr>
          <w:sz w:val="22"/>
          <w:szCs w:val="22"/>
          <w:lang w:bidi="en-US"/>
        </w:rPr>
        <w:t>b.</w:t>
      </w:r>
      <w:r w:rsidRPr="00183646">
        <w:rPr>
          <w:sz w:val="22"/>
          <w:szCs w:val="22"/>
          <w:lang w:bidi="en-US"/>
        </w:rPr>
        <w:tab/>
      </w:r>
      <w:proofErr w:type="spellStart"/>
      <w:r w:rsidR="00B531F1">
        <w:rPr>
          <w:sz w:val="22"/>
          <w:szCs w:val="22"/>
          <w:lang w:bidi="en-US"/>
        </w:rPr>
        <w:t>na</w:t>
      </w:r>
      <w:proofErr w:type="spellEnd"/>
      <w:r w:rsidR="00B531F1">
        <w:rPr>
          <w:sz w:val="22"/>
          <w:szCs w:val="22"/>
          <w:lang w:bidi="en-US"/>
        </w:rPr>
        <w:t xml:space="preserve"> </w:t>
      </w:r>
      <w:r w:rsidRPr="00183646">
        <w:rPr>
          <w:sz w:val="22"/>
          <w:szCs w:val="22"/>
          <w:lang w:bidi="en-US"/>
        </w:rPr>
        <w:t xml:space="preserve">ang </w:t>
      </w:r>
      <w:proofErr w:type="spellStart"/>
      <w:r w:rsidRPr="00183646">
        <w:rPr>
          <w:sz w:val="22"/>
          <w:szCs w:val="22"/>
          <w:lang w:bidi="en-US"/>
        </w:rPr>
        <w:t>mga</w:t>
      </w:r>
      <w:proofErr w:type="spellEnd"/>
      <w:r w:rsidRPr="00183646">
        <w:rPr>
          <w:sz w:val="22"/>
          <w:szCs w:val="22"/>
          <w:lang w:bidi="en-US"/>
        </w:rPr>
        <w:t xml:space="preserve"> </w:t>
      </w:r>
      <w:proofErr w:type="spellStart"/>
      <w:r w:rsidRPr="00183646">
        <w:rPr>
          <w:sz w:val="22"/>
          <w:szCs w:val="22"/>
          <w:lang w:bidi="en-US"/>
        </w:rPr>
        <w:t>patakaran</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r w:rsidR="00B531F1">
        <w:rPr>
          <w:sz w:val="22"/>
          <w:szCs w:val="22"/>
          <w:lang w:bidi="en-US"/>
        </w:rPr>
        <w:t>life insurance</w:t>
      </w:r>
      <w:r w:rsidR="00B531F1" w:rsidRPr="00183646">
        <w:rPr>
          <w:sz w:val="22"/>
          <w:szCs w:val="22"/>
          <w:lang w:bidi="en-US"/>
        </w:rPr>
        <w:t xml:space="preserve"> </w:t>
      </w:r>
      <w:r w:rsidRPr="00183646">
        <w:rPr>
          <w:sz w:val="22"/>
          <w:szCs w:val="22"/>
          <w:lang w:bidi="en-US"/>
        </w:rPr>
        <w:t xml:space="preserve">ay </w:t>
      </w:r>
      <w:proofErr w:type="spellStart"/>
      <w:r w:rsidRPr="00183646">
        <w:rPr>
          <w:sz w:val="22"/>
          <w:szCs w:val="22"/>
          <w:lang w:bidi="en-US"/>
        </w:rPr>
        <w:t>hindi</w:t>
      </w:r>
      <w:proofErr w:type="spellEnd"/>
      <w:r w:rsidRPr="00183646">
        <w:rPr>
          <w:sz w:val="22"/>
          <w:szCs w:val="22"/>
          <w:lang w:bidi="en-US"/>
        </w:rPr>
        <w:t xml:space="preserve"> </w:t>
      </w:r>
      <w:proofErr w:type="spellStart"/>
      <w:r w:rsidRPr="00183646">
        <w:rPr>
          <w:sz w:val="22"/>
          <w:szCs w:val="22"/>
          <w:lang w:bidi="en-US"/>
        </w:rPr>
        <w:t>na</w:t>
      </w:r>
      <w:proofErr w:type="spellEnd"/>
      <w:r w:rsidRPr="00183646">
        <w:rPr>
          <w:sz w:val="22"/>
          <w:szCs w:val="22"/>
          <w:lang w:bidi="en-US"/>
        </w:rPr>
        <w:t>-standardize (</w:t>
      </w:r>
      <w:proofErr w:type="spellStart"/>
      <w:r w:rsidRPr="00183646">
        <w:rPr>
          <w:sz w:val="22"/>
          <w:szCs w:val="22"/>
          <w:lang w:bidi="en-US"/>
        </w:rPr>
        <w:t>hindi</w:t>
      </w:r>
      <w:proofErr w:type="spellEnd"/>
      <w:r w:rsidRPr="00183646">
        <w:rPr>
          <w:sz w:val="22"/>
          <w:szCs w:val="22"/>
          <w:lang w:bidi="en-US"/>
        </w:rPr>
        <w:t xml:space="preserve"> </w:t>
      </w:r>
      <w:proofErr w:type="spellStart"/>
      <w:r w:rsidRPr="00183646">
        <w:rPr>
          <w:sz w:val="22"/>
          <w:szCs w:val="22"/>
          <w:lang w:bidi="en-US"/>
        </w:rPr>
        <w:t>tulad</w:t>
      </w:r>
      <w:proofErr w:type="spellEnd"/>
      <w:r w:rsidRPr="00183646">
        <w:rPr>
          <w:sz w:val="22"/>
          <w:szCs w:val="22"/>
          <w:lang w:bidi="en-US"/>
        </w:rPr>
        <w:t xml:space="preserve"> ng property a</w:t>
      </w:r>
      <w:r w:rsidR="00B531F1">
        <w:rPr>
          <w:sz w:val="22"/>
          <w:szCs w:val="22"/>
          <w:lang w:bidi="en-US"/>
        </w:rPr>
        <w:t>t</w:t>
      </w:r>
      <w:r w:rsidRPr="00183646">
        <w:rPr>
          <w:sz w:val="22"/>
          <w:szCs w:val="22"/>
          <w:lang w:bidi="en-US"/>
        </w:rPr>
        <w:t xml:space="preserve"> casualty insurance); at,</w:t>
      </w:r>
    </w:p>
    <w:p w14:paraId="61464196" w14:textId="77777777" w:rsidR="00D064A6" w:rsidRDefault="000C4B2A">
      <w:pPr>
        <w:tabs>
          <w:tab w:val="left" w:pos="-1440"/>
        </w:tabs>
        <w:ind w:left="1440" w:hanging="720"/>
        <w:rPr>
          <w:sz w:val="22"/>
          <w:szCs w:val="22"/>
          <w:lang w:bidi="en-US"/>
        </w:rPr>
      </w:pPr>
      <w:r w:rsidRPr="00183646">
        <w:rPr>
          <w:sz w:val="22"/>
          <w:szCs w:val="22"/>
          <w:lang w:bidi="en-US"/>
        </w:rPr>
        <w:t>c.</w:t>
      </w:r>
      <w:r w:rsidRPr="00183646">
        <w:rPr>
          <w:sz w:val="22"/>
          <w:szCs w:val="22"/>
          <w:lang w:bidi="en-US"/>
        </w:rPr>
        <w:tab/>
        <w:t xml:space="preserve">premium </w:t>
      </w:r>
      <w:proofErr w:type="spellStart"/>
      <w:r w:rsidRPr="00183646">
        <w:rPr>
          <w:sz w:val="22"/>
          <w:szCs w:val="22"/>
          <w:lang w:bidi="en-US"/>
        </w:rPr>
        <w:t>na</w:t>
      </w:r>
      <w:proofErr w:type="spellEnd"/>
      <w:r w:rsidRPr="00183646">
        <w:rPr>
          <w:sz w:val="22"/>
          <w:szCs w:val="22"/>
          <w:lang w:bidi="en-US"/>
        </w:rPr>
        <w:t xml:space="preserve"> </w:t>
      </w:r>
      <w:proofErr w:type="spellStart"/>
      <w:r w:rsidRPr="00183646">
        <w:rPr>
          <w:sz w:val="22"/>
          <w:szCs w:val="22"/>
          <w:lang w:bidi="en-US"/>
        </w:rPr>
        <w:t>paraan</w:t>
      </w:r>
      <w:proofErr w:type="spellEnd"/>
      <w:r w:rsidRPr="00183646">
        <w:rPr>
          <w:sz w:val="22"/>
          <w:szCs w:val="22"/>
          <w:lang w:bidi="en-US"/>
        </w:rPr>
        <w:t xml:space="preserve"> ng </w:t>
      </w:r>
      <w:proofErr w:type="spellStart"/>
      <w:r w:rsidRPr="00183646">
        <w:rPr>
          <w:sz w:val="22"/>
          <w:szCs w:val="22"/>
          <w:lang w:bidi="en-US"/>
        </w:rPr>
        <w:t>pagbabayad</w:t>
      </w:r>
      <w:proofErr w:type="spellEnd"/>
      <w:r w:rsidRPr="00183646">
        <w:rPr>
          <w:sz w:val="22"/>
          <w:szCs w:val="22"/>
          <w:lang w:bidi="en-US"/>
        </w:rPr>
        <w:t xml:space="preserve"> (</w:t>
      </w:r>
      <w:proofErr w:type="spellStart"/>
      <w:r w:rsidRPr="00183646">
        <w:rPr>
          <w:sz w:val="22"/>
          <w:szCs w:val="22"/>
          <w:lang w:bidi="en-US"/>
        </w:rPr>
        <w:t>ta</w:t>
      </w:r>
      <w:r w:rsidR="00B531F1">
        <w:rPr>
          <w:sz w:val="22"/>
          <w:szCs w:val="22"/>
          <w:lang w:bidi="en-US"/>
        </w:rPr>
        <w:t>o</w:t>
      </w:r>
      <w:r w:rsidRPr="00183646">
        <w:rPr>
          <w:sz w:val="22"/>
          <w:szCs w:val="22"/>
          <w:lang w:bidi="en-US"/>
        </w:rPr>
        <w:t>n-taon</w:t>
      </w:r>
      <w:proofErr w:type="spellEnd"/>
      <w:r w:rsidRPr="00183646">
        <w:rPr>
          <w:sz w:val="22"/>
          <w:szCs w:val="22"/>
          <w:lang w:bidi="en-US"/>
        </w:rPr>
        <w:t xml:space="preserve">, </w:t>
      </w:r>
      <w:proofErr w:type="spellStart"/>
      <w:r w:rsidRPr="00183646">
        <w:rPr>
          <w:sz w:val="22"/>
          <w:szCs w:val="22"/>
          <w:lang w:bidi="en-US"/>
        </w:rPr>
        <w:t>tuwing</w:t>
      </w:r>
      <w:proofErr w:type="spellEnd"/>
      <w:r w:rsidRPr="00183646">
        <w:rPr>
          <w:sz w:val="22"/>
          <w:szCs w:val="22"/>
          <w:lang w:bidi="en-US"/>
        </w:rPr>
        <w:t xml:space="preserve"> </w:t>
      </w:r>
      <w:proofErr w:type="spellStart"/>
      <w:r w:rsidRPr="00183646">
        <w:rPr>
          <w:sz w:val="22"/>
          <w:szCs w:val="22"/>
          <w:lang w:bidi="en-US"/>
        </w:rPr>
        <w:t>anim</w:t>
      </w:r>
      <w:proofErr w:type="spellEnd"/>
      <w:r w:rsidRPr="00183646">
        <w:rPr>
          <w:sz w:val="22"/>
          <w:szCs w:val="22"/>
          <w:lang w:bidi="en-US"/>
        </w:rPr>
        <w:t xml:space="preserve"> </w:t>
      </w:r>
      <w:proofErr w:type="spellStart"/>
      <w:r w:rsidRPr="00183646">
        <w:rPr>
          <w:sz w:val="22"/>
          <w:szCs w:val="22"/>
          <w:lang w:bidi="en-US"/>
        </w:rPr>
        <w:t>na</w:t>
      </w:r>
      <w:proofErr w:type="spellEnd"/>
      <w:r w:rsidRPr="00183646">
        <w:rPr>
          <w:sz w:val="22"/>
          <w:szCs w:val="22"/>
          <w:lang w:bidi="en-US"/>
        </w:rPr>
        <w:t xml:space="preserve"> </w:t>
      </w:r>
      <w:proofErr w:type="spellStart"/>
      <w:r w:rsidRPr="00183646">
        <w:rPr>
          <w:sz w:val="22"/>
          <w:szCs w:val="22"/>
          <w:lang w:bidi="en-US"/>
        </w:rPr>
        <w:t>buwan</w:t>
      </w:r>
      <w:proofErr w:type="spellEnd"/>
      <w:r w:rsidRPr="00183646">
        <w:rPr>
          <w:sz w:val="22"/>
          <w:szCs w:val="22"/>
          <w:lang w:bidi="en-US"/>
        </w:rPr>
        <w:t xml:space="preserve">, </w:t>
      </w:r>
      <w:proofErr w:type="spellStart"/>
      <w:r w:rsidRPr="00183646">
        <w:rPr>
          <w:sz w:val="22"/>
          <w:szCs w:val="22"/>
          <w:lang w:bidi="en-US"/>
        </w:rPr>
        <w:t>tuwing</w:t>
      </w:r>
      <w:proofErr w:type="spellEnd"/>
      <w:r w:rsidRPr="00183646">
        <w:rPr>
          <w:sz w:val="22"/>
          <w:szCs w:val="22"/>
          <w:lang w:bidi="en-US"/>
        </w:rPr>
        <w:t xml:space="preserve"> </w:t>
      </w:r>
      <w:proofErr w:type="spellStart"/>
      <w:r w:rsidRPr="00183646">
        <w:rPr>
          <w:sz w:val="22"/>
          <w:szCs w:val="22"/>
          <w:lang w:bidi="en-US"/>
        </w:rPr>
        <w:t>tatlong</w:t>
      </w:r>
      <w:proofErr w:type="spellEnd"/>
      <w:r w:rsidRPr="00183646">
        <w:rPr>
          <w:sz w:val="22"/>
          <w:szCs w:val="22"/>
          <w:lang w:bidi="en-US"/>
        </w:rPr>
        <w:t xml:space="preserve"> </w:t>
      </w:r>
      <w:proofErr w:type="spellStart"/>
      <w:r w:rsidRPr="00183646">
        <w:rPr>
          <w:sz w:val="22"/>
          <w:szCs w:val="22"/>
          <w:lang w:bidi="en-US"/>
        </w:rPr>
        <w:t>buwan</w:t>
      </w:r>
      <w:proofErr w:type="spellEnd"/>
      <w:r w:rsidRPr="00183646">
        <w:rPr>
          <w:sz w:val="22"/>
          <w:szCs w:val="22"/>
          <w:lang w:bidi="en-US"/>
        </w:rPr>
        <w:t xml:space="preserve">, buwan-buwan) at mga kaugnay </w:t>
      </w:r>
      <w:proofErr w:type="spellStart"/>
      <w:r w:rsidRPr="00183646">
        <w:rPr>
          <w:sz w:val="22"/>
          <w:szCs w:val="22"/>
          <w:lang w:bidi="en-US"/>
        </w:rPr>
        <w:t>na</w:t>
      </w:r>
      <w:proofErr w:type="spellEnd"/>
      <w:r w:rsidRPr="00183646">
        <w:rPr>
          <w:sz w:val="22"/>
          <w:szCs w:val="22"/>
          <w:lang w:bidi="en-US"/>
        </w:rPr>
        <w:t xml:space="preserve"> </w:t>
      </w:r>
      <w:proofErr w:type="spellStart"/>
      <w:r w:rsidRPr="00183646">
        <w:rPr>
          <w:sz w:val="22"/>
          <w:szCs w:val="22"/>
          <w:lang w:bidi="en-US"/>
        </w:rPr>
        <w:t>singil</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proofErr w:type="spellStart"/>
      <w:r w:rsidRPr="00183646">
        <w:rPr>
          <w:sz w:val="22"/>
          <w:szCs w:val="22"/>
          <w:lang w:bidi="en-US"/>
        </w:rPr>
        <w:t>serbisyo</w:t>
      </w:r>
      <w:proofErr w:type="spellEnd"/>
      <w:r w:rsidRPr="00183646">
        <w:rPr>
          <w:sz w:val="22"/>
          <w:szCs w:val="22"/>
          <w:lang w:bidi="en-US"/>
        </w:rPr>
        <w:t>.</w:t>
      </w:r>
    </w:p>
    <w:p w14:paraId="28C52588" w14:textId="3C0685C2" w:rsidR="000C4B2A" w:rsidRPr="00183646" w:rsidRDefault="000C4B2A">
      <w:pPr>
        <w:pStyle w:val="Default"/>
        <w:ind w:left="720" w:hanging="720"/>
        <w:rPr>
          <w:sz w:val="22"/>
          <w:szCs w:val="22"/>
        </w:rPr>
      </w:pPr>
      <w:r w:rsidRPr="00183646">
        <w:rPr>
          <w:sz w:val="22"/>
          <w:szCs w:val="22"/>
          <w:lang w:bidi="en-US"/>
        </w:rPr>
        <w:t>3.</w:t>
      </w:r>
      <w:r w:rsidRPr="00183646">
        <w:rPr>
          <w:sz w:val="22"/>
          <w:szCs w:val="22"/>
          <w:lang w:bidi="en-US"/>
        </w:rPr>
        <w:tab/>
        <w:t>Magawang tukuyin ang sumusunod na “mga karaniwang probisyon” ng mga patakaran sa life insurance:</w:t>
      </w:r>
    </w:p>
    <w:p w14:paraId="735C123D" w14:textId="77777777" w:rsidR="00D064A6" w:rsidRDefault="000C4B2A">
      <w:pPr>
        <w:tabs>
          <w:tab w:val="left" w:pos="-1440"/>
        </w:tabs>
        <w:ind w:left="720"/>
        <w:rPr>
          <w:rFonts w:cs="Arial"/>
          <w:sz w:val="22"/>
          <w:szCs w:val="22"/>
          <w:lang w:val="it-IT" w:bidi="en-US"/>
        </w:rPr>
      </w:pPr>
      <w:r w:rsidRPr="004D73E7">
        <w:rPr>
          <w:rFonts w:cs="Arial"/>
          <w:sz w:val="22"/>
          <w:szCs w:val="22"/>
          <w:lang w:val="it-IT" w:bidi="en-US"/>
        </w:rPr>
        <w:t>a.</w:t>
      </w:r>
      <w:r w:rsidRPr="004D73E7">
        <w:rPr>
          <w:rFonts w:cs="Arial"/>
          <w:sz w:val="22"/>
          <w:szCs w:val="22"/>
          <w:lang w:val="it-IT" w:bidi="en-US"/>
        </w:rPr>
        <w:tab/>
        <w:t>pag-i-insure ng sugnay;</w:t>
      </w:r>
    </w:p>
    <w:p w14:paraId="0CFD75F8" w14:textId="5F4EF6B9" w:rsidR="000C4B2A" w:rsidRPr="00183646" w:rsidRDefault="000C4B2A">
      <w:pPr>
        <w:tabs>
          <w:tab w:val="left" w:pos="-1440"/>
        </w:tabs>
        <w:ind w:left="720"/>
        <w:rPr>
          <w:rFonts w:cs="Arial"/>
          <w:sz w:val="22"/>
          <w:szCs w:val="22"/>
        </w:rPr>
      </w:pPr>
      <w:r w:rsidRPr="00183646">
        <w:rPr>
          <w:rFonts w:cs="Arial"/>
          <w:sz w:val="22"/>
          <w:szCs w:val="22"/>
          <w:lang w:bidi="en-US"/>
        </w:rPr>
        <w:t>b.</w:t>
      </w:r>
      <w:r w:rsidRPr="00183646">
        <w:rPr>
          <w:rFonts w:cs="Arial"/>
          <w:sz w:val="22"/>
          <w:szCs w:val="22"/>
          <w:lang w:bidi="en-US"/>
        </w:rPr>
        <w:tab/>
        <w:t>libreng tingin;</w:t>
      </w:r>
    </w:p>
    <w:p w14:paraId="72A36F20" w14:textId="77777777" w:rsidR="000C4B2A" w:rsidRDefault="000C4B2A">
      <w:pPr>
        <w:tabs>
          <w:tab w:val="left" w:pos="-1440"/>
        </w:tabs>
        <w:ind w:left="720"/>
        <w:rPr>
          <w:rFonts w:cs="Arial"/>
          <w:sz w:val="22"/>
          <w:szCs w:val="22"/>
        </w:rPr>
      </w:pPr>
      <w:r w:rsidRPr="00183646">
        <w:rPr>
          <w:rFonts w:cs="Arial"/>
          <w:sz w:val="22"/>
          <w:szCs w:val="22"/>
          <w:lang w:bidi="en-US"/>
        </w:rPr>
        <w:t>c.</w:t>
      </w:r>
      <w:r w:rsidRPr="00183646">
        <w:rPr>
          <w:rFonts w:cs="Arial"/>
          <w:sz w:val="22"/>
          <w:szCs w:val="22"/>
          <w:lang w:bidi="en-US"/>
        </w:rPr>
        <w:tab/>
        <w:t>sugnay ng konsiderasyon;</w:t>
      </w:r>
    </w:p>
    <w:p w14:paraId="1C3E982D" w14:textId="2860BA02" w:rsidR="004C1DB6" w:rsidRPr="00183646" w:rsidRDefault="004C1DB6">
      <w:pPr>
        <w:tabs>
          <w:tab w:val="left" w:pos="-1440"/>
        </w:tabs>
        <w:ind w:left="720"/>
        <w:rPr>
          <w:rFonts w:cs="Arial"/>
          <w:sz w:val="22"/>
          <w:szCs w:val="22"/>
        </w:rPr>
      </w:pPr>
      <w:r>
        <w:rPr>
          <w:rFonts w:cs="Arial"/>
          <w:sz w:val="22"/>
          <w:szCs w:val="22"/>
          <w:lang w:bidi="en-US"/>
        </w:rPr>
        <w:t>d.</w:t>
      </w:r>
      <w:r>
        <w:rPr>
          <w:rFonts w:cs="Arial"/>
          <w:sz w:val="22"/>
          <w:szCs w:val="22"/>
          <w:lang w:bidi="en-US"/>
        </w:rPr>
        <w:tab/>
        <w:t>buong kontrata;</w:t>
      </w:r>
    </w:p>
    <w:p w14:paraId="02EB1C22" w14:textId="40DAF340" w:rsidR="000C4B2A" w:rsidRPr="00183646" w:rsidRDefault="004C1DB6">
      <w:pPr>
        <w:tabs>
          <w:tab w:val="left" w:pos="-1440"/>
        </w:tabs>
        <w:ind w:left="720"/>
        <w:rPr>
          <w:rFonts w:cs="Arial"/>
          <w:sz w:val="22"/>
          <w:szCs w:val="22"/>
        </w:rPr>
      </w:pPr>
      <w:r>
        <w:rPr>
          <w:rFonts w:cs="Arial"/>
          <w:sz w:val="22"/>
          <w:szCs w:val="22"/>
          <w:lang w:bidi="en-US"/>
        </w:rPr>
        <w:t>e.</w:t>
      </w:r>
      <w:r>
        <w:rPr>
          <w:rFonts w:cs="Arial"/>
          <w:sz w:val="22"/>
          <w:szCs w:val="22"/>
          <w:lang w:bidi="en-US"/>
        </w:rPr>
        <w:tab/>
        <w:t>mga karapatan ng may-ari, kabilang ang:</w:t>
      </w:r>
    </w:p>
    <w:p w14:paraId="31C7E8F0" w14:textId="77777777" w:rsidR="00D064A6" w:rsidRDefault="00A97D24">
      <w:pPr>
        <w:ind w:left="1440"/>
        <w:rPr>
          <w:rFonts w:cs="Arial"/>
          <w:sz w:val="22"/>
          <w:szCs w:val="22"/>
          <w:lang w:bidi="en-US"/>
        </w:rPr>
      </w:pPr>
      <w:r w:rsidRPr="00183646">
        <w:rPr>
          <w:rFonts w:cs="Arial"/>
          <w:sz w:val="22"/>
          <w:szCs w:val="22"/>
          <w:lang w:bidi="en-US"/>
        </w:rPr>
        <w:t>i.</w:t>
      </w:r>
      <w:r w:rsidRPr="00183646">
        <w:rPr>
          <w:rFonts w:cs="Arial"/>
          <w:sz w:val="22"/>
          <w:szCs w:val="22"/>
          <w:lang w:bidi="en-US"/>
        </w:rPr>
        <w:tab/>
        <w:t xml:space="preserve">pagpili o pagpapalit ng </w:t>
      </w:r>
      <w:proofErr w:type="spellStart"/>
      <w:r w:rsidRPr="00183646">
        <w:rPr>
          <w:rFonts w:cs="Arial"/>
          <w:sz w:val="22"/>
          <w:szCs w:val="22"/>
          <w:lang w:bidi="en-US"/>
        </w:rPr>
        <w:t>paraan</w:t>
      </w:r>
      <w:proofErr w:type="spellEnd"/>
      <w:r w:rsidRPr="00183646">
        <w:rPr>
          <w:rFonts w:cs="Arial"/>
          <w:sz w:val="22"/>
          <w:szCs w:val="22"/>
          <w:lang w:bidi="en-US"/>
        </w:rPr>
        <w:t xml:space="preserve"> ng </w:t>
      </w:r>
      <w:proofErr w:type="spellStart"/>
      <w:r w:rsidRPr="00183646">
        <w:rPr>
          <w:rFonts w:cs="Arial"/>
          <w:sz w:val="22"/>
          <w:szCs w:val="22"/>
          <w:lang w:bidi="en-US"/>
        </w:rPr>
        <w:t>pagbabayad</w:t>
      </w:r>
      <w:proofErr w:type="spellEnd"/>
      <w:r w:rsidRPr="00183646">
        <w:rPr>
          <w:rFonts w:cs="Arial"/>
          <w:sz w:val="22"/>
          <w:szCs w:val="22"/>
          <w:lang w:bidi="en-US"/>
        </w:rPr>
        <w:t>;</w:t>
      </w:r>
    </w:p>
    <w:p w14:paraId="7A7B07D9" w14:textId="77777777" w:rsidR="00D064A6" w:rsidRDefault="00A97D24">
      <w:pPr>
        <w:pStyle w:val="Quick1"/>
        <w:numPr>
          <w:ilvl w:val="0"/>
          <w:numId w:val="0"/>
        </w:numPr>
        <w:ind w:left="1440"/>
        <w:rPr>
          <w:rFonts w:cs="Arial"/>
          <w:sz w:val="22"/>
          <w:szCs w:val="22"/>
          <w:lang w:bidi="en-US"/>
        </w:rPr>
      </w:pPr>
      <w:r w:rsidRPr="00183646">
        <w:rPr>
          <w:rFonts w:cs="Arial"/>
          <w:sz w:val="22"/>
          <w:szCs w:val="22"/>
          <w:lang w:bidi="en-US"/>
        </w:rPr>
        <w:t>ii.</w:t>
      </w:r>
      <w:r w:rsidRPr="00183646">
        <w:rPr>
          <w:rFonts w:cs="Arial"/>
          <w:sz w:val="22"/>
          <w:szCs w:val="22"/>
          <w:lang w:bidi="en-US"/>
        </w:rPr>
        <w:tab/>
        <w:t xml:space="preserve">pagpili o </w:t>
      </w:r>
      <w:proofErr w:type="spellStart"/>
      <w:r w:rsidRPr="00183646">
        <w:rPr>
          <w:rFonts w:cs="Arial"/>
          <w:sz w:val="22"/>
          <w:szCs w:val="22"/>
          <w:lang w:bidi="en-US"/>
        </w:rPr>
        <w:t>pagpapalit</w:t>
      </w:r>
      <w:proofErr w:type="spellEnd"/>
      <w:r w:rsidRPr="00183646">
        <w:rPr>
          <w:rFonts w:cs="Arial"/>
          <w:sz w:val="22"/>
          <w:szCs w:val="22"/>
          <w:lang w:bidi="en-US"/>
        </w:rPr>
        <w:t xml:space="preserve"> ng </w:t>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benepisyaryo</w:t>
      </w:r>
      <w:proofErr w:type="spellEnd"/>
      <w:r w:rsidRPr="00183646">
        <w:rPr>
          <w:rFonts w:cs="Arial"/>
          <w:sz w:val="22"/>
          <w:szCs w:val="22"/>
          <w:lang w:bidi="en-US"/>
        </w:rPr>
        <w:t>;</w:t>
      </w:r>
    </w:p>
    <w:p w14:paraId="726CAE5C" w14:textId="77777777" w:rsidR="00D064A6" w:rsidRDefault="00A97D24">
      <w:pPr>
        <w:ind w:left="1440"/>
        <w:rPr>
          <w:rFonts w:cs="Arial"/>
          <w:sz w:val="22"/>
          <w:szCs w:val="22"/>
          <w:lang w:bidi="en-US"/>
        </w:rPr>
      </w:pPr>
      <w:r w:rsidRPr="00183646">
        <w:rPr>
          <w:rFonts w:cs="Arial"/>
          <w:sz w:val="22"/>
          <w:szCs w:val="22"/>
          <w:lang w:bidi="en-US"/>
        </w:rPr>
        <w:lastRenderedPageBreak/>
        <w:t>iii.</w:t>
      </w:r>
      <w:r w:rsidRPr="00183646">
        <w:rPr>
          <w:rFonts w:cs="Arial"/>
          <w:sz w:val="22"/>
          <w:szCs w:val="22"/>
          <w:lang w:bidi="en-US"/>
        </w:rPr>
        <w:tab/>
      </w:r>
      <w:proofErr w:type="spellStart"/>
      <w:r w:rsidRPr="00183646">
        <w:rPr>
          <w:rFonts w:cs="Arial"/>
          <w:sz w:val="22"/>
          <w:szCs w:val="22"/>
          <w:lang w:bidi="en-US"/>
        </w:rPr>
        <w:t>halaga</w:t>
      </w:r>
      <w:proofErr w:type="spellEnd"/>
      <w:r w:rsidRPr="00183646">
        <w:rPr>
          <w:rFonts w:cs="Arial"/>
          <w:sz w:val="22"/>
          <w:szCs w:val="22"/>
          <w:lang w:bidi="en-US"/>
        </w:rPr>
        <w:t xml:space="preserve"> ng </w:t>
      </w:r>
      <w:proofErr w:type="spellStart"/>
      <w:r w:rsidRPr="00183646">
        <w:rPr>
          <w:rFonts w:cs="Arial"/>
          <w:sz w:val="22"/>
          <w:szCs w:val="22"/>
          <w:lang w:bidi="en-US"/>
        </w:rPr>
        <w:t>pera</w:t>
      </w:r>
      <w:proofErr w:type="spellEnd"/>
      <w:r w:rsidRPr="00183646">
        <w:rPr>
          <w:rFonts w:cs="Arial"/>
          <w:sz w:val="22"/>
          <w:szCs w:val="22"/>
          <w:lang w:bidi="en-US"/>
        </w:rPr>
        <w:t>;</w:t>
      </w:r>
    </w:p>
    <w:p w14:paraId="1A739A72" w14:textId="5CE904DE" w:rsidR="000C4B2A" w:rsidRPr="00183646" w:rsidRDefault="00AD343E">
      <w:pPr>
        <w:ind w:left="1440"/>
        <w:rPr>
          <w:rFonts w:cs="Arial"/>
          <w:sz w:val="22"/>
          <w:szCs w:val="22"/>
        </w:rPr>
      </w:pPr>
      <w:r>
        <w:rPr>
          <w:rFonts w:cs="Arial"/>
          <w:sz w:val="22"/>
          <w:szCs w:val="22"/>
          <w:lang w:bidi="en-US"/>
        </w:rPr>
        <w:t>iv.</w:t>
      </w:r>
      <w:r>
        <w:rPr>
          <w:rFonts w:cs="Arial"/>
          <w:sz w:val="22"/>
          <w:szCs w:val="22"/>
          <w:lang w:bidi="en-US"/>
        </w:rPr>
        <w:tab/>
        <w:t>mga dibidendo o labis na mga kredito sa interes; at,</w:t>
      </w:r>
    </w:p>
    <w:p w14:paraId="4FCEB97F" w14:textId="77777777" w:rsidR="00D064A6" w:rsidRDefault="00A97D24">
      <w:pPr>
        <w:pStyle w:val="Header"/>
        <w:tabs>
          <w:tab w:val="clear" w:pos="4320"/>
          <w:tab w:val="clear" w:pos="8640"/>
        </w:tabs>
        <w:ind w:left="1440"/>
        <w:rPr>
          <w:rFonts w:cs="Arial"/>
          <w:sz w:val="22"/>
          <w:szCs w:val="22"/>
          <w:lang w:bidi="en-US"/>
        </w:rPr>
      </w:pPr>
      <w:r w:rsidRPr="00183646">
        <w:rPr>
          <w:rFonts w:cs="Arial"/>
          <w:sz w:val="22"/>
          <w:szCs w:val="22"/>
          <w:lang w:bidi="en-US"/>
        </w:rPr>
        <w:t>v.</w:t>
      </w:r>
      <w:r w:rsidRPr="00183646">
        <w:rPr>
          <w:rFonts w:cs="Arial"/>
          <w:sz w:val="22"/>
          <w:szCs w:val="22"/>
          <w:lang w:bidi="en-US"/>
        </w:rPr>
        <w:tab/>
      </w:r>
      <w:proofErr w:type="spellStart"/>
      <w:r w:rsidRPr="00183646">
        <w:rPr>
          <w:rFonts w:cs="Arial"/>
          <w:sz w:val="22"/>
          <w:szCs w:val="22"/>
          <w:lang w:bidi="en-US"/>
        </w:rPr>
        <w:t>singil</w:t>
      </w:r>
      <w:proofErr w:type="spellEnd"/>
      <w:r w:rsidRPr="00183646">
        <w:rPr>
          <w:rFonts w:cs="Arial"/>
          <w:sz w:val="22"/>
          <w:szCs w:val="22"/>
          <w:lang w:bidi="en-US"/>
        </w:rPr>
        <w:t xml:space="preserve"> </w:t>
      </w:r>
      <w:proofErr w:type="spellStart"/>
      <w:r w:rsidRPr="00183646">
        <w:rPr>
          <w:rFonts w:cs="Arial"/>
          <w:sz w:val="22"/>
          <w:szCs w:val="22"/>
          <w:lang w:bidi="en-US"/>
        </w:rPr>
        <w:t>sa</w:t>
      </w:r>
      <w:proofErr w:type="spellEnd"/>
      <w:r w:rsidRPr="00183646">
        <w:rPr>
          <w:rFonts w:cs="Arial"/>
          <w:sz w:val="22"/>
          <w:szCs w:val="22"/>
          <w:lang w:bidi="en-US"/>
        </w:rPr>
        <w:t xml:space="preserve"> </w:t>
      </w:r>
      <w:proofErr w:type="spellStart"/>
      <w:r w:rsidRPr="00183646">
        <w:rPr>
          <w:rFonts w:cs="Arial"/>
          <w:sz w:val="22"/>
          <w:szCs w:val="22"/>
          <w:lang w:bidi="en-US"/>
        </w:rPr>
        <w:t>pagsuko</w:t>
      </w:r>
      <w:proofErr w:type="spellEnd"/>
      <w:r w:rsidRPr="00183646">
        <w:rPr>
          <w:rFonts w:cs="Arial"/>
          <w:sz w:val="22"/>
          <w:szCs w:val="22"/>
          <w:lang w:bidi="en-US"/>
        </w:rPr>
        <w:t>.</w:t>
      </w:r>
    </w:p>
    <w:p w14:paraId="3A41A03B" w14:textId="4E69E6F9" w:rsidR="000C4B2A" w:rsidRPr="00183646" w:rsidRDefault="002A4B50">
      <w:pPr>
        <w:tabs>
          <w:tab w:val="left" w:pos="-1440"/>
        </w:tabs>
        <w:ind w:left="720"/>
        <w:rPr>
          <w:rFonts w:cs="Arial"/>
          <w:sz w:val="22"/>
          <w:szCs w:val="22"/>
        </w:rPr>
      </w:pPr>
      <w:r>
        <w:rPr>
          <w:rFonts w:cs="Arial"/>
          <w:sz w:val="22"/>
          <w:szCs w:val="22"/>
          <w:lang w:bidi="en-US"/>
        </w:rPr>
        <w:t>f.</w:t>
      </w:r>
      <w:r>
        <w:rPr>
          <w:rFonts w:cs="Arial"/>
          <w:sz w:val="22"/>
          <w:szCs w:val="22"/>
          <w:lang w:bidi="en-US"/>
        </w:rPr>
        <w:tab/>
        <w:t>mga pagtatalaga ng benepisyaryo, kabilang ang:</w:t>
      </w:r>
    </w:p>
    <w:p w14:paraId="7E4DFACB" w14:textId="77777777" w:rsidR="00D064A6" w:rsidRDefault="000C4B2A">
      <w:pPr>
        <w:tabs>
          <w:tab w:val="left" w:pos="-1440"/>
        </w:tabs>
        <w:ind w:left="1440"/>
        <w:rPr>
          <w:rFonts w:cs="Arial"/>
          <w:sz w:val="22"/>
          <w:szCs w:val="22"/>
          <w:lang w:bidi="en-US"/>
        </w:rPr>
      </w:pPr>
      <w:r w:rsidRPr="00183646">
        <w:rPr>
          <w:rFonts w:cs="Arial"/>
          <w:sz w:val="22"/>
          <w:szCs w:val="22"/>
          <w:lang w:bidi="en-US"/>
        </w:rPr>
        <w:t>i.</w:t>
      </w:r>
      <w:r w:rsidRPr="00183646">
        <w:rPr>
          <w:rFonts w:cs="Arial"/>
          <w:sz w:val="22"/>
          <w:szCs w:val="22"/>
          <w:lang w:bidi="en-US"/>
        </w:rPr>
        <w:tab/>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karapat-dapat</w:t>
      </w:r>
      <w:proofErr w:type="spellEnd"/>
      <w:r w:rsidRPr="00183646">
        <w:rPr>
          <w:rFonts w:cs="Arial"/>
          <w:sz w:val="22"/>
          <w:szCs w:val="22"/>
          <w:lang w:bidi="en-US"/>
        </w:rPr>
        <w:t xml:space="preserve"> </w:t>
      </w:r>
      <w:proofErr w:type="spellStart"/>
      <w:r w:rsidRPr="00183646">
        <w:rPr>
          <w:rFonts w:cs="Arial"/>
          <w:sz w:val="22"/>
          <w:szCs w:val="22"/>
          <w:lang w:bidi="en-US"/>
        </w:rPr>
        <w:t>na</w:t>
      </w:r>
      <w:proofErr w:type="spellEnd"/>
      <w:r w:rsidRPr="00183646">
        <w:rPr>
          <w:rFonts w:cs="Arial"/>
          <w:sz w:val="22"/>
          <w:szCs w:val="22"/>
          <w:lang w:bidi="en-US"/>
        </w:rPr>
        <w:t xml:space="preserve"> </w:t>
      </w:r>
      <w:proofErr w:type="spellStart"/>
      <w:r w:rsidRPr="00183646">
        <w:rPr>
          <w:rFonts w:cs="Arial"/>
          <w:sz w:val="22"/>
          <w:szCs w:val="22"/>
          <w:lang w:bidi="en-US"/>
        </w:rPr>
        <w:t>benepisyaryo</w:t>
      </w:r>
      <w:proofErr w:type="spellEnd"/>
      <w:r w:rsidRPr="00183646">
        <w:rPr>
          <w:rFonts w:cs="Arial"/>
          <w:sz w:val="22"/>
          <w:szCs w:val="22"/>
          <w:lang w:bidi="en-US"/>
        </w:rPr>
        <w:t>;</w:t>
      </w:r>
    </w:p>
    <w:p w14:paraId="312E9CEE" w14:textId="48AF0B36" w:rsidR="00D064A6" w:rsidRDefault="000C4B2A">
      <w:pPr>
        <w:tabs>
          <w:tab w:val="left" w:pos="-1440"/>
        </w:tabs>
        <w:ind w:left="1440"/>
        <w:rPr>
          <w:rFonts w:cs="Arial"/>
          <w:sz w:val="22"/>
          <w:szCs w:val="22"/>
          <w:lang w:bidi="en-US"/>
        </w:rPr>
      </w:pPr>
      <w:r w:rsidRPr="00183646">
        <w:rPr>
          <w:rFonts w:cs="Arial"/>
          <w:sz w:val="22"/>
          <w:szCs w:val="22"/>
          <w:lang w:bidi="en-US"/>
        </w:rPr>
        <w:t>ii.</w:t>
      </w:r>
      <w:r w:rsidRPr="00183646">
        <w:rPr>
          <w:rFonts w:cs="Arial"/>
          <w:sz w:val="22"/>
          <w:szCs w:val="22"/>
          <w:lang w:bidi="en-US"/>
        </w:rPr>
        <w:tab/>
        <w:t xml:space="preserve">pangunahin at </w:t>
      </w:r>
      <w:proofErr w:type="spellStart"/>
      <w:r w:rsidRPr="00183646">
        <w:rPr>
          <w:rFonts w:cs="Arial"/>
          <w:sz w:val="22"/>
          <w:szCs w:val="22"/>
          <w:lang w:bidi="en-US"/>
        </w:rPr>
        <w:t>pangalawa</w:t>
      </w:r>
      <w:proofErr w:type="spellEnd"/>
      <w:r w:rsidRPr="00183646">
        <w:rPr>
          <w:rFonts w:cs="Arial"/>
          <w:sz w:val="22"/>
          <w:szCs w:val="22"/>
          <w:lang w:bidi="en-US"/>
        </w:rPr>
        <w:t xml:space="preserve"> (</w:t>
      </w:r>
      <w:proofErr w:type="spellStart"/>
      <w:r w:rsidRPr="00183646">
        <w:rPr>
          <w:rFonts w:cs="Arial"/>
          <w:sz w:val="22"/>
          <w:szCs w:val="22"/>
          <w:lang w:bidi="en-US"/>
        </w:rPr>
        <w:t>hindi</w:t>
      </w:r>
      <w:proofErr w:type="spellEnd"/>
      <w:r w:rsidRPr="00183646">
        <w:rPr>
          <w:rFonts w:cs="Arial"/>
          <w:sz w:val="22"/>
          <w:szCs w:val="22"/>
          <w:lang w:bidi="en-US"/>
        </w:rPr>
        <w:t xml:space="preserve"> </w:t>
      </w:r>
      <w:proofErr w:type="spellStart"/>
      <w:r w:rsidRPr="00183646">
        <w:rPr>
          <w:rFonts w:cs="Arial"/>
          <w:sz w:val="22"/>
          <w:szCs w:val="22"/>
          <w:lang w:bidi="en-US"/>
        </w:rPr>
        <w:t>tiyak</w:t>
      </w:r>
      <w:proofErr w:type="spellEnd"/>
      <w:r w:rsidRPr="00183646">
        <w:rPr>
          <w:rFonts w:cs="Arial"/>
          <w:sz w:val="22"/>
          <w:szCs w:val="22"/>
          <w:lang w:bidi="en-US"/>
        </w:rPr>
        <w:t>);</w:t>
      </w:r>
    </w:p>
    <w:p w14:paraId="1834C13F" w14:textId="77777777" w:rsidR="00D064A6" w:rsidRDefault="000C4B2A">
      <w:pPr>
        <w:tabs>
          <w:tab w:val="left" w:pos="-1440"/>
        </w:tabs>
        <w:ind w:left="1440"/>
        <w:rPr>
          <w:rFonts w:cs="Arial"/>
          <w:sz w:val="22"/>
          <w:szCs w:val="22"/>
          <w:lang w:bidi="en-US"/>
        </w:rPr>
      </w:pPr>
      <w:r w:rsidRPr="00183646">
        <w:rPr>
          <w:rFonts w:cs="Arial"/>
          <w:sz w:val="22"/>
          <w:szCs w:val="22"/>
          <w:lang w:bidi="en-US"/>
        </w:rPr>
        <w:t>iii.</w:t>
      </w:r>
      <w:r w:rsidRPr="00183646">
        <w:rPr>
          <w:rFonts w:cs="Arial"/>
          <w:sz w:val="22"/>
          <w:szCs w:val="22"/>
          <w:lang w:bidi="en-US"/>
        </w:rPr>
        <w:tab/>
        <w:t xml:space="preserve">karaniwang sugnay sa sakuna (Batas </w:t>
      </w:r>
      <w:proofErr w:type="spellStart"/>
      <w:r w:rsidRPr="00183646">
        <w:rPr>
          <w:rFonts w:cs="Arial"/>
          <w:sz w:val="22"/>
          <w:szCs w:val="22"/>
          <w:lang w:bidi="en-US"/>
        </w:rPr>
        <w:t>ukol</w:t>
      </w:r>
      <w:proofErr w:type="spellEnd"/>
      <w:r w:rsidRPr="00183646">
        <w:rPr>
          <w:rFonts w:cs="Arial"/>
          <w:sz w:val="22"/>
          <w:szCs w:val="22"/>
          <w:lang w:bidi="en-US"/>
        </w:rPr>
        <w:t xml:space="preserve"> </w:t>
      </w:r>
      <w:proofErr w:type="spellStart"/>
      <w:r w:rsidRPr="00183646">
        <w:rPr>
          <w:rFonts w:cs="Arial"/>
          <w:sz w:val="22"/>
          <w:szCs w:val="22"/>
          <w:lang w:bidi="en-US"/>
        </w:rPr>
        <w:t>sa</w:t>
      </w:r>
      <w:proofErr w:type="spellEnd"/>
      <w:r w:rsidRPr="00183646">
        <w:rPr>
          <w:rFonts w:cs="Arial"/>
          <w:sz w:val="22"/>
          <w:szCs w:val="22"/>
          <w:lang w:bidi="en-US"/>
        </w:rPr>
        <w:t xml:space="preserve"> </w:t>
      </w:r>
      <w:proofErr w:type="spellStart"/>
      <w:r w:rsidRPr="00183646">
        <w:rPr>
          <w:rFonts w:cs="Arial"/>
          <w:sz w:val="22"/>
          <w:szCs w:val="22"/>
          <w:lang w:bidi="en-US"/>
        </w:rPr>
        <w:t>Magkakaparehong</w:t>
      </w:r>
      <w:proofErr w:type="spellEnd"/>
      <w:r w:rsidRPr="00183646">
        <w:rPr>
          <w:rFonts w:cs="Arial"/>
          <w:sz w:val="22"/>
          <w:szCs w:val="22"/>
          <w:lang w:bidi="en-US"/>
        </w:rPr>
        <w:t xml:space="preserve"> </w:t>
      </w:r>
      <w:proofErr w:type="spellStart"/>
      <w:r w:rsidRPr="00183646">
        <w:rPr>
          <w:rFonts w:cs="Arial"/>
          <w:sz w:val="22"/>
          <w:szCs w:val="22"/>
          <w:lang w:bidi="en-US"/>
        </w:rPr>
        <w:t>Kamatayan</w:t>
      </w:r>
      <w:proofErr w:type="spellEnd"/>
      <w:r w:rsidRPr="00183646">
        <w:rPr>
          <w:rFonts w:cs="Arial"/>
          <w:sz w:val="22"/>
          <w:szCs w:val="22"/>
          <w:lang w:bidi="en-US"/>
        </w:rPr>
        <w:t>);</w:t>
      </w:r>
    </w:p>
    <w:p w14:paraId="2DCCCEA6" w14:textId="77777777" w:rsidR="00D064A6" w:rsidRDefault="000C4B2A">
      <w:pPr>
        <w:tabs>
          <w:tab w:val="left" w:pos="-1440"/>
        </w:tabs>
        <w:ind w:left="1440"/>
        <w:rPr>
          <w:rFonts w:cs="Arial"/>
          <w:sz w:val="22"/>
          <w:szCs w:val="22"/>
          <w:lang w:bidi="en-US"/>
        </w:rPr>
      </w:pPr>
      <w:r w:rsidRPr="00183646">
        <w:rPr>
          <w:rFonts w:cs="Arial"/>
          <w:sz w:val="22"/>
          <w:szCs w:val="22"/>
          <w:lang w:bidi="en-US"/>
        </w:rPr>
        <w:t>iv.</w:t>
      </w:r>
      <w:r w:rsidRPr="00183646">
        <w:rPr>
          <w:rFonts w:cs="Arial"/>
          <w:sz w:val="22"/>
          <w:szCs w:val="22"/>
          <w:lang w:bidi="en-US"/>
        </w:rPr>
        <w:tab/>
      </w:r>
      <w:proofErr w:type="spellStart"/>
      <w:r w:rsidRPr="00183646">
        <w:rPr>
          <w:rFonts w:cs="Arial"/>
          <w:sz w:val="22"/>
          <w:szCs w:val="22"/>
          <w:lang w:bidi="en-US"/>
        </w:rPr>
        <w:t>sugnay</w:t>
      </w:r>
      <w:proofErr w:type="spellEnd"/>
      <w:r w:rsidRPr="00183646">
        <w:rPr>
          <w:rFonts w:cs="Arial"/>
          <w:sz w:val="22"/>
          <w:szCs w:val="22"/>
          <w:lang w:bidi="en-US"/>
        </w:rPr>
        <w:t xml:space="preserve"> ng </w:t>
      </w:r>
      <w:proofErr w:type="spellStart"/>
      <w:r w:rsidRPr="00183646">
        <w:rPr>
          <w:rFonts w:cs="Arial"/>
          <w:sz w:val="22"/>
          <w:szCs w:val="22"/>
          <w:lang w:bidi="en-US"/>
        </w:rPr>
        <w:t>paggasta</w:t>
      </w:r>
      <w:proofErr w:type="spellEnd"/>
      <w:r w:rsidRPr="00183646">
        <w:rPr>
          <w:rFonts w:cs="Arial"/>
          <w:sz w:val="22"/>
          <w:szCs w:val="22"/>
          <w:lang w:bidi="en-US"/>
        </w:rPr>
        <w:t>;</w:t>
      </w:r>
    </w:p>
    <w:p w14:paraId="6D88CA23" w14:textId="77777777" w:rsidR="00D064A6" w:rsidRDefault="000C4B2A">
      <w:pPr>
        <w:tabs>
          <w:tab w:val="left" w:pos="-1440"/>
        </w:tabs>
        <w:ind w:left="1440"/>
        <w:rPr>
          <w:rFonts w:cs="Arial"/>
          <w:sz w:val="22"/>
          <w:szCs w:val="22"/>
          <w:lang w:bidi="en-US"/>
        </w:rPr>
      </w:pPr>
      <w:r w:rsidRPr="00183646">
        <w:rPr>
          <w:rFonts w:cs="Arial"/>
          <w:sz w:val="22"/>
          <w:szCs w:val="22"/>
          <w:lang w:bidi="en-US"/>
        </w:rPr>
        <w:t>v.</w:t>
      </w:r>
      <w:r w:rsidRPr="00183646">
        <w:rPr>
          <w:rFonts w:cs="Arial"/>
          <w:sz w:val="22"/>
          <w:szCs w:val="22"/>
          <w:lang w:bidi="en-US"/>
        </w:rPr>
        <w:tab/>
        <w:t xml:space="preserve">mababawi </w:t>
      </w:r>
      <w:proofErr w:type="spellStart"/>
      <w:r w:rsidRPr="00183646">
        <w:rPr>
          <w:rFonts w:cs="Arial"/>
          <w:sz w:val="22"/>
          <w:szCs w:val="22"/>
          <w:lang w:bidi="en-US"/>
        </w:rPr>
        <w:t>kumpara</w:t>
      </w:r>
      <w:proofErr w:type="spellEnd"/>
      <w:r w:rsidRPr="00183646">
        <w:rPr>
          <w:rFonts w:cs="Arial"/>
          <w:sz w:val="22"/>
          <w:szCs w:val="22"/>
          <w:lang w:bidi="en-US"/>
        </w:rPr>
        <w:t xml:space="preserve"> </w:t>
      </w:r>
      <w:proofErr w:type="spellStart"/>
      <w:r w:rsidRPr="00183646">
        <w:rPr>
          <w:rFonts w:cs="Arial"/>
          <w:sz w:val="22"/>
          <w:szCs w:val="22"/>
          <w:lang w:bidi="en-US"/>
        </w:rPr>
        <w:t>sa</w:t>
      </w:r>
      <w:proofErr w:type="spellEnd"/>
      <w:r w:rsidRPr="00183646">
        <w:rPr>
          <w:rFonts w:cs="Arial"/>
          <w:sz w:val="22"/>
          <w:szCs w:val="22"/>
          <w:lang w:bidi="en-US"/>
        </w:rPr>
        <w:t xml:space="preserve"> </w:t>
      </w:r>
      <w:proofErr w:type="spellStart"/>
      <w:r w:rsidRPr="00183646">
        <w:rPr>
          <w:rFonts w:cs="Arial"/>
          <w:sz w:val="22"/>
          <w:szCs w:val="22"/>
          <w:lang w:bidi="en-US"/>
        </w:rPr>
        <w:t>hindi</w:t>
      </w:r>
      <w:proofErr w:type="spellEnd"/>
      <w:r w:rsidRPr="00183646">
        <w:rPr>
          <w:rFonts w:cs="Arial"/>
          <w:sz w:val="22"/>
          <w:szCs w:val="22"/>
          <w:lang w:bidi="en-US"/>
        </w:rPr>
        <w:t xml:space="preserve"> </w:t>
      </w:r>
      <w:proofErr w:type="spellStart"/>
      <w:r w:rsidRPr="00183646">
        <w:rPr>
          <w:rFonts w:cs="Arial"/>
          <w:sz w:val="22"/>
          <w:szCs w:val="22"/>
          <w:lang w:bidi="en-US"/>
        </w:rPr>
        <w:t>mababawi</w:t>
      </w:r>
      <w:proofErr w:type="spellEnd"/>
      <w:r w:rsidRPr="00183646">
        <w:rPr>
          <w:rFonts w:cs="Arial"/>
          <w:sz w:val="22"/>
          <w:szCs w:val="22"/>
          <w:lang w:bidi="en-US"/>
        </w:rPr>
        <w:t>;</w:t>
      </w:r>
    </w:p>
    <w:p w14:paraId="75D199F9" w14:textId="252091DE" w:rsidR="000C4B2A" w:rsidRPr="00183646" w:rsidRDefault="000C4B2A" w:rsidP="00CD139C">
      <w:pPr>
        <w:ind w:left="2160" w:right="-36" w:hanging="720"/>
        <w:rPr>
          <w:rFonts w:cs="Arial"/>
          <w:sz w:val="22"/>
          <w:szCs w:val="22"/>
        </w:rPr>
      </w:pPr>
      <w:r w:rsidRPr="00183646">
        <w:rPr>
          <w:rFonts w:cs="Arial"/>
          <w:sz w:val="22"/>
          <w:szCs w:val="22"/>
          <w:lang w:bidi="en-US"/>
        </w:rPr>
        <w:t>vi.</w:t>
      </w:r>
      <w:r w:rsidRPr="00183646">
        <w:rPr>
          <w:rFonts w:cs="Arial"/>
          <w:sz w:val="22"/>
          <w:szCs w:val="22"/>
          <w:lang w:bidi="en-US"/>
        </w:rPr>
        <w:tab/>
        <w:t xml:space="preserve">magawang </w:t>
      </w:r>
      <w:proofErr w:type="spellStart"/>
      <w:r w:rsidRPr="00183646">
        <w:rPr>
          <w:rFonts w:cs="Arial"/>
          <w:sz w:val="22"/>
          <w:szCs w:val="22"/>
          <w:lang w:bidi="en-US"/>
        </w:rPr>
        <w:t>tukuyin</w:t>
      </w:r>
      <w:proofErr w:type="spellEnd"/>
      <w:r w:rsidRPr="00183646">
        <w:rPr>
          <w:rFonts w:cs="Arial"/>
          <w:sz w:val="22"/>
          <w:szCs w:val="22"/>
          <w:lang w:bidi="en-US"/>
        </w:rPr>
        <w:t xml:space="preserve"> kung </w:t>
      </w:r>
      <w:proofErr w:type="spellStart"/>
      <w:r w:rsidRPr="00183646">
        <w:rPr>
          <w:rFonts w:cs="Arial"/>
          <w:sz w:val="22"/>
          <w:szCs w:val="22"/>
          <w:lang w:bidi="en-US"/>
        </w:rPr>
        <w:t>aling</w:t>
      </w:r>
      <w:proofErr w:type="spellEnd"/>
      <w:r w:rsidRPr="00183646">
        <w:rPr>
          <w:rFonts w:cs="Arial"/>
          <w:sz w:val="22"/>
          <w:szCs w:val="22"/>
          <w:lang w:bidi="en-US"/>
        </w:rPr>
        <w:t xml:space="preserve"> </w:t>
      </w:r>
      <w:proofErr w:type="spellStart"/>
      <w:r w:rsidRPr="00183646">
        <w:rPr>
          <w:rFonts w:cs="Arial"/>
          <w:sz w:val="22"/>
          <w:szCs w:val="22"/>
          <w:lang w:bidi="en-US"/>
        </w:rPr>
        <w:t>paraan</w:t>
      </w:r>
      <w:proofErr w:type="spellEnd"/>
      <w:r w:rsidRPr="00183646">
        <w:rPr>
          <w:rFonts w:cs="Arial"/>
          <w:sz w:val="22"/>
          <w:szCs w:val="22"/>
          <w:lang w:bidi="en-US"/>
        </w:rPr>
        <w:t xml:space="preserve"> ang </w:t>
      </w:r>
      <w:proofErr w:type="spellStart"/>
      <w:r w:rsidRPr="00183646">
        <w:rPr>
          <w:rFonts w:cs="Arial"/>
          <w:sz w:val="22"/>
          <w:szCs w:val="22"/>
          <w:lang w:bidi="en-US"/>
        </w:rPr>
        <w:t>ginamit</w:t>
      </w:r>
      <w:proofErr w:type="spellEnd"/>
      <w:r w:rsidRPr="00183646">
        <w:rPr>
          <w:rFonts w:cs="Arial"/>
          <w:sz w:val="22"/>
          <w:szCs w:val="22"/>
          <w:lang w:bidi="en-US"/>
        </w:rPr>
        <w:t xml:space="preserve"> </w:t>
      </w:r>
      <w:proofErr w:type="spellStart"/>
      <w:r w:rsidRPr="00183646">
        <w:rPr>
          <w:rFonts w:cs="Arial"/>
          <w:sz w:val="22"/>
          <w:szCs w:val="22"/>
          <w:lang w:bidi="en-US"/>
        </w:rPr>
        <w:t>upang</w:t>
      </w:r>
      <w:proofErr w:type="spellEnd"/>
      <w:r w:rsidRPr="00183646">
        <w:rPr>
          <w:rFonts w:cs="Arial"/>
          <w:sz w:val="22"/>
          <w:szCs w:val="22"/>
          <w:lang w:bidi="en-US"/>
        </w:rPr>
        <w:t xml:space="preserve"> </w:t>
      </w:r>
      <w:proofErr w:type="spellStart"/>
      <w:r w:rsidRPr="00183646">
        <w:rPr>
          <w:rFonts w:cs="Arial"/>
          <w:sz w:val="22"/>
          <w:szCs w:val="22"/>
          <w:lang w:bidi="en-US"/>
        </w:rPr>
        <w:t>magtalaga</w:t>
      </w:r>
      <w:proofErr w:type="spellEnd"/>
      <w:r w:rsidRPr="00183646">
        <w:rPr>
          <w:rFonts w:cs="Arial"/>
          <w:sz w:val="22"/>
          <w:szCs w:val="22"/>
          <w:lang w:bidi="en-US"/>
        </w:rPr>
        <w:t xml:space="preserve"> ng </w:t>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benepisyaryo</w:t>
      </w:r>
      <w:proofErr w:type="spellEnd"/>
      <w:r w:rsidRPr="00183646">
        <w:rPr>
          <w:rFonts w:cs="Arial"/>
          <w:sz w:val="22"/>
          <w:szCs w:val="22"/>
          <w:lang w:bidi="en-US"/>
        </w:rPr>
        <w:t xml:space="preserve"> (</w:t>
      </w:r>
      <w:proofErr w:type="spellStart"/>
      <w:r w:rsidRPr="00183646">
        <w:rPr>
          <w:rFonts w:cs="Arial"/>
          <w:sz w:val="22"/>
          <w:szCs w:val="22"/>
          <w:lang w:bidi="en-US"/>
        </w:rPr>
        <w:t>asawa</w:t>
      </w:r>
      <w:proofErr w:type="spellEnd"/>
      <w:r w:rsidRPr="00183646">
        <w:rPr>
          <w:rFonts w:cs="Arial"/>
          <w:sz w:val="22"/>
          <w:szCs w:val="22"/>
          <w:lang w:bidi="en-US"/>
        </w:rPr>
        <w:t xml:space="preserve">, </w:t>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anak</w:t>
      </w:r>
      <w:proofErr w:type="spellEnd"/>
      <w:r w:rsidRPr="00183646">
        <w:rPr>
          <w:rFonts w:cs="Arial"/>
          <w:sz w:val="22"/>
          <w:szCs w:val="22"/>
          <w:lang w:bidi="en-US"/>
        </w:rPr>
        <w:t xml:space="preserve">) ang </w:t>
      </w:r>
      <w:proofErr w:type="spellStart"/>
      <w:r w:rsidRPr="00183646">
        <w:rPr>
          <w:rFonts w:cs="Arial"/>
          <w:sz w:val="22"/>
          <w:szCs w:val="22"/>
          <w:lang w:bidi="en-US"/>
        </w:rPr>
        <w:t>pinakamahusay</w:t>
      </w:r>
      <w:proofErr w:type="spellEnd"/>
      <w:r w:rsidRPr="00183646">
        <w:rPr>
          <w:rFonts w:cs="Arial"/>
          <w:sz w:val="22"/>
          <w:szCs w:val="22"/>
          <w:lang w:bidi="en-US"/>
        </w:rPr>
        <w:t xml:space="preserve"> </w:t>
      </w:r>
      <w:proofErr w:type="spellStart"/>
      <w:r w:rsidRPr="00183646">
        <w:rPr>
          <w:rFonts w:cs="Arial"/>
          <w:sz w:val="22"/>
          <w:szCs w:val="22"/>
          <w:lang w:bidi="en-US"/>
        </w:rPr>
        <w:t>na</w:t>
      </w:r>
      <w:proofErr w:type="spellEnd"/>
      <w:r w:rsidRPr="00183646">
        <w:rPr>
          <w:rFonts w:cs="Arial"/>
          <w:sz w:val="22"/>
          <w:szCs w:val="22"/>
          <w:lang w:bidi="en-US"/>
        </w:rPr>
        <w:t xml:space="preserve"> </w:t>
      </w:r>
      <w:proofErr w:type="spellStart"/>
      <w:r w:rsidRPr="00183646">
        <w:rPr>
          <w:rFonts w:cs="Arial"/>
          <w:sz w:val="22"/>
          <w:szCs w:val="22"/>
          <w:lang w:bidi="en-US"/>
        </w:rPr>
        <w:t>nagsisilbi</w:t>
      </w:r>
      <w:proofErr w:type="spellEnd"/>
      <w:r w:rsidRPr="00183646">
        <w:rPr>
          <w:rFonts w:cs="Arial"/>
          <w:sz w:val="22"/>
          <w:szCs w:val="22"/>
          <w:lang w:bidi="en-US"/>
        </w:rPr>
        <w:t xml:space="preserve"> </w:t>
      </w:r>
      <w:proofErr w:type="spellStart"/>
      <w:r w:rsidRPr="00183646">
        <w:rPr>
          <w:rFonts w:cs="Arial"/>
          <w:sz w:val="22"/>
          <w:szCs w:val="22"/>
          <w:lang w:bidi="en-US"/>
        </w:rPr>
        <w:t>sa</w:t>
      </w:r>
      <w:proofErr w:type="spellEnd"/>
      <w:r w:rsidRPr="00183646">
        <w:rPr>
          <w:rFonts w:cs="Arial"/>
          <w:sz w:val="22"/>
          <w:szCs w:val="22"/>
          <w:lang w:bidi="en-US"/>
        </w:rPr>
        <w:t xml:space="preserve"> </w:t>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pangangailangan</w:t>
      </w:r>
      <w:proofErr w:type="spellEnd"/>
      <w:r w:rsidRPr="00183646">
        <w:rPr>
          <w:rFonts w:cs="Arial"/>
          <w:sz w:val="22"/>
          <w:szCs w:val="22"/>
          <w:lang w:bidi="en-US"/>
        </w:rPr>
        <w:t xml:space="preserve"> ng </w:t>
      </w:r>
      <w:proofErr w:type="spellStart"/>
      <w:r w:rsidRPr="00183646">
        <w:rPr>
          <w:rFonts w:cs="Arial"/>
          <w:sz w:val="22"/>
          <w:szCs w:val="22"/>
          <w:lang w:bidi="en-US"/>
        </w:rPr>
        <w:t>isang</w:t>
      </w:r>
      <w:proofErr w:type="spellEnd"/>
      <w:r w:rsidRPr="00183646">
        <w:rPr>
          <w:rFonts w:cs="Arial"/>
          <w:sz w:val="22"/>
          <w:szCs w:val="22"/>
          <w:lang w:bidi="en-US"/>
        </w:rPr>
        <w:t xml:space="preserve"> may-</w:t>
      </w:r>
      <w:proofErr w:type="spellStart"/>
      <w:r w:rsidRPr="00183646">
        <w:rPr>
          <w:rFonts w:cs="Arial"/>
          <w:sz w:val="22"/>
          <w:szCs w:val="22"/>
          <w:lang w:bidi="en-US"/>
        </w:rPr>
        <w:t>ari</w:t>
      </w:r>
      <w:proofErr w:type="spellEnd"/>
      <w:r w:rsidRPr="00183646">
        <w:rPr>
          <w:rFonts w:cs="Arial"/>
          <w:sz w:val="22"/>
          <w:szCs w:val="22"/>
          <w:lang w:bidi="en-US"/>
        </w:rPr>
        <w:t xml:space="preserve"> ng </w:t>
      </w:r>
      <w:proofErr w:type="spellStart"/>
      <w:r w:rsidRPr="00183646">
        <w:rPr>
          <w:rFonts w:cs="Arial"/>
          <w:sz w:val="22"/>
          <w:szCs w:val="22"/>
          <w:lang w:bidi="en-US"/>
        </w:rPr>
        <w:t>patakaran</w:t>
      </w:r>
      <w:proofErr w:type="spellEnd"/>
      <w:r w:rsidRPr="00183646">
        <w:rPr>
          <w:rFonts w:cs="Arial"/>
          <w:sz w:val="22"/>
          <w:szCs w:val="22"/>
          <w:lang w:bidi="en-US"/>
        </w:rPr>
        <w:t xml:space="preserve"> </w:t>
      </w:r>
      <w:proofErr w:type="spellStart"/>
      <w:r w:rsidRPr="00183646">
        <w:rPr>
          <w:rFonts w:cs="Arial"/>
          <w:sz w:val="22"/>
          <w:szCs w:val="22"/>
          <w:lang w:bidi="en-US"/>
        </w:rPr>
        <w:t>sa</w:t>
      </w:r>
      <w:proofErr w:type="spellEnd"/>
      <w:r w:rsidRPr="00183646">
        <w:rPr>
          <w:rFonts w:cs="Arial"/>
          <w:sz w:val="22"/>
          <w:szCs w:val="22"/>
          <w:lang w:bidi="en-US"/>
        </w:rPr>
        <w:t xml:space="preserve"> </w:t>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karaniwang</w:t>
      </w:r>
      <w:proofErr w:type="spellEnd"/>
      <w:r w:rsidRPr="00183646">
        <w:rPr>
          <w:rFonts w:cs="Arial"/>
          <w:sz w:val="22"/>
          <w:szCs w:val="22"/>
          <w:lang w:bidi="en-US"/>
        </w:rPr>
        <w:t xml:space="preserve"> </w:t>
      </w:r>
      <w:proofErr w:type="spellStart"/>
      <w:r w:rsidRPr="00183646">
        <w:rPr>
          <w:rFonts w:cs="Arial"/>
          <w:sz w:val="22"/>
          <w:szCs w:val="22"/>
          <w:lang w:bidi="en-US"/>
        </w:rPr>
        <w:t>sitwasyon</w:t>
      </w:r>
      <w:proofErr w:type="spellEnd"/>
      <w:r w:rsidRPr="00183646">
        <w:rPr>
          <w:rFonts w:cs="Arial"/>
          <w:sz w:val="22"/>
          <w:szCs w:val="22"/>
          <w:lang w:bidi="en-US"/>
        </w:rPr>
        <w:t>; at,</w:t>
      </w:r>
    </w:p>
    <w:p w14:paraId="56C728FC" w14:textId="77777777" w:rsidR="00D064A6" w:rsidRDefault="000C4B2A">
      <w:pPr>
        <w:tabs>
          <w:tab w:val="left" w:pos="-1440"/>
        </w:tabs>
        <w:ind w:left="2160" w:hanging="720"/>
        <w:rPr>
          <w:rFonts w:cs="Arial"/>
          <w:sz w:val="22"/>
          <w:szCs w:val="22"/>
          <w:lang w:bidi="en-US"/>
        </w:rPr>
      </w:pPr>
      <w:r w:rsidRPr="00183646">
        <w:rPr>
          <w:rFonts w:cs="Arial"/>
          <w:sz w:val="22"/>
          <w:szCs w:val="22"/>
          <w:lang w:bidi="en-US"/>
        </w:rPr>
        <w:t>vii.</w:t>
      </w:r>
      <w:r w:rsidRPr="00183646">
        <w:rPr>
          <w:rFonts w:cs="Arial"/>
          <w:sz w:val="22"/>
          <w:szCs w:val="22"/>
          <w:lang w:bidi="en-US"/>
        </w:rPr>
        <w:tab/>
        <w:t xml:space="preserve">magawang tukuyin ang mga karapatan ng mga sumusunod, pagkatapos ng kamatayan ng insured: mga </w:t>
      </w:r>
      <w:proofErr w:type="spellStart"/>
      <w:r w:rsidRPr="00183646">
        <w:rPr>
          <w:rFonts w:cs="Arial"/>
          <w:sz w:val="22"/>
          <w:szCs w:val="22"/>
          <w:lang w:bidi="en-US"/>
        </w:rPr>
        <w:t>benepisyaryo</w:t>
      </w:r>
      <w:proofErr w:type="spellEnd"/>
      <w:r w:rsidRPr="00183646">
        <w:rPr>
          <w:rFonts w:cs="Arial"/>
          <w:sz w:val="22"/>
          <w:szCs w:val="22"/>
          <w:lang w:bidi="en-US"/>
        </w:rPr>
        <w:t xml:space="preserve"> at </w:t>
      </w:r>
      <w:proofErr w:type="spellStart"/>
      <w:r w:rsidRPr="00183646">
        <w:rPr>
          <w:rFonts w:cs="Arial"/>
          <w:sz w:val="22"/>
          <w:szCs w:val="22"/>
          <w:lang w:bidi="en-US"/>
        </w:rPr>
        <w:t>mga</w:t>
      </w:r>
      <w:proofErr w:type="spellEnd"/>
      <w:r w:rsidRPr="00183646">
        <w:rPr>
          <w:rFonts w:cs="Arial"/>
          <w:sz w:val="22"/>
          <w:szCs w:val="22"/>
          <w:lang w:bidi="en-US"/>
        </w:rPr>
        <w:t xml:space="preserve"> </w:t>
      </w:r>
      <w:proofErr w:type="spellStart"/>
      <w:r w:rsidRPr="00183646">
        <w:rPr>
          <w:rFonts w:cs="Arial"/>
          <w:sz w:val="22"/>
          <w:szCs w:val="22"/>
          <w:lang w:bidi="en-US"/>
        </w:rPr>
        <w:t>nagpapautang</w:t>
      </w:r>
      <w:proofErr w:type="spellEnd"/>
      <w:r w:rsidRPr="00183646">
        <w:rPr>
          <w:rFonts w:cs="Arial"/>
          <w:sz w:val="22"/>
          <w:szCs w:val="22"/>
          <w:lang w:bidi="en-US"/>
        </w:rPr>
        <w:t>.</w:t>
      </w:r>
    </w:p>
    <w:p w14:paraId="57AE7A5A" w14:textId="33BF8E69" w:rsidR="000C4B2A" w:rsidRPr="00183646" w:rsidRDefault="009C2547">
      <w:pPr>
        <w:ind w:left="720"/>
        <w:rPr>
          <w:rFonts w:cs="Arial"/>
          <w:sz w:val="22"/>
          <w:szCs w:val="22"/>
        </w:rPr>
      </w:pPr>
      <w:r>
        <w:rPr>
          <w:rFonts w:cs="Arial"/>
          <w:sz w:val="22"/>
          <w:szCs w:val="22"/>
          <w:lang w:bidi="en-US"/>
        </w:rPr>
        <w:t>g.</w:t>
      </w:r>
      <w:r>
        <w:rPr>
          <w:rFonts w:cs="Arial"/>
          <w:sz w:val="22"/>
          <w:szCs w:val="22"/>
          <w:lang w:bidi="en-US"/>
        </w:rPr>
        <w:tab/>
        <w:t>panahon ng palugit;</w:t>
      </w:r>
    </w:p>
    <w:p w14:paraId="5B98B20D" w14:textId="7D7BF395" w:rsidR="000C4B2A" w:rsidRPr="00183646" w:rsidRDefault="009C2547">
      <w:pPr>
        <w:ind w:left="720"/>
        <w:rPr>
          <w:rFonts w:cs="Arial"/>
          <w:sz w:val="22"/>
          <w:szCs w:val="22"/>
        </w:rPr>
      </w:pPr>
      <w:r>
        <w:rPr>
          <w:rFonts w:cs="Arial"/>
          <w:sz w:val="22"/>
          <w:szCs w:val="22"/>
          <w:lang w:bidi="en-US"/>
        </w:rPr>
        <w:t>h.</w:t>
      </w:r>
      <w:r>
        <w:rPr>
          <w:rFonts w:cs="Arial"/>
          <w:sz w:val="22"/>
          <w:szCs w:val="22"/>
          <w:lang w:bidi="en-US"/>
        </w:rPr>
        <w:tab/>
        <w:t>awtomatikong premium na pautang;</w:t>
      </w:r>
    </w:p>
    <w:p w14:paraId="0BF37105" w14:textId="173C8F0C" w:rsidR="000C4B2A" w:rsidRPr="00183646" w:rsidRDefault="009C2547">
      <w:pPr>
        <w:ind w:left="1440" w:hanging="720"/>
        <w:rPr>
          <w:rFonts w:cs="Arial"/>
          <w:sz w:val="22"/>
          <w:szCs w:val="22"/>
        </w:rPr>
      </w:pPr>
      <w:r>
        <w:rPr>
          <w:rFonts w:cs="Arial"/>
          <w:sz w:val="22"/>
          <w:szCs w:val="22"/>
          <w:lang w:bidi="en-US"/>
        </w:rPr>
        <w:t>i.</w:t>
      </w:r>
      <w:r>
        <w:rPr>
          <w:rFonts w:cs="Arial"/>
          <w:sz w:val="22"/>
          <w:szCs w:val="22"/>
          <w:lang w:bidi="en-US"/>
        </w:rPr>
        <w:tab/>
        <w:t>muling pagbabalik (kabilang kung bakit ang pagpapanumbalik ng isang luma nang patakaran ay maaaring mas matalino para sa isang may-ari ng patakaran kaysa sa pagbili ng isang bagong patakaran);</w:t>
      </w:r>
    </w:p>
    <w:p w14:paraId="5B9A5807" w14:textId="77777777" w:rsidR="000C4B2A" w:rsidRPr="00183646" w:rsidRDefault="000C4B2A">
      <w:pPr>
        <w:ind w:left="720"/>
        <w:rPr>
          <w:rFonts w:cs="Arial"/>
          <w:sz w:val="22"/>
          <w:szCs w:val="22"/>
        </w:rPr>
      </w:pPr>
      <w:r w:rsidRPr="00183646">
        <w:rPr>
          <w:rFonts w:cs="Arial"/>
          <w:sz w:val="22"/>
          <w:szCs w:val="22"/>
          <w:lang w:bidi="en-US"/>
        </w:rPr>
        <w:t>j.</w:t>
      </w:r>
      <w:r w:rsidRPr="00183646">
        <w:rPr>
          <w:rFonts w:cs="Arial"/>
          <w:sz w:val="22"/>
          <w:szCs w:val="22"/>
          <w:lang w:bidi="en-US"/>
        </w:rPr>
        <w:tab/>
        <w:t>hindi mapagsisinungalingan;</w:t>
      </w:r>
    </w:p>
    <w:p w14:paraId="4B2FDD68" w14:textId="7BDA1D57" w:rsidR="000C4B2A" w:rsidRPr="00183646" w:rsidRDefault="000C4B2A">
      <w:pPr>
        <w:ind w:left="720"/>
        <w:rPr>
          <w:rFonts w:cs="Arial"/>
          <w:sz w:val="22"/>
          <w:szCs w:val="22"/>
        </w:rPr>
      </w:pPr>
      <w:r w:rsidRPr="00183646">
        <w:rPr>
          <w:rFonts w:cs="Arial"/>
          <w:sz w:val="22"/>
          <w:szCs w:val="22"/>
          <w:lang w:bidi="en-US"/>
        </w:rPr>
        <w:t>k.</w:t>
      </w:r>
      <w:r w:rsidRPr="00183646">
        <w:rPr>
          <w:rFonts w:cs="Arial"/>
          <w:sz w:val="22"/>
          <w:szCs w:val="22"/>
          <w:lang w:bidi="en-US"/>
        </w:rPr>
        <w:tab/>
        <w:t>pagpapakamatay; at,</w:t>
      </w:r>
    </w:p>
    <w:p w14:paraId="7123213D" w14:textId="23101C69" w:rsidR="000C4B2A" w:rsidRDefault="000C4B2A" w:rsidP="003E377D">
      <w:pPr>
        <w:ind w:left="720"/>
        <w:rPr>
          <w:b/>
          <w:i/>
          <w:sz w:val="22"/>
          <w:szCs w:val="22"/>
        </w:rPr>
      </w:pPr>
      <w:r w:rsidRPr="00183646">
        <w:rPr>
          <w:rFonts w:cs="Arial"/>
          <w:sz w:val="22"/>
          <w:szCs w:val="22"/>
          <w:lang w:bidi="en-US"/>
        </w:rPr>
        <w:t>l.</w:t>
      </w:r>
      <w:r w:rsidRPr="00183646">
        <w:rPr>
          <w:rFonts w:cs="Arial"/>
          <w:sz w:val="22"/>
          <w:szCs w:val="22"/>
          <w:lang w:bidi="en-US"/>
        </w:rPr>
        <w:tab/>
        <w:t>maling pahayag ng edad at kasarian.</w:t>
      </w:r>
    </w:p>
    <w:p w14:paraId="05B2961C" w14:textId="77777777" w:rsidR="00D064A6" w:rsidRDefault="000C4B2A" w:rsidP="00BC7005">
      <w:pPr>
        <w:tabs>
          <w:tab w:val="left" w:pos="-1440"/>
        </w:tabs>
        <w:ind w:left="720" w:hanging="720"/>
        <w:rPr>
          <w:sz w:val="22"/>
          <w:szCs w:val="22"/>
          <w:lang w:bidi="en-US"/>
        </w:rPr>
      </w:pPr>
      <w:r w:rsidRPr="00183646">
        <w:rPr>
          <w:sz w:val="22"/>
          <w:szCs w:val="22"/>
          <w:lang w:bidi="en-US"/>
        </w:rPr>
        <w:t>4.</w:t>
      </w:r>
      <w:r w:rsidRPr="00183646">
        <w:rPr>
          <w:sz w:val="22"/>
          <w:szCs w:val="22"/>
          <w:lang w:bidi="en-US"/>
        </w:rPr>
        <w:tab/>
      </w:r>
      <w:proofErr w:type="spellStart"/>
      <w:r w:rsidRPr="00183646">
        <w:rPr>
          <w:sz w:val="22"/>
          <w:szCs w:val="22"/>
          <w:lang w:bidi="en-US"/>
        </w:rPr>
        <w:t>Magawang</w:t>
      </w:r>
      <w:proofErr w:type="spellEnd"/>
      <w:r w:rsidRPr="00183646">
        <w:rPr>
          <w:sz w:val="22"/>
          <w:szCs w:val="22"/>
          <w:lang w:bidi="en-US"/>
        </w:rPr>
        <w:t xml:space="preserve"> </w:t>
      </w:r>
      <w:proofErr w:type="spellStart"/>
      <w:r w:rsidRPr="00183646">
        <w:rPr>
          <w:sz w:val="22"/>
          <w:szCs w:val="22"/>
          <w:lang w:bidi="en-US"/>
        </w:rPr>
        <w:t>tukuyin</w:t>
      </w:r>
      <w:proofErr w:type="spellEnd"/>
      <w:r w:rsidRPr="00183646">
        <w:rPr>
          <w:sz w:val="22"/>
          <w:szCs w:val="22"/>
          <w:lang w:bidi="en-US"/>
        </w:rPr>
        <w:t xml:space="preserve"> ang </w:t>
      </w:r>
      <w:proofErr w:type="spellStart"/>
      <w:r w:rsidRPr="00183646">
        <w:rPr>
          <w:sz w:val="22"/>
          <w:szCs w:val="22"/>
          <w:lang w:bidi="en-US"/>
        </w:rPr>
        <w:t>isang</w:t>
      </w:r>
      <w:proofErr w:type="spellEnd"/>
      <w:r w:rsidRPr="00183646">
        <w:rPr>
          <w:sz w:val="22"/>
          <w:szCs w:val="22"/>
          <w:lang w:bidi="en-US"/>
        </w:rPr>
        <w:t xml:space="preserve"> </w:t>
      </w:r>
      <w:proofErr w:type="spellStart"/>
      <w:r w:rsidRPr="00183646">
        <w:rPr>
          <w:sz w:val="22"/>
          <w:szCs w:val="22"/>
          <w:lang w:bidi="en-US"/>
        </w:rPr>
        <w:t>paglalarawan</w:t>
      </w:r>
      <w:proofErr w:type="spellEnd"/>
      <w:r w:rsidRPr="00183646">
        <w:rPr>
          <w:sz w:val="22"/>
          <w:szCs w:val="22"/>
          <w:lang w:bidi="en-US"/>
        </w:rPr>
        <w:t xml:space="preserve"> ng </w:t>
      </w:r>
      <w:proofErr w:type="spellStart"/>
      <w:r w:rsidRPr="00183646">
        <w:rPr>
          <w:sz w:val="22"/>
          <w:szCs w:val="22"/>
          <w:lang w:bidi="en-US"/>
        </w:rPr>
        <w:t>bawat</w:t>
      </w:r>
      <w:proofErr w:type="spellEnd"/>
      <w:r w:rsidRPr="00183646">
        <w:rPr>
          <w:sz w:val="22"/>
          <w:szCs w:val="22"/>
          <w:lang w:bidi="en-US"/>
        </w:rPr>
        <w:t xml:space="preserve"> </w:t>
      </w:r>
      <w:proofErr w:type="spellStart"/>
      <w:r w:rsidRPr="00183646">
        <w:rPr>
          <w:sz w:val="22"/>
          <w:szCs w:val="22"/>
          <w:lang w:bidi="en-US"/>
        </w:rPr>
        <w:t>isa</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proofErr w:type="spellStart"/>
      <w:r w:rsidRPr="00183646">
        <w:rPr>
          <w:sz w:val="22"/>
          <w:szCs w:val="22"/>
          <w:lang w:bidi="en-US"/>
        </w:rPr>
        <w:t>mga</w:t>
      </w:r>
      <w:proofErr w:type="spellEnd"/>
      <w:r w:rsidRPr="00183646">
        <w:rPr>
          <w:sz w:val="22"/>
          <w:szCs w:val="22"/>
          <w:lang w:bidi="en-US"/>
        </w:rPr>
        <w:t xml:space="preserve"> </w:t>
      </w:r>
      <w:proofErr w:type="spellStart"/>
      <w:r w:rsidRPr="00183646">
        <w:rPr>
          <w:sz w:val="22"/>
          <w:szCs w:val="22"/>
          <w:lang w:bidi="en-US"/>
        </w:rPr>
        <w:t>hindi</w:t>
      </w:r>
      <w:proofErr w:type="spellEnd"/>
      <w:r w:rsidRPr="00183646">
        <w:rPr>
          <w:sz w:val="22"/>
          <w:szCs w:val="22"/>
          <w:lang w:bidi="en-US"/>
        </w:rPr>
        <w:t xml:space="preserve"> </w:t>
      </w:r>
      <w:proofErr w:type="spellStart"/>
      <w:r w:rsidRPr="00183646">
        <w:rPr>
          <w:sz w:val="22"/>
          <w:szCs w:val="22"/>
          <w:lang w:bidi="en-US"/>
        </w:rPr>
        <w:t>nareremata</w:t>
      </w:r>
      <w:r w:rsidR="001B3947">
        <w:rPr>
          <w:sz w:val="22"/>
          <w:szCs w:val="22"/>
          <w:lang w:bidi="en-US"/>
        </w:rPr>
        <w:t>ng</w:t>
      </w:r>
      <w:proofErr w:type="spellEnd"/>
      <w:r w:rsidRPr="00183646">
        <w:rPr>
          <w:sz w:val="22"/>
          <w:szCs w:val="22"/>
          <w:lang w:bidi="en-US"/>
        </w:rPr>
        <w:t xml:space="preserve"> </w:t>
      </w:r>
      <w:proofErr w:type="spellStart"/>
      <w:r w:rsidRPr="00183646">
        <w:rPr>
          <w:sz w:val="22"/>
          <w:szCs w:val="22"/>
          <w:lang w:bidi="en-US"/>
        </w:rPr>
        <w:t>halaga</w:t>
      </w:r>
      <w:proofErr w:type="spellEnd"/>
      <w:r w:rsidRPr="00183646">
        <w:rPr>
          <w:sz w:val="22"/>
          <w:szCs w:val="22"/>
          <w:lang w:bidi="en-US"/>
        </w:rPr>
        <w:t xml:space="preserve"> </w:t>
      </w:r>
      <w:proofErr w:type="spellStart"/>
      <w:r w:rsidRPr="00183646">
        <w:rPr>
          <w:sz w:val="22"/>
          <w:szCs w:val="22"/>
          <w:lang w:bidi="en-US"/>
        </w:rPr>
        <w:t>na</w:t>
      </w:r>
      <w:proofErr w:type="spellEnd"/>
      <w:r w:rsidRPr="00183646">
        <w:rPr>
          <w:sz w:val="22"/>
          <w:szCs w:val="22"/>
          <w:lang w:bidi="en-US"/>
        </w:rPr>
        <w:t xml:space="preserve"> </w:t>
      </w:r>
      <w:proofErr w:type="spellStart"/>
      <w:r w:rsidRPr="00183646">
        <w:rPr>
          <w:sz w:val="22"/>
          <w:szCs w:val="22"/>
          <w:lang w:bidi="en-US"/>
        </w:rPr>
        <w:t>ipinapakita</w:t>
      </w:r>
      <w:proofErr w:type="spellEnd"/>
      <w:r w:rsidRPr="00183646">
        <w:rPr>
          <w:sz w:val="22"/>
          <w:szCs w:val="22"/>
          <w:lang w:bidi="en-US"/>
        </w:rPr>
        <w:t xml:space="preserve"> </w:t>
      </w:r>
      <w:proofErr w:type="spellStart"/>
      <w:r w:rsidRPr="00183646">
        <w:rPr>
          <w:sz w:val="22"/>
          <w:szCs w:val="22"/>
          <w:lang w:bidi="en-US"/>
        </w:rPr>
        <w:t>sa</w:t>
      </w:r>
      <w:proofErr w:type="spellEnd"/>
      <w:r w:rsidRPr="00183646">
        <w:rPr>
          <w:sz w:val="22"/>
          <w:szCs w:val="22"/>
          <w:lang w:bidi="en-US"/>
        </w:rPr>
        <w:t xml:space="preserve"> </w:t>
      </w:r>
      <w:proofErr w:type="spellStart"/>
      <w:r w:rsidRPr="00183646">
        <w:rPr>
          <w:sz w:val="22"/>
          <w:szCs w:val="22"/>
          <w:lang w:bidi="en-US"/>
        </w:rPr>
        <w:t>Talaan</w:t>
      </w:r>
      <w:proofErr w:type="spellEnd"/>
      <w:r w:rsidRPr="00183646">
        <w:rPr>
          <w:sz w:val="22"/>
          <w:szCs w:val="22"/>
          <w:lang w:bidi="en-US"/>
        </w:rPr>
        <w:t xml:space="preserve"> ng </w:t>
      </w:r>
      <w:proofErr w:type="spellStart"/>
      <w:r w:rsidRPr="00183646">
        <w:rPr>
          <w:sz w:val="22"/>
          <w:szCs w:val="22"/>
          <w:lang w:bidi="en-US"/>
        </w:rPr>
        <w:t>mga</w:t>
      </w:r>
      <w:proofErr w:type="spellEnd"/>
      <w:r w:rsidRPr="00183646">
        <w:rPr>
          <w:sz w:val="22"/>
          <w:szCs w:val="22"/>
          <w:lang w:bidi="en-US"/>
        </w:rPr>
        <w:t xml:space="preserve"> </w:t>
      </w:r>
      <w:proofErr w:type="spellStart"/>
      <w:r w:rsidRPr="00183646">
        <w:rPr>
          <w:sz w:val="22"/>
          <w:szCs w:val="22"/>
          <w:lang w:bidi="en-US"/>
        </w:rPr>
        <w:t>Garantiyang</w:t>
      </w:r>
      <w:proofErr w:type="spellEnd"/>
      <w:r w:rsidRPr="00183646">
        <w:rPr>
          <w:sz w:val="22"/>
          <w:szCs w:val="22"/>
          <w:lang w:bidi="en-US"/>
        </w:rPr>
        <w:t xml:space="preserve"> </w:t>
      </w:r>
      <w:proofErr w:type="spellStart"/>
      <w:r w:rsidRPr="00183646">
        <w:rPr>
          <w:sz w:val="22"/>
          <w:szCs w:val="22"/>
          <w:lang w:bidi="en-US"/>
        </w:rPr>
        <w:t>Halaga</w:t>
      </w:r>
      <w:proofErr w:type="spellEnd"/>
      <w:r w:rsidRPr="00183646">
        <w:rPr>
          <w:sz w:val="22"/>
          <w:szCs w:val="22"/>
          <w:lang w:bidi="en-US"/>
        </w:rPr>
        <w:t>.</w:t>
      </w:r>
    </w:p>
    <w:p w14:paraId="472CF636" w14:textId="317C3965" w:rsidR="000C4B2A" w:rsidRDefault="000C4B2A" w:rsidP="00BC7005">
      <w:pPr>
        <w:tabs>
          <w:tab w:val="left" w:pos="-1440"/>
        </w:tabs>
        <w:ind w:left="720" w:hanging="720"/>
        <w:rPr>
          <w:sz w:val="22"/>
          <w:szCs w:val="22"/>
        </w:rPr>
      </w:pPr>
      <w:r w:rsidRPr="00183646">
        <w:rPr>
          <w:sz w:val="22"/>
          <w:szCs w:val="22"/>
          <w:lang w:bidi="en-US"/>
        </w:rPr>
        <w:t>5.</w:t>
      </w:r>
      <w:r w:rsidRPr="00183646">
        <w:rPr>
          <w:sz w:val="22"/>
          <w:szCs w:val="22"/>
          <w:lang w:bidi="en-US"/>
        </w:rPr>
        <w:tab/>
      </w:r>
      <w:proofErr w:type="spellStart"/>
      <w:r w:rsidRPr="00183646">
        <w:rPr>
          <w:sz w:val="22"/>
          <w:szCs w:val="22"/>
          <w:lang w:bidi="en-US"/>
        </w:rPr>
        <w:t>Malaman</w:t>
      </w:r>
      <w:proofErr w:type="spellEnd"/>
      <w:r w:rsidRPr="00183646">
        <w:rPr>
          <w:sz w:val="22"/>
          <w:szCs w:val="22"/>
          <w:lang w:bidi="en-US"/>
        </w:rPr>
        <w:t xml:space="preserve"> </w:t>
      </w:r>
      <w:proofErr w:type="spellStart"/>
      <w:r w:rsidRPr="00183646">
        <w:rPr>
          <w:sz w:val="22"/>
          <w:szCs w:val="22"/>
          <w:lang w:bidi="en-US"/>
        </w:rPr>
        <w:t>na</w:t>
      </w:r>
      <w:proofErr w:type="spellEnd"/>
      <w:r w:rsidRPr="00183646">
        <w:rPr>
          <w:sz w:val="22"/>
          <w:szCs w:val="22"/>
          <w:lang w:bidi="en-US"/>
        </w:rPr>
        <w:t xml:space="preserve"> ang </w:t>
      </w:r>
      <w:proofErr w:type="spellStart"/>
      <w:r w:rsidRPr="00183646">
        <w:rPr>
          <w:sz w:val="22"/>
          <w:szCs w:val="22"/>
          <w:lang w:bidi="en-US"/>
        </w:rPr>
        <w:t>binawasang</w:t>
      </w:r>
      <w:proofErr w:type="spellEnd"/>
      <w:r w:rsidRPr="00183646">
        <w:rPr>
          <w:sz w:val="22"/>
          <w:szCs w:val="22"/>
          <w:lang w:bidi="en-US"/>
        </w:rPr>
        <w:t xml:space="preserve"> </w:t>
      </w:r>
      <w:proofErr w:type="spellStart"/>
      <w:r w:rsidRPr="00183646">
        <w:rPr>
          <w:sz w:val="22"/>
          <w:szCs w:val="22"/>
          <w:lang w:bidi="en-US"/>
        </w:rPr>
        <w:t>bayad</w:t>
      </w:r>
      <w:proofErr w:type="spellEnd"/>
      <w:r w:rsidRPr="00183646">
        <w:rPr>
          <w:sz w:val="22"/>
          <w:szCs w:val="22"/>
          <w:lang w:bidi="en-US"/>
        </w:rPr>
        <w:t xml:space="preserve"> ay ang default </w:t>
      </w:r>
      <w:proofErr w:type="spellStart"/>
      <w:r w:rsidRPr="00183646">
        <w:rPr>
          <w:sz w:val="22"/>
          <w:szCs w:val="22"/>
          <w:lang w:bidi="en-US"/>
        </w:rPr>
        <w:t>na</w:t>
      </w:r>
      <w:proofErr w:type="spellEnd"/>
      <w:r w:rsidRPr="00183646">
        <w:rPr>
          <w:sz w:val="22"/>
          <w:szCs w:val="22"/>
          <w:lang w:bidi="en-US"/>
        </w:rPr>
        <w:t xml:space="preserve"> </w:t>
      </w:r>
      <w:proofErr w:type="spellStart"/>
      <w:r w:rsidRPr="00183646">
        <w:rPr>
          <w:sz w:val="22"/>
          <w:szCs w:val="22"/>
          <w:lang w:bidi="en-US"/>
        </w:rPr>
        <w:t>opsyon</w:t>
      </w:r>
      <w:proofErr w:type="spellEnd"/>
      <w:r w:rsidRPr="00183646">
        <w:rPr>
          <w:sz w:val="22"/>
          <w:szCs w:val="22"/>
          <w:lang w:bidi="en-US"/>
        </w:rPr>
        <w:t xml:space="preserve"> </w:t>
      </w:r>
      <w:r w:rsidR="001B3947">
        <w:rPr>
          <w:sz w:val="22"/>
          <w:szCs w:val="22"/>
          <w:lang w:bidi="en-US"/>
        </w:rPr>
        <w:t>ng</w:t>
      </w:r>
      <w:r w:rsidRPr="00183646">
        <w:rPr>
          <w:sz w:val="22"/>
          <w:szCs w:val="22"/>
          <w:lang w:bidi="en-US"/>
        </w:rPr>
        <w:t xml:space="preserve"> </w:t>
      </w:r>
      <w:proofErr w:type="spellStart"/>
      <w:r w:rsidRPr="00183646">
        <w:rPr>
          <w:sz w:val="22"/>
          <w:szCs w:val="22"/>
          <w:lang w:bidi="en-US"/>
        </w:rPr>
        <w:t>hindi</w:t>
      </w:r>
      <w:proofErr w:type="spellEnd"/>
      <w:r w:rsidRPr="00183646">
        <w:rPr>
          <w:sz w:val="22"/>
          <w:szCs w:val="22"/>
          <w:lang w:bidi="en-US"/>
        </w:rPr>
        <w:t xml:space="preserve"> </w:t>
      </w:r>
      <w:proofErr w:type="spellStart"/>
      <w:r w:rsidRPr="00183646">
        <w:rPr>
          <w:sz w:val="22"/>
          <w:szCs w:val="22"/>
          <w:lang w:bidi="en-US"/>
        </w:rPr>
        <w:t>pagremata</w:t>
      </w:r>
      <w:proofErr w:type="spellEnd"/>
      <w:r w:rsidRPr="00183646">
        <w:rPr>
          <w:sz w:val="22"/>
          <w:szCs w:val="22"/>
          <w:lang w:bidi="en-US"/>
        </w:rPr>
        <w:t>.</w:t>
      </w:r>
    </w:p>
    <w:p w14:paraId="22EE5A53" w14:textId="4E47756E" w:rsidR="000C4B2A" w:rsidRPr="002B5FE7" w:rsidRDefault="009C2547">
      <w:pPr>
        <w:tabs>
          <w:tab w:val="left" w:pos="-1440"/>
        </w:tabs>
        <w:ind w:left="720" w:hanging="720"/>
        <w:rPr>
          <w:sz w:val="22"/>
          <w:szCs w:val="22"/>
        </w:rPr>
      </w:pPr>
      <w:r>
        <w:rPr>
          <w:sz w:val="22"/>
          <w:szCs w:val="22"/>
          <w:lang w:bidi="en-US"/>
        </w:rPr>
        <w:t>6.</w:t>
      </w:r>
      <w:r>
        <w:rPr>
          <w:sz w:val="22"/>
          <w:szCs w:val="22"/>
          <w:lang w:bidi="en-US"/>
        </w:rPr>
        <w:tab/>
        <w:t>Magawang kilalanin ang pagkakaiba ng mga sumusunod:</w:t>
      </w:r>
    </w:p>
    <w:p w14:paraId="2D0BDA6D" w14:textId="77777777" w:rsidR="000C4B2A" w:rsidRPr="002B5FE7" w:rsidRDefault="000C4B2A">
      <w:pPr>
        <w:pStyle w:val="Quick1"/>
        <w:numPr>
          <w:ilvl w:val="0"/>
          <w:numId w:val="0"/>
        </w:numPr>
        <w:tabs>
          <w:tab w:val="left" w:pos="-1440"/>
        </w:tabs>
        <w:ind w:left="720"/>
        <w:rPr>
          <w:sz w:val="22"/>
          <w:szCs w:val="22"/>
        </w:rPr>
      </w:pPr>
      <w:r w:rsidRPr="002B5FE7">
        <w:rPr>
          <w:sz w:val="22"/>
          <w:szCs w:val="22"/>
          <w:lang w:bidi="en-US"/>
        </w:rPr>
        <w:t>a.</w:t>
      </w:r>
      <w:r w:rsidRPr="002B5FE7">
        <w:rPr>
          <w:sz w:val="22"/>
          <w:szCs w:val="22"/>
          <w:lang w:bidi="en-US"/>
        </w:rPr>
        <w:tab/>
        <w:t>kondisyonal na resibo;</w:t>
      </w:r>
    </w:p>
    <w:p w14:paraId="0A909E4A" w14:textId="5074B916" w:rsidR="000C4B2A" w:rsidRPr="002B5FE7" w:rsidRDefault="009C2547">
      <w:pPr>
        <w:tabs>
          <w:tab w:val="left" w:pos="-1440"/>
        </w:tabs>
        <w:ind w:left="720"/>
        <w:rPr>
          <w:sz w:val="22"/>
          <w:szCs w:val="22"/>
        </w:rPr>
      </w:pPr>
      <w:r>
        <w:rPr>
          <w:sz w:val="22"/>
          <w:szCs w:val="22"/>
          <w:lang w:bidi="en-US"/>
        </w:rPr>
        <w:t>b.</w:t>
      </w:r>
      <w:r>
        <w:rPr>
          <w:sz w:val="22"/>
          <w:szCs w:val="22"/>
          <w:lang w:bidi="en-US"/>
        </w:rPr>
        <w:tab/>
        <w:t>pansamantalang kasunduan sa insurance;</w:t>
      </w:r>
    </w:p>
    <w:p w14:paraId="69153CB8" w14:textId="28ED5D28" w:rsidR="000C4B2A" w:rsidRPr="002B5FE7" w:rsidRDefault="009C2547">
      <w:pPr>
        <w:tabs>
          <w:tab w:val="left" w:pos="-1440"/>
        </w:tabs>
        <w:ind w:left="720"/>
        <w:rPr>
          <w:sz w:val="22"/>
          <w:szCs w:val="22"/>
        </w:rPr>
      </w:pPr>
      <w:r>
        <w:rPr>
          <w:sz w:val="22"/>
          <w:szCs w:val="22"/>
          <w:lang w:bidi="en-US"/>
        </w:rPr>
        <w:t>c.</w:t>
      </w:r>
      <w:r>
        <w:rPr>
          <w:sz w:val="22"/>
          <w:szCs w:val="22"/>
          <w:lang w:bidi="en-US"/>
        </w:rPr>
        <w:tab/>
        <w:t>pansamantalang termino;</w:t>
      </w:r>
    </w:p>
    <w:p w14:paraId="6EC755C1" w14:textId="0427B038" w:rsidR="000C4B2A" w:rsidRPr="002B5FE7" w:rsidRDefault="009C2547">
      <w:pPr>
        <w:ind w:left="1440" w:hanging="720"/>
        <w:rPr>
          <w:rFonts w:cs="Arial"/>
          <w:sz w:val="22"/>
          <w:szCs w:val="22"/>
        </w:rPr>
      </w:pPr>
      <w:r>
        <w:rPr>
          <w:rFonts w:cs="Arial"/>
          <w:sz w:val="22"/>
          <w:szCs w:val="22"/>
          <w:lang w:bidi="en-US"/>
        </w:rPr>
        <w:t>d.</w:t>
      </w:r>
      <w:r>
        <w:rPr>
          <w:rFonts w:cs="Arial"/>
          <w:sz w:val="22"/>
          <w:szCs w:val="22"/>
          <w:lang w:bidi="en-US"/>
        </w:rPr>
        <w:tab/>
        <w:t>magawang tukuyin ang mga katanggap-tanggap na pamamaraan para sa paghahatid ng isang patakaran sa life insurance sa may-ari ng patakaran (Section 10113.6 ng CIC); at,</w:t>
      </w:r>
    </w:p>
    <w:p w14:paraId="2FFFF4AC" w14:textId="77777777" w:rsidR="00D064A6" w:rsidRDefault="009C2547" w:rsidP="00BC7005">
      <w:pPr>
        <w:ind w:left="1440" w:hanging="720"/>
        <w:rPr>
          <w:rFonts w:cs="Arial"/>
          <w:sz w:val="22"/>
          <w:szCs w:val="22"/>
          <w:lang w:bidi="en-US"/>
        </w:rPr>
      </w:pPr>
      <w:r>
        <w:rPr>
          <w:rFonts w:cs="Arial"/>
          <w:sz w:val="22"/>
          <w:szCs w:val="22"/>
          <w:lang w:bidi="en-US"/>
        </w:rPr>
        <w:t>e.</w:t>
      </w:r>
      <w:r>
        <w:rPr>
          <w:rFonts w:cs="Arial"/>
          <w:sz w:val="22"/>
          <w:szCs w:val="22"/>
          <w:lang w:bidi="en-US"/>
        </w:rPr>
        <w:tab/>
      </w:r>
      <w:proofErr w:type="spellStart"/>
      <w:r>
        <w:rPr>
          <w:rFonts w:cs="Arial"/>
          <w:sz w:val="22"/>
          <w:szCs w:val="22"/>
          <w:lang w:bidi="en-US"/>
        </w:rPr>
        <w:t>resibo</w:t>
      </w:r>
      <w:proofErr w:type="spellEnd"/>
      <w:r>
        <w:rPr>
          <w:rFonts w:cs="Arial"/>
          <w:sz w:val="22"/>
          <w:szCs w:val="22"/>
          <w:lang w:bidi="en-US"/>
        </w:rPr>
        <w:t xml:space="preserve"> ng </w:t>
      </w:r>
      <w:proofErr w:type="spellStart"/>
      <w:r>
        <w:rPr>
          <w:rFonts w:cs="Arial"/>
          <w:sz w:val="22"/>
          <w:szCs w:val="22"/>
          <w:lang w:bidi="en-US"/>
        </w:rPr>
        <w:t>paghahatid</w:t>
      </w:r>
      <w:proofErr w:type="spellEnd"/>
      <w:r>
        <w:rPr>
          <w:rFonts w:cs="Arial"/>
          <w:sz w:val="22"/>
          <w:szCs w:val="22"/>
          <w:lang w:bidi="en-US"/>
        </w:rPr>
        <w:t>.</w:t>
      </w:r>
    </w:p>
    <w:p w14:paraId="10465D83" w14:textId="2F356F6A" w:rsidR="000C4B2A" w:rsidRDefault="009C2547">
      <w:pPr>
        <w:tabs>
          <w:tab w:val="left" w:pos="-1440"/>
        </w:tabs>
        <w:ind w:left="720" w:hanging="720"/>
        <w:rPr>
          <w:sz w:val="22"/>
          <w:szCs w:val="22"/>
        </w:rPr>
      </w:pPr>
      <w:r>
        <w:rPr>
          <w:sz w:val="22"/>
          <w:szCs w:val="22"/>
          <w:lang w:bidi="en-US"/>
        </w:rPr>
        <w:t>7.</w:t>
      </w:r>
      <w:r>
        <w:rPr>
          <w:sz w:val="22"/>
          <w:szCs w:val="22"/>
          <w:lang w:bidi="en-US"/>
        </w:rPr>
        <w:tab/>
        <w:t>Tungkol sa insurable na interes, magawang tukuyin ang mga kinakailangan para sa:</w:t>
      </w:r>
    </w:p>
    <w:p w14:paraId="767E1D63" w14:textId="304C189F" w:rsidR="000C4B2A" w:rsidRDefault="000C4B2A">
      <w:pPr>
        <w:pStyle w:val="Quick1"/>
        <w:numPr>
          <w:ilvl w:val="0"/>
          <w:numId w:val="18"/>
        </w:numPr>
        <w:tabs>
          <w:tab w:val="clear" w:pos="1080"/>
          <w:tab w:val="left" w:pos="-1440"/>
        </w:tabs>
        <w:ind w:left="1440" w:hanging="720"/>
        <w:rPr>
          <w:sz w:val="22"/>
          <w:szCs w:val="22"/>
        </w:rPr>
      </w:pPr>
      <w:r>
        <w:rPr>
          <w:sz w:val="22"/>
          <w:szCs w:val="22"/>
          <w:lang w:bidi="en-US"/>
        </w:rPr>
        <w:t>may-ari ng patakaran; at,</w:t>
      </w:r>
    </w:p>
    <w:p w14:paraId="5F3A6503" w14:textId="6B6BFFA6" w:rsidR="000C4B2A" w:rsidRDefault="00EC38F1">
      <w:pPr>
        <w:numPr>
          <w:ilvl w:val="0"/>
          <w:numId w:val="18"/>
        </w:numPr>
        <w:tabs>
          <w:tab w:val="clear" w:pos="1080"/>
          <w:tab w:val="left" w:pos="-1440"/>
        </w:tabs>
        <w:ind w:left="1440" w:hanging="720"/>
        <w:rPr>
          <w:sz w:val="22"/>
          <w:szCs w:val="22"/>
        </w:rPr>
      </w:pPr>
      <w:r>
        <w:rPr>
          <w:sz w:val="22"/>
          <w:szCs w:val="22"/>
          <w:lang w:bidi="en-US"/>
        </w:rPr>
        <w:t>benipisyaryo.</w:t>
      </w:r>
    </w:p>
    <w:p w14:paraId="30A28926" w14:textId="77777777" w:rsidR="005B0DB6" w:rsidRDefault="005B0DB6" w:rsidP="0000298B">
      <w:pPr>
        <w:rPr>
          <w:rFonts w:cs="Arial"/>
          <w:b/>
          <w:sz w:val="22"/>
          <w:szCs w:val="22"/>
          <w:u w:val="single"/>
        </w:rPr>
      </w:pPr>
    </w:p>
    <w:p w14:paraId="66743CC9" w14:textId="293B6277" w:rsidR="001C2D87" w:rsidRPr="002B5FE7" w:rsidRDefault="001C2D87" w:rsidP="001C2D87">
      <w:pPr>
        <w:rPr>
          <w:sz w:val="22"/>
          <w:szCs w:val="22"/>
        </w:rPr>
      </w:pPr>
      <w:r w:rsidRPr="002B5FE7">
        <w:rPr>
          <w:sz w:val="22"/>
          <w:szCs w:val="22"/>
          <w:lang w:bidi="en-US"/>
        </w:rPr>
        <w:t>IV. MGA PARUSA (2 katanungan (2 porsiyento) sa eksaminasyon)</w:t>
      </w:r>
    </w:p>
    <w:p w14:paraId="144CDDE3" w14:textId="77777777" w:rsidR="005B0DB6" w:rsidRPr="002B5FE7" w:rsidRDefault="0076228D" w:rsidP="006460EB">
      <w:pPr>
        <w:rPr>
          <w:rFonts w:cs="Arial"/>
          <w:sz w:val="22"/>
          <w:szCs w:val="22"/>
        </w:rPr>
      </w:pPr>
      <w:r w:rsidRPr="002B5FE7">
        <w:rPr>
          <w:rFonts w:cs="Arial"/>
          <w:sz w:val="22"/>
          <w:szCs w:val="22"/>
          <w:lang w:bidi="en-US"/>
        </w:rPr>
        <w:t>IV. A. Maging pamilyar sa mga sumusunod na pagbabawal at parusa:</w:t>
      </w:r>
    </w:p>
    <w:p w14:paraId="63E91266" w14:textId="77777777" w:rsidR="00713E6C" w:rsidRPr="002B5FE7" w:rsidRDefault="00BE4DAA" w:rsidP="00BE4DAA">
      <w:pPr>
        <w:tabs>
          <w:tab w:val="left" w:pos="-1440"/>
          <w:tab w:val="left" w:pos="720"/>
        </w:tabs>
        <w:ind w:left="720" w:hanging="720"/>
        <w:rPr>
          <w:sz w:val="22"/>
          <w:szCs w:val="22"/>
        </w:rPr>
      </w:pPr>
      <w:r w:rsidRPr="002B5FE7">
        <w:rPr>
          <w:sz w:val="22"/>
          <w:szCs w:val="22"/>
          <w:lang w:bidi="en-US"/>
        </w:rPr>
        <w:t>1.</w:t>
      </w:r>
      <w:r w:rsidRPr="002B5FE7">
        <w:rPr>
          <w:sz w:val="22"/>
          <w:szCs w:val="22"/>
          <w:lang w:bidi="en-US"/>
        </w:rPr>
        <w:tab/>
        <w:t>maling representasyon at pagbaluktot (Sections 780-782 ng CIC);</w:t>
      </w:r>
    </w:p>
    <w:p w14:paraId="7F73B116" w14:textId="77777777" w:rsidR="00DF4ACD" w:rsidRPr="002B5FE7" w:rsidRDefault="00BE4DAA" w:rsidP="00BE4DAA">
      <w:pPr>
        <w:tabs>
          <w:tab w:val="left" w:pos="-1440"/>
          <w:tab w:val="left" w:pos="720"/>
        </w:tabs>
        <w:ind w:left="720" w:hanging="720"/>
        <w:rPr>
          <w:sz w:val="22"/>
          <w:szCs w:val="22"/>
        </w:rPr>
      </w:pPr>
      <w:r w:rsidRPr="002B5FE7">
        <w:rPr>
          <w:sz w:val="22"/>
          <w:szCs w:val="22"/>
          <w:lang w:bidi="en-US"/>
        </w:rPr>
        <w:t>2.</w:t>
      </w:r>
      <w:r w:rsidRPr="002B5FE7">
        <w:rPr>
          <w:sz w:val="22"/>
          <w:szCs w:val="22"/>
          <w:lang w:bidi="en-US"/>
        </w:rPr>
        <w:tab/>
        <w:t>senior insurance (Sections 785-789.10 ng CIC);</w:t>
      </w:r>
    </w:p>
    <w:p w14:paraId="145D97A0" w14:textId="6D55CB5A" w:rsidR="00D33061" w:rsidRPr="002B5FE7" w:rsidRDefault="00BE4DAA" w:rsidP="00BE4DAA">
      <w:pPr>
        <w:tabs>
          <w:tab w:val="left" w:pos="-1440"/>
          <w:tab w:val="left" w:pos="720"/>
        </w:tabs>
        <w:ind w:left="720" w:hanging="720"/>
        <w:rPr>
          <w:sz w:val="22"/>
          <w:szCs w:val="22"/>
        </w:rPr>
      </w:pPr>
      <w:r w:rsidRPr="002B5FE7">
        <w:rPr>
          <w:sz w:val="22"/>
          <w:szCs w:val="22"/>
          <w:lang w:bidi="en-US"/>
        </w:rPr>
        <w:t>3.</w:t>
      </w:r>
      <w:r w:rsidRPr="002B5FE7">
        <w:rPr>
          <w:sz w:val="22"/>
          <w:szCs w:val="22"/>
          <w:lang w:bidi="en-US"/>
        </w:rPr>
        <w:tab/>
        <w:t xml:space="preserve">ang </w:t>
      </w:r>
      <w:proofErr w:type="spellStart"/>
      <w:r w:rsidR="001E6568">
        <w:rPr>
          <w:sz w:val="22"/>
          <w:szCs w:val="22"/>
          <w:lang w:bidi="en-US"/>
        </w:rPr>
        <w:t>artikulo</w:t>
      </w:r>
      <w:proofErr w:type="spellEnd"/>
      <w:r w:rsidR="001E6568" w:rsidRPr="002B5FE7">
        <w:rPr>
          <w:sz w:val="22"/>
          <w:szCs w:val="22"/>
          <w:lang w:bidi="en-US"/>
        </w:rPr>
        <w:t xml:space="preserve"> </w:t>
      </w:r>
      <w:proofErr w:type="spellStart"/>
      <w:r w:rsidRPr="002B5FE7">
        <w:rPr>
          <w:sz w:val="22"/>
          <w:szCs w:val="22"/>
          <w:lang w:bidi="en-US"/>
        </w:rPr>
        <w:t>na</w:t>
      </w:r>
      <w:proofErr w:type="spellEnd"/>
      <w:r w:rsidRPr="002B5FE7">
        <w:rPr>
          <w:sz w:val="22"/>
          <w:szCs w:val="22"/>
          <w:lang w:bidi="en-US"/>
        </w:rPr>
        <w:t xml:space="preserve"> Unfair Practices (Sections 790-790.10 ng CIC);</w:t>
      </w:r>
    </w:p>
    <w:p w14:paraId="67B10DAD" w14:textId="77777777" w:rsidR="00D064A6" w:rsidRDefault="00BE4DAA" w:rsidP="00BE4DAA">
      <w:pPr>
        <w:tabs>
          <w:tab w:val="left" w:pos="-1440"/>
          <w:tab w:val="left" w:pos="720"/>
        </w:tabs>
        <w:ind w:left="720" w:hanging="720"/>
        <w:rPr>
          <w:rFonts w:cs="Arial"/>
          <w:sz w:val="22"/>
          <w:szCs w:val="22"/>
          <w:lang w:bidi="en-US"/>
        </w:rPr>
      </w:pPr>
      <w:r w:rsidRPr="002B5FE7">
        <w:rPr>
          <w:rFonts w:cs="Arial"/>
          <w:sz w:val="22"/>
          <w:szCs w:val="22"/>
          <w:lang w:bidi="en-US"/>
        </w:rPr>
        <w:t>4.</w:t>
      </w:r>
      <w:r w:rsidRPr="002B5FE7">
        <w:rPr>
          <w:rFonts w:cs="Arial"/>
          <w:sz w:val="22"/>
          <w:szCs w:val="22"/>
          <w:lang w:bidi="en-US"/>
        </w:rPr>
        <w:tab/>
        <w:t>ang Insurance Information and Privacy Protection Act (Sections 791-791.26 ng CIC);</w:t>
      </w:r>
    </w:p>
    <w:p w14:paraId="27F8CF2C" w14:textId="095A490C" w:rsidR="00713E6C" w:rsidRPr="002B5FE7" w:rsidRDefault="00BE4DAA" w:rsidP="00BE4DAA">
      <w:pPr>
        <w:tabs>
          <w:tab w:val="left" w:pos="-1440"/>
          <w:tab w:val="left" w:pos="720"/>
        </w:tabs>
        <w:ind w:left="720" w:hanging="720"/>
        <w:rPr>
          <w:sz w:val="22"/>
          <w:szCs w:val="22"/>
        </w:rPr>
      </w:pPr>
      <w:r w:rsidRPr="002B5FE7">
        <w:rPr>
          <w:sz w:val="22"/>
          <w:szCs w:val="22"/>
          <w:lang w:bidi="en-US"/>
        </w:rPr>
        <w:t>5.</w:t>
      </w:r>
      <w:r w:rsidRPr="002B5FE7">
        <w:rPr>
          <w:sz w:val="22"/>
          <w:szCs w:val="22"/>
          <w:lang w:bidi="en-US"/>
        </w:rPr>
        <w:tab/>
        <w:t>mga aksyon ng mga hindi lisensyadong indibidwal (Sections 1631 at 1633 ng CIC); at,</w:t>
      </w:r>
    </w:p>
    <w:p w14:paraId="0F30891A" w14:textId="793A568D" w:rsidR="00D33061" w:rsidRPr="002B5FE7" w:rsidRDefault="00BE4DAA" w:rsidP="00BE4DAA">
      <w:pPr>
        <w:tabs>
          <w:tab w:val="left" w:pos="-1440"/>
          <w:tab w:val="left" w:pos="720"/>
        </w:tabs>
        <w:ind w:left="720" w:hanging="720"/>
        <w:rPr>
          <w:rFonts w:cs="Arial"/>
          <w:sz w:val="22"/>
          <w:szCs w:val="22"/>
        </w:rPr>
      </w:pPr>
      <w:r w:rsidRPr="002B5FE7">
        <w:rPr>
          <w:sz w:val="22"/>
          <w:szCs w:val="22"/>
          <w:lang w:bidi="en-US"/>
        </w:rPr>
        <w:t xml:space="preserve">6. </w:t>
      </w:r>
      <w:r w:rsidRPr="002B5FE7">
        <w:rPr>
          <w:sz w:val="22"/>
          <w:szCs w:val="22"/>
          <w:lang w:bidi="en-US"/>
        </w:rPr>
        <w:tab/>
        <w:t>mga kinakailangan para sa pagpapalit ng mga patakaran sa life insurance at annuity (Section 10509-10509.9 ng CIC).</w:t>
      </w:r>
    </w:p>
    <w:sectPr w:rsidR="00D33061" w:rsidRPr="002B5FE7">
      <w:headerReference w:type="default" r:id="rId12"/>
      <w:footerReference w:type="default" r:id="rId13"/>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9119B" w14:textId="77777777" w:rsidR="00401494" w:rsidRDefault="00401494">
      <w:r>
        <w:separator/>
      </w:r>
    </w:p>
  </w:endnote>
  <w:endnote w:type="continuationSeparator" w:id="0">
    <w:p w14:paraId="32D35CB6" w14:textId="77777777" w:rsidR="00401494" w:rsidRDefault="0040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EE27" w14:textId="0BDC1055" w:rsidR="00B255BF" w:rsidRDefault="00B255BF">
    <w:pPr>
      <w:tabs>
        <w:tab w:val="left" w:pos="510"/>
        <w:tab w:val="left" w:pos="8640"/>
      </w:tabs>
      <w:spacing w:line="174" w:lineRule="exact"/>
      <w:ind w:right="360"/>
      <w:rPr>
        <w:rFonts w:ascii="Arial Narrow" w:hAnsi="Arial Narrow"/>
        <w:sz w:val="20"/>
      </w:rPr>
    </w:pPr>
    <w:r>
      <w:rPr>
        <w:rStyle w:val="PageNumber"/>
        <w:rFonts w:ascii="Arial Narrow" w:eastAsia="Arial Narrow" w:hAnsi="Arial Narrow" w:cs="Arial Narrow"/>
        <w:sz w:val="20"/>
        <w:lang w:bidi="en-US"/>
      </w:rPr>
      <w:t>Binago noong 7-18-2018</w:t>
    </w:r>
    <w:r>
      <w:rPr>
        <w:rStyle w:val="PageNumber"/>
        <w:rFonts w:ascii="Arial Narrow" w:eastAsia="Arial Narrow" w:hAnsi="Arial Narrow" w:cs="Arial Narrow"/>
        <w:sz w:val="20"/>
        <w:lang w:bidi="en-US"/>
      </w:rPr>
      <w:tab/>
      <w:t xml:space="preserve">pahina </w:t>
    </w:r>
    <w:r>
      <w:rPr>
        <w:rStyle w:val="PageNumber"/>
        <w:rFonts w:ascii="Arial Narrow" w:eastAsia="Arial Narrow" w:hAnsi="Arial Narrow" w:cs="Arial Narrow"/>
        <w:sz w:val="20"/>
        <w:lang w:bidi="en-US"/>
      </w:rPr>
      <w:fldChar w:fldCharType="begin"/>
    </w:r>
    <w:r>
      <w:rPr>
        <w:rStyle w:val="PageNumber"/>
        <w:rFonts w:ascii="Arial Narrow" w:eastAsia="Arial Narrow" w:hAnsi="Arial Narrow" w:cs="Arial Narrow"/>
        <w:sz w:val="20"/>
        <w:lang w:bidi="en-US"/>
      </w:rPr>
      <w:instrText xml:space="preserve"> PAGE </w:instrText>
    </w:r>
    <w:r>
      <w:rPr>
        <w:rStyle w:val="PageNumber"/>
        <w:rFonts w:ascii="Arial Narrow" w:eastAsia="Arial Narrow" w:hAnsi="Arial Narrow" w:cs="Arial Narrow"/>
        <w:sz w:val="20"/>
        <w:lang w:bidi="en-US"/>
      </w:rPr>
      <w:fldChar w:fldCharType="separate"/>
    </w:r>
    <w:r w:rsidR="0020501B">
      <w:rPr>
        <w:rStyle w:val="PageNumber"/>
        <w:rFonts w:ascii="Arial Narrow" w:eastAsia="Arial Narrow" w:hAnsi="Arial Narrow" w:cs="Arial Narrow"/>
        <w:noProof/>
        <w:sz w:val="20"/>
        <w:lang w:bidi="en-US"/>
      </w:rPr>
      <w:t>1</w:t>
    </w:r>
    <w:r>
      <w:rPr>
        <w:rStyle w:val="PageNumber"/>
        <w:rFonts w:ascii="Arial Narrow" w:eastAsia="Arial Narrow" w:hAnsi="Arial Narrow" w:cs="Arial Narrow"/>
        <w:sz w:val="20"/>
        <w:lang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725ED6" w14:textId="77777777" w:rsidR="00401494" w:rsidRDefault="00401494">
      <w:r>
        <w:separator/>
      </w:r>
    </w:p>
  </w:footnote>
  <w:footnote w:type="continuationSeparator" w:id="0">
    <w:p w14:paraId="630D6666" w14:textId="77777777" w:rsidR="00401494" w:rsidRDefault="0040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5C76" w14:textId="4DE2F0B9" w:rsidR="00B255BF" w:rsidRDefault="00212AA8" w:rsidP="00212AA8">
    <w:pPr>
      <w:jc w:val="center"/>
      <w:rPr>
        <w:rFonts w:cs="Arial"/>
        <w:sz w:val="28"/>
        <w:szCs w:val="28"/>
      </w:rPr>
    </w:pPr>
    <w:r w:rsidRPr="00212AA8">
      <w:rPr>
        <w:rFonts w:cs="Arial"/>
        <w:sz w:val="44"/>
        <w:szCs w:val="44"/>
        <w:lang w:bidi="en-US"/>
      </w:rPr>
      <w:t>Life-</w:t>
    </w:r>
    <w:proofErr w:type="spellStart"/>
    <w:r w:rsidRPr="00212AA8">
      <w:rPr>
        <w:rFonts w:cs="Arial"/>
        <w:sz w:val="44"/>
        <w:szCs w:val="44"/>
        <w:lang w:bidi="en-US"/>
      </w:rPr>
      <w:t>Limitado</w:t>
    </w:r>
    <w:proofErr w:type="spellEnd"/>
    <w:r w:rsidRPr="00212AA8">
      <w:rPr>
        <w:rFonts w:cs="Arial"/>
        <w:sz w:val="44"/>
        <w:szCs w:val="44"/>
        <w:lang w:bidi="en-US"/>
      </w:rPr>
      <w:t xml:space="preserve"> </w:t>
    </w:r>
    <w:proofErr w:type="spellStart"/>
    <w:r w:rsidRPr="00212AA8">
      <w:rPr>
        <w:rFonts w:cs="Arial"/>
        <w:sz w:val="44"/>
        <w:szCs w:val="44"/>
        <w:lang w:bidi="en-US"/>
      </w:rPr>
      <w:t>sa</w:t>
    </w:r>
    <w:proofErr w:type="spellEnd"/>
    <w:r w:rsidRPr="00212AA8">
      <w:rPr>
        <w:rFonts w:cs="Arial"/>
        <w:sz w:val="44"/>
        <w:szCs w:val="44"/>
        <w:lang w:bidi="en-US"/>
      </w:rPr>
      <w:t xml:space="preserve"> </w:t>
    </w:r>
    <w:proofErr w:type="spellStart"/>
    <w:r w:rsidRPr="00212AA8">
      <w:rPr>
        <w:rFonts w:cs="Arial"/>
        <w:sz w:val="44"/>
        <w:szCs w:val="44"/>
        <w:lang w:bidi="en-US"/>
      </w:rPr>
      <w:t>P</w:t>
    </w:r>
    <w:r>
      <w:rPr>
        <w:rFonts w:cs="Arial"/>
        <w:sz w:val="44"/>
        <w:szCs w:val="44"/>
        <w:lang w:bidi="en-US"/>
      </w:rPr>
      <w:t>agbabayad</w:t>
    </w:r>
    <w:proofErr w:type="spellEnd"/>
    <w:r>
      <w:rPr>
        <w:rFonts w:cs="Arial"/>
        <w:sz w:val="44"/>
        <w:szCs w:val="44"/>
        <w:lang w:bidi="en-US"/>
      </w:rPr>
      <w:t xml:space="preserve"> ng </w:t>
    </w:r>
    <w:proofErr w:type="spellStart"/>
    <w:r>
      <w:rPr>
        <w:rFonts w:cs="Arial"/>
        <w:sz w:val="44"/>
        <w:szCs w:val="44"/>
        <w:lang w:bidi="en-US"/>
      </w:rPr>
      <w:t>Gastusin</w:t>
    </w:r>
    <w:proofErr w:type="spellEnd"/>
    <w:r>
      <w:rPr>
        <w:rFonts w:cs="Arial"/>
        <w:sz w:val="44"/>
        <w:szCs w:val="44"/>
        <w:lang w:bidi="en-US"/>
      </w:rPr>
      <w:t xml:space="preserve"> </w:t>
    </w:r>
    <w:proofErr w:type="spellStart"/>
    <w:r>
      <w:rPr>
        <w:rFonts w:cs="Arial"/>
        <w:sz w:val="44"/>
        <w:szCs w:val="44"/>
        <w:lang w:bidi="en-US"/>
      </w:rPr>
      <w:t>sa</w:t>
    </w:r>
    <w:proofErr w:type="spellEnd"/>
    <w:r>
      <w:rPr>
        <w:rFonts w:cs="Arial"/>
        <w:sz w:val="44"/>
        <w:szCs w:val="44"/>
        <w:lang w:bidi="en-US"/>
      </w:rPr>
      <w:t xml:space="preserve"> </w:t>
    </w:r>
    <w:proofErr w:type="spellStart"/>
    <w:r>
      <w:rPr>
        <w:rFonts w:cs="Arial"/>
        <w:sz w:val="44"/>
        <w:szCs w:val="44"/>
        <w:lang w:bidi="en-US"/>
      </w:rPr>
      <w:t>Libing</w:t>
    </w:r>
    <w:proofErr w:type="spellEnd"/>
    <w:r>
      <w:rPr>
        <w:rFonts w:cs="Arial"/>
        <w:sz w:val="44"/>
        <w:szCs w:val="44"/>
        <w:lang w:bidi="en-US"/>
      </w:rPr>
      <w:t xml:space="preserve"> </w:t>
    </w:r>
    <w:r w:rsidRPr="00212AA8">
      <w:rPr>
        <w:rFonts w:cs="Arial"/>
        <w:sz w:val="44"/>
        <w:szCs w:val="44"/>
        <w:lang w:bidi="en-US"/>
      </w:rPr>
      <w:t xml:space="preserve">at </w:t>
    </w:r>
    <w:proofErr w:type="spellStart"/>
    <w:r w:rsidRPr="00212AA8">
      <w:rPr>
        <w:rFonts w:cs="Arial"/>
        <w:sz w:val="44"/>
        <w:szCs w:val="44"/>
        <w:lang w:bidi="en-US"/>
      </w:rPr>
      <w:t>Pagpapalibing</w:t>
    </w:r>
    <w:proofErr w:type="spellEnd"/>
  </w:p>
  <w:p w14:paraId="7445FBF9" w14:textId="77777777" w:rsidR="00B255BF" w:rsidRDefault="00B255BF">
    <w:pPr>
      <w:jc w:val="center"/>
      <w:rPr>
        <w:rFonts w:cs="Arial"/>
        <w:sz w:val="32"/>
        <w:szCs w:val="32"/>
      </w:rPr>
    </w:pPr>
    <w:r w:rsidRPr="00473E8C">
      <w:rPr>
        <w:rFonts w:cs="Arial"/>
        <w:sz w:val="32"/>
        <w:szCs w:val="32"/>
        <w:lang w:bidi="en-US"/>
      </w:rPr>
      <w:t>Mga Layunin sa Eksaminasyon sa California</w:t>
    </w:r>
  </w:p>
  <w:p w14:paraId="3BE068E2" w14:textId="77777777" w:rsidR="00B255BF" w:rsidRPr="007A3FB5" w:rsidRDefault="00B255BF">
    <w:pPr>
      <w:rPr>
        <w:rFonts w:ascii="Times New Roman" w:hAnsi="Times New Roman"/>
        <w:bCs/>
        <w:iCs/>
        <w:smallCaps/>
        <w:sz w:val="28"/>
        <w:szCs w:val="28"/>
        <w:u w:val="single"/>
      </w:rPr>
    </w:pP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Pr>
        <w:rFonts w:ascii="Times New Roman" w:hAnsi="Times New Roman"/>
        <w:smallCaps/>
        <w:sz w:val="44"/>
        <w:szCs w:val="44"/>
        <w:u w:val="single"/>
        <w:lang w:bidi="en-US"/>
      </w:rPr>
      <w:tab/>
    </w:r>
    <w:r w:rsidRPr="007A3FB5">
      <w:rPr>
        <w:rFonts w:ascii="Times New Roman" w:hAnsi="Times New Roman"/>
        <w:smallCaps/>
        <w:sz w:val="28"/>
        <w:szCs w:val="28"/>
        <w:u w:val="single"/>
        <w:lang w:bidi="en-US"/>
      </w:rPr>
      <w:tab/>
    </w:r>
    <w:r w:rsidRPr="007A3FB5">
      <w:rPr>
        <w:rFonts w:ascii="Times New Roman" w:hAnsi="Times New Roman"/>
        <w:smallCaps/>
        <w:sz w:val="28"/>
        <w:szCs w:val="28"/>
        <w:u w:val="single"/>
        <w:lang w:bidi="en-US"/>
      </w:rPr>
      <w:tab/>
    </w:r>
    <w:r w:rsidRPr="007A3FB5">
      <w:rPr>
        <w:rFonts w:ascii="Times New Roman" w:hAnsi="Times New Roman"/>
        <w:smallCaps/>
        <w:sz w:val="28"/>
        <w:szCs w:val="28"/>
        <w:u w:val="single"/>
        <w:lang w:bidi="en-US"/>
      </w:rPr>
      <w:tab/>
    </w:r>
    <w:r w:rsidRPr="007A3FB5">
      <w:rPr>
        <w:rFonts w:ascii="Times New Roman" w:hAnsi="Times New Roman"/>
        <w:smallCaps/>
        <w:sz w:val="28"/>
        <w:szCs w:val="28"/>
        <w:u w:val="single"/>
        <w:lang w:bidi="en-US"/>
      </w:rPr>
      <w:tab/>
    </w:r>
    <w:r w:rsidRPr="007A3FB5">
      <w:rPr>
        <w:rFonts w:ascii="Times New Roman" w:hAnsi="Times New Roman"/>
        <w:smallCaps/>
        <w:sz w:val="28"/>
        <w:szCs w:val="28"/>
        <w:u w:val="single"/>
        <w:lang w:bidi="en-US"/>
      </w:rPr>
      <w:tab/>
    </w:r>
    <w:r w:rsidRPr="007A3FB5">
      <w:rPr>
        <w:rFonts w:ascii="Times New Roman" w:hAnsi="Times New Roman"/>
        <w:smallCaps/>
        <w:sz w:val="28"/>
        <w:szCs w:val="28"/>
        <w:u w:val="single"/>
        <w:lang w:bidi="en-US"/>
      </w:rPr>
      <w:tab/>
    </w:r>
  </w:p>
  <w:p w14:paraId="2B246F75" w14:textId="77777777" w:rsidR="00B255BF" w:rsidRDefault="00B2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1763C5B"/>
    <w:multiLevelType w:val="singleLevel"/>
    <w:tmpl w:val="BA444484"/>
    <w:lvl w:ilvl="0">
      <w:start w:val="1"/>
      <w:numFmt w:val="lowerLetter"/>
      <w:lvlText w:val="%1)"/>
      <w:lvlJc w:val="left"/>
      <w:pPr>
        <w:tabs>
          <w:tab w:val="num" w:pos="1440"/>
        </w:tabs>
        <w:ind w:left="1440" w:hanging="720"/>
      </w:pPr>
      <w:rPr>
        <w:rFonts w:ascii="Arial" w:eastAsia="Times New Roman" w:hAnsi="Arial" w:cs="Arial" w:hint="default"/>
        <w:b w:val="0"/>
        <w:i w:val="0"/>
      </w:rPr>
    </w:lvl>
  </w:abstractNum>
  <w:abstractNum w:abstractNumId="2" w15:restartNumberingAfterBreak="0">
    <w:nsid w:val="0C5E23D6"/>
    <w:multiLevelType w:val="singleLevel"/>
    <w:tmpl w:val="3E468EF0"/>
    <w:lvl w:ilvl="0">
      <w:numFmt w:val="bullet"/>
      <w:lvlText w:val=""/>
      <w:lvlJc w:val="left"/>
      <w:pPr>
        <w:tabs>
          <w:tab w:val="num" w:pos="1800"/>
        </w:tabs>
        <w:ind w:left="1800" w:hanging="360"/>
      </w:pPr>
      <w:rPr>
        <w:rFonts w:ascii="Symbol" w:hAnsi="Symbol" w:hint="default"/>
        <w:strike w:val="0"/>
      </w:rPr>
    </w:lvl>
  </w:abstractNum>
  <w:abstractNum w:abstractNumId="3" w15:restartNumberingAfterBreak="0">
    <w:nsid w:val="0D215FB4"/>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0F031EEB"/>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F5266A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6" w15:restartNumberingAfterBreak="0">
    <w:nsid w:val="13432DC0"/>
    <w:multiLevelType w:val="singleLevel"/>
    <w:tmpl w:val="04090019"/>
    <w:lvl w:ilvl="0">
      <w:start w:val="1"/>
      <w:numFmt w:val="lowerLetter"/>
      <w:lvlText w:val="%1."/>
      <w:lvlJc w:val="left"/>
      <w:pPr>
        <w:tabs>
          <w:tab w:val="num" w:pos="1080"/>
        </w:tabs>
        <w:ind w:left="1080" w:hanging="360"/>
      </w:pPr>
      <w:rPr>
        <w:rFonts w:hint="default"/>
      </w:rPr>
    </w:lvl>
  </w:abstractNum>
  <w:abstractNum w:abstractNumId="7"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8" w15:restartNumberingAfterBreak="0">
    <w:nsid w:val="1E346316"/>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03D77B1"/>
    <w:multiLevelType w:val="hybridMultilevel"/>
    <w:tmpl w:val="A9883948"/>
    <w:lvl w:ilvl="0" w:tplc="766471B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0B44549"/>
    <w:multiLevelType w:val="hybridMultilevel"/>
    <w:tmpl w:val="3C863F18"/>
    <w:lvl w:ilvl="0" w:tplc="B7B412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07133"/>
    <w:multiLevelType w:val="singleLevel"/>
    <w:tmpl w:val="3F502B04"/>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2" w15:restartNumberingAfterBreak="0">
    <w:nsid w:val="252662B5"/>
    <w:multiLevelType w:val="hybridMultilevel"/>
    <w:tmpl w:val="EC9CC14C"/>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451F06"/>
    <w:multiLevelType w:val="hybridMultilevel"/>
    <w:tmpl w:val="DBF014FE"/>
    <w:lvl w:ilvl="0" w:tplc="6590B144">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236D99"/>
    <w:multiLevelType w:val="singleLevel"/>
    <w:tmpl w:val="6B04DAF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5" w15:restartNumberingAfterBreak="0">
    <w:nsid w:val="2D572D9E"/>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FC37D71"/>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4F4401F"/>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7600C1B"/>
    <w:multiLevelType w:val="singleLevel"/>
    <w:tmpl w:val="B3C4F28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19" w15:restartNumberingAfterBreak="0">
    <w:nsid w:val="37852C2B"/>
    <w:multiLevelType w:val="hybridMultilevel"/>
    <w:tmpl w:val="E36C3AC4"/>
    <w:lvl w:ilvl="0" w:tplc="A13E7584">
      <w:start w:val="1"/>
      <w:numFmt w:val="upp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0" w15:restartNumberingAfterBreak="0">
    <w:nsid w:val="380433E0"/>
    <w:multiLevelType w:val="singleLevel"/>
    <w:tmpl w:val="8B1C167C"/>
    <w:lvl w:ilvl="0">
      <w:start w:val="1"/>
      <w:numFmt w:val="lowerLetter"/>
      <w:lvlText w:val="(%1)"/>
      <w:lvlJc w:val="left"/>
      <w:pPr>
        <w:tabs>
          <w:tab w:val="num" w:pos="1440"/>
        </w:tabs>
        <w:ind w:left="1440" w:hanging="720"/>
      </w:pPr>
      <w:rPr>
        <w:rFonts w:hint="default"/>
      </w:rPr>
    </w:lvl>
  </w:abstractNum>
  <w:abstractNum w:abstractNumId="21" w15:restartNumberingAfterBreak="0">
    <w:nsid w:val="38CA6D6B"/>
    <w:multiLevelType w:val="singleLevel"/>
    <w:tmpl w:val="F94EE1E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2" w15:restartNumberingAfterBreak="0">
    <w:nsid w:val="3B5C657E"/>
    <w:multiLevelType w:val="singleLevel"/>
    <w:tmpl w:val="6FF20DF8"/>
    <w:lvl w:ilvl="0">
      <w:start w:val="1"/>
      <w:numFmt w:val="lowerLetter"/>
      <w:lvlText w:val="%1)"/>
      <w:lvlJc w:val="left"/>
      <w:pPr>
        <w:tabs>
          <w:tab w:val="num" w:pos="1440"/>
        </w:tabs>
        <w:ind w:left="1440" w:hanging="720"/>
      </w:pPr>
      <w:rPr>
        <w:rFonts w:ascii="Arial" w:hAnsi="Arial" w:cs="Times New Roman" w:hint="default"/>
        <w:sz w:val="24"/>
        <w:szCs w:val="24"/>
      </w:rPr>
    </w:lvl>
  </w:abstractNum>
  <w:abstractNum w:abstractNumId="23" w15:restartNumberingAfterBreak="0">
    <w:nsid w:val="3E1F5BD0"/>
    <w:multiLevelType w:val="singleLevel"/>
    <w:tmpl w:val="3D926780"/>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4" w15:restartNumberingAfterBreak="0">
    <w:nsid w:val="401A5AC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AA43B82"/>
    <w:multiLevelType w:val="hybridMultilevel"/>
    <w:tmpl w:val="9FB8DA5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D531DE"/>
    <w:multiLevelType w:val="singleLevel"/>
    <w:tmpl w:val="3AEE435C"/>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7" w15:restartNumberingAfterBreak="0">
    <w:nsid w:val="4E1D6CD3"/>
    <w:multiLevelType w:val="hybridMultilevel"/>
    <w:tmpl w:val="CF58E574"/>
    <w:lvl w:ilvl="0" w:tplc="B60436B0">
      <w:start w:val="1"/>
      <w:numFmt w:val="lowerLetter"/>
      <w:lvlText w:val="%1)"/>
      <w:lvlJc w:val="left"/>
      <w:pPr>
        <w:tabs>
          <w:tab w:val="num" w:pos="1080"/>
        </w:tabs>
        <w:ind w:left="1080" w:hanging="360"/>
      </w:pPr>
      <w:rPr>
        <w:rFonts w:hint="default"/>
      </w:rPr>
    </w:lvl>
    <w:lvl w:ilvl="1" w:tplc="12780174">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455146F"/>
    <w:multiLevelType w:val="singleLevel"/>
    <w:tmpl w:val="31F60D68"/>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29"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30" w15:restartNumberingAfterBreak="0">
    <w:nsid w:val="54EA5CA6"/>
    <w:multiLevelType w:val="singleLevel"/>
    <w:tmpl w:val="8A4C181E"/>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1" w15:restartNumberingAfterBreak="0">
    <w:nsid w:val="559B709B"/>
    <w:multiLevelType w:val="singleLevel"/>
    <w:tmpl w:val="46721342"/>
    <w:lvl w:ilvl="0">
      <w:start w:val="1"/>
      <w:numFmt w:val="lowerLetter"/>
      <w:lvlText w:val="%1)"/>
      <w:lvlJc w:val="left"/>
      <w:pPr>
        <w:tabs>
          <w:tab w:val="num" w:pos="1440"/>
        </w:tabs>
        <w:ind w:left="1440" w:hanging="720"/>
      </w:pPr>
      <w:rPr>
        <w:rFonts w:ascii="Arial" w:eastAsia="Times New Roman" w:hAnsi="Arial" w:cs="Arial" w:hint="default"/>
      </w:rPr>
    </w:lvl>
  </w:abstractNum>
  <w:abstractNum w:abstractNumId="32" w15:restartNumberingAfterBreak="0">
    <w:nsid w:val="565E2D5A"/>
    <w:multiLevelType w:val="singleLevel"/>
    <w:tmpl w:val="548CE3FA"/>
    <w:lvl w:ilvl="0">
      <w:start w:val="2"/>
      <w:numFmt w:val="decimal"/>
      <w:lvlText w:val="%1."/>
      <w:lvlJc w:val="left"/>
      <w:pPr>
        <w:tabs>
          <w:tab w:val="num" w:pos="420"/>
        </w:tabs>
        <w:ind w:left="420" w:hanging="360"/>
      </w:pPr>
      <w:rPr>
        <w:rFonts w:hint="default"/>
      </w:rPr>
    </w:lvl>
  </w:abstractNum>
  <w:abstractNum w:abstractNumId="33" w15:restartNumberingAfterBreak="0">
    <w:nsid w:val="65791940"/>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6F63575"/>
    <w:multiLevelType w:val="hybridMultilevel"/>
    <w:tmpl w:val="54745848"/>
    <w:lvl w:ilvl="0" w:tplc="69C2B8DC">
      <w:start w:val="1"/>
      <w:numFmt w:val="low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36" w15:restartNumberingAfterBreak="0">
    <w:nsid w:val="774B591A"/>
    <w:multiLevelType w:val="hybridMultilevel"/>
    <w:tmpl w:val="673A95A2"/>
    <w:lvl w:ilvl="0" w:tplc="5FDAA2D6">
      <w:start w:val="2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BC2957"/>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8" w15:restartNumberingAfterBreak="0">
    <w:nsid w:val="78B21D4D"/>
    <w:multiLevelType w:val="multilevel"/>
    <w:tmpl w:val="A988394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074D81"/>
    <w:multiLevelType w:val="multilevel"/>
    <w:tmpl w:val="CF58E57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2160"/>
        </w:tabs>
        <w:ind w:left="2160" w:hanging="72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15:restartNumberingAfterBreak="0">
    <w:nsid w:val="7A5A2B37"/>
    <w:multiLevelType w:val="hybridMultilevel"/>
    <w:tmpl w:val="594AF3AA"/>
    <w:lvl w:ilvl="0" w:tplc="4590F91C">
      <w:start w:val="1"/>
      <w:numFmt w:val="decimal"/>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0D25C6"/>
    <w:multiLevelType w:val="multilevel"/>
    <w:tmpl w:val="673A95A2"/>
    <w:lvl w:ilvl="0">
      <w:start w:val="2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DE87207"/>
    <w:multiLevelType w:val="singleLevel"/>
    <w:tmpl w:val="C9C03FD4"/>
    <w:lvl w:ilvl="0">
      <w:start w:val="1"/>
      <w:numFmt w:val="lowerLetter"/>
      <w:lvlText w:val="%1)"/>
      <w:lvlJc w:val="left"/>
      <w:pPr>
        <w:tabs>
          <w:tab w:val="num" w:pos="1440"/>
        </w:tabs>
        <w:ind w:left="1440" w:hanging="720"/>
      </w:pPr>
      <w:rPr>
        <w:rFonts w:ascii="Arial" w:eastAsia="Times New Roman" w:hAnsi="Arial" w:cs="Arial" w:hint="default"/>
      </w:rPr>
    </w:lvl>
  </w:abstractNum>
  <w:num w:numId="1">
    <w:abstractNumId w:val="0"/>
    <w:lvlOverride w:ilvl="0">
      <w:startOverride w:val="1"/>
      <w:lvl w:ilvl="0">
        <w:start w:val="1"/>
        <w:numFmt w:val="decimal"/>
        <w:pStyle w:val="Quick1"/>
        <w:lvlText w:val=" %1."/>
        <w:lvlJc w:val="left"/>
      </w:lvl>
    </w:lvlOverride>
  </w:num>
  <w:num w:numId="2">
    <w:abstractNumId w:val="2"/>
  </w:num>
  <w:num w:numId="3">
    <w:abstractNumId w:val="5"/>
  </w:num>
  <w:num w:numId="4">
    <w:abstractNumId w:val="35"/>
  </w:num>
  <w:num w:numId="5">
    <w:abstractNumId w:val="7"/>
  </w:num>
  <w:num w:numId="6">
    <w:abstractNumId w:val="29"/>
  </w:num>
  <w:num w:numId="7">
    <w:abstractNumId w:val="14"/>
  </w:num>
  <w:num w:numId="8">
    <w:abstractNumId w:val="42"/>
  </w:num>
  <w:num w:numId="9">
    <w:abstractNumId w:val="21"/>
  </w:num>
  <w:num w:numId="10">
    <w:abstractNumId w:val="23"/>
  </w:num>
  <w:num w:numId="11">
    <w:abstractNumId w:val="26"/>
  </w:num>
  <w:num w:numId="12">
    <w:abstractNumId w:val="22"/>
  </w:num>
  <w:num w:numId="13">
    <w:abstractNumId w:val="31"/>
  </w:num>
  <w:num w:numId="14">
    <w:abstractNumId w:val="30"/>
  </w:num>
  <w:num w:numId="15">
    <w:abstractNumId w:val="28"/>
  </w:num>
  <w:num w:numId="16">
    <w:abstractNumId w:val="11"/>
  </w:num>
  <w:num w:numId="17">
    <w:abstractNumId w:val="18"/>
  </w:num>
  <w:num w:numId="18">
    <w:abstractNumId w:val="6"/>
  </w:num>
  <w:num w:numId="19">
    <w:abstractNumId w:val="32"/>
  </w:num>
  <w:num w:numId="20">
    <w:abstractNumId w:val="1"/>
  </w:num>
  <w:num w:numId="21">
    <w:abstractNumId w:val="20"/>
  </w:num>
  <w:num w:numId="22">
    <w:abstractNumId w:val="12"/>
  </w:num>
  <w:num w:numId="23">
    <w:abstractNumId w:val="27"/>
  </w:num>
  <w:num w:numId="24">
    <w:abstractNumId w:val="9"/>
  </w:num>
  <w:num w:numId="25">
    <w:abstractNumId w:val="4"/>
  </w:num>
  <w:num w:numId="26">
    <w:abstractNumId w:val="39"/>
  </w:num>
  <w:num w:numId="27">
    <w:abstractNumId w:val="15"/>
  </w:num>
  <w:num w:numId="28">
    <w:abstractNumId w:val="38"/>
  </w:num>
  <w:num w:numId="29">
    <w:abstractNumId w:val="33"/>
  </w:num>
  <w:num w:numId="30">
    <w:abstractNumId w:val="16"/>
  </w:num>
  <w:num w:numId="31">
    <w:abstractNumId w:val="8"/>
  </w:num>
  <w:num w:numId="32">
    <w:abstractNumId w:val="24"/>
  </w:num>
  <w:num w:numId="33">
    <w:abstractNumId w:val="17"/>
  </w:num>
  <w:num w:numId="34">
    <w:abstractNumId w:val="37"/>
  </w:num>
  <w:num w:numId="35">
    <w:abstractNumId w:val="3"/>
  </w:num>
  <w:num w:numId="36">
    <w:abstractNumId w:val="36"/>
  </w:num>
  <w:num w:numId="37">
    <w:abstractNumId w:val="41"/>
  </w:num>
  <w:num w:numId="38">
    <w:abstractNumId w:val="13"/>
  </w:num>
  <w:num w:numId="39">
    <w:abstractNumId w:val="25"/>
  </w:num>
  <w:num w:numId="40">
    <w:abstractNumId w:val="19"/>
  </w:num>
  <w:num w:numId="41">
    <w:abstractNumId w:val="34"/>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fr-FR" w:vendorID="64" w:dllVersion="6" w:nlCheck="1" w:checkStyle="1"/>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6" w:nlCheck="1" w:checkStyle="1"/>
  <w:activeWritingStyle w:appName="MSWord" w:lang="es-ES"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526D"/>
    <w:rsid w:val="0000298B"/>
    <w:rsid w:val="00011297"/>
    <w:rsid w:val="00042810"/>
    <w:rsid w:val="00055A60"/>
    <w:rsid w:val="00084D23"/>
    <w:rsid w:val="00090EFE"/>
    <w:rsid w:val="000934D4"/>
    <w:rsid w:val="000C4B2A"/>
    <w:rsid w:val="000D264C"/>
    <w:rsid w:val="000F1C4D"/>
    <w:rsid w:val="000F1F25"/>
    <w:rsid w:val="001307A2"/>
    <w:rsid w:val="001366A0"/>
    <w:rsid w:val="001436BA"/>
    <w:rsid w:val="00152146"/>
    <w:rsid w:val="00156006"/>
    <w:rsid w:val="0016526D"/>
    <w:rsid w:val="00175BA6"/>
    <w:rsid w:val="00183646"/>
    <w:rsid w:val="00185970"/>
    <w:rsid w:val="0019047B"/>
    <w:rsid w:val="00193040"/>
    <w:rsid w:val="001B3947"/>
    <w:rsid w:val="001C1B4E"/>
    <w:rsid w:val="001C2CBF"/>
    <w:rsid w:val="001C2D87"/>
    <w:rsid w:val="001E6568"/>
    <w:rsid w:val="001F3192"/>
    <w:rsid w:val="0020501B"/>
    <w:rsid w:val="00212AA8"/>
    <w:rsid w:val="00220C58"/>
    <w:rsid w:val="002477F3"/>
    <w:rsid w:val="00257FBE"/>
    <w:rsid w:val="00264646"/>
    <w:rsid w:val="00274837"/>
    <w:rsid w:val="0027629A"/>
    <w:rsid w:val="002769C0"/>
    <w:rsid w:val="002929FE"/>
    <w:rsid w:val="00294AE2"/>
    <w:rsid w:val="002A0F3D"/>
    <w:rsid w:val="002A4B50"/>
    <w:rsid w:val="002A691D"/>
    <w:rsid w:val="002B12D5"/>
    <w:rsid w:val="002B46ED"/>
    <w:rsid w:val="002B5FE7"/>
    <w:rsid w:val="002C1213"/>
    <w:rsid w:val="002C454C"/>
    <w:rsid w:val="002C51AD"/>
    <w:rsid w:val="002F4440"/>
    <w:rsid w:val="00305507"/>
    <w:rsid w:val="00316F57"/>
    <w:rsid w:val="00317AA5"/>
    <w:rsid w:val="0032053A"/>
    <w:rsid w:val="00341BA9"/>
    <w:rsid w:val="00345073"/>
    <w:rsid w:val="00380668"/>
    <w:rsid w:val="003906C9"/>
    <w:rsid w:val="003B28C5"/>
    <w:rsid w:val="003C047A"/>
    <w:rsid w:val="003D1A97"/>
    <w:rsid w:val="003E377D"/>
    <w:rsid w:val="00401494"/>
    <w:rsid w:val="004129D6"/>
    <w:rsid w:val="00412D7A"/>
    <w:rsid w:val="004429C1"/>
    <w:rsid w:val="00444211"/>
    <w:rsid w:val="00470CA4"/>
    <w:rsid w:val="00471FCD"/>
    <w:rsid w:val="00473E8C"/>
    <w:rsid w:val="004876A7"/>
    <w:rsid w:val="00492189"/>
    <w:rsid w:val="00497D0C"/>
    <w:rsid w:val="004B166A"/>
    <w:rsid w:val="004B470C"/>
    <w:rsid w:val="004C0254"/>
    <w:rsid w:val="004C1037"/>
    <w:rsid w:val="004C1DB6"/>
    <w:rsid w:val="004D5124"/>
    <w:rsid w:val="004D73E7"/>
    <w:rsid w:val="004E04E5"/>
    <w:rsid w:val="004E0928"/>
    <w:rsid w:val="004F414D"/>
    <w:rsid w:val="004F4216"/>
    <w:rsid w:val="005038D5"/>
    <w:rsid w:val="00504CEF"/>
    <w:rsid w:val="0050657C"/>
    <w:rsid w:val="00516489"/>
    <w:rsid w:val="005229C6"/>
    <w:rsid w:val="00523CC7"/>
    <w:rsid w:val="00530243"/>
    <w:rsid w:val="00532014"/>
    <w:rsid w:val="00545F0C"/>
    <w:rsid w:val="005466FB"/>
    <w:rsid w:val="005661A5"/>
    <w:rsid w:val="00570187"/>
    <w:rsid w:val="005B0DB6"/>
    <w:rsid w:val="005D4757"/>
    <w:rsid w:val="005E6FBB"/>
    <w:rsid w:val="00601566"/>
    <w:rsid w:val="006102E3"/>
    <w:rsid w:val="006230E4"/>
    <w:rsid w:val="0062414C"/>
    <w:rsid w:val="00625399"/>
    <w:rsid w:val="006460EB"/>
    <w:rsid w:val="00660269"/>
    <w:rsid w:val="0066497B"/>
    <w:rsid w:val="00682F1C"/>
    <w:rsid w:val="006842F2"/>
    <w:rsid w:val="006917EF"/>
    <w:rsid w:val="00693DFC"/>
    <w:rsid w:val="006D0EAC"/>
    <w:rsid w:val="006E0230"/>
    <w:rsid w:val="00713E6C"/>
    <w:rsid w:val="00713EAA"/>
    <w:rsid w:val="007345EF"/>
    <w:rsid w:val="007503D1"/>
    <w:rsid w:val="0076228D"/>
    <w:rsid w:val="00763713"/>
    <w:rsid w:val="00764D9A"/>
    <w:rsid w:val="00767147"/>
    <w:rsid w:val="007676A1"/>
    <w:rsid w:val="00771FBB"/>
    <w:rsid w:val="00785D61"/>
    <w:rsid w:val="00792DB8"/>
    <w:rsid w:val="007A3FB5"/>
    <w:rsid w:val="007B5588"/>
    <w:rsid w:val="007C1115"/>
    <w:rsid w:val="007C36D2"/>
    <w:rsid w:val="007D3FD3"/>
    <w:rsid w:val="007E4CC0"/>
    <w:rsid w:val="007F2C47"/>
    <w:rsid w:val="007F39D4"/>
    <w:rsid w:val="007F6C1D"/>
    <w:rsid w:val="00806790"/>
    <w:rsid w:val="00807F91"/>
    <w:rsid w:val="00813D74"/>
    <w:rsid w:val="0083180B"/>
    <w:rsid w:val="0083254C"/>
    <w:rsid w:val="00846C9F"/>
    <w:rsid w:val="008500A4"/>
    <w:rsid w:val="00850D9A"/>
    <w:rsid w:val="00876521"/>
    <w:rsid w:val="008805B3"/>
    <w:rsid w:val="008A07C3"/>
    <w:rsid w:val="008A44BA"/>
    <w:rsid w:val="008B31EC"/>
    <w:rsid w:val="008B4F16"/>
    <w:rsid w:val="008C0802"/>
    <w:rsid w:val="008D3046"/>
    <w:rsid w:val="008E260E"/>
    <w:rsid w:val="008E578B"/>
    <w:rsid w:val="009033DE"/>
    <w:rsid w:val="00913A5C"/>
    <w:rsid w:val="00927DF3"/>
    <w:rsid w:val="00931389"/>
    <w:rsid w:val="00932B04"/>
    <w:rsid w:val="009330AF"/>
    <w:rsid w:val="00944BBC"/>
    <w:rsid w:val="00952C89"/>
    <w:rsid w:val="009563BB"/>
    <w:rsid w:val="0097696E"/>
    <w:rsid w:val="00982E94"/>
    <w:rsid w:val="009A1BF8"/>
    <w:rsid w:val="009A60E6"/>
    <w:rsid w:val="009A7848"/>
    <w:rsid w:val="009B27E7"/>
    <w:rsid w:val="009B7AE8"/>
    <w:rsid w:val="009C2547"/>
    <w:rsid w:val="009D07C2"/>
    <w:rsid w:val="009D3CD8"/>
    <w:rsid w:val="00A0248C"/>
    <w:rsid w:val="00A108D9"/>
    <w:rsid w:val="00A25A68"/>
    <w:rsid w:val="00A33BF5"/>
    <w:rsid w:val="00A613E6"/>
    <w:rsid w:val="00A7386F"/>
    <w:rsid w:val="00A77C7E"/>
    <w:rsid w:val="00A97D24"/>
    <w:rsid w:val="00AC5156"/>
    <w:rsid w:val="00AC63EC"/>
    <w:rsid w:val="00AD343E"/>
    <w:rsid w:val="00AE2355"/>
    <w:rsid w:val="00AF363B"/>
    <w:rsid w:val="00AF3AC5"/>
    <w:rsid w:val="00B24B10"/>
    <w:rsid w:val="00B255BF"/>
    <w:rsid w:val="00B27721"/>
    <w:rsid w:val="00B4381C"/>
    <w:rsid w:val="00B44FD0"/>
    <w:rsid w:val="00B531F1"/>
    <w:rsid w:val="00B65A42"/>
    <w:rsid w:val="00B66733"/>
    <w:rsid w:val="00B80B4B"/>
    <w:rsid w:val="00B95CE8"/>
    <w:rsid w:val="00BB0457"/>
    <w:rsid w:val="00BB7426"/>
    <w:rsid w:val="00BC2F37"/>
    <w:rsid w:val="00BC6938"/>
    <w:rsid w:val="00BC7005"/>
    <w:rsid w:val="00BC7365"/>
    <w:rsid w:val="00BD4C34"/>
    <w:rsid w:val="00BD5B29"/>
    <w:rsid w:val="00BD5FFE"/>
    <w:rsid w:val="00BE4DAA"/>
    <w:rsid w:val="00C02F13"/>
    <w:rsid w:val="00C22B3C"/>
    <w:rsid w:val="00C25492"/>
    <w:rsid w:val="00C268A8"/>
    <w:rsid w:val="00C42B3F"/>
    <w:rsid w:val="00C470C3"/>
    <w:rsid w:val="00C635F4"/>
    <w:rsid w:val="00C657CE"/>
    <w:rsid w:val="00C708BB"/>
    <w:rsid w:val="00C71D96"/>
    <w:rsid w:val="00C777EE"/>
    <w:rsid w:val="00CA6259"/>
    <w:rsid w:val="00CB0F7B"/>
    <w:rsid w:val="00CB5D07"/>
    <w:rsid w:val="00CC319D"/>
    <w:rsid w:val="00CD139C"/>
    <w:rsid w:val="00CD78ED"/>
    <w:rsid w:val="00CE40BF"/>
    <w:rsid w:val="00CF39E3"/>
    <w:rsid w:val="00D064A6"/>
    <w:rsid w:val="00D23163"/>
    <w:rsid w:val="00D30AF8"/>
    <w:rsid w:val="00D3268A"/>
    <w:rsid w:val="00D33061"/>
    <w:rsid w:val="00D349ED"/>
    <w:rsid w:val="00D4230E"/>
    <w:rsid w:val="00D6700C"/>
    <w:rsid w:val="00D70BDC"/>
    <w:rsid w:val="00D723AC"/>
    <w:rsid w:val="00D75797"/>
    <w:rsid w:val="00D87E54"/>
    <w:rsid w:val="00DA1041"/>
    <w:rsid w:val="00DA5955"/>
    <w:rsid w:val="00DC24AF"/>
    <w:rsid w:val="00DD1598"/>
    <w:rsid w:val="00DE53E8"/>
    <w:rsid w:val="00DF4ACD"/>
    <w:rsid w:val="00E0164F"/>
    <w:rsid w:val="00E07317"/>
    <w:rsid w:val="00E21122"/>
    <w:rsid w:val="00E21599"/>
    <w:rsid w:val="00E22AAD"/>
    <w:rsid w:val="00E248D7"/>
    <w:rsid w:val="00E56781"/>
    <w:rsid w:val="00E632D1"/>
    <w:rsid w:val="00E63ED2"/>
    <w:rsid w:val="00E902F8"/>
    <w:rsid w:val="00EA6079"/>
    <w:rsid w:val="00EB3FB6"/>
    <w:rsid w:val="00EC38F1"/>
    <w:rsid w:val="00EC79B3"/>
    <w:rsid w:val="00ED0130"/>
    <w:rsid w:val="00ED0FE2"/>
    <w:rsid w:val="00EE6AA6"/>
    <w:rsid w:val="00EF228F"/>
    <w:rsid w:val="00EF46E5"/>
    <w:rsid w:val="00EF62B0"/>
    <w:rsid w:val="00EF6524"/>
    <w:rsid w:val="00F01E9F"/>
    <w:rsid w:val="00F130A6"/>
    <w:rsid w:val="00F15537"/>
    <w:rsid w:val="00F578EC"/>
    <w:rsid w:val="00F70952"/>
    <w:rsid w:val="00F852AF"/>
    <w:rsid w:val="00F901EA"/>
    <w:rsid w:val="00F92234"/>
    <w:rsid w:val="00F94109"/>
    <w:rsid w:val="00F97E93"/>
    <w:rsid w:val="00FA5DD0"/>
    <w:rsid w:val="00FB13C1"/>
    <w:rsid w:val="00FB5360"/>
    <w:rsid w:val="00FC1363"/>
    <w:rsid w:val="00FC6515"/>
    <w:rsid w:val="00FC6588"/>
    <w:rsid w:val="00FC6E5F"/>
    <w:rsid w:val="00FD02BE"/>
    <w:rsid w:val="00FD0A01"/>
    <w:rsid w:val="00FD4088"/>
    <w:rsid w:val="00FE3F8B"/>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B734CD"/>
  <w15:docId w15:val="{8674BD4E-39C2-4166-894E-87A71518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Heading8"/>
    <w:next w:val="Normal"/>
    <w:link w:val="Heading1Char"/>
    <w:uiPriority w:val="9"/>
    <w:qFormat/>
    <w:rsid w:val="00B80B4B"/>
    <w:pPr>
      <w:widowControl/>
      <w:jc w:val="left"/>
      <w:outlineLvl w:val="0"/>
    </w:pPr>
    <w:rPr>
      <w:color w:val="000000"/>
      <w:sz w:val="24"/>
      <w:szCs w:val="24"/>
      <w:u w:val="none"/>
      <w:lang w:bidi="en-US"/>
    </w:rPr>
  </w:style>
  <w:style w:type="paragraph" w:styleId="Heading2">
    <w:name w:val="heading 2"/>
    <w:basedOn w:val="Normal"/>
    <w:next w:val="Normal"/>
    <w:link w:val="Heading2Char"/>
    <w:uiPriority w:val="9"/>
    <w:unhideWhenUsed/>
    <w:qFormat/>
    <w:rsid w:val="00D064A6"/>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outlineLvl w:val="1"/>
    </w:pPr>
    <w:rPr>
      <w:b/>
      <w:color w:val="000000"/>
      <w:sz w:val="22"/>
      <w:szCs w:val="22"/>
      <w:lang w:bidi="en-US"/>
    </w:rPr>
  </w:style>
  <w:style w:type="paragraph" w:styleId="Heading3">
    <w:name w:val="heading 3"/>
    <w:basedOn w:val="Normal"/>
    <w:next w:val="Normal"/>
    <w:qFormat/>
    <w:rsid w:val="00D064A6"/>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center"/>
      <w:outlineLvl w:val="2"/>
    </w:pPr>
    <w:rPr>
      <w:color w:val="000000"/>
      <w:sz w:val="22"/>
      <w:szCs w:val="22"/>
      <w:lang w:bidi="en-US"/>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720"/>
      <w:jc w:val="both"/>
    </w:p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semiHidden/>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semiHidden/>
    <w:pPr>
      <w:widowControl/>
      <w:spacing w:before="100" w:beforeAutospacing="1" w:after="100" w:afterAutospacing="1"/>
    </w:pPr>
    <w:rPr>
      <w:rFonts w:ascii="Times New Roman" w:hAnsi="Times New Roman"/>
      <w:snapToGrid/>
      <w:szCs w:val="24"/>
    </w:rPr>
  </w:style>
  <w:style w:type="paragraph" w:styleId="Footer">
    <w:name w:val="footer"/>
    <w:basedOn w:val="Normal"/>
    <w:semiHidden/>
    <w:pPr>
      <w:tabs>
        <w:tab w:val="center" w:pos="4320"/>
        <w:tab w:val="right" w:pos="8640"/>
      </w:tabs>
    </w:pPr>
  </w:style>
  <w:style w:type="character" w:styleId="FollowedHyperlink">
    <w:name w:val="FollowedHyperlink"/>
    <w:semiHidden/>
    <w:rPr>
      <w:color w:val="800080"/>
      <w:u w:val="single"/>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harChar">
    <w:name w:val="Char Char"/>
    <w:rPr>
      <w:rFonts w:ascii="Arial" w:hAnsi="Arial"/>
      <w:snapToGrid w:val="0"/>
      <w:sz w:val="24"/>
      <w:lang w:val="en-US"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odyText">
    <w:name w:val="Body Text"/>
    <w:basedOn w:val="Normal"/>
    <w:link w:val="BodyTextChar"/>
    <w:uiPriority w:val="99"/>
    <w:unhideWhenUsed/>
    <w:rsid w:val="00EF62B0"/>
    <w:pPr>
      <w:spacing w:after="120"/>
    </w:pPr>
  </w:style>
  <w:style w:type="character" w:customStyle="1" w:styleId="BodyTextChar">
    <w:name w:val="Body Text Char"/>
    <w:link w:val="BodyText"/>
    <w:uiPriority w:val="99"/>
    <w:rsid w:val="00EF62B0"/>
    <w:rPr>
      <w:rFonts w:ascii="Arial" w:hAnsi="Arial"/>
      <w:snapToGrid w:val="0"/>
      <w:sz w:val="24"/>
    </w:rPr>
  </w:style>
  <w:style w:type="paragraph" w:styleId="Revision">
    <w:name w:val="Revision"/>
    <w:hidden/>
    <w:uiPriority w:val="99"/>
    <w:semiHidden/>
    <w:rsid w:val="00D4230E"/>
    <w:rPr>
      <w:rFonts w:ascii="Arial" w:hAnsi="Arial"/>
      <w:snapToGrid w:val="0"/>
      <w:sz w:val="24"/>
    </w:rPr>
  </w:style>
  <w:style w:type="character" w:customStyle="1" w:styleId="Heading1Char">
    <w:name w:val="Heading 1 Char"/>
    <w:basedOn w:val="DefaultParagraphFont"/>
    <w:link w:val="Heading1"/>
    <w:uiPriority w:val="9"/>
    <w:rsid w:val="00B80B4B"/>
    <w:rPr>
      <w:rFonts w:ascii="Arial" w:hAnsi="Arial"/>
      <w:b/>
      <w:snapToGrid w:val="0"/>
      <w:color w:val="000000"/>
      <w:sz w:val="24"/>
      <w:szCs w:val="24"/>
      <w:lang w:bidi="en-US"/>
    </w:rPr>
  </w:style>
  <w:style w:type="character" w:customStyle="1" w:styleId="Heading2Char">
    <w:name w:val="Heading 2 Char"/>
    <w:basedOn w:val="DefaultParagraphFont"/>
    <w:link w:val="Heading2"/>
    <w:uiPriority w:val="9"/>
    <w:rsid w:val="00D064A6"/>
    <w:rPr>
      <w:rFonts w:ascii="Arial" w:hAnsi="Arial"/>
      <w:b/>
      <w:snapToGrid w:val="0"/>
      <w:color w:val="000000"/>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didate.psiexam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surance.ca.gov/0200-industry/0020-apply-license/0100-indiv-resident/CandidateInformation.cf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urance.ca.gov/0200-industry/0010-producer-online-services/0200-exam-info/index.cfm" TargetMode="External"/><Relationship Id="rId4" Type="http://schemas.openxmlformats.org/officeDocument/2006/relationships/webSettings" Target="webSettings.xml"/><Relationship Id="rId9" Type="http://schemas.openxmlformats.org/officeDocument/2006/relationships/hyperlink" Target="http://www.insurance.ca.gov/0200-industry/0020-apply-license/0100-indiv-resident/CandidateInformation.c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12</Pages>
  <Words>4144</Words>
  <Characters>23328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27418</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Department of Insurance</dc:creator>
  <cp:lastModifiedBy>Galsote, Rebecca</cp:lastModifiedBy>
  <cp:revision>14</cp:revision>
  <cp:lastPrinted>2018-07-17T13:24:00Z</cp:lastPrinted>
  <dcterms:created xsi:type="dcterms:W3CDTF">2022-05-24T17:08:00Z</dcterms:created>
  <dcterms:modified xsi:type="dcterms:W3CDTF">2024-05-31T20:59:00Z</dcterms:modified>
</cp:coreProperties>
</file>