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firstLine="0"/>
        <w:rPr>
          <w:rFonts w:ascii="Times New Roman"/>
          <w:sz w:val="23"/>
        </w:rPr>
      </w:pPr>
    </w:p>
    <w:p>
      <w:pPr>
        <w:pStyle w:val="BodyText"/>
        <w:spacing w:line="28" w:lineRule="exact"/>
        <w:ind w:left="76" w:firstLine="0"/>
        <w:rPr>
          <w:rFonts w:ascii="Times New Roman"/>
          <w:sz w:val="2"/>
        </w:rPr>
      </w:pPr>
      <w:r>
        <w:rPr>
          <w:rFonts w:ascii="Times New Roman"/>
          <w:position w:val="0"/>
          <w:sz w:val="2"/>
        </w:rPr>
        <w:pict>
          <v:group style="width:510.5pt;height:1.45pt;mso-position-horizontal-relative:char;mso-position-vertical-relative:line" id="docshapegroup5" coordorigin="0,0" coordsize="10210,29">
            <v:rect style="position:absolute;left:0;top:0;width:10210;height:29" id="docshape6" filled="true" fillcolor="#000000" stroked="false">
              <v:fill type="solid"/>
            </v:rect>
          </v:group>
        </w:pict>
      </w:r>
      <w:r>
        <w:rPr>
          <w:rFonts w:ascii="Times New Roman"/>
          <w:position w:val="0"/>
          <w:sz w:val="2"/>
        </w:rPr>
      </w:r>
    </w:p>
    <w:p>
      <w:pPr>
        <w:pStyle w:val="BodyText"/>
        <w:spacing w:before="11"/>
        <w:ind w:left="0" w:firstLine="0"/>
        <w:rPr>
          <w:rFonts w:ascii="Times New Roman"/>
          <w:sz w:val="22"/>
        </w:rPr>
      </w:pPr>
    </w:p>
    <w:p>
      <w:pPr>
        <w:pStyle w:val="BodyText"/>
        <w:spacing w:before="92"/>
        <w:ind w:left="215" w:firstLine="0"/>
      </w:pPr>
      <w:bookmarkStart w:name="Overview" w:id="1"/>
      <w:bookmarkEnd w:id="1"/>
      <w:r>
        <w:rPr/>
      </w:r>
      <w:r>
        <w:rPr>
          <w:spacing w:val="-2"/>
        </w:rPr>
        <w:t>Overview</w:t>
      </w:r>
    </w:p>
    <w:p>
      <w:pPr>
        <w:pStyle w:val="BodyText"/>
        <w:spacing w:before="15"/>
        <w:ind w:left="215" w:right="431" w:firstLine="0"/>
      </w:pPr>
      <w:r>
        <w:rPr/>
        <w:t>In</w:t>
      </w:r>
      <w:r>
        <w:rPr>
          <w:spacing w:val="-1"/>
        </w:rPr>
        <w:t> </w:t>
      </w:r>
      <w:r>
        <w:rPr/>
        <w:t>order</w:t>
      </w:r>
      <w:r>
        <w:rPr>
          <w:spacing w:val="-5"/>
        </w:rPr>
        <w:t> </w:t>
      </w:r>
      <w:r>
        <w:rPr/>
        <w:t>for</w:t>
      </w:r>
      <w:r>
        <w:rPr>
          <w:spacing w:val="-3"/>
        </w:rPr>
        <w:t> </w:t>
      </w:r>
      <w:r>
        <w:rPr/>
        <w:t>the</w:t>
      </w:r>
      <w:r>
        <w:rPr>
          <w:spacing w:val="-3"/>
        </w:rPr>
        <w:t> </w:t>
      </w:r>
      <w:r>
        <w:rPr/>
        <w:t>bail</w:t>
      </w:r>
      <w:r>
        <w:rPr>
          <w:spacing w:val="-3"/>
        </w:rPr>
        <w:t> </w:t>
      </w:r>
      <w:r>
        <w:rPr/>
        <w:t>agent,</w:t>
      </w:r>
      <w:r>
        <w:rPr>
          <w:spacing w:val="-4"/>
        </w:rPr>
        <w:t> </w:t>
      </w:r>
      <w:r>
        <w:rPr/>
        <w:t>bail</w:t>
      </w:r>
      <w:r>
        <w:rPr>
          <w:spacing w:val="-2"/>
        </w:rPr>
        <w:t> </w:t>
      </w:r>
      <w:r>
        <w:rPr/>
        <w:t>permittee,</w:t>
      </w:r>
      <w:r>
        <w:rPr>
          <w:spacing w:val="-4"/>
        </w:rPr>
        <w:t> </w:t>
      </w:r>
      <w:r>
        <w:rPr/>
        <w:t>bail</w:t>
      </w:r>
      <w:r>
        <w:rPr>
          <w:spacing w:val="-5"/>
        </w:rPr>
        <w:t> </w:t>
      </w:r>
      <w:r>
        <w:rPr/>
        <w:t>solicitor,</w:t>
      </w:r>
      <w:r>
        <w:rPr>
          <w:spacing w:val="-1"/>
        </w:rPr>
        <w:t> </w:t>
      </w:r>
      <w:r>
        <w:rPr/>
        <w:t>or</w:t>
      </w:r>
      <w:r>
        <w:rPr>
          <w:spacing w:val="-3"/>
        </w:rPr>
        <w:t> </w:t>
      </w:r>
      <w:r>
        <w:rPr/>
        <w:t>a</w:t>
      </w:r>
      <w:r>
        <w:rPr>
          <w:spacing w:val="-3"/>
        </w:rPr>
        <w:t> </w:t>
      </w:r>
      <w:r>
        <w:rPr/>
        <w:t>bail</w:t>
      </w:r>
      <w:r>
        <w:rPr>
          <w:spacing w:val="-5"/>
        </w:rPr>
        <w:t> </w:t>
      </w:r>
      <w:r>
        <w:rPr/>
        <w:t>fugitive</w:t>
      </w:r>
      <w:r>
        <w:rPr>
          <w:spacing w:val="-1"/>
        </w:rPr>
        <w:t> </w:t>
      </w:r>
      <w:r>
        <w:rPr/>
        <w:t>recovery</w:t>
      </w:r>
      <w:r>
        <w:rPr>
          <w:spacing w:val="-4"/>
        </w:rPr>
        <w:t> </w:t>
      </w:r>
      <w:r>
        <w:rPr/>
        <w:t>applicant</w:t>
      </w:r>
      <w:r>
        <w:rPr>
          <w:spacing w:val="-2"/>
        </w:rPr>
        <w:t> </w:t>
      </w:r>
      <w:r>
        <w:rPr/>
        <w:t>to be eligible to take the bail agent examination, the applicant must complete not less than 20 hours</w:t>
      </w:r>
      <w:r>
        <w:rPr>
          <w:spacing w:val="-2"/>
        </w:rPr>
        <w:t> </w:t>
      </w:r>
      <w:r>
        <w:rPr/>
        <w:t>of</w:t>
      </w:r>
      <w:r>
        <w:rPr>
          <w:spacing w:val="-1"/>
        </w:rPr>
        <w:t> </w:t>
      </w:r>
      <w:r>
        <w:rPr/>
        <w:t>classroom</w:t>
      </w:r>
      <w:r>
        <w:rPr>
          <w:spacing w:val="-3"/>
        </w:rPr>
        <w:t> </w:t>
      </w:r>
      <w:r>
        <w:rPr/>
        <w:t>education</w:t>
      </w:r>
      <w:r>
        <w:rPr>
          <w:spacing w:val="-1"/>
        </w:rPr>
        <w:t> </w:t>
      </w:r>
      <w:r>
        <w:rPr/>
        <w:t>in</w:t>
      </w:r>
      <w:r>
        <w:rPr>
          <w:spacing w:val="-1"/>
        </w:rPr>
        <w:t> </w:t>
      </w:r>
      <w:r>
        <w:rPr/>
        <w:t>subjects</w:t>
      </w:r>
      <w:r>
        <w:rPr>
          <w:spacing w:val="-4"/>
        </w:rPr>
        <w:t> </w:t>
      </w:r>
      <w:r>
        <w:rPr/>
        <w:t>pertinent</w:t>
      </w:r>
      <w:r>
        <w:rPr>
          <w:spacing w:val="-4"/>
        </w:rPr>
        <w:t> </w:t>
      </w:r>
      <w:r>
        <w:rPr/>
        <w:t>to</w:t>
      </w:r>
      <w:r>
        <w:rPr>
          <w:spacing w:val="-1"/>
        </w:rPr>
        <w:t> </w:t>
      </w:r>
      <w:r>
        <w:rPr/>
        <w:t>the</w:t>
      </w:r>
      <w:r>
        <w:rPr>
          <w:spacing w:val="-3"/>
        </w:rPr>
        <w:t> </w:t>
      </w:r>
      <w:r>
        <w:rPr/>
        <w:t>duties</w:t>
      </w:r>
      <w:r>
        <w:rPr>
          <w:spacing w:val="-4"/>
        </w:rPr>
        <w:t> </w:t>
      </w:r>
      <w:r>
        <w:rPr/>
        <w:t>and</w:t>
      </w:r>
      <w:r>
        <w:rPr>
          <w:spacing w:val="-3"/>
        </w:rPr>
        <w:t> </w:t>
      </w:r>
      <w:r>
        <w:rPr/>
        <w:t>responsibilities</w:t>
      </w:r>
      <w:r>
        <w:rPr>
          <w:spacing w:val="-4"/>
        </w:rPr>
        <w:t> </w:t>
      </w:r>
      <w:r>
        <w:rPr/>
        <w:t>of a</w:t>
      </w:r>
      <w:r>
        <w:rPr>
          <w:spacing w:val="-3"/>
        </w:rPr>
        <w:t> </w:t>
      </w:r>
      <w:r>
        <w:rPr/>
        <w:t>bail licensee,</w:t>
      </w:r>
      <w:r>
        <w:rPr>
          <w:spacing w:val="-2"/>
        </w:rPr>
        <w:t> </w:t>
      </w:r>
      <w:r>
        <w:rPr/>
        <w:t>including,</w:t>
      </w:r>
      <w:r>
        <w:rPr>
          <w:spacing w:val="-2"/>
        </w:rPr>
        <w:t> </w:t>
      </w:r>
      <w:r>
        <w:rPr/>
        <w:t>but</w:t>
      </w:r>
      <w:r>
        <w:rPr>
          <w:spacing w:val="-2"/>
        </w:rPr>
        <w:t> </w:t>
      </w:r>
      <w:r>
        <w:rPr/>
        <w:t>not limited</w:t>
      </w:r>
      <w:r>
        <w:rPr>
          <w:spacing w:val="-1"/>
        </w:rPr>
        <w:t> </w:t>
      </w:r>
      <w:r>
        <w:rPr/>
        <w:t>to,</w:t>
      </w:r>
      <w:r>
        <w:rPr>
          <w:spacing w:val="-2"/>
        </w:rPr>
        <w:t> </w:t>
      </w:r>
      <w:r>
        <w:rPr/>
        <w:t>all related laws and regulations, rights of the accused, ethics,</w:t>
      </w:r>
      <w:r>
        <w:rPr>
          <w:spacing w:val="-1"/>
        </w:rPr>
        <w:t> </w:t>
      </w:r>
      <w:r>
        <w:rPr/>
        <w:t>and apprehension of bail</w:t>
      </w:r>
      <w:r>
        <w:rPr>
          <w:spacing w:val="-2"/>
        </w:rPr>
        <w:t> </w:t>
      </w:r>
      <w:r>
        <w:rPr/>
        <w:t>fugitive (California Insurance Code [Cal. Ins. Code] section 1810.7[a]). In addition, a bail license cannot be issued to any person unless and until the applicant takes and passes a bail license examination (Cal. Ins. Code section 1810.5).</w:t>
      </w:r>
    </w:p>
    <w:p>
      <w:pPr>
        <w:pStyle w:val="BodyText"/>
        <w:spacing w:before="9"/>
        <w:ind w:left="0" w:firstLine="0"/>
      </w:pPr>
    </w:p>
    <w:p>
      <w:pPr>
        <w:pStyle w:val="BodyText"/>
        <w:ind w:left="216" w:right="431" w:firstLine="0"/>
      </w:pPr>
      <w:r>
        <w:rPr/>
        <w:t>The</w:t>
      </w:r>
      <w:r>
        <w:rPr>
          <w:spacing w:val="-1"/>
        </w:rPr>
        <w:t> </w:t>
      </w:r>
      <w:r>
        <w:rPr/>
        <w:t>new</w:t>
      </w:r>
      <w:r>
        <w:rPr>
          <w:spacing w:val="-5"/>
        </w:rPr>
        <w:t> </w:t>
      </w:r>
      <w:r>
        <w:rPr/>
        <w:t>bail</w:t>
      </w:r>
      <w:r>
        <w:rPr>
          <w:spacing w:val="-2"/>
        </w:rPr>
        <w:t> </w:t>
      </w:r>
      <w:r>
        <w:rPr/>
        <w:t>agent,</w:t>
      </w:r>
      <w:r>
        <w:rPr>
          <w:spacing w:val="-4"/>
        </w:rPr>
        <w:t> </w:t>
      </w:r>
      <w:r>
        <w:rPr/>
        <w:t>bail</w:t>
      </w:r>
      <w:r>
        <w:rPr>
          <w:spacing w:val="-3"/>
        </w:rPr>
        <w:t> </w:t>
      </w:r>
      <w:r>
        <w:rPr/>
        <w:t>permittee,</w:t>
      </w:r>
      <w:r>
        <w:rPr>
          <w:spacing w:val="-4"/>
        </w:rPr>
        <w:t> </w:t>
      </w:r>
      <w:r>
        <w:rPr/>
        <w:t>bail</w:t>
      </w:r>
      <w:r>
        <w:rPr>
          <w:spacing w:val="-2"/>
        </w:rPr>
        <w:t> </w:t>
      </w:r>
      <w:r>
        <w:rPr/>
        <w:t>solicitor,</w:t>
      </w:r>
      <w:r>
        <w:rPr>
          <w:spacing w:val="-1"/>
        </w:rPr>
        <w:t> </w:t>
      </w:r>
      <w:r>
        <w:rPr/>
        <w:t>or</w:t>
      </w:r>
      <w:r>
        <w:rPr>
          <w:spacing w:val="-3"/>
        </w:rPr>
        <w:t> </w:t>
      </w:r>
      <w:r>
        <w:rPr/>
        <w:t>a</w:t>
      </w:r>
      <w:r>
        <w:rPr>
          <w:spacing w:val="-3"/>
        </w:rPr>
        <w:t> </w:t>
      </w:r>
      <w:r>
        <w:rPr/>
        <w:t>bail</w:t>
      </w:r>
      <w:r>
        <w:rPr>
          <w:spacing w:val="-5"/>
        </w:rPr>
        <w:t> </w:t>
      </w:r>
      <w:r>
        <w:rPr/>
        <w:t>fugitive</w:t>
      </w:r>
      <w:r>
        <w:rPr>
          <w:spacing w:val="-1"/>
        </w:rPr>
        <w:t> </w:t>
      </w:r>
      <w:r>
        <w:rPr/>
        <w:t>recovery</w:t>
      </w:r>
      <w:r>
        <w:rPr>
          <w:spacing w:val="-2"/>
        </w:rPr>
        <w:t> </w:t>
      </w:r>
      <w:r>
        <w:rPr/>
        <w:t>will</w:t>
      </w:r>
      <w:r>
        <w:rPr>
          <w:spacing w:val="-2"/>
        </w:rPr>
        <w:t> </w:t>
      </w:r>
      <w:r>
        <w:rPr/>
        <w:t>be</w:t>
      </w:r>
      <w:r>
        <w:rPr>
          <w:spacing w:val="-1"/>
        </w:rPr>
        <w:t> </w:t>
      </w:r>
      <w:r>
        <w:rPr/>
        <w:t>introduced and instructed on the undertakings of bail as follows:</w:t>
      </w:r>
    </w:p>
    <w:p>
      <w:pPr>
        <w:pStyle w:val="BodyText"/>
        <w:spacing w:before="1"/>
        <w:ind w:left="0" w:firstLine="0"/>
      </w:pPr>
    </w:p>
    <w:p>
      <w:pPr>
        <w:pStyle w:val="ListParagraph"/>
        <w:numPr>
          <w:ilvl w:val="0"/>
          <w:numId w:val="1"/>
        </w:numPr>
        <w:tabs>
          <w:tab w:pos="935" w:val="left" w:leader="none"/>
          <w:tab w:pos="936" w:val="left" w:leader="none"/>
        </w:tabs>
        <w:spacing w:line="240" w:lineRule="auto" w:before="0" w:after="0"/>
        <w:ind w:left="935" w:right="719" w:hanging="360"/>
        <w:jc w:val="left"/>
        <w:rPr>
          <w:sz w:val="24"/>
        </w:rPr>
      </w:pPr>
      <w:r>
        <w:rPr>
          <w:sz w:val="24"/>
        </w:rPr>
        <w:t>A bail agent's license, by its terms, permits the licensee to solicit, negotiate, and affect</w:t>
      </w:r>
      <w:r>
        <w:rPr>
          <w:spacing w:val="-4"/>
          <w:sz w:val="24"/>
        </w:rPr>
        <w:t> </w:t>
      </w:r>
      <w:r>
        <w:rPr>
          <w:sz w:val="24"/>
        </w:rPr>
        <w:t>undertakings</w:t>
      </w:r>
      <w:r>
        <w:rPr>
          <w:spacing w:val="-3"/>
          <w:sz w:val="24"/>
        </w:rPr>
        <w:t> </w:t>
      </w:r>
      <w:r>
        <w:rPr>
          <w:sz w:val="24"/>
        </w:rPr>
        <w:t>of</w:t>
      </w:r>
      <w:r>
        <w:rPr>
          <w:spacing w:val="-2"/>
          <w:sz w:val="24"/>
        </w:rPr>
        <w:t> </w:t>
      </w:r>
      <w:r>
        <w:rPr>
          <w:sz w:val="24"/>
        </w:rPr>
        <w:t>bail</w:t>
      </w:r>
      <w:r>
        <w:rPr>
          <w:spacing w:val="-3"/>
          <w:sz w:val="24"/>
        </w:rPr>
        <w:t> </w:t>
      </w:r>
      <w:r>
        <w:rPr>
          <w:sz w:val="24"/>
        </w:rPr>
        <w:t>on</w:t>
      </w:r>
      <w:r>
        <w:rPr>
          <w:spacing w:val="-3"/>
          <w:sz w:val="24"/>
        </w:rPr>
        <w:t> </w:t>
      </w:r>
      <w:r>
        <w:rPr>
          <w:sz w:val="24"/>
        </w:rPr>
        <w:t>behalf</w:t>
      </w:r>
      <w:r>
        <w:rPr>
          <w:spacing w:val="-2"/>
          <w:sz w:val="24"/>
        </w:rPr>
        <w:t> </w:t>
      </w:r>
      <w:r>
        <w:rPr>
          <w:sz w:val="24"/>
        </w:rPr>
        <w:t>of any</w:t>
      </w:r>
      <w:r>
        <w:rPr>
          <w:spacing w:val="-4"/>
          <w:sz w:val="24"/>
        </w:rPr>
        <w:t> </w:t>
      </w:r>
      <w:r>
        <w:rPr>
          <w:sz w:val="24"/>
        </w:rPr>
        <w:t>surety</w:t>
      </w:r>
      <w:r>
        <w:rPr>
          <w:spacing w:val="-4"/>
          <w:sz w:val="24"/>
        </w:rPr>
        <w:t> </w:t>
      </w:r>
      <w:r>
        <w:rPr>
          <w:sz w:val="24"/>
        </w:rPr>
        <w:t>insurer</w:t>
      </w:r>
      <w:r>
        <w:rPr>
          <w:spacing w:val="-3"/>
          <w:sz w:val="24"/>
        </w:rPr>
        <w:t> </w:t>
      </w:r>
      <w:r>
        <w:rPr>
          <w:sz w:val="24"/>
        </w:rPr>
        <w:t>while</w:t>
      </w:r>
      <w:r>
        <w:rPr>
          <w:spacing w:val="-2"/>
          <w:sz w:val="24"/>
        </w:rPr>
        <w:t> </w:t>
      </w:r>
      <w:r>
        <w:rPr>
          <w:sz w:val="24"/>
        </w:rPr>
        <w:t>there</w:t>
      </w:r>
      <w:r>
        <w:rPr>
          <w:spacing w:val="-2"/>
          <w:sz w:val="24"/>
        </w:rPr>
        <w:t> </w:t>
      </w:r>
      <w:r>
        <w:rPr>
          <w:sz w:val="24"/>
        </w:rPr>
        <w:t>is</w:t>
      </w:r>
      <w:r>
        <w:rPr>
          <w:spacing w:val="-3"/>
          <w:sz w:val="24"/>
        </w:rPr>
        <w:t> </w:t>
      </w:r>
      <w:r>
        <w:rPr>
          <w:sz w:val="24"/>
        </w:rPr>
        <w:t>in</w:t>
      </w:r>
      <w:r>
        <w:rPr>
          <w:spacing w:val="-2"/>
          <w:sz w:val="24"/>
        </w:rPr>
        <w:t> </w:t>
      </w:r>
      <w:r>
        <w:rPr>
          <w:sz w:val="24"/>
        </w:rPr>
        <w:t>effect</w:t>
      </w:r>
      <w:r>
        <w:rPr>
          <w:spacing w:val="-4"/>
          <w:sz w:val="24"/>
        </w:rPr>
        <w:t> </w:t>
      </w:r>
      <w:r>
        <w:rPr>
          <w:sz w:val="24"/>
        </w:rPr>
        <w:t>an unrevoked notice of appointment of such insurer (Cal. Ins. Code section 1802)</w:t>
      </w:r>
    </w:p>
    <w:p>
      <w:pPr>
        <w:pStyle w:val="ListParagraph"/>
        <w:numPr>
          <w:ilvl w:val="0"/>
          <w:numId w:val="1"/>
        </w:numPr>
        <w:tabs>
          <w:tab w:pos="935" w:val="left" w:leader="none"/>
          <w:tab w:pos="936" w:val="left" w:leader="none"/>
        </w:tabs>
        <w:spacing w:line="240" w:lineRule="auto" w:before="0" w:after="0"/>
        <w:ind w:left="935" w:right="1052" w:hanging="360"/>
        <w:jc w:val="left"/>
        <w:rPr>
          <w:sz w:val="24"/>
        </w:rPr>
      </w:pPr>
      <w:r>
        <w:rPr>
          <w:sz w:val="24"/>
        </w:rPr>
        <w:t>A</w:t>
      </w:r>
      <w:r>
        <w:rPr>
          <w:spacing w:val="-2"/>
          <w:sz w:val="24"/>
        </w:rPr>
        <w:t> </w:t>
      </w:r>
      <w:r>
        <w:rPr>
          <w:sz w:val="24"/>
        </w:rPr>
        <w:t>bail</w:t>
      </w:r>
      <w:r>
        <w:rPr>
          <w:spacing w:val="-3"/>
          <w:sz w:val="24"/>
        </w:rPr>
        <w:t> </w:t>
      </w:r>
      <w:r>
        <w:rPr>
          <w:sz w:val="24"/>
        </w:rPr>
        <w:t>permittee’s</w:t>
      </w:r>
      <w:r>
        <w:rPr>
          <w:spacing w:val="-3"/>
          <w:sz w:val="24"/>
        </w:rPr>
        <w:t> </w:t>
      </w:r>
      <w:r>
        <w:rPr>
          <w:sz w:val="24"/>
        </w:rPr>
        <w:t>license,</w:t>
      </w:r>
      <w:r>
        <w:rPr>
          <w:spacing w:val="-3"/>
          <w:sz w:val="24"/>
        </w:rPr>
        <w:t> </w:t>
      </w:r>
      <w:r>
        <w:rPr>
          <w:sz w:val="24"/>
        </w:rPr>
        <w:t>by</w:t>
      </w:r>
      <w:r>
        <w:rPr>
          <w:spacing w:val="-5"/>
          <w:sz w:val="24"/>
        </w:rPr>
        <w:t> </w:t>
      </w:r>
      <w:r>
        <w:rPr>
          <w:sz w:val="24"/>
        </w:rPr>
        <w:t>its</w:t>
      </w:r>
      <w:r>
        <w:rPr>
          <w:spacing w:val="-3"/>
          <w:sz w:val="24"/>
        </w:rPr>
        <w:t> </w:t>
      </w:r>
      <w:r>
        <w:rPr>
          <w:sz w:val="24"/>
        </w:rPr>
        <w:t>terms,</w:t>
      </w:r>
      <w:r>
        <w:rPr>
          <w:spacing w:val="-2"/>
          <w:sz w:val="24"/>
        </w:rPr>
        <w:t> </w:t>
      </w:r>
      <w:r>
        <w:rPr>
          <w:sz w:val="24"/>
        </w:rPr>
        <w:t>permits</w:t>
      </w:r>
      <w:r>
        <w:rPr>
          <w:spacing w:val="-3"/>
          <w:sz w:val="24"/>
        </w:rPr>
        <w:t> </w:t>
      </w:r>
      <w:r>
        <w:rPr>
          <w:sz w:val="24"/>
        </w:rPr>
        <w:t>the</w:t>
      </w:r>
      <w:r>
        <w:rPr>
          <w:spacing w:val="-2"/>
          <w:sz w:val="24"/>
        </w:rPr>
        <w:t> </w:t>
      </w:r>
      <w:r>
        <w:rPr>
          <w:sz w:val="24"/>
        </w:rPr>
        <w:t>licensee</w:t>
      </w:r>
      <w:r>
        <w:rPr>
          <w:spacing w:val="-4"/>
          <w:sz w:val="24"/>
        </w:rPr>
        <w:t> </w:t>
      </w:r>
      <w:r>
        <w:rPr>
          <w:sz w:val="24"/>
        </w:rPr>
        <w:t>to</w:t>
      </w:r>
      <w:r>
        <w:rPr>
          <w:spacing w:val="-4"/>
          <w:sz w:val="24"/>
        </w:rPr>
        <w:t> </w:t>
      </w:r>
      <w:r>
        <w:rPr>
          <w:sz w:val="24"/>
        </w:rPr>
        <w:t>solicit,</w:t>
      </w:r>
      <w:r>
        <w:rPr>
          <w:spacing w:val="-2"/>
          <w:sz w:val="24"/>
        </w:rPr>
        <w:t> </w:t>
      </w:r>
      <w:r>
        <w:rPr>
          <w:sz w:val="24"/>
        </w:rPr>
        <w:t>negotiate, issue, and deliver bail bonds (Cal. Ins. Code section 1802.5)</w:t>
      </w:r>
    </w:p>
    <w:p>
      <w:pPr>
        <w:pStyle w:val="ListParagraph"/>
        <w:numPr>
          <w:ilvl w:val="0"/>
          <w:numId w:val="1"/>
        </w:numPr>
        <w:tabs>
          <w:tab w:pos="935" w:val="left" w:leader="none"/>
          <w:tab w:pos="936" w:val="left" w:leader="none"/>
        </w:tabs>
        <w:spacing w:line="240" w:lineRule="auto" w:before="0" w:after="0"/>
        <w:ind w:left="935" w:right="417" w:hanging="360"/>
        <w:jc w:val="left"/>
        <w:rPr>
          <w:sz w:val="24"/>
        </w:rPr>
      </w:pPr>
      <w:r>
        <w:rPr>
          <w:sz w:val="24"/>
        </w:rPr>
        <w:t>A</w:t>
      </w:r>
      <w:r>
        <w:rPr>
          <w:spacing w:val="-2"/>
          <w:sz w:val="24"/>
        </w:rPr>
        <w:t> </w:t>
      </w:r>
      <w:r>
        <w:rPr>
          <w:sz w:val="24"/>
        </w:rPr>
        <w:t>bail</w:t>
      </w:r>
      <w:r>
        <w:rPr>
          <w:spacing w:val="-3"/>
          <w:sz w:val="24"/>
        </w:rPr>
        <w:t> </w:t>
      </w:r>
      <w:r>
        <w:rPr>
          <w:sz w:val="24"/>
        </w:rPr>
        <w:t>solicitor’s</w:t>
      </w:r>
      <w:r>
        <w:rPr>
          <w:spacing w:val="-3"/>
          <w:sz w:val="24"/>
        </w:rPr>
        <w:t> </w:t>
      </w:r>
      <w:r>
        <w:rPr>
          <w:sz w:val="24"/>
        </w:rPr>
        <w:t>license,</w:t>
      </w:r>
      <w:r>
        <w:rPr>
          <w:spacing w:val="-3"/>
          <w:sz w:val="24"/>
        </w:rPr>
        <w:t> </w:t>
      </w:r>
      <w:r>
        <w:rPr>
          <w:sz w:val="24"/>
        </w:rPr>
        <w:t>by</w:t>
      </w:r>
      <w:r>
        <w:rPr>
          <w:spacing w:val="-5"/>
          <w:sz w:val="24"/>
        </w:rPr>
        <w:t> </w:t>
      </w:r>
      <w:r>
        <w:rPr>
          <w:sz w:val="24"/>
        </w:rPr>
        <w:t>its</w:t>
      </w:r>
      <w:r>
        <w:rPr>
          <w:spacing w:val="-3"/>
          <w:sz w:val="24"/>
        </w:rPr>
        <w:t> </w:t>
      </w:r>
      <w:r>
        <w:rPr>
          <w:sz w:val="24"/>
        </w:rPr>
        <w:t>terms,</w:t>
      </w:r>
      <w:r>
        <w:rPr>
          <w:spacing w:val="-2"/>
          <w:sz w:val="24"/>
        </w:rPr>
        <w:t> </w:t>
      </w:r>
      <w:r>
        <w:rPr>
          <w:sz w:val="24"/>
        </w:rPr>
        <w:t>permits</w:t>
      </w:r>
      <w:r>
        <w:rPr>
          <w:spacing w:val="-5"/>
          <w:sz w:val="24"/>
        </w:rPr>
        <w:t> </w:t>
      </w:r>
      <w:r>
        <w:rPr>
          <w:sz w:val="24"/>
        </w:rPr>
        <w:t>the</w:t>
      </w:r>
      <w:r>
        <w:rPr>
          <w:spacing w:val="-2"/>
          <w:sz w:val="24"/>
        </w:rPr>
        <w:t> </w:t>
      </w:r>
      <w:r>
        <w:rPr>
          <w:sz w:val="24"/>
        </w:rPr>
        <w:t>licensee</w:t>
      </w:r>
      <w:r>
        <w:rPr>
          <w:spacing w:val="-4"/>
          <w:sz w:val="24"/>
        </w:rPr>
        <w:t> </w:t>
      </w:r>
      <w:r>
        <w:rPr>
          <w:sz w:val="24"/>
        </w:rPr>
        <w:t>to</w:t>
      </w:r>
      <w:r>
        <w:rPr>
          <w:spacing w:val="-4"/>
          <w:sz w:val="24"/>
        </w:rPr>
        <w:t> </w:t>
      </w:r>
      <w:r>
        <w:rPr>
          <w:sz w:val="24"/>
        </w:rPr>
        <w:t>transact</w:t>
      </w:r>
      <w:r>
        <w:rPr>
          <w:spacing w:val="-2"/>
          <w:sz w:val="24"/>
        </w:rPr>
        <w:t> </w:t>
      </w:r>
      <w:r>
        <w:rPr>
          <w:sz w:val="24"/>
        </w:rPr>
        <w:t>bail</w:t>
      </w:r>
      <w:r>
        <w:rPr>
          <w:spacing w:val="-3"/>
          <w:sz w:val="24"/>
        </w:rPr>
        <w:t> </w:t>
      </w:r>
      <w:r>
        <w:rPr>
          <w:sz w:val="24"/>
        </w:rPr>
        <w:t>on</w:t>
      </w:r>
      <w:r>
        <w:rPr>
          <w:spacing w:val="-2"/>
          <w:sz w:val="24"/>
        </w:rPr>
        <w:t> </w:t>
      </w:r>
      <w:r>
        <w:rPr>
          <w:sz w:val="24"/>
        </w:rPr>
        <w:t>behalf</w:t>
      </w:r>
      <w:r>
        <w:rPr>
          <w:spacing w:val="-2"/>
          <w:sz w:val="24"/>
        </w:rPr>
        <w:t> </w:t>
      </w:r>
      <w:r>
        <w:rPr>
          <w:sz w:val="24"/>
        </w:rPr>
        <w:t>of and as the employee of the holder of the bail licenses therein designated while there is in effect and on file with the commissioner an unrevoked appointment of the solicitor by such license holder (Cal. Ins. Code section 1803)</w:t>
      </w:r>
    </w:p>
    <w:p>
      <w:pPr>
        <w:pStyle w:val="ListParagraph"/>
        <w:numPr>
          <w:ilvl w:val="0"/>
          <w:numId w:val="1"/>
        </w:numPr>
        <w:tabs>
          <w:tab w:pos="935" w:val="left" w:leader="none"/>
          <w:tab w:pos="936" w:val="left" w:leader="none"/>
        </w:tabs>
        <w:spacing w:line="240" w:lineRule="auto" w:before="0" w:after="0"/>
        <w:ind w:left="936" w:right="559" w:hanging="360"/>
        <w:jc w:val="left"/>
        <w:rPr>
          <w:sz w:val="24"/>
        </w:rPr>
      </w:pPr>
      <w:r>
        <w:rPr>
          <w:sz w:val="24"/>
        </w:rPr>
        <w:t>A bail fugitive recovery agent’s license, by its terms, permits the licensee who is provided written authorization by the bail or depositor of bail, and is contracted to investigate, surveil, locate, and arrest a bail fugitive for surrender to the appropriate court, jail, or police department, and any person who is employed to assist a bail or depositor</w:t>
      </w:r>
      <w:r>
        <w:rPr>
          <w:spacing w:val="-4"/>
          <w:sz w:val="24"/>
        </w:rPr>
        <w:t> </w:t>
      </w:r>
      <w:r>
        <w:rPr>
          <w:sz w:val="24"/>
        </w:rPr>
        <w:t>of</w:t>
      </w:r>
      <w:r>
        <w:rPr>
          <w:spacing w:val="-2"/>
          <w:sz w:val="24"/>
        </w:rPr>
        <w:t> </w:t>
      </w:r>
      <w:r>
        <w:rPr>
          <w:sz w:val="24"/>
        </w:rPr>
        <w:t>bail</w:t>
      </w:r>
      <w:r>
        <w:rPr>
          <w:spacing w:val="-3"/>
          <w:sz w:val="24"/>
        </w:rPr>
        <w:t> </w:t>
      </w:r>
      <w:r>
        <w:rPr>
          <w:sz w:val="24"/>
        </w:rPr>
        <w:t>to</w:t>
      </w:r>
      <w:r>
        <w:rPr>
          <w:spacing w:val="-2"/>
          <w:sz w:val="24"/>
        </w:rPr>
        <w:t> </w:t>
      </w:r>
      <w:r>
        <w:rPr>
          <w:sz w:val="24"/>
        </w:rPr>
        <w:t>investigate,</w:t>
      </w:r>
      <w:r>
        <w:rPr>
          <w:spacing w:val="-3"/>
          <w:sz w:val="24"/>
        </w:rPr>
        <w:t> </w:t>
      </w:r>
      <w:r>
        <w:rPr>
          <w:sz w:val="24"/>
        </w:rPr>
        <w:t>surveil,</w:t>
      </w:r>
      <w:r>
        <w:rPr>
          <w:spacing w:val="-2"/>
          <w:sz w:val="24"/>
        </w:rPr>
        <w:t> </w:t>
      </w:r>
      <w:r>
        <w:rPr>
          <w:sz w:val="24"/>
        </w:rPr>
        <w:t>locate,</w:t>
      </w:r>
      <w:r>
        <w:rPr>
          <w:spacing w:val="-2"/>
          <w:sz w:val="24"/>
        </w:rPr>
        <w:t> </w:t>
      </w:r>
      <w:r>
        <w:rPr>
          <w:sz w:val="24"/>
        </w:rPr>
        <w:t>and</w:t>
      </w:r>
      <w:r>
        <w:rPr>
          <w:spacing w:val="-2"/>
          <w:sz w:val="24"/>
        </w:rPr>
        <w:t> </w:t>
      </w:r>
      <w:r>
        <w:rPr>
          <w:sz w:val="24"/>
        </w:rPr>
        <w:t>arrest</w:t>
      </w:r>
      <w:r>
        <w:rPr>
          <w:spacing w:val="-5"/>
          <w:sz w:val="24"/>
        </w:rPr>
        <w:t> </w:t>
      </w:r>
      <w:r>
        <w:rPr>
          <w:sz w:val="24"/>
        </w:rPr>
        <w:t>a</w:t>
      </w:r>
      <w:r>
        <w:rPr>
          <w:spacing w:val="-2"/>
          <w:sz w:val="24"/>
        </w:rPr>
        <w:t> </w:t>
      </w:r>
      <w:r>
        <w:rPr>
          <w:sz w:val="24"/>
        </w:rPr>
        <w:t>bail</w:t>
      </w:r>
      <w:r>
        <w:rPr>
          <w:spacing w:val="-6"/>
          <w:sz w:val="24"/>
        </w:rPr>
        <w:t> </w:t>
      </w:r>
      <w:r>
        <w:rPr>
          <w:sz w:val="24"/>
        </w:rPr>
        <w:t>fugitive</w:t>
      </w:r>
      <w:r>
        <w:rPr>
          <w:spacing w:val="-2"/>
          <w:sz w:val="24"/>
        </w:rPr>
        <w:t> </w:t>
      </w:r>
      <w:r>
        <w:rPr>
          <w:sz w:val="24"/>
        </w:rPr>
        <w:t>for</w:t>
      </w:r>
      <w:r>
        <w:rPr>
          <w:spacing w:val="-4"/>
          <w:sz w:val="24"/>
        </w:rPr>
        <w:t> </w:t>
      </w:r>
      <w:r>
        <w:rPr>
          <w:sz w:val="24"/>
        </w:rPr>
        <w:t>surrender to the appropriate court, jail, or police department (California Penal Code [PC] sections 1299.01, 1300, and 1301)</w:t>
      </w:r>
    </w:p>
    <w:p>
      <w:pPr>
        <w:pStyle w:val="BodyText"/>
        <w:spacing w:before="4"/>
        <w:ind w:left="0" w:firstLine="0"/>
        <w:rPr>
          <w:sz w:val="23"/>
        </w:rPr>
      </w:pPr>
    </w:p>
    <w:p>
      <w:pPr>
        <w:pStyle w:val="BodyText"/>
        <w:spacing w:line="237" w:lineRule="auto"/>
        <w:ind w:left="216" w:right="626" w:firstLine="0"/>
      </w:pPr>
      <w:r>
        <w:rPr/>
        <w:t>The</w:t>
      </w:r>
      <w:r>
        <w:rPr>
          <w:spacing w:val="-2"/>
        </w:rPr>
        <w:t> </w:t>
      </w:r>
      <w:r>
        <w:rPr/>
        <w:t>new</w:t>
      </w:r>
      <w:r>
        <w:rPr>
          <w:spacing w:val="-5"/>
        </w:rPr>
        <w:t> </w:t>
      </w:r>
      <w:r>
        <w:rPr/>
        <w:t>bail</w:t>
      </w:r>
      <w:r>
        <w:rPr>
          <w:spacing w:val="-3"/>
        </w:rPr>
        <w:t> </w:t>
      </w:r>
      <w:r>
        <w:rPr/>
        <w:t>licensee</w:t>
      </w:r>
      <w:r>
        <w:rPr>
          <w:spacing w:val="-4"/>
        </w:rPr>
        <w:t> </w:t>
      </w:r>
      <w:r>
        <w:rPr/>
        <w:t>needs</w:t>
      </w:r>
      <w:r>
        <w:rPr>
          <w:spacing w:val="-3"/>
        </w:rPr>
        <w:t> </w:t>
      </w:r>
      <w:r>
        <w:rPr/>
        <w:t>sufficient</w:t>
      </w:r>
      <w:r>
        <w:rPr>
          <w:spacing w:val="-3"/>
        </w:rPr>
        <w:t> </w:t>
      </w:r>
      <w:r>
        <w:rPr/>
        <w:t>knowledge</w:t>
      </w:r>
      <w:r>
        <w:rPr>
          <w:spacing w:val="-2"/>
        </w:rPr>
        <w:t> </w:t>
      </w:r>
      <w:r>
        <w:rPr/>
        <w:t>at</w:t>
      </w:r>
      <w:r>
        <w:rPr>
          <w:spacing w:val="-5"/>
        </w:rPr>
        <w:t> </w:t>
      </w:r>
      <w:r>
        <w:rPr/>
        <w:t>the</w:t>
      </w:r>
      <w:r>
        <w:rPr>
          <w:spacing w:val="-2"/>
        </w:rPr>
        <w:t> </w:t>
      </w:r>
      <w:r>
        <w:rPr/>
        <w:t>start</w:t>
      </w:r>
      <w:r>
        <w:rPr>
          <w:spacing w:val="-5"/>
        </w:rPr>
        <w:t> </w:t>
      </w:r>
      <w:r>
        <w:rPr/>
        <w:t>of</w:t>
      </w:r>
      <w:r>
        <w:rPr>
          <w:spacing w:val="-2"/>
        </w:rPr>
        <w:t> </w:t>
      </w:r>
      <w:r>
        <w:rPr/>
        <w:t>one's</w:t>
      </w:r>
      <w:r>
        <w:rPr>
          <w:spacing w:val="-3"/>
        </w:rPr>
        <w:t> </w:t>
      </w:r>
      <w:r>
        <w:rPr/>
        <w:t>career</w:t>
      </w:r>
      <w:r>
        <w:rPr>
          <w:spacing w:val="-5"/>
        </w:rPr>
        <w:t> </w:t>
      </w:r>
      <w:r>
        <w:rPr/>
        <w:t>on</w:t>
      </w:r>
      <w:r>
        <w:rPr>
          <w:spacing w:val="-2"/>
        </w:rPr>
        <w:t> </w:t>
      </w:r>
      <w:r>
        <w:rPr/>
        <w:t>the following topics:</w:t>
      </w:r>
    </w:p>
    <w:p>
      <w:pPr>
        <w:pStyle w:val="BodyText"/>
        <w:spacing w:before="1"/>
        <w:ind w:left="0" w:firstLine="0"/>
      </w:pPr>
    </w:p>
    <w:p>
      <w:pPr>
        <w:pStyle w:val="ListParagraph"/>
        <w:numPr>
          <w:ilvl w:val="1"/>
          <w:numId w:val="1"/>
        </w:numPr>
        <w:tabs>
          <w:tab w:pos="1655" w:val="left" w:leader="none"/>
          <w:tab w:pos="1656" w:val="left" w:leader="none"/>
        </w:tabs>
        <w:spacing w:line="275" w:lineRule="exact" w:before="0" w:after="0"/>
        <w:ind w:left="1656" w:right="0" w:hanging="720"/>
        <w:jc w:val="left"/>
        <w:rPr>
          <w:sz w:val="24"/>
        </w:rPr>
      </w:pPr>
      <w:r>
        <w:rPr>
          <w:sz w:val="24"/>
        </w:rPr>
        <w:t>Basic</w:t>
      </w:r>
      <w:r>
        <w:rPr>
          <w:spacing w:val="-5"/>
          <w:sz w:val="24"/>
        </w:rPr>
        <w:t> </w:t>
      </w:r>
      <w:r>
        <w:rPr>
          <w:sz w:val="24"/>
        </w:rPr>
        <w:t>knowledge</w:t>
      </w:r>
      <w:r>
        <w:rPr>
          <w:spacing w:val="-7"/>
          <w:sz w:val="24"/>
        </w:rPr>
        <w:t> </w:t>
      </w:r>
      <w:r>
        <w:rPr>
          <w:spacing w:val="-2"/>
          <w:sz w:val="24"/>
        </w:rPr>
        <w:t>including:</w:t>
      </w:r>
    </w:p>
    <w:p>
      <w:pPr>
        <w:pStyle w:val="ListParagraph"/>
        <w:numPr>
          <w:ilvl w:val="2"/>
          <w:numId w:val="1"/>
        </w:numPr>
        <w:tabs>
          <w:tab w:pos="2015" w:val="left" w:leader="none"/>
          <w:tab w:pos="2016" w:val="left" w:leader="none"/>
        </w:tabs>
        <w:spacing w:line="275" w:lineRule="exact" w:before="0" w:after="0"/>
        <w:ind w:left="2016" w:right="0" w:hanging="360"/>
        <w:jc w:val="left"/>
        <w:rPr>
          <w:sz w:val="24"/>
        </w:rPr>
      </w:pPr>
      <w:r>
        <w:rPr>
          <w:sz w:val="24"/>
        </w:rPr>
        <w:t>what</w:t>
      </w:r>
      <w:r>
        <w:rPr>
          <w:spacing w:val="-4"/>
          <w:sz w:val="24"/>
        </w:rPr>
        <w:t> </w:t>
      </w:r>
      <w:r>
        <w:rPr>
          <w:sz w:val="24"/>
        </w:rPr>
        <w:t>is</w:t>
      </w:r>
      <w:r>
        <w:rPr>
          <w:spacing w:val="-1"/>
          <w:sz w:val="24"/>
        </w:rPr>
        <w:t> </w:t>
      </w:r>
      <w:r>
        <w:rPr>
          <w:sz w:val="24"/>
        </w:rPr>
        <w:t>a bail</w:t>
      </w:r>
      <w:r>
        <w:rPr>
          <w:spacing w:val="3"/>
          <w:sz w:val="24"/>
        </w:rPr>
        <w:t> </w:t>
      </w:r>
      <w:r>
        <w:rPr>
          <w:spacing w:val="-4"/>
          <w:sz w:val="24"/>
        </w:rPr>
        <w:t>bond</w:t>
      </w:r>
    </w:p>
    <w:p>
      <w:pPr>
        <w:pStyle w:val="ListParagraph"/>
        <w:numPr>
          <w:ilvl w:val="2"/>
          <w:numId w:val="1"/>
        </w:numPr>
        <w:tabs>
          <w:tab w:pos="2015" w:val="left" w:leader="none"/>
          <w:tab w:pos="2016" w:val="left" w:leader="none"/>
        </w:tabs>
        <w:spacing w:line="240" w:lineRule="auto" w:before="0" w:after="0"/>
        <w:ind w:left="2016" w:right="0" w:hanging="360"/>
        <w:jc w:val="left"/>
        <w:rPr>
          <w:sz w:val="24"/>
        </w:rPr>
      </w:pPr>
      <w:r>
        <w:rPr>
          <w:sz w:val="24"/>
        </w:rPr>
        <w:t>the</w:t>
      </w:r>
      <w:r>
        <w:rPr>
          <w:spacing w:val="-3"/>
          <w:sz w:val="24"/>
        </w:rPr>
        <w:t> </w:t>
      </w:r>
      <w:r>
        <w:rPr>
          <w:sz w:val="24"/>
        </w:rPr>
        <w:t>definition</w:t>
      </w:r>
      <w:r>
        <w:rPr>
          <w:spacing w:val="-1"/>
          <w:sz w:val="24"/>
        </w:rPr>
        <w:t> </w:t>
      </w:r>
      <w:r>
        <w:rPr>
          <w:sz w:val="24"/>
        </w:rPr>
        <w:t>of a</w:t>
      </w:r>
      <w:r>
        <w:rPr>
          <w:spacing w:val="-3"/>
          <w:sz w:val="24"/>
        </w:rPr>
        <w:t> </w:t>
      </w:r>
      <w:r>
        <w:rPr>
          <w:sz w:val="24"/>
        </w:rPr>
        <w:t>bail</w:t>
      </w:r>
      <w:r>
        <w:rPr>
          <w:spacing w:val="-6"/>
          <w:sz w:val="24"/>
        </w:rPr>
        <w:t> </w:t>
      </w:r>
      <w:r>
        <w:rPr>
          <w:spacing w:val="-4"/>
          <w:sz w:val="24"/>
        </w:rPr>
        <w:t>bond</w:t>
      </w:r>
    </w:p>
    <w:p>
      <w:pPr>
        <w:pStyle w:val="ListParagraph"/>
        <w:numPr>
          <w:ilvl w:val="2"/>
          <w:numId w:val="1"/>
        </w:numPr>
        <w:tabs>
          <w:tab w:pos="2015" w:val="left" w:leader="none"/>
          <w:tab w:pos="2016" w:val="left" w:leader="none"/>
        </w:tabs>
        <w:spacing w:line="240" w:lineRule="auto" w:before="0" w:after="0"/>
        <w:ind w:left="2016" w:right="0" w:hanging="360"/>
        <w:jc w:val="left"/>
        <w:rPr>
          <w:sz w:val="24"/>
        </w:rPr>
      </w:pPr>
      <w:r>
        <w:rPr>
          <w:sz w:val="24"/>
        </w:rPr>
        <w:t>the</w:t>
      </w:r>
      <w:r>
        <w:rPr>
          <w:spacing w:val="-2"/>
          <w:sz w:val="24"/>
        </w:rPr>
        <w:t> </w:t>
      </w:r>
      <w:r>
        <w:rPr>
          <w:sz w:val="24"/>
        </w:rPr>
        <w:t>history</w:t>
      </w:r>
      <w:r>
        <w:rPr>
          <w:spacing w:val="-3"/>
          <w:sz w:val="24"/>
        </w:rPr>
        <w:t> </w:t>
      </w:r>
      <w:r>
        <w:rPr>
          <w:sz w:val="24"/>
        </w:rPr>
        <w:t>of a</w:t>
      </w:r>
      <w:r>
        <w:rPr>
          <w:spacing w:val="-2"/>
          <w:sz w:val="24"/>
        </w:rPr>
        <w:t> </w:t>
      </w:r>
      <w:r>
        <w:rPr>
          <w:sz w:val="24"/>
        </w:rPr>
        <w:t>bail</w:t>
      </w:r>
      <w:r>
        <w:rPr>
          <w:spacing w:val="-3"/>
          <w:sz w:val="24"/>
        </w:rPr>
        <w:t> </w:t>
      </w:r>
      <w:r>
        <w:rPr>
          <w:spacing w:val="-4"/>
          <w:sz w:val="24"/>
        </w:rPr>
        <w:t>bond</w:t>
      </w:r>
    </w:p>
    <w:p>
      <w:pPr>
        <w:spacing w:after="0" w:line="240" w:lineRule="auto"/>
        <w:jc w:val="left"/>
        <w:rPr>
          <w:sz w:val="24"/>
        </w:rPr>
        <w:sectPr>
          <w:headerReference w:type="default" r:id="rId5"/>
          <w:footerReference w:type="default" r:id="rId6"/>
          <w:type w:val="continuous"/>
          <w:pgSz w:w="12240" w:h="15840"/>
          <w:pgMar w:header="1022" w:footer="1005" w:top="2280" w:bottom="1200" w:left="960" w:right="880"/>
          <w:pgNumType w:start="1"/>
        </w:sectPr>
      </w:pPr>
    </w:p>
    <w:p>
      <w:pPr>
        <w:pStyle w:val="BodyText"/>
        <w:ind w:left="0" w:firstLine="0"/>
        <w:rPr>
          <w:sz w:val="20"/>
        </w:rPr>
      </w:pPr>
      <w:r>
        <w:rPr/>
        <w:pict>
          <v:line style="position:absolute;mso-position-horizontal-relative:page;mso-position-vertical-relative:page;z-index:-16071168" from="71.999901pt,43.700001pt" to="539.999901pt,43.700001pt" stroked="true" strokeweight=".95pt" strokecolor="#000000">
            <v:stroke dashstyle="solid"/>
            <w10:wrap type="none"/>
          </v:line>
        </w:pict>
      </w:r>
      <w:r>
        <w:rPr/>
        <w:pict>
          <v:group style="position:absolute;margin-left:25.429899pt;margin-top:25.429899pt;width:562.6pt;height:742.6pt;mso-position-horizontal-relative:page;mso-position-vertical-relative:page;z-index:-16070656" id="docshapegroup7" coordorigin="509,509" coordsize="11252,14852">
            <v:line style="position:absolute" from="1411,2544" to="11011,2544" stroked="true" strokeweight=".48pt" strokecolor="#000000">
              <v:stroke dashstyle="solid"/>
            </v:line>
            <v:line style="position:absolute" from="538,523" to="11702,523" stroked="true" strokeweight="1.44pt" strokecolor="#000000">
              <v:stroke dashstyle="solid"/>
            </v:line>
            <v:rect style="position:absolute;left:11702;top:15331;width:58;height:29" id="docshape8" filled="true" fillcolor="#000000" stroked="false">
              <v:fill type="solid"/>
            </v:rect>
            <v:line style="position:absolute" from="11746,538" to="11746,15360" stroked="true" strokeweight="1.44pt" strokecolor="#000000">
              <v:stroke dashstyle="solid"/>
            </v:line>
            <v:line style="position:absolute" from="11717,509" to="11717,15331" stroked="true" strokeweight="1.44pt" strokecolor="#000000">
              <v:stroke dashstyle="solid"/>
            </v:line>
            <v:line style="position:absolute" from="523,509" to="523,15331" stroked="true" strokeweight="1.44pt" strokecolor="#000000">
              <v:stroke dashstyle="solid"/>
            </v:line>
            <v:shape style="position:absolute;left:536;top:2568;width:11165;height:12792" id="docshape9" coordorigin="537,2568" coordsize="11165,12792" path="m11246,2568l1037,2568,1037,2597,11246,2597,11246,2568xm11701,15302l537,15302,537,15360,11701,15360,11701,15302xe" filled="true" fillcolor="#000000" stroked="false">
              <v:path arrowok="t"/>
              <v:fill type="solid"/>
            </v:shape>
            <w10:wrap type="none"/>
          </v:group>
        </w:pict>
      </w:r>
    </w:p>
    <w:p>
      <w:pPr>
        <w:pStyle w:val="BodyText"/>
        <w:spacing w:before="5"/>
        <w:ind w:left="0" w:firstLine="0"/>
        <w:rPr>
          <w:sz w:val="21"/>
        </w:rPr>
      </w:pPr>
    </w:p>
    <w:p>
      <w:pPr>
        <w:pStyle w:val="ListParagraph"/>
        <w:numPr>
          <w:ilvl w:val="2"/>
          <w:numId w:val="1"/>
        </w:numPr>
        <w:tabs>
          <w:tab w:pos="2015" w:val="left" w:leader="none"/>
          <w:tab w:pos="2016" w:val="left" w:leader="none"/>
        </w:tabs>
        <w:spacing w:line="240" w:lineRule="auto" w:before="97" w:after="0"/>
        <w:ind w:left="2016" w:right="0" w:hanging="360"/>
        <w:jc w:val="left"/>
        <w:rPr>
          <w:sz w:val="24"/>
        </w:rPr>
      </w:pPr>
      <w:r>
        <w:rPr>
          <w:sz w:val="24"/>
        </w:rPr>
        <w:t>bail</w:t>
      </w:r>
      <w:r>
        <w:rPr>
          <w:spacing w:val="-4"/>
          <w:sz w:val="24"/>
        </w:rPr>
        <w:t> </w:t>
      </w:r>
      <w:r>
        <w:rPr>
          <w:sz w:val="24"/>
        </w:rPr>
        <w:t>agents’</w:t>
      </w:r>
      <w:r>
        <w:rPr>
          <w:spacing w:val="-3"/>
          <w:sz w:val="24"/>
        </w:rPr>
        <w:t> </w:t>
      </w:r>
      <w:r>
        <w:rPr>
          <w:sz w:val="24"/>
        </w:rPr>
        <w:t>relationships</w:t>
      </w:r>
      <w:r>
        <w:rPr>
          <w:spacing w:val="-3"/>
          <w:sz w:val="24"/>
        </w:rPr>
        <w:t> </w:t>
      </w:r>
      <w:r>
        <w:rPr>
          <w:sz w:val="24"/>
        </w:rPr>
        <w:t>with</w:t>
      </w:r>
      <w:r>
        <w:rPr>
          <w:spacing w:val="-3"/>
          <w:sz w:val="24"/>
        </w:rPr>
        <w:t> </w:t>
      </w:r>
      <w:r>
        <w:rPr>
          <w:sz w:val="24"/>
        </w:rPr>
        <w:t>the</w:t>
      </w:r>
      <w:r>
        <w:rPr>
          <w:spacing w:val="-10"/>
          <w:sz w:val="24"/>
        </w:rPr>
        <w:t> </w:t>
      </w:r>
      <w:r>
        <w:rPr>
          <w:spacing w:val="-2"/>
          <w:sz w:val="24"/>
        </w:rPr>
        <w:t>following:</w:t>
      </w:r>
    </w:p>
    <w:p>
      <w:pPr>
        <w:pStyle w:val="ListParagraph"/>
        <w:numPr>
          <w:ilvl w:val="3"/>
          <w:numId w:val="1"/>
        </w:numPr>
        <w:tabs>
          <w:tab w:pos="2375" w:val="left" w:leader="none"/>
          <w:tab w:pos="2376" w:val="left" w:leader="none"/>
        </w:tabs>
        <w:spacing w:line="275" w:lineRule="exact" w:before="2" w:after="0"/>
        <w:ind w:left="2376" w:right="0" w:hanging="360"/>
        <w:jc w:val="left"/>
        <w:rPr>
          <w:sz w:val="24"/>
        </w:rPr>
      </w:pPr>
      <w:r>
        <w:rPr>
          <w:sz w:val="24"/>
        </w:rPr>
        <w:t>their</w:t>
      </w:r>
      <w:r>
        <w:rPr>
          <w:spacing w:val="-2"/>
          <w:sz w:val="24"/>
        </w:rPr>
        <w:t> employer</w:t>
      </w:r>
    </w:p>
    <w:p>
      <w:pPr>
        <w:pStyle w:val="ListParagraph"/>
        <w:numPr>
          <w:ilvl w:val="3"/>
          <w:numId w:val="1"/>
        </w:numPr>
        <w:tabs>
          <w:tab w:pos="2375" w:val="left" w:leader="none"/>
          <w:tab w:pos="2376" w:val="left" w:leader="none"/>
        </w:tabs>
        <w:spacing w:line="275" w:lineRule="exact" w:before="0" w:after="0"/>
        <w:ind w:left="2376" w:right="0" w:hanging="360"/>
        <w:jc w:val="left"/>
        <w:rPr>
          <w:sz w:val="24"/>
        </w:rPr>
      </w:pPr>
      <w:r>
        <w:rPr>
          <w:sz w:val="24"/>
        </w:rPr>
        <w:t>the</w:t>
      </w:r>
      <w:r>
        <w:rPr>
          <w:spacing w:val="-3"/>
          <w:sz w:val="24"/>
        </w:rPr>
        <w:t> </w:t>
      </w:r>
      <w:r>
        <w:rPr>
          <w:sz w:val="24"/>
        </w:rPr>
        <w:t>California</w:t>
      </w:r>
      <w:r>
        <w:rPr>
          <w:spacing w:val="-3"/>
          <w:sz w:val="24"/>
        </w:rPr>
        <w:t> </w:t>
      </w:r>
      <w:r>
        <w:rPr>
          <w:sz w:val="24"/>
        </w:rPr>
        <w:t>Department</w:t>
      </w:r>
      <w:r>
        <w:rPr>
          <w:spacing w:val="-5"/>
          <w:sz w:val="24"/>
        </w:rPr>
        <w:t> </w:t>
      </w:r>
      <w:r>
        <w:rPr>
          <w:sz w:val="24"/>
        </w:rPr>
        <w:t>of</w:t>
      </w:r>
      <w:r>
        <w:rPr>
          <w:spacing w:val="-2"/>
          <w:sz w:val="24"/>
        </w:rPr>
        <w:t> Insurance</w:t>
      </w:r>
    </w:p>
    <w:p>
      <w:pPr>
        <w:pStyle w:val="ListParagraph"/>
        <w:numPr>
          <w:ilvl w:val="3"/>
          <w:numId w:val="1"/>
        </w:numPr>
        <w:tabs>
          <w:tab w:pos="2375" w:val="left" w:leader="none"/>
          <w:tab w:pos="2376" w:val="left" w:leader="none"/>
        </w:tabs>
        <w:spacing w:line="240" w:lineRule="auto" w:before="0" w:after="0"/>
        <w:ind w:left="2376" w:right="0" w:hanging="360"/>
        <w:jc w:val="left"/>
        <w:rPr>
          <w:sz w:val="24"/>
        </w:rPr>
      </w:pPr>
      <w:r>
        <w:rPr>
          <w:sz w:val="24"/>
        </w:rPr>
        <w:t>the</w:t>
      </w:r>
      <w:r>
        <w:rPr>
          <w:spacing w:val="-2"/>
          <w:sz w:val="24"/>
        </w:rPr>
        <w:t> </w:t>
      </w:r>
      <w:r>
        <w:rPr>
          <w:sz w:val="24"/>
        </w:rPr>
        <w:t>surety</w:t>
      </w:r>
      <w:r>
        <w:rPr>
          <w:spacing w:val="-8"/>
          <w:sz w:val="24"/>
        </w:rPr>
        <w:t> </w:t>
      </w:r>
      <w:r>
        <w:rPr>
          <w:spacing w:val="-2"/>
          <w:sz w:val="24"/>
        </w:rPr>
        <w:t>company</w:t>
      </w:r>
    </w:p>
    <w:p>
      <w:pPr>
        <w:pStyle w:val="ListParagraph"/>
        <w:numPr>
          <w:ilvl w:val="3"/>
          <w:numId w:val="1"/>
        </w:numPr>
        <w:tabs>
          <w:tab w:pos="2375" w:val="left" w:leader="none"/>
          <w:tab w:pos="2376" w:val="left" w:leader="none"/>
        </w:tabs>
        <w:spacing w:line="240" w:lineRule="auto" w:before="0" w:after="0"/>
        <w:ind w:left="2376" w:right="0" w:hanging="360"/>
        <w:jc w:val="left"/>
        <w:rPr>
          <w:sz w:val="24"/>
        </w:rPr>
      </w:pPr>
      <w:r>
        <w:rPr>
          <w:sz w:val="24"/>
        </w:rPr>
        <w:t>the </w:t>
      </w:r>
      <w:r>
        <w:rPr>
          <w:spacing w:val="-2"/>
          <w:sz w:val="24"/>
        </w:rPr>
        <w:t>court</w:t>
      </w:r>
    </w:p>
    <w:p>
      <w:pPr>
        <w:pStyle w:val="ListParagraph"/>
        <w:numPr>
          <w:ilvl w:val="2"/>
          <w:numId w:val="1"/>
        </w:numPr>
        <w:tabs>
          <w:tab w:pos="2015" w:val="left" w:leader="none"/>
          <w:tab w:pos="2016" w:val="left" w:leader="none"/>
        </w:tabs>
        <w:spacing w:line="240" w:lineRule="auto" w:before="0" w:after="0"/>
        <w:ind w:left="2016" w:right="0" w:hanging="360"/>
        <w:jc w:val="left"/>
        <w:rPr>
          <w:sz w:val="24"/>
        </w:rPr>
      </w:pPr>
      <w:r>
        <w:rPr>
          <w:sz w:val="24"/>
        </w:rPr>
        <w:t>surety</w:t>
      </w:r>
      <w:r>
        <w:rPr>
          <w:spacing w:val="-6"/>
          <w:sz w:val="24"/>
        </w:rPr>
        <w:t> </w:t>
      </w:r>
      <w:r>
        <w:rPr>
          <w:sz w:val="24"/>
        </w:rPr>
        <w:t>company’s</w:t>
      </w:r>
      <w:r>
        <w:rPr>
          <w:spacing w:val="-3"/>
          <w:sz w:val="24"/>
        </w:rPr>
        <w:t> </w:t>
      </w:r>
      <w:r>
        <w:rPr>
          <w:sz w:val="24"/>
        </w:rPr>
        <w:t>relationship</w:t>
      </w:r>
      <w:r>
        <w:rPr>
          <w:spacing w:val="-4"/>
          <w:sz w:val="24"/>
        </w:rPr>
        <w:t> </w:t>
      </w:r>
      <w:r>
        <w:rPr>
          <w:sz w:val="24"/>
        </w:rPr>
        <w:t>with</w:t>
      </w:r>
      <w:r>
        <w:rPr>
          <w:spacing w:val="-2"/>
          <w:sz w:val="24"/>
        </w:rPr>
        <w:t> </w:t>
      </w:r>
      <w:r>
        <w:rPr>
          <w:sz w:val="24"/>
        </w:rPr>
        <w:t>the</w:t>
      </w:r>
      <w:r>
        <w:rPr>
          <w:spacing w:val="-13"/>
          <w:sz w:val="24"/>
        </w:rPr>
        <w:t> </w:t>
      </w:r>
      <w:r>
        <w:rPr>
          <w:spacing w:val="-2"/>
          <w:sz w:val="24"/>
        </w:rPr>
        <w:t>following:</w:t>
      </w:r>
    </w:p>
    <w:p>
      <w:pPr>
        <w:pStyle w:val="ListParagraph"/>
        <w:numPr>
          <w:ilvl w:val="3"/>
          <w:numId w:val="1"/>
        </w:numPr>
        <w:tabs>
          <w:tab w:pos="2375" w:val="left" w:leader="none"/>
          <w:tab w:pos="2376" w:val="left" w:leader="none"/>
        </w:tabs>
        <w:spacing w:line="240" w:lineRule="auto" w:before="0" w:after="0"/>
        <w:ind w:left="2376" w:right="0" w:hanging="360"/>
        <w:jc w:val="left"/>
        <w:rPr>
          <w:sz w:val="24"/>
        </w:rPr>
      </w:pPr>
      <w:r>
        <w:rPr>
          <w:sz w:val="24"/>
        </w:rPr>
        <w:t>the </w:t>
      </w:r>
      <w:r>
        <w:rPr>
          <w:spacing w:val="-2"/>
          <w:sz w:val="24"/>
        </w:rPr>
        <w:t>court</w:t>
      </w:r>
    </w:p>
    <w:p>
      <w:pPr>
        <w:pStyle w:val="ListParagraph"/>
        <w:numPr>
          <w:ilvl w:val="3"/>
          <w:numId w:val="1"/>
        </w:numPr>
        <w:tabs>
          <w:tab w:pos="2375" w:val="left" w:leader="none"/>
          <w:tab w:pos="2376" w:val="left" w:leader="none"/>
        </w:tabs>
        <w:spacing w:line="240" w:lineRule="auto" w:before="3" w:after="0"/>
        <w:ind w:left="2376" w:right="0" w:hanging="360"/>
        <w:jc w:val="left"/>
        <w:rPr>
          <w:sz w:val="24"/>
        </w:rPr>
      </w:pPr>
      <w:r>
        <w:rPr>
          <w:sz w:val="24"/>
        </w:rPr>
        <w:t>the</w:t>
      </w:r>
      <w:r>
        <w:rPr>
          <w:spacing w:val="-2"/>
          <w:sz w:val="24"/>
        </w:rPr>
        <w:t> </w:t>
      </w:r>
      <w:r>
        <w:rPr>
          <w:sz w:val="24"/>
        </w:rPr>
        <w:t>bail</w:t>
      </w:r>
      <w:r>
        <w:rPr>
          <w:spacing w:val="4"/>
          <w:sz w:val="24"/>
        </w:rPr>
        <w:t> </w:t>
      </w:r>
      <w:r>
        <w:rPr>
          <w:spacing w:val="-2"/>
          <w:sz w:val="24"/>
        </w:rPr>
        <w:t>bondsman</w:t>
      </w:r>
    </w:p>
    <w:p>
      <w:pPr>
        <w:pStyle w:val="ListParagraph"/>
        <w:numPr>
          <w:ilvl w:val="2"/>
          <w:numId w:val="1"/>
        </w:numPr>
        <w:tabs>
          <w:tab w:pos="2015" w:val="left" w:leader="none"/>
          <w:tab w:pos="2016" w:val="left" w:leader="none"/>
        </w:tabs>
        <w:spacing w:line="240" w:lineRule="auto" w:before="0" w:after="0"/>
        <w:ind w:left="2016" w:right="0" w:hanging="360"/>
        <w:jc w:val="left"/>
        <w:rPr>
          <w:sz w:val="24"/>
        </w:rPr>
      </w:pPr>
      <w:r>
        <w:rPr>
          <w:sz w:val="24"/>
        </w:rPr>
        <w:t>ethics</w:t>
      </w:r>
      <w:r>
        <w:rPr>
          <w:spacing w:val="-5"/>
          <w:sz w:val="24"/>
        </w:rPr>
        <w:t> </w:t>
      </w:r>
      <w:r>
        <w:rPr>
          <w:sz w:val="24"/>
        </w:rPr>
        <w:t>and</w:t>
      </w:r>
      <w:r>
        <w:rPr>
          <w:spacing w:val="-3"/>
          <w:sz w:val="24"/>
        </w:rPr>
        <w:t> </w:t>
      </w:r>
      <w:r>
        <w:rPr>
          <w:sz w:val="24"/>
        </w:rPr>
        <w:t>California</w:t>
      </w:r>
      <w:r>
        <w:rPr>
          <w:spacing w:val="-3"/>
          <w:sz w:val="24"/>
        </w:rPr>
        <w:t> </w:t>
      </w:r>
      <w:r>
        <w:rPr>
          <w:sz w:val="24"/>
        </w:rPr>
        <w:t>Insurance</w:t>
      </w:r>
      <w:r>
        <w:rPr>
          <w:spacing w:val="-7"/>
          <w:sz w:val="24"/>
        </w:rPr>
        <w:t> </w:t>
      </w:r>
      <w:r>
        <w:rPr>
          <w:spacing w:val="-4"/>
          <w:sz w:val="24"/>
        </w:rPr>
        <w:t>Code</w:t>
      </w:r>
    </w:p>
    <w:p>
      <w:pPr>
        <w:pStyle w:val="ListParagraph"/>
        <w:numPr>
          <w:ilvl w:val="2"/>
          <w:numId w:val="1"/>
        </w:numPr>
        <w:tabs>
          <w:tab w:pos="2015" w:val="left" w:leader="none"/>
          <w:tab w:pos="2016" w:val="left" w:leader="none"/>
        </w:tabs>
        <w:spacing w:line="240" w:lineRule="auto" w:before="0" w:after="0"/>
        <w:ind w:left="2016" w:right="0" w:hanging="360"/>
        <w:jc w:val="left"/>
        <w:rPr>
          <w:sz w:val="24"/>
        </w:rPr>
      </w:pPr>
      <w:r>
        <w:rPr>
          <w:sz w:val="24"/>
        </w:rPr>
        <w:t>Insurance</w:t>
      </w:r>
      <w:r>
        <w:rPr>
          <w:spacing w:val="-4"/>
          <w:sz w:val="24"/>
        </w:rPr>
        <w:t> </w:t>
      </w:r>
      <w:r>
        <w:rPr>
          <w:sz w:val="24"/>
        </w:rPr>
        <w:t>Code</w:t>
      </w:r>
      <w:r>
        <w:rPr>
          <w:spacing w:val="-2"/>
          <w:sz w:val="24"/>
        </w:rPr>
        <w:t> </w:t>
      </w:r>
      <w:r>
        <w:rPr>
          <w:sz w:val="24"/>
        </w:rPr>
        <w:t>sections</w:t>
      </w:r>
      <w:r>
        <w:rPr>
          <w:spacing w:val="-2"/>
          <w:sz w:val="24"/>
        </w:rPr>
        <w:t> </w:t>
      </w:r>
      <w:r>
        <w:rPr>
          <w:sz w:val="24"/>
        </w:rPr>
        <w:t>relating</w:t>
      </w:r>
      <w:r>
        <w:rPr>
          <w:spacing w:val="-4"/>
          <w:sz w:val="24"/>
        </w:rPr>
        <w:t> </w:t>
      </w:r>
      <w:r>
        <w:rPr>
          <w:sz w:val="24"/>
        </w:rPr>
        <w:t>to</w:t>
      </w:r>
      <w:r>
        <w:rPr>
          <w:spacing w:val="-3"/>
          <w:sz w:val="24"/>
        </w:rPr>
        <w:t> </w:t>
      </w:r>
      <w:r>
        <w:rPr>
          <w:sz w:val="24"/>
        </w:rPr>
        <w:t>bail</w:t>
      </w:r>
      <w:r>
        <w:rPr>
          <w:spacing w:val="-6"/>
          <w:sz w:val="24"/>
        </w:rPr>
        <w:t> </w:t>
      </w:r>
      <w:r>
        <w:rPr>
          <w:sz w:val="24"/>
        </w:rPr>
        <w:t>and</w:t>
      </w:r>
      <w:r>
        <w:rPr>
          <w:spacing w:val="-5"/>
          <w:sz w:val="24"/>
        </w:rPr>
        <w:t> </w:t>
      </w:r>
      <w:r>
        <w:rPr>
          <w:sz w:val="24"/>
        </w:rPr>
        <w:t>bail</w:t>
      </w:r>
      <w:r>
        <w:rPr>
          <w:spacing w:val="-10"/>
          <w:sz w:val="24"/>
        </w:rPr>
        <w:t> </w:t>
      </w:r>
      <w:r>
        <w:rPr>
          <w:spacing w:val="-2"/>
          <w:sz w:val="24"/>
        </w:rPr>
        <w:t>agents</w:t>
      </w:r>
    </w:p>
    <w:p>
      <w:pPr>
        <w:pStyle w:val="ListParagraph"/>
        <w:numPr>
          <w:ilvl w:val="2"/>
          <w:numId w:val="1"/>
        </w:numPr>
        <w:tabs>
          <w:tab w:pos="2015" w:val="left" w:leader="none"/>
          <w:tab w:pos="2016" w:val="left" w:leader="none"/>
        </w:tabs>
        <w:spacing w:line="240" w:lineRule="auto" w:before="0" w:after="0"/>
        <w:ind w:left="2016" w:right="0" w:hanging="360"/>
        <w:jc w:val="left"/>
        <w:rPr>
          <w:sz w:val="24"/>
        </w:rPr>
      </w:pPr>
      <w:r>
        <w:rPr>
          <w:sz w:val="24"/>
        </w:rPr>
        <w:t>Penal</w:t>
      </w:r>
      <w:r>
        <w:rPr>
          <w:spacing w:val="-5"/>
          <w:sz w:val="24"/>
        </w:rPr>
        <w:t> </w:t>
      </w:r>
      <w:r>
        <w:rPr>
          <w:sz w:val="24"/>
        </w:rPr>
        <w:t>Code</w:t>
      </w:r>
      <w:r>
        <w:rPr>
          <w:spacing w:val="-3"/>
          <w:sz w:val="24"/>
        </w:rPr>
        <w:t> </w:t>
      </w:r>
      <w:r>
        <w:rPr>
          <w:sz w:val="24"/>
        </w:rPr>
        <w:t>sections</w:t>
      </w:r>
      <w:r>
        <w:rPr>
          <w:spacing w:val="-3"/>
          <w:sz w:val="24"/>
        </w:rPr>
        <w:t> </w:t>
      </w:r>
      <w:r>
        <w:rPr>
          <w:sz w:val="24"/>
        </w:rPr>
        <w:t>relating</w:t>
      </w:r>
      <w:r>
        <w:rPr>
          <w:spacing w:val="-3"/>
          <w:sz w:val="24"/>
        </w:rPr>
        <w:t> </w:t>
      </w:r>
      <w:r>
        <w:rPr>
          <w:sz w:val="24"/>
        </w:rPr>
        <w:t>to</w:t>
      </w:r>
      <w:r>
        <w:rPr>
          <w:spacing w:val="-3"/>
          <w:sz w:val="24"/>
        </w:rPr>
        <w:t> </w:t>
      </w:r>
      <w:r>
        <w:rPr>
          <w:sz w:val="24"/>
        </w:rPr>
        <w:t>bail</w:t>
      </w:r>
      <w:r>
        <w:rPr>
          <w:spacing w:val="-2"/>
          <w:sz w:val="24"/>
        </w:rPr>
        <w:t> bonds</w:t>
      </w:r>
    </w:p>
    <w:p>
      <w:pPr>
        <w:pStyle w:val="ListParagraph"/>
        <w:numPr>
          <w:ilvl w:val="2"/>
          <w:numId w:val="1"/>
        </w:numPr>
        <w:tabs>
          <w:tab w:pos="2015" w:val="left" w:leader="none"/>
          <w:tab w:pos="2016" w:val="left" w:leader="none"/>
        </w:tabs>
        <w:spacing w:line="240" w:lineRule="auto" w:before="7" w:after="0"/>
        <w:ind w:left="2016" w:right="0" w:hanging="360"/>
        <w:jc w:val="left"/>
        <w:rPr>
          <w:sz w:val="24"/>
        </w:rPr>
      </w:pPr>
      <w:r>
        <w:rPr>
          <w:sz w:val="24"/>
        </w:rPr>
        <w:t>bail</w:t>
      </w:r>
      <w:r>
        <w:rPr>
          <w:spacing w:val="-5"/>
          <w:sz w:val="24"/>
        </w:rPr>
        <w:t> </w:t>
      </w:r>
      <w:r>
        <w:rPr>
          <w:sz w:val="24"/>
        </w:rPr>
        <w:t>bond</w:t>
      </w:r>
      <w:r>
        <w:rPr>
          <w:spacing w:val="-3"/>
          <w:sz w:val="24"/>
        </w:rPr>
        <w:t> </w:t>
      </w:r>
      <w:r>
        <w:rPr>
          <w:sz w:val="24"/>
        </w:rPr>
        <w:t>contracts/indemnity</w:t>
      </w:r>
      <w:r>
        <w:rPr>
          <w:spacing w:val="-4"/>
          <w:sz w:val="24"/>
        </w:rPr>
        <w:t> </w:t>
      </w:r>
      <w:r>
        <w:rPr>
          <w:spacing w:val="-2"/>
          <w:sz w:val="24"/>
        </w:rPr>
        <w:t>agreements</w:t>
      </w:r>
    </w:p>
    <w:p>
      <w:pPr>
        <w:pStyle w:val="BodyText"/>
        <w:spacing w:before="5"/>
        <w:ind w:left="0" w:firstLine="0"/>
      </w:pPr>
    </w:p>
    <w:p>
      <w:pPr>
        <w:pStyle w:val="ListParagraph"/>
        <w:numPr>
          <w:ilvl w:val="1"/>
          <w:numId w:val="1"/>
        </w:numPr>
        <w:tabs>
          <w:tab w:pos="1655" w:val="left" w:leader="none"/>
          <w:tab w:pos="1656" w:val="left" w:leader="none"/>
        </w:tabs>
        <w:spacing w:line="240" w:lineRule="auto" w:before="0" w:after="0"/>
        <w:ind w:left="1656" w:right="0" w:hanging="720"/>
        <w:jc w:val="left"/>
        <w:rPr>
          <w:sz w:val="24"/>
        </w:rPr>
      </w:pPr>
      <w:r>
        <w:rPr>
          <w:sz w:val="24"/>
        </w:rPr>
        <w:t>General</w:t>
      </w:r>
      <w:r>
        <w:rPr>
          <w:spacing w:val="-7"/>
          <w:sz w:val="24"/>
        </w:rPr>
        <w:t> </w:t>
      </w:r>
      <w:r>
        <w:rPr>
          <w:sz w:val="24"/>
        </w:rPr>
        <w:t>understanding</w:t>
      </w:r>
      <w:r>
        <w:rPr>
          <w:spacing w:val="-7"/>
          <w:sz w:val="24"/>
        </w:rPr>
        <w:t> </w:t>
      </w:r>
      <w:r>
        <w:rPr>
          <w:spacing w:val="-5"/>
          <w:sz w:val="24"/>
        </w:rPr>
        <w:t>of:</w:t>
      </w:r>
    </w:p>
    <w:p>
      <w:pPr>
        <w:pStyle w:val="ListParagraph"/>
        <w:numPr>
          <w:ilvl w:val="2"/>
          <w:numId w:val="1"/>
        </w:numPr>
        <w:tabs>
          <w:tab w:pos="2015" w:val="left" w:leader="none"/>
          <w:tab w:pos="2016" w:val="left" w:leader="none"/>
        </w:tabs>
        <w:spacing w:line="240" w:lineRule="auto" w:before="0" w:after="0"/>
        <w:ind w:left="2016" w:right="0" w:hanging="360"/>
        <w:jc w:val="left"/>
        <w:rPr>
          <w:sz w:val="24"/>
        </w:rPr>
      </w:pPr>
      <w:r>
        <w:rPr>
          <w:sz w:val="24"/>
        </w:rPr>
        <w:t>premiums/financial</w:t>
      </w:r>
      <w:r>
        <w:rPr>
          <w:spacing w:val="-10"/>
          <w:sz w:val="24"/>
        </w:rPr>
        <w:t> </w:t>
      </w:r>
      <w:r>
        <w:rPr>
          <w:spacing w:val="-2"/>
          <w:sz w:val="24"/>
        </w:rPr>
        <w:t>responsibilities/indemnity</w:t>
      </w:r>
    </w:p>
    <w:p>
      <w:pPr>
        <w:pStyle w:val="ListParagraph"/>
        <w:numPr>
          <w:ilvl w:val="2"/>
          <w:numId w:val="1"/>
        </w:numPr>
        <w:tabs>
          <w:tab w:pos="2015" w:val="left" w:leader="none"/>
          <w:tab w:pos="2016" w:val="left" w:leader="none"/>
        </w:tabs>
        <w:spacing w:line="240" w:lineRule="auto" w:before="0" w:after="0"/>
        <w:ind w:left="2016" w:right="0" w:hanging="360"/>
        <w:jc w:val="left"/>
        <w:rPr>
          <w:sz w:val="24"/>
        </w:rPr>
      </w:pPr>
      <w:r>
        <w:rPr>
          <w:spacing w:val="-2"/>
          <w:sz w:val="24"/>
        </w:rPr>
        <w:t>collateral</w:t>
      </w:r>
    </w:p>
    <w:p>
      <w:pPr>
        <w:pStyle w:val="ListParagraph"/>
        <w:numPr>
          <w:ilvl w:val="2"/>
          <w:numId w:val="1"/>
        </w:numPr>
        <w:tabs>
          <w:tab w:pos="2015" w:val="left" w:leader="none"/>
          <w:tab w:pos="2016" w:val="left" w:leader="none"/>
        </w:tabs>
        <w:spacing w:line="240" w:lineRule="auto" w:before="0" w:after="0"/>
        <w:ind w:left="2016" w:right="0" w:hanging="360"/>
        <w:jc w:val="left"/>
        <w:rPr>
          <w:sz w:val="24"/>
        </w:rPr>
      </w:pPr>
      <w:r>
        <w:rPr>
          <w:sz w:val="24"/>
        </w:rPr>
        <w:t>criminal</w:t>
      </w:r>
      <w:r>
        <w:rPr>
          <w:spacing w:val="-4"/>
          <w:sz w:val="24"/>
        </w:rPr>
        <w:t> </w:t>
      </w:r>
      <w:r>
        <w:rPr>
          <w:sz w:val="24"/>
        </w:rPr>
        <w:t>justice</w:t>
      </w:r>
      <w:r>
        <w:rPr>
          <w:spacing w:val="1"/>
          <w:sz w:val="24"/>
        </w:rPr>
        <w:t> </w:t>
      </w:r>
      <w:r>
        <w:rPr>
          <w:spacing w:val="-2"/>
          <w:sz w:val="24"/>
        </w:rPr>
        <w:t>system</w:t>
      </w:r>
    </w:p>
    <w:p>
      <w:pPr>
        <w:pStyle w:val="ListParagraph"/>
        <w:numPr>
          <w:ilvl w:val="2"/>
          <w:numId w:val="1"/>
        </w:numPr>
        <w:tabs>
          <w:tab w:pos="2015" w:val="left" w:leader="none"/>
          <w:tab w:pos="2016" w:val="left" w:leader="none"/>
        </w:tabs>
        <w:spacing w:line="240" w:lineRule="auto" w:before="0" w:after="0"/>
        <w:ind w:left="2016" w:right="0" w:hanging="360"/>
        <w:jc w:val="left"/>
        <w:rPr>
          <w:sz w:val="24"/>
        </w:rPr>
      </w:pPr>
      <w:r>
        <w:rPr>
          <w:sz w:val="24"/>
        </w:rPr>
        <w:t>fugitive</w:t>
      </w:r>
      <w:r>
        <w:rPr>
          <w:spacing w:val="-6"/>
          <w:sz w:val="24"/>
        </w:rPr>
        <w:t> </w:t>
      </w:r>
      <w:r>
        <w:rPr>
          <w:spacing w:val="-2"/>
          <w:sz w:val="24"/>
        </w:rPr>
        <w:t>recovery</w:t>
      </w:r>
    </w:p>
    <w:p>
      <w:pPr>
        <w:pStyle w:val="ListParagraph"/>
        <w:numPr>
          <w:ilvl w:val="2"/>
          <w:numId w:val="1"/>
        </w:numPr>
        <w:tabs>
          <w:tab w:pos="2015" w:val="left" w:leader="none"/>
          <w:tab w:pos="2016" w:val="left" w:leader="none"/>
        </w:tabs>
        <w:spacing w:line="240" w:lineRule="auto" w:before="0" w:after="0"/>
        <w:ind w:left="2016" w:right="0" w:hanging="360"/>
        <w:jc w:val="left"/>
        <w:rPr>
          <w:sz w:val="24"/>
        </w:rPr>
      </w:pPr>
      <w:r>
        <w:rPr>
          <w:sz w:val="24"/>
        </w:rPr>
        <w:t>privacy</w:t>
      </w:r>
      <w:r>
        <w:rPr>
          <w:spacing w:val="-5"/>
          <w:sz w:val="24"/>
        </w:rPr>
        <w:t> </w:t>
      </w:r>
      <w:r>
        <w:rPr>
          <w:spacing w:val="-2"/>
          <w:sz w:val="24"/>
        </w:rPr>
        <w:t>provisions</w:t>
      </w:r>
    </w:p>
    <w:p>
      <w:pPr>
        <w:pStyle w:val="BodyText"/>
        <w:ind w:left="0" w:firstLine="0"/>
        <w:rPr>
          <w:sz w:val="28"/>
        </w:rPr>
      </w:pPr>
    </w:p>
    <w:p>
      <w:pPr>
        <w:pStyle w:val="Heading1"/>
      </w:pPr>
      <w:bookmarkStart w:name="Educational Objectives" w:id="2"/>
      <w:bookmarkEnd w:id="2"/>
      <w:r>
        <w:rPr/>
      </w:r>
      <w:r>
        <w:rPr/>
        <w:t>Educational</w:t>
      </w:r>
      <w:r>
        <w:rPr>
          <w:spacing w:val="-8"/>
        </w:rPr>
        <w:t> </w:t>
      </w:r>
      <w:r>
        <w:rPr>
          <w:spacing w:val="-2"/>
        </w:rPr>
        <w:t>Objectives</w:t>
      </w:r>
    </w:p>
    <w:p>
      <w:pPr>
        <w:pStyle w:val="BodyText"/>
        <w:spacing w:before="6"/>
        <w:ind w:left="215" w:right="626" w:firstLine="0"/>
      </w:pPr>
      <w:r>
        <w:rPr/>
        <w:t>The</w:t>
      </w:r>
      <w:r>
        <w:rPr>
          <w:spacing w:val="-2"/>
        </w:rPr>
        <w:t> </w:t>
      </w:r>
      <w:r>
        <w:rPr/>
        <w:t>educational</w:t>
      </w:r>
      <w:r>
        <w:rPr>
          <w:spacing w:val="-3"/>
        </w:rPr>
        <w:t> </w:t>
      </w:r>
      <w:r>
        <w:rPr/>
        <w:t>objectives</w:t>
      </w:r>
      <w:r>
        <w:rPr>
          <w:spacing w:val="-3"/>
        </w:rPr>
        <w:t> </w:t>
      </w:r>
      <w:r>
        <w:rPr/>
        <w:t>are</w:t>
      </w:r>
      <w:r>
        <w:rPr>
          <w:spacing w:val="-2"/>
        </w:rPr>
        <w:t> </w:t>
      </w:r>
      <w:r>
        <w:rPr/>
        <w:t>derived</w:t>
      </w:r>
      <w:r>
        <w:rPr>
          <w:spacing w:val="-2"/>
        </w:rPr>
        <w:t> </w:t>
      </w:r>
      <w:r>
        <w:rPr/>
        <w:t>from</w:t>
      </w:r>
      <w:r>
        <w:rPr>
          <w:spacing w:val="-4"/>
        </w:rPr>
        <w:t> </w:t>
      </w:r>
      <w:r>
        <w:rPr/>
        <w:t>Title</w:t>
      </w:r>
      <w:r>
        <w:rPr>
          <w:spacing w:val="-2"/>
        </w:rPr>
        <w:t> </w:t>
      </w:r>
      <w:r>
        <w:rPr/>
        <w:t>10,</w:t>
      </w:r>
      <w:r>
        <w:rPr>
          <w:spacing w:val="-5"/>
        </w:rPr>
        <w:t> </w:t>
      </w:r>
      <w:r>
        <w:rPr/>
        <w:t>Chapter</w:t>
      </w:r>
      <w:r>
        <w:rPr>
          <w:spacing w:val="-4"/>
        </w:rPr>
        <w:t> </w:t>
      </w:r>
      <w:r>
        <w:rPr/>
        <w:t>5,</w:t>
      </w:r>
      <w:r>
        <w:rPr>
          <w:spacing w:val="-2"/>
        </w:rPr>
        <w:t> </w:t>
      </w:r>
      <w:r>
        <w:rPr/>
        <w:t>Subchapter</w:t>
      </w:r>
      <w:r>
        <w:rPr>
          <w:spacing w:val="-4"/>
        </w:rPr>
        <w:t> </w:t>
      </w:r>
      <w:r>
        <w:rPr/>
        <w:t>1,</w:t>
      </w:r>
      <w:r>
        <w:rPr>
          <w:spacing w:val="-5"/>
        </w:rPr>
        <w:t> </w:t>
      </w:r>
      <w:r>
        <w:rPr/>
        <w:t>Article</w:t>
      </w:r>
      <w:r>
        <w:rPr>
          <w:spacing w:val="-2"/>
        </w:rPr>
        <w:t> </w:t>
      </w:r>
      <w:r>
        <w:rPr/>
        <w:t>2.1, section 2105.2 of the California Code of Regulations (10 Cal. Code Regs.), which states, in part,</w:t>
      </w:r>
      <w:r>
        <w:rPr>
          <w:spacing w:val="-3"/>
        </w:rPr>
        <w:t> </w:t>
      </w:r>
      <w:r>
        <w:rPr/>
        <w:t>that an approved prelicensing</w:t>
      </w:r>
      <w:r>
        <w:rPr>
          <w:spacing w:val="-2"/>
        </w:rPr>
        <w:t> </w:t>
      </w:r>
      <w:r>
        <w:rPr/>
        <w:t>bail</w:t>
      </w:r>
      <w:r>
        <w:rPr>
          <w:spacing w:val="-1"/>
        </w:rPr>
        <w:t> </w:t>
      </w:r>
      <w:r>
        <w:rPr/>
        <w:t>education course must impart</w:t>
      </w:r>
      <w:r>
        <w:rPr>
          <w:spacing w:val="-3"/>
        </w:rPr>
        <w:t> </w:t>
      </w:r>
      <w:r>
        <w:rPr/>
        <w:t>information on all of the following topics. Each topic must be cross referenced to the material submitted before the material can be approved.</w:t>
      </w:r>
    </w:p>
    <w:p>
      <w:pPr>
        <w:pStyle w:val="BodyText"/>
        <w:spacing w:before="4"/>
        <w:ind w:left="0" w:firstLine="0"/>
        <w:rPr>
          <w:sz w:val="21"/>
        </w:rPr>
      </w:pPr>
    </w:p>
    <w:p>
      <w:pPr>
        <w:pStyle w:val="Heading1"/>
        <w:spacing w:before="0"/>
        <w:jc w:val="both"/>
      </w:pPr>
      <w:bookmarkStart w:name="The Examination" w:id="3"/>
      <w:bookmarkEnd w:id="3"/>
      <w:r>
        <w:rPr/>
      </w:r>
      <w:r>
        <w:rPr/>
        <w:t>The</w:t>
      </w:r>
      <w:r>
        <w:rPr>
          <w:spacing w:val="-2"/>
        </w:rPr>
        <w:t> Examination</w:t>
      </w:r>
    </w:p>
    <w:p>
      <w:pPr>
        <w:pStyle w:val="BodyText"/>
        <w:spacing w:before="6"/>
        <w:ind w:left="215" w:right="828" w:firstLine="0"/>
        <w:jc w:val="both"/>
      </w:pPr>
      <w:r>
        <w:rPr/>
        <w:t>The applicant</w:t>
      </w:r>
      <w:r>
        <w:rPr>
          <w:spacing w:val="-1"/>
        </w:rPr>
        <w:t> </w:t>
      </w:r>
      <w:r>
        <w:rPr/>
        <w:t>for</w:t>
      </w:r>
      <w:r>
        <w:rPr>
          <w:spacing w:val="-2"/>
        </w:rPr>
        <w:t> </w:t>
      </w:r>
      <w:r>
        <w:rPr/>
        <w:t>a bail agent,</w:t>
      </w:r>
      <w:r>
        <w:rPr>
          <w:spacing w:val="-1"/>
        </w:rPr>
        <w:t> </w:t>
      </w:r>
      <w:r>
        <w:rPr/>
        <w:t>a bail permittee, or a bail solicitor license will, without any aids</w:t>
      </w:r>
      <w:r>
        <w:rPr>
          <w:spacing w:val="-4"/>
        </w:rPr>
        <w:t> </w:t>
      </w:r>
      <w:r>
        <w:rPr/>
        <w:t>(e.g.</w:t>
      </w:r>
      <w:r>
        <w:rPr>
          <w:spacing w:val="-3"/>
        </w:rPr>
        <w:t> </w:t>
      </w:r>
      <w:r>
        <w:rPr/>
        <w:t>reference</w:t>
      </w:r>
      <w:r>
        <w:rPr>
          <w:spacing w:val="-5"/>
        </w:rPr>
        <w:t> </w:t>
      </w:r>
      <w:r>
        <w:rPr/>
        <w:t>materials,</w:t>
      </w:r>
      <w:r>
        <w:rPr>
          <w:spacing w:val="-3"/>
        </w:rPr>
        <w:t> </w:t>
      </w:r>
      <w:r>
        <w:rPr/>
        <w:t>electronic</w:t>
      </w:r>
      <w:r>
        <w:rPr>
          <w:spacing w:val="-6"/>
        </w:rPr>
        <w:t> </w:t>
      </w:r>
      <w:r>
        <w:rPr/>
        <w:t>aids),</w:t>
      </w:r>
      <w:r>
        <w:rPr>
          <w:spacing w:val="-3"/>
        </w:rPr>
        <w:t> </w:t>
      </w:r>
      <w:r>
        <w:rPr/>
        <w:t>take</w:t>
      </w:r>
      <w:r>
        <w:rPr>
          <w:spacing w:val="-5"/>
        </w:rPr>
        <w:t> </w:t>
      </w:r>
      <w:r>
        <w:rPr/>
        <w:t>a</w:t>
      </w:r>
      <w:r>
        <w:rPr>
          <w:spacing w:val="-3"/>
        </w:rPr>
        <w:t> </w:t>
      </w:r>
      <w:r>
        <w:rPr/>
        <w:t>computer-based</w:t>
      </w:r>
      <w:r>
        <w:rPr>
          <w:spacing w:val="-3"/>
        </w:rPr>
        <w:t> </w:t>
      </w:r>
      <w:r>
        <w:rPr/>
        <w:t>examination.</w:t>
      </w:r>
      <w:r>
        <w:rPr>
          <w:spacing w:val="-6"/>
        </w:rPr>
        <w:t> </w:t>
      </w:r>
      <w:r>
        <w:rPr/>
        <w:t>The examination will</w:t>
      </w:r>
      <w:r>
        <w:rPr>
          <w:spacing w:val="-1"/>
        </w:rPr>
        <w:t> </w:t>
      </w:r>
      <w:r>
        <w:rPr/>
        <w:t>be two hours</w:t>
      </w:r>
      <w:r>
        <w:rPr>
          <w:spacing w:val="-1"/>
        </w:rPr>
        <w:t> </w:t>
      </w:r>
      <w:r>
        <w:rPr/>
        <w:t>(or</w:t>
      </w:r>
      <w:r>
        <w:rPr>
          <w:spacing w:val="-2"/>
        </w:rPr>
        <w:t> </w:t>
      </w:r>
      <w:r>
        <w:rPr/>
        <w:t>120</w:t>
      </w:r>
      <w:r>
        <w:rPr>
          <w:spacing w:val="-2"/>
        </w:rPr>
        <w:t> </w:t>
      </w:r>
      <w:r>
        <w:rPr/>
        <w:t>minutes)</w:t>
      </w:r>
      <w:r>
        <w:rPr>
          <w:spacing w:val="-2"/>
        </w:rPr>
        <w:t> </w:t>
      </w:r>
      <w:r>
        <w:rPr/>
        <w:t>and will</w:t>
      </w:r>
      <w:r>
        <w:rPr>
          <w:spacing w:val="-1"/>
        </w:rPr>
        <w:t> </w:t>
      </w:r>
      <w:r>
        <w:rPr/>
        <w:t>be a</w:t>
      </w:r>
      <w:r>
        <w:rPr>
          <w:spacing w:val="-2"/>
        </w:rPr>
        <w:t> </w:t>
      </w:r>
      <w:r>
        <w:rPr/>
        <w:t>75 question</w:t>
      </w:r>
      <w:r>
        <w:rPr>
          <w:spacing w:val="-2"/>
        </w:rPr>
        <w:t> </w:t>
      </w:r>
      <w:r>
        <w:rPr/>
        <w:t>multiple-choice </w:t>
      </w:r>
      <w:r>
        <w:rPr>
          <w:spacing w:val="-2"/>
        </w:rPr>
        <w:t>examination.</w:t>
      </w:r>
    </w:p>
    <w:p>
      <w:pPr>
        <w:pStyle w:val="BodyText"/>
        <w:spacing w:before="1"/>
        <w:ind w:left="0" w:firstLine="0"/>
        <w:rPr>
          <w:sz w:val="22"/>
        </w:rPr>
      </w:pPr>
    </w:p>
    <w:p>
      <w:pPr>
        <w:pStyle w:val="BodyText"/>
        <w:ind w:left="215" w:right="431" w:firstLine="0"/>
      </w:pPr>
      <w:r>
        <w:rPr/>
        <w:t>California Department of Insurance (CDI) examinations are administered at the CDI examination</w:t>
      </w:r>
      <w:r>
        <w:rPr>
          <w:spacing w:val="-1"/>
        </w:rPr>
        <w:t> </w:t>
      </w:r>
      <w:r>
        <w:rPr/>
        <w:t>site</w:t>
      </w:r>
      <w:r>
        <w:rPr>
          <w:spacing w:val="-3"/>
        </w:rPr>
        <w:t> </w:t>
      </w:r>
      <w:r>
        <w:rPr/>
        <w:t>in</w:t>
      </w:r>
      <w:r>
        <w:rPr>
          <w:spacing w:val="-1"/>
        </w:rPr>
        <w:t> </w:t>
      </w:r>
      <w:r>
        <w:rPr/>
        <w:t>Los</w:t>
      </w:r>
      <w:r>
        <w:rPr>
          <w:spacing w:val="-4"/>
        </w:rPr>
        <w:t> </w:t>
      </w:r>
      <w:r>
        <w:rPr/>
        <w:t>Angeles</w:t>
      </w:r>
      <w:r>
        <w:rPr>
          <w:spacing w:val="-2"/>
        </w:rPr>
        <w:t> </w:t>
      </w:r>
      <w:r>
        <w:rPr/>
        <w:t>or</w:t>
      </w:r>
      <w:r>
        <w:rPr>
          <w:spacing w:val="-5"/>
        </w:rPr>
        <w:t> </w:t>
      </w:r>
      <w:r>
        <w:rPr/>
        <w:t>one</w:t>
      </w:r>
      <w:r>
        <w:rPr>
          <w:spacing w:val="-3"/>
        </w:rPr>
        <w:t> </w:t>
      </w:r>
      <w:r>
        <w:rPr/>
        <w:t>of</w:t>
      </w:r>
      <w:r>
        <w:rPr>
          <w:spacing w:val="-1"/>
        </w:rPr>
        <w:t> </w:t>
      </w:r>
      <w:r>
        <w:rPr/>
        <w:t>the</w:t>
      </w:r>
      <w:r>
        <w:rPr>
          <w:spacing w:val="-6"/>
        </w:rPr>
        <w:t> </w:t>
      </w:r>
      <w:r>
        <w:rPr/>
        <w:t>many</w:t>
      </w:r>
      <w:r>
        <w:rPr>
          <w:spacing w:val="-4"/>
        </w:rPr>
        <w:t> </w:t>
      </w:r>
      <w:r>
        <w:rPr/>
        <w:t>PSI</w:t>
      </w:r>
      <w:r>
        <w:rPr>
          <w:spacing w:val="-4"/>
        </w:rPr>
        <w:t> </w:t>
      </w:r>
      <w:r>
        <w:rPr/>
        <w:t>test</w:t>
      </w:r>
      <w:r>
        <w:rPr>
          <w:spacing w:val="-4"/>
        </w:rPr>
        <w:t> </w:t>
      </w:r>
      <w:r>
        <w:rPr/>
        <w:t>centers</w:t>
      </w:r>
      <w:r>
        <w:rPr>
          <w:spacing w:val="-4"/>
        </w:rPr>
        <w:t> </w:t>
      </w:r>
      <w:r>
        <w:rPr/>
        <w:t>throughout</w:t>
      </w:r>
      <w:r>
        <w:rPr>
          <w:spacing w:val="-2"/>
        </w:rPr>
        <w:t> </w:t>
      </w:r>
      <w:r>
        <w:rPr/>
        <w:t>California. PSI Services LLC (PSI) is CDI’s examination vendor.</w:t>
      </w:r>
    </w:p>
    <w:p>
      <w:pPr>
        <w:spacing w:after="0"/>
        <w:sectPr>
          <w:pgSz w:w="12240" w:h="15840"/>
          <w:pgMar w:header="1022" w:footer="1005" w:top="2280" w:bottom="1200" w:left="960" w:right="880"/>
        </w:sectPr>
      </w:pPr>
    </w:p>
    <w:p>
      <w:pPr>
        <w:pStyle w:val="BodyText"/>
        <w:spacing w:before="9"/>
        <w:ind w:left="0" w:firstLine="0"/>
        <w:rPr>
          <w:sz w:val="15"/>
        </w:rPr>
      </w:pPr>
    </w:p>
    <w:p>
      <w:pPr>
        <w:pStyle w:val="BodyText"/>
        <w:spacing w:line="237" w:lineRule="auto" w:before="95"/>
        <w:ind w:left="216" w:right="431" w:firstLine="0"/>
      </w:pPr>
      <w:r>
        <w:rPr/>
        <w:t>CDI</w:t>
      </w:r>
      <w:r>
        <w:rPr>
          <w:spacing w:val="-1"/>
        </w:rPr>
        <w:t> </w:t>
      </w:r>
      <w:r>
        <w:rPr/>
        <w:t>site</w:t>
      </w:r>
      <w:r>
        <w:rPr>
          <w:spacing w:val="-1"/>
        </w:rPr>
        <w:t> </w:t>
      </w:r>
      <w:r>
        <w:rPr/>
        <w:t>examinations</w:t>
      </w:r>
      <w:r>
        <w:rPr>
          <w:spacing w:val="-7"/>
        </w:rPr>
        <w:t> </w:t>
      </w:r>
      <w:r>
        <w:rPr/>
        <w:t>begin</w:t>
      </w:r>
      <w:r>
        <w:rPr>
          <w:spacing w:val="-1"/>
        </w:rPr>
        <w:t> </w:t>
      </w:r>
      <w:r>
        <w:rPr/>
        <w:t>at</w:t>
      </w:r>
      <w:r>
        <w:rPr>
          <w:spacing w:val="-4"/>
        </w:rPr>
        <w:t> </w:t>
      </w:r>
      <w:r>
        <w:rPr/>
        <w:t>8:30</w:t>
      </w:r>
      <w:r>
        <w:rPr>
          <w:spacing w:val="-1"/>
        </w:rPr>
        <w:t> </w:t>
      </w:r>
      <w:r>
        <w:rPr/>
        <w:t>a.m.</w:t>
      </w:r>
      <w:r>
        <w:rPr>
          <w:spacing w:val="-4"/>
        </w:rPr>
        <w:t> </w:t>
      </w:r>
      <w:r>
        <w:rPr/>
        <w:t>(8:00</w:t>
      </w:r>
      <w:r>
        <w:rPr>
          <w:spacing w:val="-1"/>
        </w:rPr>
        <w:t> </w:t>
      </w:r>
      <w:r>
        <w:rPr/>
        <w:t>a.m.</w:t>
      </w:r>
      <w:r>
        <w:rPr>
          <w:spacing w:val="-1"/>
        </w:rPr>
        <w:t> </w:t>
      </w:r>
      <w:r>
        <w:rPr/>
        <w:t>check</w:t>
      </w:r>
      <w:r>
        <w:rPr>
          <w:spacing w:val="-2"/>
        </w:rPr>
        <w:t> </w:t>
      </w:r>
      <w:r>
        <w:rPr/>
        <w:t>in)</w:t>
      </w:r>
      <w:r>
        <w:rPr>
          <w:spacing w:val="-5"/>
        </w:rPr>
        <w:t> </w:t>
      </w:r>
      <w:r>
        <w:rPr/>
        <w:t>and</w:t>
      </w:r>
      <w:r>
        <w:rPr>
          <w:spacing w:val="-3"/>
        </w:rPr>
        <w:t> </w:t>
      </w:r>
      <w:r>
        <w:rPr/>
        <w:t>1:00</w:t>
      </w:r>
      <w:r>
        <w:rPr>
          <w:spacing w:val="-1"/>
        </w:rPr>
        <w:t> </w:t>
      </w:r>
      <w:r>
        <w:rPr/>
        <w:t>p.m.</w:t>
      </w:r>
      <w:r>
        <w:rPr>
          <w:spacing w:val="-4"/>
        </w:rPr>
        <w:t> </w:t>
      </w:r>
      <w:r>
        <w:rPr/>
        <w:t>(12:30</w:t>
      </w:r>
      <w:r>
        <w:rPr>
          <w:spacing w:val="-3"/>
        </w:rPr>
        <w:t> </w:t>
      </w:r>
      <w:r>
        <w:rPr/>
        <w:t>p.m. check in), Monday through Friday, except on state holidays:</w:t>
      </w:r>
    </w:p>
    <w:p>
      <w:pPr>
        <w:pStyle w:val="BodyText"/>
        <w:ind w:left="0" w:firstLine="0"/>
        <w:rPr>
          <w:sz w:val="29"/>
        </w:rPr>
      </w:pPr>
    </w:p>
    <w:p>
      <w:pPr>
        <w:pStyle w:val="Heading2"/>
      </w:pPr>
      <w:bookmarkStart w:name="CDI Los Angeles Examination Site:" w:id="4"/>
      <w:bookmarkEnd w:id="4"/>
      <w:r>
        <w:rPr>
          <w:b w:val="0"/>
        </w:rPr>
      </w:r>
      <w:r>
        <w:rPr/>
        <w:t>CDI</w:t>
      </w:r>
      <w:r>
        <w:rPr>
          <w:spacing w:val="-4"/>
        </w:rPr>
        <w:t> </w:t>
      </w:r>
      <w:r>
        <w:rPr/>
        <w:t>Los</w:t>
      </w:r>
      <w:r>
        <w:rPr>
          <w:spacing w:val="-1"/>
        </w:rPr>
        <w:t> </w:t>
      </w:r>
      <w:r>
        <w:rPr/>
        <w:t>Angeles</w:t>
      </w:r>
      <w:r>
        <w:rPr>
          <w:spacing w:val="-3"/>
        </w:rPr>
        <w:t> </w:t>
      </w:r>
      <w:r>
        <w:rPr/>
        <w:t>Examination</w:t>
      </w:r>
      <w:r>
        <w:rPr>
          <w:spacing w:val="-4"/>
        </w:rPr>
        <w:t> Site:</w:t>
      </w:r>
    </w:p>
    <w:p>
      <w:pPr>
        <w:pStyle w:val="BodyText"/>
        <w:ind w:left="830" w:firstLine="0"/>
      </w:pPr>
      <w:r>
        <w:rPr/>
        <w:t>Ronald</w:t>
      </w:r>
      <w:r>
        <w:rPr>
          <w:spacing w:val="-3"/>
        </w:rPr>
        <w:t> </w:t>
      </w:r>
      <w:r>
        <w:rPr/>
        <w:t>Reagan</w:t>
      </w:r>
      <w:r>
        <w:rPr>
          <w:spacing w:val="-2"/>
        </w:rPr>
        <w:t> Building</w:t>
      </w:r>
    </w:p>
    <w:p>
      <w:pPr>
        <w:pStyle w:val="BodyText"/>
        <w:ind w:left="825" w:right="4013" w:firstLine="4"/>
      </w:pPr>
      <w:r>
        <w:rPr/>
        <w:t>300</w:t>
      </w:r>
      <w:r>
        <w:rPr>
          <w:spacing w:val="-6"/>
        </w:rPr>
        <w:t> </w:t>
      </w:r>
      <w:r>
        <w:rPr/>
        <w:t>South</w:t>
      </w:r>
      <w:r>
        <w:rPr>
          <w:spacing w:val="-6"/>
        </w:rPr>
        <w:t> </w:t>
      </w:r>
      <w:r>
        <w:rPr/>
        <w:t>Spring</w:t>
      </w:r>
      <w:r>
        <w:rPr>
          <w:spacing w:val="-6"/>
        </w:rPr>
        <w:t> </w:t>
      </w:r>
      <w:r>
        <w:rPr/>
        <w:t>Street</w:t>
      </w:r>
      <w:r>
        <w:rPr>
          <w:spacing w:val="-5"/>
        </w:rPr>
        <w:t> </w:t>
      </w:r>
      <w:r>
        <w:rPr/>
        <w:t>North</w:t>
      </w:r>
      <w:r>
        <w:rPr>
          <w:spacing w:val="-6"/>
        </w:rPr>
        <w:t> </w:t>
      </w:r>
      <w:r>
        <w:rPr/>
        <w:t>Tower,</w:t>
      </w:r>
      <w:r>
        <w:rPr>
          <w:spacing w:val="-4"/>
        </w:rPr>
        <w:t> </w:t>
      </w:r>
      <w:r>
        <w:rPr/>
        <w:t>Suite</w:t>
      </w:r>
      <w:r>
        <w:rPr>
          <w:spacing w:val="-6"/>
        </w:rPr>
        <w:t> </w:t>
      </w:r>
      <w:r>
        <w:rPr/>
        <w:t>1000 Los Angeles, California 90013</w:t>
      </w:r>
    </w:p>
    <w:p>
      <w:pPr>
        <w:pStyle w:val="BodyText"/>
        <w:ind w:left="0" w:firstLine="0"/>
      </w:pPr>
    </w:p>
    <w:p>
      <w:pPr>
        <w:pStyle w:val="BodyText"/>
        <w:ind w:left="105" w:firstLine="0"/>
        <w:rPr>
          <w:b/>
        </w:rPr>
      </w:pPr>
      <w:r>
        <w:rPr/>
        <w:t>PSI’s</w:t>
      </w:r>
      <w:r>
        <w:rPr>
          <w:spacing w:val="-6"/>
        </w:rPr>
        <w:t> </w:t>
      </w:r>
      <w:r>
        <w:rPr/>
        <w:t>test</w:t>
      </w:r>
      <w:r>
        <w:rPr>
          <w:spacing w:val="-2"/>
        </w:rPr>
        <w:t> </w:t>
      </w:r>
      <w:r>
        <w:rPr/>
        <w:t>centers</w:t>
      </w:r>
      <w:r>
        <w:rPr>
          <w:spacing w:val="-4"/>
        </w:rPr>
        <w:t> </w:t>
      </w:r>
      <w:r>
        <w:rPr/>
        <w:t>are</w:t>
      </w:r>
      <w:r>
        <w:rPr>
          <w:spacing w:val="-2"/>
        </w:rPr>
        <w:t> </w:t>
      </w:r>
      <w:r>
        <w:rPr/>
        <w:t>located</w:t>
      </w:r>
      <w:r>
        <w:rPr>
          <w:spacing w:val="-2"/>
        </w:rPr>
        <w:t> </w:t>
      </w:r>
      <w:r>
        <w:rPr/>
        <w:t>at</w:t>
      </w:r>
      <w:r>
        <w:rPr>
          <w:spacing w:val="-3"/>
        </w:rPr>
        <w:t> </w:t>
      </w:r>
      <w:r>
        <w:rPr/>
        <w:t>the</w:t>
      </w:r>
      <w:r>
        <w:rPr>
          <w:spacing w:val="-4"/>
        </w:rPr>
        <w:t> </w:t>
      </w:r>
      <w:r>
        <w:rPr/>
        <w:t>following</w:t>
      </w:r>
      <w:r>
        <w:rPr>
          <w:spacing w:val="-2"/>
        </w:rPr>
        <w:t> locations</w:t>
      </w:r>
      <w:r>
        <w:rPr>
          <w:b/>
          <w:spacing w:val="-2"/>
        </w:rPr>
        <w:t>:</w:t>
      </w:r>
    </w:p>
    <w:p>
      <w:pPr>
        <w:pStyle w:val="BodyText"/>
        <w:ind w:left="0" w:firstLine="0"/>
        <w:rPr>
          <w:b/>
        </w:rPr>
      </w:pPr>
    </w:p>
    <w:p>
      <w:pPr>
        <w:pStyle w:val="BodyText"/>
        <w:ind w:left="105" w:right="8757" w:firstLine="0"/>
      </w:pPr>
      <w:r>
        <w:rPr/>
        <w:t>Agoura Hills </w:t>
      </w:r>
      <w:r>
        <w:rPr>
          <w:spacing w:val="-2"/>
        </w:rPr>
        <w:t>Atascadero Bakersfield Carson </w:t>
      </w:r>
      <w:r>
        <w:rPr/>
        <w:t>Diamond</w:t>
      </w:r>
      <w:r>
        <w:rPr>
          <w:spacing w:val="-17"/>
        </w:rPr>
        <w:t> </w:t>
      </w:r>
      <w:r>
        <w:rPr/>
        <w:t>Bar </w:t>
      </w:r>
      <w:r>
        <w:rPr>
          <w:spacing w:val="-2"/>
        </w:rPr>
        <w:t>Fresno</w:t>
      </w:r>
    </w:p>
    <w:p>
      <w:pPr>
        <w:pStyle w:val="BodyText"/>
        <w:ind w:left="105" w:right="8757" w:firstLine="0"/>
      </w:pPr>
      <w:r>
        <w:rPr>
          <w:spacing w:val="-2"/>
        </w:rPr>
        <w:t>Irvine Lawndale Redding Riverside Sacramento </w:t>
      </w:r>
      <w:r>
        <w:rPr/>
        <w:t>San Diego San</w:t>
      </w:r>
      <w:r>
        <w:rPr>
          <w:spacing w:val="-17"/>
        </w:rPr>
        <w:t> </w:t>
      </w:r>
      <w:r>
        <w:rPr/>
        <w:t>Francisco Santa Clara</w:t>
      </w:r>
    </w:p>
    <w:p>
      <w:pPr>
        <w:pStyle w:val="BodyText"/>
        <w:ind w:left="105" w:right="8433" w:firstLine="0"/>
      </w:pPr>
      <w:r>
        <w:rPr/>
        <w:t>Santa</w:t>
      </w:r>
      <w:r>
        <w:rPr>
          <w:spacing w:val="-17"/>
        </w:rPr>
        <w:t> </w:t>
      </w:r>
      <w:r>
        <w:rPr/>
        <w:t>Fe</w:t>
      </w:r>
      <w:r>
        <w:rPr>
          <w:spacing w:val="-17"/>
        </w:rPr>
        <w:t> </w:t>
      </w:r>
      <w:r>
        <w:rPr/>
        <w:t>Springs Santa Rosa Union City </w:t>
      </w:r>
      <w:r>
        <w:rPr>
          <w:spacing w:val="-2"/>
        </w:rPr>
        <w:t>Ventura</w:t>
      </w:r>
    </w:p>
    <w:p>
      <w:pPr>
        <w:pStyle w:val="BodyText"/>
        <w:ind w:left="105" w:right="8835" w:firstLine="0"/>
      </w:pPr>
      <w:r>
        <w:rPr>
          <w:spacing w:val="-2"/>
        </w:rPr>
        <w:t>Visalia </w:t>
      </w:r>
      <w:r>
        <w:rPr/>
        <w:t>Walnut</w:t>
      </w:r>
      <w:r>
        <w:rPr>
          <w:spacing w:val="-17"/>
        </w:rPr>
        <w:t> </w:t>
      </w:r>
      <w:r>
        <w:rPr/>
        <w:t>Creek</w:t>
      </w:r>
    </w:p>
    <w:p>
      <w:pPr>
        <w:pStyle w:val="BodyText"/>
        <w:spacing w:before="1"/>
        <w:ind w:left="0" w:firstLine="0"/>
        <w:rPr>
          <w:sz w:val="25"/>
        </w:rPr>
      </w:pPr>
    </w:p>
    <w:p>
      <w:pPr>
        <w:pStyle w:val="BodyText"/>
        <w:ind w:left="105" w:right="431" w:firstLine="0"/>
      </w:pPr>
      <w:r>
        <w:rPr/>
        <w:t>The list of PSI locations above is current at the time these objectives are published and is subject to change. To register for an examination or to obtain a complete list of PSI test centers, test center security policies, check-in times and procedures, as well as driving directions</w:t>
      </w:r>
      <w:r>
        <w:rPr>
          <w:spacing w:val="-3"/>
        </w:rPr>
        <w:t> </w:t>
      </w:r>
      <w:r>
        <w:rPr/>
        <w:t>to</w:t>
      </w:r>
      <w:r>
        <w:rPr>
          <w:spacing w:val="-2"/>
        </w:rPr>
        <w:t> </w:t>
      </w:r>
      <w:r>
        <w:rPr/>
        <w:t>PSI’s</w:t>
      </w:r>
      <w:r>
        <w:rPr>
          <w:spacing w:val="-3"/>
        </w:rPr>
        <w:t> </w:t>
      </w:r>
      <w:r>
        <w:rPr/>
        <w:t>test</w:t>
      </w:r>
      <w:r>
        <w:rPr>
          <w:spacing w:val="-5"/>
        </w:rPr>
        <w:t> </w:t>
      </w:r>
      <w:r>
        <w:rPr/>
        <w:t>centers,</w:t>
      </w:r>
      <w:r>
        <w:rPr>
          <w:spacing w:val="-5"/>
        </w:rPr>
        <w:t> </w:t>
      </w:r>
      <w:r>
        <w:rPr/>
        <w:t>download</w:t>
      </w:r>
      <w:r>
        <w:rPr>
          <w:spacing w:val="-4"/>
        </w:rPr>
        <w:t> </w:t>
      </w:r>
      <w:r>
        <w:rPr/>
        <w:t>the</w:t>
      </w:r>
      <w:r>
        <w:rPr>
          <w:spacing w:val="-4"/>
        </w:rPr>
        <w:t> </w:t>
      </w:r>
      <w:r>
        <w:rPr/>
        <w:t>current</w:t>
      </w:r>
      <w:r>
        <w:rPr>
          <w:spacing w:val="-2"/>
        </w:rPr>
        <w:t> </w:t>
      </w:r>
      <w:hyperlink r:id="rId9">
        <w:r>
          <w:rPr>
            <w:color w:val="0000FF"/>
            <w:u w:val="single" w:color="0000FF"/>
          </w:rPr>
          <w:t>Candidate</w:t>
        </w:r>
        <w:r>
          <w:rPr>
            <w:color w:val="0000FF"/>
            <w:spacing w:val="-2"/>
            <w:u w:val="single" w:color="0000FF"/>
          </w:rPr>
          <w:t> </w:t>
        </w:r>
        <w:r>
          <w:rPr>
            <w:color w:val="0000FF"/>
            <w:u w:val="single" w:color="0000FF"/>
          </w:rPr>
          <w:t>Information</w:t>
        </w:r>
        <w:r>
          <w:rPr>
            <w:color w:val="0000FF"/>
            <w:spacing w:val="-2"/>
            <w:u w:val="single" w:color="0000FF"/>
          </w:rPr>
          <w:t> </w:t>
        </w:r>
        <w:r>
          <w:rPr>
            <w:color w:val="0000FF"/>
            <w:u w:val="single" w:color="0000FF"/>
          </w:rPr>
          <w:t>Bulletin</w:t>
        </w:r>
      </w:hyperlink>
      <w:r>
        <w:rPr>
          <w:color w:val="0000FF"/>
          <w:spacing w:val="-4"/>
        </w:rPr>
        <w:t> </w:t>
      </w:r>
      <w:r>
        <w:rPr/>
        <w:t>for</w:t>
      </w:r>
      <w:r>
        <w:rPr>
          <w:spacing w:val="-4"/>
        </w:rPr>
        <w:t> </w:t>
      </w:r>
      <w:r>
        <w:rPr/>
        <w:t>the examination(s) you are taking at </w:t>
      </w:r>
      <w:hyperlink r:id="rId10">
        <w:r>
          <w:rPr>
            <w:color w:val="0000FF"/>
            <w:u w:val="single" w:color="0000FF"/>
          </w:rPr>
          <w:t>PSI Exams Online</w:t>
        </w:r>
      </w:hyperlink>
      <w:r>
        <w:rPr/>
        <w:t>.</w:t>
      </w:r>
    </w:p>
    <w:p>
      <w:pPr>
        <w:pStyle w:val="BodyText"/>
        <w:spacing w:before="4"/>
        <w:ind w:left="0" w:firstLine="0"/>
      </w:pPr>
    </w:p>
    <w:p>
      <w:pPr>
        <w:pStyle w:val="BodyText"/>
        <w:spacing w:line="235" w:lineRule="auto"/>
        <w:ind w:left="105" w:right="626" w:firstLine="0"/>
      </w:pPr>
      <w:r>
        <w:rPr/>
        <w:t>The</w:t>
      </w:r>
      <w:r>
        <w:rPr>
          <w:spacing w:val="-2"/>
        </w:rPr>
        <w:t> </w:t>
      </w:r>
      <w:r>
        <w:rPr/>
        <w:t>check-in</w:t>
      </w:r>
      <w:r>
        <w:rPr>
          <w:spacing w:val="-2"/>
        </w:rPr>
        <w:t> </w:t>
      </w:r>
      <w:r>
        <w:rPr/>
        <w:t>times</w:t>
      </w:r>
      <w:r>
        <w:rPr>
          <w:spacing w:val="-3"/>
        </w:rPr>
        <w:t> </w:t>
      </w:r>
      <w:r>
        <w:rPr/>
        <w:t>and</w:t>
      </w:r>
      <w:r>
        <w:rPr>
          <w:spacing w:val="-2"/>
        </w:rPr>
        <w:t> </w:t>
      </w:r>
      <w:r>
        <w:rPr/>
        <w:t>driving</w:t>
      </w:r>
      <w:r>
        <w:rPr>
          <w:spacing w:val="-4"/>
        </w:rPr>
        <w:t> </w:t>
      </w:r>
      <w:r>
        <w:rPr/>
        <w:t>directions</w:t>
      </w:r>
      <w:r>
        <w:rPr>
          <w:spacing w:val="-3"/>
        </w:rPr>
        <w:t> </w:t>
      </w:r>
      <w:r>
        <w:rPr/>
        <w:t>to</w:t>
      </w:r>
      <w:r>
        <w:rPr>
          <w:spacing w:val="-4"/>
        </w:rPr>
        <w:t> </w:t>
      </w:r>
      <w:r>
        <w:rPr/>
        <w:t>PSI’s</w:t>
      </w:r>
      <w:r>
        <w:rPr>
          <w:spacing w:val="-3"/>
        </w:rPr>
        <w:t> </w:t>
      </w:r>
      <w:r>
        <w:rPr/>
        <w:t>test</w:t>
      </w:r>
      <w:r>
        <w:rPr>
          <w:spacing w:val="-2"/>
        </w:rPr>
        <w:t> </w:t>
      </w:r>
      <w:r>
        <w:rPr/>
        <w:t>centers</w:t>
      </w:r>
      <w:r>
        <w:rPr>
          <w:spacing w:val="-3"/>
        </w:rPr>
        <w:t> </w:t>
      </w:r>
      <w:r>
        <w:rPr/>
        <w:t>are</w:t>
      </w:r>
      <w:r>
        <w:rPr>
          <w:spacing w:val="-2"/>
        </w:rPr>
        <w:t> </w:t>
      </w:r>
      <w:r>
        <w:rPr/>
        <w:t>listed</w:t>
      </w:r>
      <w:r>
        <w:rPr>
          <w:spacing w:val="-4"/>
        </w:rPr>
        <w:t> </w:t>
      </w:r>
      <w:r>
        <w:rPr/>
        <w:t>on</w:t>
      </w:r>
      <w:r>
        <w:rPr>
          <w:spacing w:val="-4"/>
        </w:rPr>
        <w:t> </w:t>
      </w:r>
      <w:r>
        <w:rPr/>
        <w:t>pages</w:t>
      </w:r>
      <w:r>
        <w:rPr>
          <w:spacing w:val="-3"/>
        </w:rPr>
        <w:t> </w:t>
      </w:r>
      <w:r>
        <w:rPr/>
        <w:t>4,</w:t>
      </w:r>
      <w:r>
        <w:rPr>
          <w:spacing w:val="-5"/>
        </w:rPr>
        <w:t> </w:t>
      </w:r>
      <w:r>
        <w:rPr/>
        <w:t>5,</w:t>
      </w:r>
      <w:r>
        <w:rPr>
          <w:spacing w:val="-5"/>
        </w:rPr>
        <w:t> </w:t>
      </w:r>
      <w:r>
        <w:rPr/>
        <w:t>and 6 in the </w:t>
      </w:r>
      <w:hyperlink r:id="rId9">
        <w:r>
          <w:rPr>
            <w:color w:val="0000FF"/>
            <w:u w:val="single" w:color="0000FF"/>
          </w:rPr>
          <w:t>Candidate Information Bulletin</w:t>
        </w:r>
      </w:hyperlink>
      <w:r>
        <w:rPr/>
        <w:t>.</w:t>
      </w:r>
    </w:p>
    <w:p>
      <w:pPr>
        <w:spacing w:after="0" w:line="235" w:lineRule="auto"/>
        <w:sectPr>
          <w:headerReference w:type="default" r:id="rId7"/>
          <w:footerReference w:type="default" r:id="rId8"/>
          <w:pgSz w:w="12240" w:h="15840"/>
          <w:pgMar w:header="1022" w:footer="1005" w:top="2580" w:bottom="1200" w:left="960" w:right="880"/>
          <w:pgNumType w:start="3"/>
        </w:sectPr>
      </w:pPr>
    </w:p>
    <w:p>
      <w:pPr>
        <w:pStyle w:val="BodyText"/>
        <w:spacing w:before="2"/>
        <w:ind w:left="0" w:firstLine="0"/>
        <w:rPr>
          <w:sz w:val="16"/>
        </w:rPr>
      </w:pPr>
    </w:p>
    <w:p>
      <w:pPr>
        <w:pStyle w:val="BodyText"/>
        <w:spacing w:before="93"/>
        <w:ind w:left="105" w:right="431" w:firstLine="0"/>
      </w:pPr>
      <w:r>
        <w:rPr/>
        <w:t>For additional information on license examinations (i.e. online examination scheduling, fingerprint requirements, examination admittance</w:t>
      </w:r>
      <w:r>
        <w:rPr>
          <w:color w:val="000080"/>
        </w:rPr>
        <w:t>, </w:t>
      </w:r>
      <w:r>
        <w:rPr/>
        <w:t>forms of identification, check your scheduled</w:t>
      </w:r>
      <w:r>
        <w:rPr>
          <w:spacing w:val="-5"/>
        </w:rPr>
        <w:t> </w:t>
      </w:r>
      <w:r>
        <w:rPr/>
        <w:t>examination</w:t>
      </w:r>
      <w:r>
        <w:rPr>
          <w:spacing w:val="-5"/>
        </w:rPr>
        <w:t> </w:t>
      </w:r>
      <w:r>
        <w:rPr/>
        <w:t>date,</w:t>
      </w:r>
      <w:r>
        <w:rPr>
          <w:spacing w:val="-4"/>
        </w:rPr>
        <w:t> </w:t>
      </w:r>
      <w:r>
        <w:rPr/>
        <w:t>check</w:t>
      </w:r>
      <w:r>
        <w:rPr>
          <w:spacing w:val="-4"/>
        </w:rPr>
        <w:t> </w:t>
      </w:r>
      <w:r>
        <w:rPr/>
        <w:t>your</w:t>
      </w:r>
      <w:r>
        <w:rPr>
          <w:spacing w:val="-5"/>
        </w:rPr>
        <w:t> </w:t>
      </w:r>
      <w:r>
        <w:rPr/>
        <w:t>examination</w:t>
      </w:r>
      <w:r>
        <w:rPr>
          <w:spacing w:val="-3"/>
        </w:rPr>
        <w:t> </w:t>
      </w:r>
      <w:r>
        <w:rPr/>
        <w:t>results),</w:t>
      </w:r>
      <w:r>
        <w:rPr>
          <w:spacing w:val="-3"/>
        </w:rPr>
        <w:t> </w:t>
      </w:r>
      <w:r>
        <w:rPr/>
        <w:t>please</w:t>
      </w:r>
      <w:r>
        <w:rPr>
          <w:spacing w:val="-3"/>
        </w:rPr>
        <w:t> </w:t>
      </w:r>
      <w:r>
        <w:rPr/>
        <w:t>review</w:t>
      </w:r>
      <w:r>
        <w:rPr>
          <w:spacing w:val="-7"/>
        </w:rPr>
        <w:t> </w:t>
      </w:r>
      <w:r>
        <w:rPr/>
        <w:t>the</w:t>
      </w:r>
      <w:r>
        <w:rPr>
          <w:spacing w:val="-3"/>
        </w:rPr>
        <w:t> </w:t>
      </w:r>
      <w:r>
        <w:rPr/>
        <w:t>following link: </w:t>
      </w:r>
      <w:hyperlink r:id="rId11">
        <w:r>
          <w:rPr>
            <w:color w:val="0000FF"/>
            <w:u w:val="single" w:color="0000FF"/>
          </w:rPr>
          <w:t>Insurance License Examination Information</w:t>
        </w:r>
      </w:hyperlink>
      <w:r>
        <w:rPr>
          <w:color w:val="1F1F1E"/>
        </w:rPr>
        <w:t>.</w:t>
      </w:r>
    </w:p>
    <w:p>
      <w:pPr>
        <w:pStyle w:val="BodyText"/>
        <w:ind w:left="0" w:firstLine="0"/>
      </w:pPr>
    </w:p>
    <w:p>
      <w:pPr>
        <w:pStyle w:val="Heading1"/>
        <w:ind w:left="105"/>
      </w:pPr>
      <w:bookmarkStart w:name="Candidate Information Bulletin" w:id="5"/>
      <w:bookmarkEnd w:id="5"/>
      <w:r>
        <w:rPr/>
      </w:r>
      <w:r>
        <w:rPr/>
        <w:t>Candidate</w:t>
      </w:r>
      <w:r>
        <w:rPr>
          <w:spacing w:val="-10"/>
        </w:rPr>
        <w:t> </w:t>
      </w:r>
      <w:r>
        <w:rPr/>
        <w:t>Information</w:t>
      </w:r>
      <w:r>
        <w:rPr>
          <w:spacing w:val="-7"/>
        </w:rPr>
        <w:t> </w:t>
      </w:r>
      <w:r>
        <w:rPr>
          <w:spacing w:val="-2"/>
        </w:rPr>
        <w:t>Bulletin</w:t>
      </w:r>
    </w:p>
    <w:p>
      <w:pPr>
        <w:pStyle w:val="BodyText"/>
        <w:ind w:left="0" w:firstLine="0"/>
        <w:rPr>
          <w:sz w:val="28"/>
        </w:rPr>
      </w:pPr>
    </w:p>
    <w:p>
      <w:pPr>
        <w:pStyle w:val="BodyText"/>
        <w:ind w:left="105" w:right="431" w:firstLine="0"/>
      </w:pPr>
      <w:r>
        <w:rPr/>
        <w:t>The </w:t>
      </w:r>
      <w:hyperlink r:id="rId9">
        <w:r>
          <w:rPr>
            <w:color w:val="0000FF"/>
            <w:u w:val="single" w:color="0000FF"/>
          </w:rPr>
          <w:t>Candidate Information Bulletin</w:t>
        </w:r>
      </w:hyperlink>
      <w:r>
        <w:rPr>
          <w:color w:val="0000FF"/>
        </w:rPr>
        <w:t> </w:t>
      </w:r>
      <w:r>
        <w:rPr/>
        <w:t>(CIB)</w:t>
      </w:r>
      <w:r>
        <w:rPr>
          <w:spacing w:val="-2"/>
        </w:rPr>
        <w:t> </w:t>
      </w:r>
      <w:r>
        <w:rPr/>
        <w:t>provides</w:t>
      </w:r>
      <w:r>
        <w:rPr>
          <w:spacing w:val="-1"/>
        </w:rPr>
        <w:t> </w:t>
      </w:r>
      <w:r>
        <w:rPr/>
        <w:t>detailed information on</w:t>
      </w:r>
      <w:r>
        <w:rPr>
          <w:spacing w:val="-2"/>
        </w:rPr>
        <w:t> </w:t>
      </w:r>
      <w:r>
        <w:rPr/>
        <w:t>how</w:t>
      </w:r>
      <w:r>
        <w:rPr>
          <w:spacing w:val="-4"/>
        </w:rPr>
        <w:t> </w:t>
      </w:r>
      <w:r>
        <w:rPr/>
        <w:t>to</w:t>
      </w:r>
      <w:r>
        <w:rPr>
          <w:spacing w:val="-2"/>
        </w:rPr>
        <w:t> </w:t>
      </w:r>
      <w:r>
        <w:rPr/>
        <w:t>prepare</w:t>
      </w:r>
      <w:r>
        <w:rPr>
          <w:spacing w:val="-5"/>
        </w:rPr>
        <w:t> </w:t>
      </w:r>
      <w:r>
        <w:rPr/>
        <w:t>for your</w:t>
      </w:r>
      <w:r>
        <w:rPr>
          <w:spacing w:val="-6"/>
        </w:rPr>
        <w:t> </w:t>
      </w:r>
      <w:r>
        <w:rPr/>
        <w:t>license</w:t>
      </w:r>
      <w:r>
        <w:rPr>
          <w:spacing w:val="-4"/>
        </w:rPr>
        <w:t> </w:t>
      </w:r>
      <w:r>
        <w:rPr/>
        <w:t>examination,</w:t>
      </w:r>
      <w:r>
        <w:rPr>
          <w:spacing w:val="-7"/>
        </w:rPr>
        <w:t> </w:t>
      </w:r>
      <w:r>
        <w:rPr/>
        <w:t>prelicensing</w:t>
      </w:r>
      <w:r>
        <w:rPr>
          <w:spacing w:val="-6"/>
        </w:rPr>
        <w:t> </w:t>
      </w:r>
      <w:r>
        <w:rPr/>
        <w:t>education</w:t>
      </w:r>
      <w:r>
        <w:rPr>
          <w:spacing w:val="-4"/>
        </w:rPr>
        <w:t> </w:t>
      </w:r>
      <w:r>
        <w:rPr/>
        <w:t>requirements,</w:t>
      </w:r>
      <w:r>
        <w:rPr>
          <w:spacing w:val="-4"/>
        </w:rPr>
        <w:t> </w:t>
      </w:r>
      <w:r>
        <w:rPr/>
        <w:t>examination</w:t>
      </w:r>
      <w:r>
        <w:rPr>
          <w:spacing w:val="-4"/>
        </w:rPr>
        <w:t> </w:t>
      </w:r>
      <w:r>
        <w:rPr/>
        <w:t>site</w:t>
      </w:r>
      <w:r>
        <w:rPr>
          <w:spacing w:val="-4"/>
        </w:rPr>
        <w:t> </w:t>
      </w:r>
      <w:r>
        <w:rPr/>
        <w:t>procedures, sample examination questions, test taking strategies, and driving directions to CDI’s Los Angeles examination site and PSI’s test centers that are located throughout California.</w:t>
      </w:r>
    </w:p>
    <w:p>
      <w:pPr>
        <w:spacing w:after="0"/>
        <w:sectPr>
          <w:pgSz w:w="12240" w:h="15840"/>
          <w:pgMar w:header="1022" w:footer="1005" w:top="2580" w:bottom="1200" w:left="960" w:right="880"/>
        </w:sectPr>
      </w:pPr>
    </w:p>
    <w:p>
      <w:pPr>
        <w:pStyle w:val="BodyText"/>
        <w:spacing w:before="1"/>
        <w:ind w:left="0" w:firstLine="0"/>
        <w:rPr>
          <w:sz w:val="16"/>
        </w:rPr>
      </w:pPr>
    </w:p>
    <w:p>
      <w:pPr>
        <w:pStyle w:val="Heading1"/>
        <w:spacing w:before="92"/>
        <w:ind w:left="4004" w:right="4164"/>
        <w:jc w:val="center"/>
      </w:pPr>
      <w:bookmarkStart w:name="Table of Contents" w:id="6"/>
      <w:bookmarkEnd w:id="6"/>
      <w:r>
        <w:rPr/>
      </w:r>
      <w:r>
        <w:rPr/>
        <w:t>Table</w:t>
      </w:r>
      <w:r>
        <w:rPr>
          <w:spacing w:val="-2"/>
        </w:rPr>
        <w:t> </w:t>
      </w:r>
      <w:r>
        <w:rPr/>
        <w:t>of</w:t>
      </w:r>
      <w:r>
        <w:rPr>
          <w:spacing w:val="-2"/>
        </w:rPr>
        <w:t> Contents</w:t>
      </w:r>
    </w:p>
    <w:p>
      <w:pPr>
        <w:pStyle w:val="ListParagraph"/>
        <w:numPr>
          <w:ilvl w:val="0"/>
          <w:numId w:val="2"/>
        </w:numPr>
        <w:tabs>
          <w:tab w:pos="1204" w:val="left" w:leader="none"/>
          <w:tab w:pos="1205" w:val="left" w:leader="none"/>
        </w:tabs>
        <w:spacing w:line="275" w:lineRule="exact" w:before="248" w:after="0"/>
        <w:ind w:left="1204" w:right="0" w:hanging="721"/>
        <w:jc w:val="left"/>
        <w:rPr>
          <w:sz w:val="24"/>
        </w:rPr>
      </w:pPr>
      <w:r>
        <w:rPr>
          <w:sz w:val="24"/>
        </w:rPr>
        <w:t>Bail</w:t>
      </w:r>
      <w:r>
        <w:rPr>
          <w:spacing w:val="-5"/>
          <w:sz w:val="24"/>
        </w:rPr>
        <w:t> </w:t>
      </w:r>
      <w:r>
        <w:rPr>
          <w:sz w:val="24"/>
        </w:rPr>
        <w:t>–</w:t>
      </w:r>
      <w:r>
        <w:rPr>
          <w:spacing w:val="-1"/>
          <w:sz w:val="24"/>
        </w:rPr>
        <w:t> </w:t>
      </w:r>
      <w:r>
        <w:rPr>
          <w:sz w:val="24"/>
        </w:rPr>
        <w:t>General</w:t>
      </w:r>
      <w:r>
        <w:rPr>
          <w:spacing w:val="-3"/>
          <w:sz w:val="24"/>
        </w:rPr>
        <w:t> </w:t>
      </w:r>
      <w:r>
        <w:rPr>
          <w:sz w:val="24"/>
        </w:rPr>
        <w:t>(22</w:t>
      </w:r>
      <w:r>
        <w:rPr>
          <w:spacing w:val="-1"/>
          <w:sz w:val="24"/>
        </w:rPr>
        <w:t> </w:t>
      </w:r>
      <w:r>
        <w:rPr>
          <w:sz w:val="24"/>
        </w:rPr>
        <w:t>questions</w:t>
      </w:r>
      <w:r>
        <w:rPr>
          <w:spacing w:val="-3"/>
          <w:sz w:val="24"/>
        </w:rPr>
        <w:t> </w:t>
      </w:r>
      <w:r>
        <w:rPr>
          <w:sz w:val="24"/>
        </w:rPr>
        <w:t>[30</w:t>
      </w:r>
      <w:r>
        <w:rPr>
          <w:spacing w:val="-3"/>
          <w:sz w:val="24"/>
        </w:rPr>
        <w:t> </w:t>
      </w:r>
      <w:r>
        <w:rPr>
          <w:sz w:val="24"/>
        </w:rPr>
        <w:t>percent]</w:t>
      </w:r>
      <w:r>
        <w:rPr>
          <w:spacing w:val="-2"/>
          <w:sz w:val="24"/>
        </w:rPr>
        <w:t> </w:t>
      </w:r>
      <w:r>
        <w:rPr>
          <w:sz w:val="24"/>
        </w:rPr>
        <w:t>on</w:t>
      </w:r>
      <w:r>
        <w:rPr>
          <w:spacing w:val="-1"/>
          <w:sz w:val="24"/>
        </w:rPr>
        <w:t> </w:t>
      </w:r>
      <w:r>
        <w:rPr>
          <w:sz w:val="24"/>
        </w:rPr>
        <w:t>the</w:t>
      </w:r>
      <w:r>
        <w:rPr>
          <w:spacing w:val="-3"/>
          <w:sz w:val="24"/>
        </w:rPr>
        <w:t> </w:t>
      </w:r>
      <w:r>
        <w:rPr>
          <w:spacing w:val="-2"/>
          <w:sz w:val="24"/>
        </w:rPr>
        <w:t>examination)</w:t>
      </w:r>
    </w:p>
    <w:p>
      <w:pPr>
        <w:pStyle w:val="ListParagraph"/>
        <w:numPr>
          <w:ilvl w:val="1"/>
          <w:numId w:val="2"/>
        </w:numPr>
        <w:tabs>
          <w:tab w:pos="1924" w:val="left" w:leader="none"/>
          <w:tab w:pos="1925" w:val="left" w:leader="none"/>
        </w:tabs>
        <w:spacing w:line="275" w:lineRule="exact" w:before="0" w:after="0"/>
        <w:ind w:left="1924" w:right="0" w:hanging="721"/>
        <w:jc w:val="left"/>
        <w:rPr>
          <w:sz w:val="24"/>
        </w:rPr>
      </w:pPr>
      <w:r>
        <w:rPr>
          <w:sz w:val="24"/>
        </w:rPr>
        <w:t>Basic</w:t>
      </w:r>
      <w:r>
        <w:rPr>
          <w:spacing w:val="-6"/>
          <w:sz w:val="24"/>
        </w:rPr>
        <w:t> </w:t>
      </w:r>
      <w:r>
        <w:rPr>
          <w:sz w:val="24"/>
        </w:rPr>
        <w:t>concepts</w:t>
      </w:r>
      <w:r>
        <w:rPr>
          <w:spacing w:val="-3"/>
          <w:sz w:val="24"/>
        </w:rPr>
        <w:t> </w:t>
      </w:r>
      <w:r>
        <w:rPr>
          <w:sz w:val="24"/>
        </w:rPr>
        <w:t>of</w:t>
      </w:r>
      <w:r>
        <w:rPr>
          <w:spacing w:val="-1"/>
          <w:sz w:val="24"/>
        </w:rPr>
        <w:t> </w:t>
      </w:r>
      <w:r>
        <w:rPr>
          <w:sz w:val="24"/>
        </w:rPr>
        <w:t>bail</w:t>
      </w:r>
      <w:r>
        <w:rPr>
          <w:spacing w:val="-5"/>
          <w:sz w:val="24"/>
        </w:rPr>
        <w:t> </w:t>
      </w:r>
      <w:r>
        <w:rPr>
          <w:sz w:val="24"/>
        </w:rPr>
        <w:t>(4</w:t>
      </w:r>
      <w:r>
        <w:rPr>
          <w:spacing w:val="-1"/>
          <w:sz w:val="24"/>
        </w:rPr>
        <w:t> </w:t>
      </w:r>
      <w:r>
        <w:rPr>
          <w:sz w:val="24"/>
        </w:rPr>
        <w:t>questions</w:t>
      </w:r>
      <w:r>
        <w:rPr>
          <w:spacing w:val="-3"/>
          <w:sz w:val="24"/>
        </w:rPr>
        <w:t> </w:t>
      </w:r>
      <w:r>
        <w:rPr>
          <w:sz w:val="24"/>
        </w:rPr>
        <w:t>of</w:t>
      </w:r>
      <w:r>
        <w:rPr>
          <w:spacing w:val="1"/>
          <w:sz w:val="24"/>
        </w:rPr>
        <w:t> </w:t>
      </w:r>
      <w:r>
        <w:rPr>
          <w:sz w:val="24"/>
        </w:rPr>
        <w:t>the</w:t>
      </w:r>
      <w:r>
        <w:rPr>
          <w:spacing w:val="-3"/>
          <w:sz w:val="24"/>
        </w:rPr>
        <w:t> </w:t>
      </w:r>
      <w:r>
        <w:rPr>
          <w:sz w:val="24"/>
        </w:rPr>
        <w:t>22</w:t>
      </w:r>
      <w:r>
        <w:rPr>
          <w:spacing w:val="-3"/>
          <w:sz w:val="24"/>
        </w:rPr>
        <w:t> </w:t>
      </w:r>
      <w:r>
        <w:rPr>
          <w:sz w:val="24"/>
        </w:rPr>
        <w:t>Bail</w:t>
      </w:r>
      <w:r>
        <w:rPr>
          <w:spacing w:val="-2"/>
          <w:sz w:val="24"/>
        </w:rPr>
        <w:t> </w:t>
      </w:r>
      <w:r>
        <w:rPr>
          <w:sz w:val="24"/>
        </w:rPr>
        <w:t>– General</w:t>
      </w:r>
      <w:r>
        <w:rPr>
          <w:spacing w:val="-20"/>
          <w:sz w:val="24"/>
        </w:rPr>
        <w:t> </w:t>
      </w:r>
      <w:r>
        <w:rPr>
          <w:spacing w:val="-2"/>
          <w:sz w:val="24"/>
        </w:rPr>
        <w:t>questions)</w:t>
      </w:r>
    </w:p>
    <w:p>
      <w:pPr>
        <w:pStyle w:val="ListParagraph"/>
        <w:numPr>
          <w:ilvl w:val="1"/>
          <w:numId w:val="2"/>
        </w:numPr>
        <w:tabs>
          <w:tab w:pos="1924" w:val="left" w:leader="none"/>
          <w:tab w:pos="1925" w:val="left" w:leader="none"/>
        </w:tabs>
        <w:spacing w:line="242" w:lineRule="auto" w:before="5" w:after="0"/>
        <w:ind w:left="1924" w:right="1414" w:hanging="720"/>
        <w:jc w:val="left"/>
        <w:rPr>
          <w:sz w:val="24"/>
        </w:rPr>
      </w:pPr>
      <w:r>
        <w:rPr>
          <w:sz w:val="24"/>
        </w:rPr>
        <w:t>General</w:t>
      </w:r>
      <w:r>
        <w:rPr>
          <w:spacing w:val="-7"/>
          <w:sz w:val="24"/>
        </w:rPr>
        <w:t> </w:t>
      </w:r>
      <w:r>
        <w:rPr>
          <w:sz w:val="24"/>
        </w:rPr>
        <w:t>overview</w:t>
      </w:r>
      <w:r>
        <w:rPr>
          <w:spacing w:val="-7"/>
          <w:sz w:val="24"/>
        </w:rPr>
        <w:t> </w:t>
      </w:r>
      <w:r>
        <w:rPr>
          <w:sz w:val="24"/>
        </w:rPr>
        <w:t>of</w:t>
      </w:r>
      <w:r>
        <w:rPr>
          <w:spacing w:val="-1"/>
          <w:sz w:val="24"/>
        </w:rPr>
        <w:t> </w:t>
      </w:r>
      <w:r>
        <w:rPr>
          <w:sz w:val="24"/>
        </w:rPr>
        <w:t>California</w:t>
      </w:r>
      <w:r>
        <w:rPr>
          <w:spacing w:val="-3"/>
          <w:sz w:val="24"/>
        </w:rPr>
        <w:t> </w:t>
      </w:r>
      <w:r>
        <w:rPr>
          <w:sz w:val="24"/>
        </w:rPr>
        <w:t>Insurance</w:t>
      </w:r>
      <w:r>
        <w:rPr>
          <w:spacing w:val="-3"/>
          <w:sz w:val="24"/>
        </w:rPr>
        <w:t> </w:t>
      </w:r>
      <w:r>
        <w:rPr>
          <w:sz w:val="24"/>
        </w:rPr>
        <w:t>Codes</w:t>
      </w:r>
      <w:r>
        <w:rPr>
          <w:spacing w:val="-4"/>
          <w:sz w:val="24"/>
        </w:rPr>
        <w:t> </w:t>
      </w:r>
      <w:r>
        <w:rPr>
          <w:sz w:val="24"/>
        </w:rPr>
        <w:t>relating</w:t>
      </w:r>
      <w:r>
        <w:rPr>
          <w:spacing w:val="-5"/>
          <w:sz w:val="24"/>
        </w:rPr>
        <w:t> </w:t>
      </w:r>
      <w:r>
        <w:rPr>
          <w:sz w:val="24"/>
        </w:rPr>
        <w:t>to</w:t>
      </w:r>
      <w:r>
        <w:rPr>
          <w:spacing w:val="-3"/>
          <w:sz w:val="24"/>
        </w:rPr>
        <w:t> </w:t>
      </w:r>
      <w:r>
        <w:rPr>
          <w:sz w:val="24"/>
        </w:rPr>
        <w:t>the</w:t>
      </w:r>
      <w:r>
        <w:rPr>
          <w:spacing w:val="-5"/>
          <w:sz w:val="24"/>
        </w:rPr>
        <w:t> </w:t>
      </w:r>
      <w:r>
        <w:rPr>
          <w:sz w:val="24"/>
        </w:rPr>
        <w:t>bail industry (5 questions of the 22 Bail – General questions)</w:t>
      </w:r>
    </w:p>
    <w:p>
      <w:pPr>
        <w:pStyle w:val="ListParagraph"/>
        <w:numPr>
          <w:ilvl w:val="1"/>
          <w:numId w:val="2"/>
        </w:numPr>
        <w:tabs>
          <w:tab w:pos="1924" w:val="left" w:leader="none"/>
          <w:tab w:pos="1925" w:val="left" w:leader="none"/>
        </w:tabs>
        <w:spacing w:line="242" w:lineRule="auto" w:before="0" w:after="0"/>
        <w:ind w:left="1924" w:right="1093" w:hanging="720"/>
        <w:jc w:val="left"/>
        <w:rPr>
          <w:sz w:val="24"/>
        </w:rPr>
      </w:pPr>
      <w:r>
        <w:rPr>
          <w:sz w:val="24"/>
        </w:rPr>
        <w:t>General</w:t>
      </w:r>
      <w:r>
        <w:rPr>
          <w:spacing w:val="-9"/>
          <w:sz w:val="24"/>
        </w:rPr>
        <w:t> </w:t>
      </w:r>
      <w:r>
        <w:rPr>
          <w:sz w:val="24"/>
        </w:rPr>
        <w:t>overview</w:t>
      </w:r>
      <w:r>
        <w:rPr>
          <w:spacing w:val="-7"/>
          <w:sz w:val="24"/>
        </w:rPr>
        <w:t> </w:t>
      </w:r>
      <w:r>
        <w:rPr>
          <w:sz w:val="24"/>
        </w:rPr>
        <w:t>of</w:t>
      </w:r>
      <w:r>
        <w:rPr>
          <w:spacing w:val="-1"/>
          <w:sz w:val="24"/>
        </w:rPr>
        <w:t> </w:t>
      </w:r>
      <w:r>
        <w:rPr>
          <w:sz w:val="24"/>
        </w:rPr>
        <w:t>California</w:t>
      </w:r>
      <w:r>
        <w:rPr>
          <w:spacing w:val="-3"/>
          <w:sz w:val="24"/>
        </w:rPr>
        <w:t> </w:t>
      </w:r>
      <w:r>
        <w:rPr>
          <w:sz w:val="24"/>
        </w:rPr>
        <w:t>Code</w:t>
      </w:r>
      <w:r>
        <w:rPr>
          <w:spacing w:val="-5"/>
          <w:sz w:val="24"/>
        </w:rPr>
        <w:t> </w:t>
      </w:r>
      <w:r>
        <w:rPr>
          <w:sz w:val="24"/>
        </w:rPr>
        <w:t>of</w:t>
      </w:r>
      <w:r>
        <w:rPr>
          <w:spacing w:val="-1"/>
          <w:sz w:val="24"/>
        </w:rPr>
        <w:t> </w:t>
      </w:r>
      <w:r>
        <w:rPr>
          <w:sz w:val="24"/>
        </w:rPr>
        <w:t>Regulations</w:t>
      </w:r>
      <w:r>
        <w:rPr>
          <w:spacing w:val="-4"/>
          <w:sz w:val="24"/>
        </w:rPr>
        <w:t> </w:t>
      </w:r>
      <w:r>
        <w:rPr>
          <w:sz w:val="24"/>
        </w:rPr>
        <w:t>relating</w:t>
      </w:r>
      <w:r>
        <w:rPr>
          <w:spacing w:val="-5"/>
          <w:sz w:val="24"/>
        </w:rPr>
        <w:t> </w:t>
      </w:r>
      <w:r>
        <w:rPr>
          <w:sz w:val="24"/>
        </w:rPr>
        <w:t>to</w:t>
      </w:r>
      <w:r>
        <w:rPr>
          <w:spacing w:val="-5"/>
          <w:sz w:val="24"/>
        </w:rPr>
        <w:t> </w:t>
      </w:r>
      <w:r>
        <w:rPr>
          <w:sz w:val="24"/>
        </w:rPr>
        <w:t>the</w:t>
      </w:r>
      <w:r>
        <w:rPr>
          <w:spacing w:val="-37"/>
          <w:sz w:val="24"/>
        </w:rPr>
        <w:t> </w:t>
      </w:r>
      <w:r>
        <w:rPr>
          <w:sz w:val="24"/>
        </w:rPr>
        <w:t>bail industry (5 questions of the 22 Bail – General questions)</w:t>
      </w:r>
    </w:p>
    <w:p>
      <w:pPr>
        <w:pStyle w:val="ListParagraph"/>
        <w:numPr>
          <w:ilvl w:val="1"/>
          <w:numId w:val="2"/>
        </w:numPr>
        <w:tabs>
          <w:tab w:pos="1924" w:val="left" w:leader="none"/>
          <w:tab w:pos="1925" w:val="left" w:leader="none"/>
        </w:tabs>
        <w:spacing w:line="242" w:lineRule="auto" w:before="0" w:after="0"/>
        <w:ind w:left="1924" w:right="706" w:hanging="720"/>
        <w:jc w:val="left"/>
        <w:rPr>
          <w:sz w:val="24"/>
        </w:rPr>
      </w:pPr>
      <w:r>
        <w:rPr>
          <w:sz w:val="24"/>
        </w:rPr>
        <w:t>General</w:t>
      </w:r>
      <w:r>
        <w:rPr>
          <w:spacing w:val="-8"/>
          <w:sz w:val="24"/>
        </w:rPr>
        <w:t> </w:t>
      </w:r>
      <w:r>
        <w:rPr>
          <w:sz w:val="24"/>
        </w:rPr>
        <w:t>overview</w:t>
      </w:r>
      <w:r>
        <w:rPr>
          <w:spacing w:val="-6"/>
          <w:sz w:val="24"/>
        </w:rPr>
        <w:t> </w:t>
      </w:r>
      <w:r>
        <w:rPr>
          <w:sz w:val="24"/>
        </w:rPr>
        <w:t>of</w:t>
      </w:r>
      <w:r>
        <w:rPr>
          <w:spacing w:val="-1"/>
          <w:sz w:val="24"/>
        </w:rPr>
        <w:t> </w:t>
      </w:r>
      <w:r>
        <w:rPr>
          <w:sz w:val="24"/>
        </w:rPr>
        <w:t>California</w:t>
      </w:r>
      <w:r>
        <w:rPr>
          <w:spacing w:val="-3"/>
          <w:sz w:val="24"/>
        </w:rPr>
        <w:t> </w:t>
      </w:r>
      <w:r>
        <w:rPr>
          <w:sz w:val="24"/>
        </w:rPr>
        <w:t>Penal</w:t>
      </w:r>
      <w:r>
        <w:rPr>
          <w:spacing w:val="-4"/>
          <w:sz w:val="24"/>
        </w:rPr>
        <w:t> </w:t>
      </w:r>
      <w:r>
        <w:rPr>
          <w:sz w:val="24"/>
        </w:rPr>
        <w:t>Codes</w:t>
      </w:r>
      <w:r>
        <w:rPr>
          <w:spacing w:val="-5"/>
          <w:sz w:val="24"/>
        </w:rPr>
        <w:t> </w:t>
      </w:r>
      <w:r>
        <w:rPr>
          <w:sz w:val="24"/>
        </w:rPr>
        <w:t>relating</w:t>
      </w:r>
      <w:r>
        <w:rPr>
          <w:spacing w:val="-4"/>
          <w:sz w:val="24"/>
        </w:rPr>
        <w:t> </w:t>
      </w:r>
      <w:r>
        <w:rPr>
          <w:sz w:val="24"/>
        </w:rPr>
        <w:t>to</w:t>
      </w:r>
      <w:r>
        <w:rPr>
          <w:spacing w:val="-4"/>
          <w:sz w:val="24"/>
        </w:rPr>
        <w:t> </w:t>
      </w:r>
      <w:r>
        <w:rPr>
          <w:sz w:val="24"/>
        </w:rPr>
        <w:t>the</w:t>
      </w:r>
      <w:r>
        <w:rPr>
          <w:spacing w:val="-4"/>
          <w:sz w:val="24"/>
        </w:rPr>
        <w:t> </w:t>
      </w:r>
      <w:r>
        <w:rPr>
          <w:sz w:val="24"/>
        </w:rPr>
        <w:t>bail</w:t>
      </w:r>
      <w:r>
        <w:rPr>
          <w:spacing w:val="-4"/>
          <w:sz w:val="24"/>
        </w:rPr>
        <w:t> </w:t>
      </w:r>
      <w:r>
        <w:rPr>
          <w:sz w:val="24"/>
        </w:rPr>
        <w:t>industry</w:t>
      </w:r>
      <w:r>
        <w:rPr>
          <w:spacing w:val="-36"/>
          <w:sz w:val="24"/>
        </w:rPr>
        <w:t> </w:t>
      </w:r>
      <w:r>
        <w:rPr>
          <w:sz w:val="24"/>
        </w:rPr>
        <w:t>(5 questions of the 22 Bail – General questions)</w:t>
      </w:r>
    </w:p>
    <w:p>
      <w:pPr>
        <w:pStyle w:val="ListParagraph"/>
        <w:numPr>
          <w:ilvl w:val="1"/>
          <w:numId w:val="2"/>
        </w:numPr>
        <w:tabs>
          <w:tab w:pos="1924" w:val="left" w:leader="none"/>
          <w:tab w:pos="1925" w:val="left" w:leader="none"/>
        </w:tabs>
        <w:spacing w:line="242" w:lineRule="auto" w:before="0" w:after="0"/>
        <w:ind w:left="1924" w:right="1552" w:hanging="720"/>
        <w:jc w:val="left"/>
        <w:rPr>
          <w:sz w:val="24"/>
        </w:rPr>
      </w:pPr>
      <w:r>
        <w:rPr>
          <w:sz w:val="24"/>
        </w:rPr>
        <w:t>Licensing</w:t>
      </w:r>
      <w:r>
        <w:rPr>
          <w:spacing w:val="-7"/>
          <w:sz w:val="24"/>
        </w:rPr>
        <w:t> </w:t>
      </w:r>
      <w:r>
        <w:rPr>
          <w:sz w:val="24"/>
        </w:rPr>
        <w:t>and</w:t>
      </w:r>
      <w:r>
        <w:rPr>
          <w:spacing w:val="-4"/>
          <w:sz w:val="24"/>
        </w:rPr>
        <w:t> </w:t>
      </w:r>
      <w:r>
        <w:rPr>
          <w:sz w:val="24"/>
        </w:rPr>
        <w:t>appointments</w:t>
      </w:r>
      <w:r>
        <w:rPr>
          <w:spacing w:val="-5"/>
          <w:sz w:val="24"/>
        </w:rPr>
        <w:t> </w:t>
      </w:r>
      <w:r>
        <w:rPr>
          <w:sz w:val="24"/>
        </w:rPr>
        <w:t>(3</w:t>
      </w:r>
      <w:r>
        <w:rPr>
          <w:spacing w:val="-4"/>
          <w:sz w:val="24"/>
        </w:rPr>
        <w:t> </w:t>
      </w:r>
      <w:r>
        <w:rPr>
          <w:sz w:val="24"/>
        </w:rPr>
        <w:t>questions</w:t>
      </w:r>
      <w:r>
        <w:rPr>
          <w:spacing w:val="-6"/>
          <w:sz w:val="24"/>
        </w:rPr>
        <w:t> </w:t>
      </w:r>
      <w:r>
        <w:rPr>
          <w:sz w:val="24"/>
        </w:rPr>
        <w:t>of</w:t>
      </w:r>
      <w:r>
        <w:rPr>
          <w:spacing w:val="-2"/>
          <w:sz w:val="24"/>
        </w:rPr>
        <w:t> </w:t>
      </w:r>
      <w:r>
        <w:rPr>
          <w:sz w:val="24"/>
        </w:rPr>
        <w:t>the</w:t>
      </w:r>
      <w:r>
        <w:rPr>
          <w:spacing w:val="-4"/>
          <w:sz w:val="24"/>
        </w:rPr>
        <w:t> </w:t>
      </w:r>
      <w:r>
        <w:rPr>
          <w:sz w:val="24"/>
        </w:rPr>
        <w:t>22</w:t>
      </w:r>
      <w:r>
        <w:rPr>
          <w:spacing w:val="-4"/>
          <w:sz w:val="24"/>
        </w:rPr>
        <w:t> </w:t>
      </w:r>
      <w:r>
        <w:rPr>
          <w:sz w:val="24"/>
        </w:rPr>
        <w:t>Bail</w:t>
      </w:r>
      <w:r>
        <w:rPr>
          <w:spacing w:val="-5"/>
          <w:sz w:val="24"/>
        </w:rPr>
        <w:t> </w:t>
      </w:r>
      <w:r>
        <w:rPr>
          <w:sz w:val="24"/>
        </w:rPr>
        <w:t>–</w:t>
      </w:r>
      <w:r>
        <w:rPr>
          <w:spacing w:val="-33"/>
          <w:sz w:val="24"/>
        </w:rPr>
        <w:t> </w:t>
      </w:r>
      <w:r>
        <w:rPr>
          <w:sz w:val="24"/>
        </w:rPr>
        <w:t>General </w:t>
      </w:r>
      <w:r>
        <w:rPr>
          <w:spacing w:val="-2"/>
          <w:sz w:val="24"/>
        </w:rPr>
        <w:t>questions)</w:t>
      </w:r>
    </w:p>
    <w:p>
      <w:pPr>
        <w:pStyle w:val="BodyText"/>
        <w:spacing w:before="5"/>
        <w:ind w:left="0" w:firstLine="0"/>
        <w:rPr>
          <w:sz w:val="21"/>
        </w:rPr>
      </w:pPr>
    </w:p>
    <w:p>
      <w:pPr>
        <w:pStyle w:val="ListParagraph"/>
        <w:numPr>
          <w:ilvl w:val="0"/>
          <w:numId w:val="2"/>
        </w:numPr>
        <w:tabs>
          <w:tab w:pos="1204" w:val="left" w:leader="none"/>
          <w:tab w:pos="1205" w:val="left" w:leader="none"/>
        </w:tabs>
        <w:spacing w:line="275" w:lineRule="exact" w:before="1" w:after="0"/>
        <w:ind w:left="1204" w:right="0" w:hanging="721"/>
        <w:jc w:val="left"/>
        <w:rPr>
          <w:sz w:val="24"/>
        </w:rPr>
      </w:pPr>
      <w:r>
        <w:rPr>
          <w:sz w:val="24"/>
        </w:rPr>
        <w:t>Bail</w:t>
      </w:r>
      <w:r>
        <w:rPr>
          <w:spacing w:val="-5"/>
          <w:sz w:val="24"/>
        </w:rPr>
        <w:t> </w:t>
      </w:r>
      <w:r>
        <w:rPr>
          <w:sz w:val="24"/>
        </w:rPr>
        <w:t>Bond</w:t>
      </w:r>
      <w:r>
        <w:rPr>
          <w:spacing w:val="-1"/>
          <w:sz w:val="24"/>
        </w:rPr>
        <w:t> </w:t>
      </w:r>
      <w:r>
        <w:rPr>
          <w:sz w:val="24"/>
        </w:rPr>
        <w:t>Contracts</w:t>
      </w:r>
      <w:r>
        <w:rPr>
          <w:spacing w:val="-2"/>
          <w:sz w:val="24"/>
        </w:rPr>
        <w:t> </w:t>
      </w:r>
      <w:r>
        <w:rPr>
          <w:sz w:val="24"/>
        </w:rPr>
        <w:t>(6</w:t>
      </w:r>
      <w:r>
        <w:rPr>
          <w:spacing w:val="-3"/>
          <w:sz w:val="24"/>
        </w:rPr>
        <w:t> </w:t>
      </w:r>
      <w:r>
        <w:rPr>
          <w:sz w:val="24"/>
        </w:rPr>
        <w:t>questions</w:t>
      </w:r>
      <w:r>
        <w:rPr>
          <w:spacing w:val="-4"/>
          <w:sz w:val="24"/>
        </w:rPr>
        <w:t> </w:t>
      </w:r>
      <w:r>
        <w:rPr>
          <w:sz w:val="24"/>
        </w:rPr>
        <w:t>[8</w:t>
      </w:r>
      <w:r>
        <w:rPr>
          <w:spacing w:val="-3"/>
          <w:sz w:val="24"/>
        </w:rPr>
        <w:t> </w:t>
      </w:r>
      <w:r>
        <w:rPr>
          <w:sz w:val="24"/>
        </w:rPr>
        <w:t>percent]</w:t>
      </w:r>
      <w:r>
        <w:rPr>
          <w:spacing w:val="-4"/>
          <w:sz w:val="24"/>
        </w:rPr>
        <w:t> </w:t>
      </w:r>
      <w:r>
        <w:rPr>
          <w:sz w:val="24"/>
        </w:rPr>
        <w:t>on</w:t>
      </w:r>
      <w:r>
        <w:rPr>
          <w:spacing w:val="-1"/>
          <w:sz w:val="24"/>
        </w:rPr>
        <w:t> </w:t>
      </w:r>
      <w:r>
        <w:rPr>
          <w:sz w:val="24"/>
        </w:rPr>
        <w:t>the</w:t>
      </w:r>
      <w:r>
        <w:rPr>
          <w:spacing w:val="-7"/>
          <w:sz w:val="24"/>
        </w:rPr>
        <w:t> </w:t>
      </w:r>
      <w:r>
        <w:rPr>
          <w:spacing w:val="-2"/>
          <w:sz w:val="24"/>
        </w:rPr>
        <w:t>examination)</w:t>
      </w:r>
    </w:p>
    <w:p>
      <w:pPr>
        <w:pStyle w:val="ListParagraph"/>
        <w:numPr>
          <w:ilvl w:val="1"/>
          <w:numId w:val="2"/>
        </w:numPr>
        <w:tabs>
          <w:tab w:pos="1924" w:val="left" w:leader="none"/>
          <w:tab w:pos="1925" w:val="left" w:leader="none"/>
        </w:tabs>
        <w:spacing w:line="275" w:lineRule="exact" w:before="0" w:after="0"/>
        <w:ind w:left="1924" w:right="0" w:hanging="721"/>
        <w:jc w:val="left"/>
        <w:rPr>
          <w:sz w:val="24"/>
        </w:rPr>
      </w:pPr>
      <w:r>
        <w:rPr>
          <w:sz w:val="24"/>
        </w:rPr>
        <w:t>Contracts</w:t>
      </w:r>
      <w:r>
        <w:rPr>
          <w:spacing w:val="-7"/>
          <w:sz w:val="24"/>
        </w:rPr>
        <w:t> </w:t>
      </w:r>
      <w:r>
        <w:rPr>
          <w:sz w:val="24"/>
        </w:rPr>
        <w:t>–</w:t>
      </w:r>
      <w:r>
        <w:rPr>
          <w:spacing w:val="-1"/>
          <w:sz w:val="24"/>
        </w:rPr>
        <w:t> </w:t>
      </w:r>
      <w:r>
        <w:rPr>
          <w:sz w:val="24"/>
        </w:rPr>
        <w:t>basics</w:t>
      </w:r>
      <w:r>
        <w:rPr>
          <w:spacing w:val="-3"/>
          <w:sz w:val="24"/>
        </w:rPr>
        <w:t> </w:t>
      </w:r>
      <w:r>
        <w:rPr>
          <w:sz w:val="24"/>
        </w:rPr>
        <w:t>(1</w:t>
      </w:r>
      <w:r>
        <w:rPr>
          <w:spacing w:val="-1"/>
          <w:sz w:val="24"/>
        </w:rPr>
        <w:t> </w:t>
      </w:r>
      <w:r>
        <w:rPr>
          <w:sz w:val="24"/>
        </w:rPr>
        <w:t>question</w:t>
      </w:r>
      <w:r>
        <w:rPr>
          <w:spacing w:val="-2"/>
          <w:sz w:val="24"/>
        </w:rPr>
        <w:t> </w:t>
      </w:r>
      <w:r>
        <w:rPr>
          <w:sz w:val="24"/>
        </w:rPr>
        <w:t>of</w:t>
      </w:r>
      <w:r>
        <w:rPr>
          <w:spacing w:val="-1"/>
          <w:sz w:val="24"/>
        </w:rPr>
        <w:t> </w:t>
      </w:r>
      <w:r>
        <w:rPr>
          <w:sz w:val="24"/>
        </w:rPr>
        <w:t>the</w:t>
      </w:r>
      <w:r>
        <w:rPr>
          <w:spacing w:val="-1"/>
          <w:sz w:val="24"/>
        </w:rPr>
        <w:t> </w:t>
      </w:r>
      <w:r>
        <w:rPr>
          <w:sz w:val="24"/>
        </w:rPr>
        <w:t>6</w:t>
      </w:r>
      <w:r>
        <w:rPr>
          <w:spacing w:val="-4"/>
          <w:sz w:val="24"/>
        </w:rPr>
        <w:t> </w:t>
      </w:r>
      <w:r>
        <w:rPr>
          <w:sz w:val="24"/>
        </w:rPr>
        <w:t>Bail</w:t>
      </w:r>
      <w:r>
        <w:rPr>
          <w:spacing w:val="-2"/>
          <w:sz w:val="24"/>
        </w:rPr>
        <w:t> </w:t>
      </w:r>
      <w:r>
        <w:rPr>
          <w:sz w:val="24"/>
        </w:rPr>
        <w:t>Bond</w:t>
      </w:r>
      <w:r>
        <w:rPr>
          <w:spacing w:val="-2"/>
          <w:sz w:val="24"/>
        </w:rPr>
        <w:t> </w:t>
      </w:r>
      <w:r>
        <w:rPr>
          <w:sz w:val="24"/>
        </w:rPr>
        <w:t>Contracts</w:t>
      </w:r>
      <w:r>
        <w:rPr>
          <w:spacing w:val="-15"/>
          <w:sz w:val="24"/>
        </w:rPr>
        <w:t> </w:t>
      </w:r>
      <w:r>
        <w:rPr>
          <w:spacing w:val="-2"/>
          <w:sz w:val="24"/>
        </w:rPr>
        <w:t>questions)</w:t>
      </w:r>
    </w:p>
    <w:p>
      <w:pPr>
        <w:pStyle w:val="ListParagraph"/>
        <w:numPr>
          <w:ilvl w:val="1"/>
          <w:numId w:val="2"/>
        </w:numPr>
        <w:tabs>
          <w:tab w:pos="1924" w:val="left" w:leader="none"/>
          <w:tab w:pos="1925" w:val="left" w:leader="none"/>
        </w:tabs>
        <w:spacing w:line="240" w:lineRule="auto" w:before="0" w:after="0"/>
        <w:ind w:left="1924" w:right="0" w:hanging="721"/>
        <w:jc w:val="left"/>
        <w:rPr>
          <w:sz w:val="24"/>
        </w:rPr>
      </w:pPr>
      <w:r>
        <w:rPr>
          <w:sz w:val="24"/>
        </w:rPr>
        <w:t>Bail</w:t>
      </w:r>
      <w:r>
        <w:rPr>
          <w:spacing w:val="-7"/>
          <w:sz w:val="24"/>
        </w:rPr>
        <w:t> </w:t>
      </w:r>
      <w:r>
        <w:rPr>
          <w:sz w:val="24"/>
        </w:rPr>
        <w:t>industry</w:t>
      </w:r>
      <w:r>
        <w:rPr>
          <w:spacing w:val="-4"/>
          <w:sz w:val="24"/>
        </w:rPr>
        <w:t> </w:t>
      </w:r>
      <w:r>
        <w:rPr>
          <w:sz w:val="24"/>
        </w:rPr>
        <w:t>contracts</w:t>
      </w:r>
      <w:r>
        <w:rPr>
          <w:spacing w:val="-5"/>
          <w:sz w:val="24"/>
        </w:rPr>
        <w:t> </w:t>
      </w:r>
      <w:r>
        <w:rPr>
          <w:sz w:val="24"/>
        </w:rPr>
        <w:t>(2</w:t>
      </w:r>
      <w:r>
        <w:rPr>
          <w:spacing w:val="-1"/>
          <w:sz w:val="24"/>
        </w:rPr>
        <w:t> </w:t>
      </w:r>
      <w:r>
        <w:rPr>
          <w:sz w:val="24"/>
        </w:rPr>
        <w:t>questions</w:t>
      </w:r>
      <w:r>
        <w:rPr>
          <w:spacing w:val="-5"/>
          <w:sz w:val="24"/>
        </w:rPr>
        <w:t> </w:t>
      </w:r>
      <w:r>
        <w:rPr>
          <w:sz w:val="24"/>
        </w:rPr>
        <w:t>of</w:t>
      </w:r>
      <w:r>
        <w:rPr>
          <w:spacing w:val="1"/>
          <w:sz w:val="24"/>
        </w:rPr>
        <w:t> </w:t>
      </w:r>
      <w:r>
        <w:rPr>
          <w:sz w:val="24"/>
        </w:rPr>
        <w:t>the</w:t>
      </w:r>
      <w:r>
        <w:rPr>
          <w:spacing w:val="-4"/>
          <w:sz w:val="24"/>
        </w:rPr>
        <w:t> </w:t>
      </w:r>
      <w:r>
        <w:rPr>
          <w:sz w:val="24"/>
        </w:rPr>
        <w:t>6</w:t>
      </w:r>
      <w:r>
        <w:rPr>
          <w:spacing w:val="-1"/>
          <w:sz w:val="24"/>
        </w:rPr>
        <w:t> </w:t>
      </w:r>
      <w:r>
        <w:rPr>
          <w:sz w:val="24"/>
        </w:rPr>
        <w:t>Bail</w:t>
      </w:r>
      <w:r>
        <w:rPr>
          <w:spacing w:val="-3"/>
          <w:sz w:val="24"/>
        </w:rPr>
        <w:t> </w:t>
      </w:r>
      <w:r>
        <w:rPr>
          <w:sz w:val="24"/>
        </w:rPr>
        <w:t>Bond</w:t>
      </w:r>
      <w:r>
        <w:rPr>
          <w:spacing w:val="-1"/>
          <w:sz w:val="24"/>
        </w:rPr>
        <w:t> </w:t>
      </w:r>
      <w:r>
        <w:rPr>
          <w:sz w:val="24"/>
        </w:rPr>
        <w:t>Contracts</w:t>
      </w:r>
      <w:r>
        <w:rPr>
          <w:spacing w:val="-21"/>
          <w:sz w:val="24"/>
        </w:rPr>
        <w:t> </w:t>
      </w:r>
      <w:r>
        <w:rPr>
          <w:spacing w:val="-2"/>
          <w:sz w:val="24"/>
        </w:rPr>
        <w:t>questions)</w:t>
      </w:r>
    </w:p>
    <w:p>
      <w:pPr>
        <w:pStyle w:val="ListParagraph"/>
        <w:numPr>
          <w:ilvl w:val="1"/>
          <w:numId w:val="2"/>
        </w:numPr>
        <w:tabs>
          <w:tab w:pos="1924" w:val="left" w:leader="none"/>
          <w:tab w:pos="1925" w:val="left" w:leader="none"/>
        </w:tabs>
        <w:spacing w:line="242" w:lineRule="auto" w:before="7" w:after="0"/>
        <w:ind w:left="1924" w:right="1334" w:hanging="720"/>
        <w:jc w:val="left"/>
        <w:rPr>
          <w:sz w:val="24"/>
        </w:rPr>
      </w:pPr>
      <w:r>
        <w:rPr>
          <w:sz w:val="24"/>
        </w:rPr>
        <w:t>Forms</w:t>
      </w:r>
      <w:r>
        <w:rPr>
          <w:spacing w:val="-3"/>
          <w:sz w:val="24"/>
        </w:rPr>
        <w:t> </w:t>
      </w:r>
      <w:r>
        <w:rPr>
          <w:sz w:val="24"/>
        </w:rPr>
        <w:t>used</w:t>
      </w:r>
      <w:r>
        <w:rPr>
          <w:spacing w:val="-2"/>
          <w:sz w:val="24"/>
        </w:rPr>
        <w:t> </w:t>
      </w:r>
      <w:r>
        <w:rPr>
          <w:sz w:val="24"/>
        </w:rPr>
        <w:t>in</w:t>
      </w:r>
      <w:r>
        <w:rPr>
          <w:spacing w:val="-4"/>
          <w:sz w:val="24"/>
        </w:rPr>
        <w:t> </w:t>
      </w:r>
      <w:r>
        <w:rPr>
          <w:sz w:val="24"/>
        </w:rPr>
        <w:t>bail</w:t>
      </w:r>
      <w:r>
        <w:rPr>
          <w:spacing w:val="-6"/>
          <w:sz w:val="24"/>
        </w:rPr>
        <w:t> </w:t>
      </w:r>
      <w:r>
        <w:rPr>
          <w:sz w:val="24"/>
        </w:rPr>
        <w:t>bond</w:t>
      </w:r>
      <w:r>
        <w:rPr>
          <w:spacing w:val="-2"/>
          <w:sz w:val="24"/>
        </w:rPr>
        <w:t> </w:t>
      </w:r>
      <w:r>
        <w:rPr>
          <w:sz w:val="24"/>
        </w:rPr>
        <w:t>transactions</w:t>
      </w:r>
      <w:r>
        <w:rPr>
          <w:spacing w:val="-5"/>
          <w:sz w:val="24"/>
        </w:rPr>
        <w:t> </w:t>
      </w:r>
      <w:r>
        <w:rPr>
          <w:sz w:val="24"/>
        </w:rPr>
        <w:t>(1</w:t>
      </w:r>
      <w:r>
        <w:rPr>
          <w:spacing w:val="-2"/>
          <w:sz w:val="24"/>
        </w:rPr>
        <w:t> </w:t>
      </w:r>
      <w:r>
        <w:rPr>
          <w:sz w:val="24"/>
        </w:rPr>
        <w:t>question</w:t>
      </w:r>
      <w:r>
        <w:rPr>
          <w:spacing w:val="-2"/>
          <w:sz w:val="24"/>
        </w:rPr>
        <w:t> </w:t>
      </w:r>
      <w:r>
        <w:rPr>
          <w:sz w:val="24"/>
        </w:rPr>
        <w:t>of</w:t>
      </w:r>
      <w:r>
        <w:rPr>
          <w:spacing w:val="-2"/>
          <w:sz w:val="24"/>
        </w:rPr>
        <w:t> </w:t>
      </w:r>
      <w:r>
        <w:rPr>
          <w:sz w:val="24"/>
        </w:rPr>
        <w:t>the</w:t>
      </w:r>
      <w:r>
        <w:rPr>
          <w:spacing w:val="-2"/>
          <w:sz w:val="24"/>
        </w:rPr>
        <w:t> </w:t>
      </w:r>
      <w:r>
        <w:rPr>
          <w:sz w:val="24"/>
        </w:rPr>
        <w:t>6</w:t>
      </w:r>
      <w:r>
        <w:rPr>
          <w:spacing w:val="-4"/>
          <w:sz w:val="24"/>
        </w:rPr>
        <w:t> </w:t>
      </w:r>
      <w:r>
        <w:rPr>
          <w:sz w:val="24"/>
        </w:rPr>
        <w:t>Bail</w:t>
      </w:r>
      <w:r>
        <w:rPr>
          <w:spacing w:val="-3"/>
          <w:sz w:val="24"/>
        </w:rPr>
        <w:t> </w:t>
      </w:r>
      <w:r>
        <w:rPr>
          <w:sz w:val="24"/>
        </w:rPr>
        <w:t>Bond Contracts questions</w:t>
      </w:r>
    </w:p>
    <w:p>
      <w:pPr>
        <w:pStyle w:val="ListParagraph"/>
        <w:numPr>
          <w:ilvl w:val="1"/>
          <w:numId w:val="2"/>
        </w:numPr>
        <w:tabs>
          <w:tab w:pos="1924" w:val="left" w:leader="none"/>
          <w:tab w:pos="1925" w:val="left" w:leader="none"/>
        </w:tabs>
        <w:spacing w:line="242" w:lineRule="auto" w:before="0" w:after="0"/>
        <w:ind w:left="1924" w:right="2507" w:hanging="720"/>
        <w:jc w:val="left"/>
        <w:rPr>
          <w:sz w:val="24"/>
        </w:rPr>
      </w:pPr>
      <w:r>
        <w:rPr>
          <w:sz w:val="24"/>
        </w:rPr>
        <w:t>Enforceability</w:t>
      </w:r>
      <w:r>
        <w:rPr>
          <w:spacing w:val="-6"/>
          <w:sz w:val="24"/>
        </w:rPr>
        <w:t> </w:t>
      </w:r>
      <w:r>
        <w:rPr>
          <w:sz w:val="24"/>
        </w:rPr>
        <w:t>of</w:t>
      </w:r>
      <w:r>
        <w:rPr>
          <w:spacing w:val="-4"/>
          <w:sz w:val="24"/>
        </w:rPr>
        <w:t> </w:t>
      </w:r>
      <w:r>
        <w:rPr>
          <w:sz w:val="24"/>
        </w:rPr>
        <w:t>contracts</w:t>
      </w:r>
      <w:r>
        <w:rPr>
          <w:spacing w:val="-4"/>
          <w:sz w:val="24"/>
        </w:rPr>
        <w:t> </w:t>
      </w:r>
      <w:r>
        <w:rPr>
          <w:sz w:val="24"/>
        </w:rPr>
        <w:t>(1</w:t>
      </w:r>
      <w:r>
        <w:rPr>
          <w:spacing w:val="-4"/>
          <w:sz w:val="24"/>
        </w:rPr>
        <w:t> </w:t>
      </w:r>
      <w:r>
        <w:rPr>
          <w:sz w:val="24"/>
        </w:rPr>
        <w:t>question</w:t>
      </w:r>
      <w:r>
        <w:rPr>
          <w:spacing w:val="-4"/>
          <w:sz w:val="24"/>
        </w:rPr>
        <w:t> </w:t>
      </w:r>
      <w:r>
        <w:rPr>
          <w:sz w:val="24"/>
        </w:rPr>
        <w:t>of</w:t>
      </w:r>
      <w:r>
        <w:rPr>
          <w:spacing w:val="-4"/>
          <w:sz w:val="24"/>
        </w:rPr>
        <w:t> </w:t>
      </w:r>
      <w:r>
        <w:rPr>
          <w:sz w:val="24"/>
        </w:rPr>
        <w:t>the</w:t>
      </w:r>
      <w:r>
        <w:rPr>
          <w:spacing w:val="-4"/>
          <w:sz w:val="24"/>
        </w:rPr>
        <w:t> </w:t>
      </w:r>
      <w:r>
        <w:rPr>
          <w:sz w:val="24"/>
        </w:rPr>
        <w:t>6</w:t>
      </w:r>
      <w:r>
        <w:rPr>
          <w:spacing w:val="-5"/>
          <w:sz w:val="24"/>
        </w:rPr>
        <w:t> </w:t>
      </w:r>
      <w:r>
        <w:rPr>
          <w:sz w:val="24"/>
        </w:rPr>
        <w:t>Bail</w:t>
      </w:r>
      <w:r>
        <w:rPr>
          <w:spacing w:val="-4"/>
          <w:sz w:val="24"/>
        </w:rPr>
        <w:t> </w:t>
      </w:r>
      <w:r>
        <w:rPr>
          <w:sz w:val="24"/>
        </w:rPr>
        <w:t>Bond Contracts questions)</w:t>
      </w:r>
    </w:p>
    <w:p>
      <w:pPr>
        <w:pStyle w:val="ListParagraph"/>
        <w:numPr>
          <w:ilvl w:val="1"/>
          <w:numId w:val="2"/>
        </w:numPr>
        <w:tabs>
          <w:tab w:pos="1924" w:val="left" w:leader="none"/>
          <w:tab w:pos="1925" w:val="left" w:leader="none"/>
        </w:tabs>
        <w:spacing w:line="242" w:lineRule="auto" w:before="0" w:after="0"/>
        <w:ind w:left="1924" w:right="1269" w:hanging="720"/>
        <w:jc w:val="left"/>
        <w:rPr>
          <w:sz w:val="24"/>
        </w:rPr>
      </w:pPr>
      <w:r>
        <w:rPr>
          <w:sz w:val="24"/>
        </w:rPr>
        <w:t>Contract</w:t>
      </w:r>
      <w:r>
        <w:rPr>
          <w:spacing w:val="-4"/>
          <w:sz w:val="24"/>
        </w:rPr>
        <w:t> </w:t>
      </w:r>
      <w:r>
        <w:rPr>
          <w:sz w:val="24"/>
        </w:rPr>
        <w:t>transaction</w:t>
      </w:r>
      <w:r>
        <w:rPr>
          <w:spacing w:val="-6"/>
          <w:sz w:val="24"/>
        </w:rPr>
        <w:t> </w:t>
      </w:r>
      <w:r>
        <w:rPr>
          <w:sz w:val="24"/>
        </w:rPr>
        <w:t>basics</w:t>
      </w:r>
      <w:r>
        <w:rPr>
          <w:spacing w:val="-5"/>
          <w:sz w:val="24"/>
        </w:rPr>
        <w:t> </w:t>
      </w:r>
      <w:r>
        <w:rPr>
          <w:sz w:val="24"/>
        </w:rPr>
        <w:t>(1</w:t>
      </w:r>
      <w:r>
        <w:rPr>
          <w:spacing w:val="-4"/>
          <w:sz w:val="24"/>
        </w:rPr>
        <w:t> </w:t>
      </w:r>
      <w:r>
        <w:rPr>
          <w:sz w:val="24"/>
        </w:rPr>
        <w:t>question</w:t>
      </w:r>
      <w:r>
        <w:rPr>
          <w:spacing w:val="-4"/>
          <w:sz w:val="24"/>
        </w:rPr>
        <w:t> </w:t>
      </w:r>
      <w:r>
        <w:rPr>
          <w:sz w:val="24"/>
        </w:rPr>
        <w:t>of</w:t>
      </w:r>
      <w:r>
        <w:rPr>
          <w:spacing w:val="-4"/>
          <w:sz w:val="24"/>
        </w:rPr>
        <w:t> </w:t>
      </w:r>
      <w:r>
        <w:rPr>
          <w:sz w:val="24"/>
        </w:rPr>
        <w:t>the</w:t>
      </w:r>
      <w:r>
        <w:rPr>
          <w:spacing w:val="-4"/>
          <w:sz w:val="24"/>
        </w:rPr>
        <w:t> </w:t>
      </w:r>
      <w:r>
        <w:rPr>
          <w:sz w:val="24"/>
        </w:rPr>
        <w:t>6</w:t>
      </w:r>
      <w:r>
        <w:rPr>
          <w:spacing w:val="-4"/>
          <w:sz w:val="24"/>
        </w:rPr>
        <w:t> </w:t>
      </w:r>
      <w:r>
        <w:rPr>
          <w:sz w:val="24"/>
        </w:rPr>
        <w:t>Bail</w:t>
      </w:r>
      <w:r>
        <w:rPr>
          <w:spacing w:val="-5"/>
          <w:sz w:val="24"/>
        </w:rPr>
        <w:t> </w:t>
      </w:r>
      <w:r>
        <w:rPr>
          <w:sz w:val="24"/>
        </w:rPr>
        <w:t>Bond</w:t>
      </w:r>
      <w:r>
        <w:rPr>
          <w:spacing w:val="-4"/>
          <w:sz w:val="24"/>
        </w:rPr>
        <w:t> </w:t>
      </w:r>
      <w:r>
        <w:rPr>
          <w:sz w:val="24"/>
        </w:rPr>
        <w:t>Contracts </w:t>
      </w:r>
      <w:r>
        <w:rPr>
          <w:spacing w:val="-2"/>
          <w:sz w:val="24"/>
        </w:rPr>
        <w:t>questions)</w:t>
      </w:r>
    </w:p>
    <w:p>
      <w:pPr>
        <w:pStyle w:val="BodyText"/>
        <w:spacing w:before="11"/>
        <w:ind w:left="0" w:firstLine="0"/>
        <w:rPr>
          <w:sz w:val="21"/>
        </w:rPr>
      </w:pPr>
    </w:p>
    <w:p>
      <w:pPr>
        <w:pStyle w:val="ListParagraph"/>
        <w:numPr>
          <w:ilvl w:val="0"/>
          <w:numId w:val="2"/>
        </w:numPr>
        <w:tabs>
          <w:tab w:pos="1204" w:val="left" w:leader="none"/>
          <w:tab w:pos="1205" w:val="left" w:leader="none"/>
        </w:tabs>
        <w:spacing w:line="240" w:lineRule="auto" w:before="0" w:after="0"/>
        <w:ind w:left="1204" w:right="0" w:hanging="721"/>
        <w:jc w:val="left"/>
        <w:rPr>
          <w:sz w:val="24"/>
        </w:rPr>
      </w:pPr>
      <w:r>
        <w:rPr>
          <w:sz w:val="24"/>
        </w:rPr>
        <w:t>Indemnity</w:t>
      </w:r>
      <w:r>
        <w:rPr>
          <w:spacing w:val="-7"/>
          <w:sz w:val="24"/>
        </w:rPr>
        <w:t> </w:t>
      </w:r>
      <w:r>
        <w:rPr>
          <w:sz w:val="24"/>
        </w:rPr>
        <w:t>Agreements</w:t>
      </w:r>
      <w:r>
        <w:rPr>
          <w:spacing w:val="-4"/>
          <w:sz w:val="24"/>
        </w:rPr>
        <w:t> </w:t>
      </w:r>
      <w:r>
        <w:rPr>
          <w:sz w:val="24"/>
        </w:rPr>
        <w:t>(6</w:t>
      </w:r>
      <w:r>
        <w:rPr>
          <w:spacing w:val="-1"/>
          <w:sz w:val="24"/>
        </w:rPr>
        <w:t> </w:t>
      </w:r>
      <w:r>
        <w:rPr>
          <w:sz w:val="24"/>
        </w:rPr>
        <w:t>questions</w:t>
      </w:r>
      <w:r>
        <w:rPr>
          <w:spacing w:val="-5"/>
          <w:sz w:val="24"/>
        </w:rPr>
        <w:t> </w:t>
      </w:r>
      <w:r>
        <w:rPr>
          <w:sz w:val="24"/>
        </w:rPr>
        <w:t>[8</w:t>
      </w:r>
      <w:r>
        <w:rPr>
          <w:spacing w:val="-3"/>
          <w:sz w:val="24"/>
        </w:rPr>
        <w:t> </w:t>
      </w:r>
      <w:r>
        <w:rPr>
          <w:sz w:val="24"/>
        </w:rPr>
        <w:t>percent]</w:t>
      </w:r>
      <w:r>
        <w:rPr>
          <w:spacing w:val="-1"/>
          <w:sz w:val="24"/>
        </w:rPr>
        <w:t> </w:t>
      </w:r>
      <w:r>
        <w:rPr>
          <w:sz w:val="24"/>
        </w:rPr>
        <w:t>on</w:t>
      </w:r>
      <w:r>
        <w:rPr>
          <w:spacing w:val="-3"/>
          <w:sz w:val="24"/>
        </w:rPr>
        <w:t> </w:t>
      </w:r>
      <w:r>
        <w:rPr>
          <w:sz w:val="24"/>
        </w:rPr>
        <w:t>the</w:t>
      </w:r>
      <w:r>
        <w:rPr>
          <w:spacing w:val="-8"/>
          <w:sz w:val="24"/>
        </w:rPr>
        <w:t> </w:t>
      </w:r>
      <w:r>
        <w:rPr>
          <w:spacing w:val="-2"/>
          <w:sz w:val="24"/>
        </w:rPr>
        <w:t>examination)</w:t>
      </w:r>
    </w:p>
    <w:p>
      <w:pPr>
        <w:pStyle w:val="ListParagraph"/>
        <w:numPr>
          <w:ilvl w:val="1"/>
          <w:numId w:val="2"/>
        </w:numPr>
        <w:tabs>
          <w:tab w:pos="1924" w:val="left" w:leader="none"/>
          <w:tab w:pos="1925" w:val="left" w:leader="none"/>
        </w:tabs>
        <w:spacing w:line="242" w:lineRule="auto" w:before="5" w:after="0"/>
        <w:ind w:left="1924" w:right="1494" w:hanging="720"/>
        <w:jc w:val="left"/>
        <w:rPr>
          <w:sz w:val="24"/>
        </w:rPr>
      </w:pPr>
      <w:r>
        <w:rPr>
          <w:sz w:val="24"/>
        </w:rPr>
        <w:t>Meaning</w:t>
      </w:r>
      <w:r>
        <w:rPr>
          <w:spacing w:val="-6"/>
          <w:sz w:val="24"/>
        </w:rPr>
        <w:t> </w:t>
      </w:r>
      <w:r>
        <w:rPr>
          <w:sz w:val="24"/>
        </w:rPr>
        <w:t>and</w:t>
      </w:r>
      <w:r>
        <w:rPr>
          <w:spacing w:val="-4"/>
          <w:sz w:val="24"/>
        </w:rPr>
        <w:t> </w:t>
      </w:r>
      <w:r>
        <w:rPr>
          <w:sz w:val="24"/>
        </w:rPr>
        <w:t>purpose</w:t>
      </w:r>
      <w:r>
        <w:rPr>
          <w:spacing w:val="-6"/>
          <w:sz w:val="24"/>
        </w:rPr>
        <w:t> </w:t>
      </w:r>
      <w:r>
        <w:rPr>
          <w:sz w:val="24"/>
        </w:rPr>
        <w:t>of</w:t>
      </w:r>
      <w:r>
        <w:rPr>
          <w:spacing w:val="-2"/>
          <w:sz w:val="24"/>
        </w:rPr>
        <w:t> </w:t>
      </w:r>
      <w:r>
        <w:rPr>
          <w:sz w:val="24"/>
        </w:rPr>
        <w:t>Indemnity</w:t>
      </w:r>
      <w:r>
        <w:rPr>
          <w:spacing w:val="-7"/>
          <w:sz w:val="24"/>
        </w:rPr>
        <w:t> </w:t>
      </w:r>
      <w:r>
        <w:rPr>
          <w:sz w:val="24"/>
        </w:rPr>
        <w:t>Agreement</w:t>
      </w:r>
      <w:r>
        <w:rPr>
          <w:spacing w:val="-5"/>
          <w:sz w:val="24"/>
        </w:rPr>
        <w:t> </w:t>
      </w:r>
      <w:r>
        <w:rPr>
          <w:sz w:val="24"/>
        </w:rPr>
        <w:t>(2</w:t>
      </w:r>
      <w:r>
        <w:rPr>
          <w:spacing w:val="-4"/>
          <w:sz w:val="24"/>
        </w:rPr>
        <w:t> </w:t>
      </w:r>
      <w:r>
        <w:rPr>
          <w:sz w:val="24"/>
        </w:rPr>
        <w:t>questions</w:t>
      </w:r>
      <w:r>
        <w:rPr>
          <w:spacing w:val="-7"/>
          <w:sz w:val="24"/>
        </w:rPr>
        <w:t> </w:t>
      </w:r>
      <w:r>
        <w:rPr>
          <w:sz w:val="24"/>
        </w:rPr>
        <w:t>of</w:t>
      </w:r>
      <w:r>
        <w:rPr>
          <w:spacing w:val="-2"/>
          <w:sz w:val="24"/>
        </w:rPr>
        <w:t> </w:t>
      </w:r>
      <w:r>
        <w:rPr>
          <w:sz w:val="24"/>
        </w:rPr>
        <w:t>the 6 Indemnity Agreements questions)</w:t>
      </w:r>
    </w:p>
    <w:p>
      <w:pPr>
        <w:pStyle w:val="ListParagraph"/>
        <w:numPr>
          <w:ilvl w:val="1"/>
          <w:numId w:val="2"/>
        </w:numPr>
        <w:tabs>
          <w:tab w:pos="1924" w:val="left" w:leader="none"/>
          <w:tab w:pos="1925" w:val="left" w:leader="none"/>
        </w:tabs>
        <w:spacing w:line="242" w:lineRule="auto" w:before="0" w:after="0"/>
        <w:ind w:left="1924" w:right="2521" w:hanging="720"/>
        <w:jc w:val="left"/>
        <w:rPr>
          <w:sz w:val="24"/>
        </w:rPr>
      </w:pPr>
      <w:r>
        <w:rPr>
          <w:sz w:val="24"/>
        </w:rPr>
        <w:t>Joint</w:t>
      </w:r>
      <w:r>
        <w:rPr>
          <w:spacing w:val="-4"/>
          <w:sz w:val="24"/>
        </w:rPr>
        <w:t> </w:t>
      </w:r>
      <w:r>
        <w:rPr>
          <w:sz w:val="24"/>
        </w:rPr>
        <w:t>and</w:t>
      </w:r>
      <w:r>
        <w:rPr>
          <w:spacing w:val="-5"/>
          <w:sz w:val="24"/>
        </w:rPr>
        <w:t> </w:t>
      </w:r>
      <w:r>
        <w:rPr>
          <w:sz w:val="24"/>
        </w:rPr>
        <w:t>Several</w:t>
      </w:r>
      <w:r>
        <w:rPr>
          <w:spacing w:val="-4"/>
          <w:sz w:val="24"/>
        </w:rPr>
        <w:t> </w:t>
      </w:r>
      <w:r>
        <w:rPr>
          <w:sz w:val="24"/>
        </w:rPr>
        <w:t>Liability</w:t>
      </w:r>
      <w:r>
        <w:rPr>
          <w:spacing w:val="-6"/>
          <w:sz w:val="24"/>
        </w:rPr>
        <w:t> </w:t>
      </w:r>
      <w:r>
        <w:rPr>
          <w:sz w:val="24"/>
        </w:rPr>
        <w:t>(2</w:t>
      </w:r>
      <w:r>
        <w:rPr>
          <w:spacing w:val="-3"/>
          <w:sz w:val="24"/>
        </w:rPr>
        <w:t> </w:t>
      </w:r>
      <w:r>
        <w:rPr>
          <w:sz w:val="24"/>
        </w:rPr>
        <w:t>question</w:t>
      </w:r>
      <w:r>
        <w:rPr>
          <w:spacing w:val="-3"/>
          <w:sz w:val="24"/>
        </w:rPr>
        <w:t> </w:t>
      </w:r>
      <w:r>
        <w:rPr>
          <w:sz w:val="24"/>
        </w:rPr>
        <w:t>of</w:t>
      </w:r>
      <w:r>
        <w:rPr>
          <w:spacing w:val="-2"/>
          <w:sz w:val="24"/>
        </w:rPr>
        <w:t> </w:t>
      </w:r>
      <w:r>
        <w:rPr>
          <w:sz w:val="24"/>
        </w:rPr>
        <w:t>the</w:t>
      </w:r>
      <w:r>
        <w:rPr>
          <w:spacing w:val="-5"/>
          <w:sz w:val="24"/>
        </w:rPr>
        <w:t> </w:t>
      </w:r>
      <w:r>
        <w:rPr>
          <w:sz w:val="24"/>
        </w:rPr>
        <w:t>6</w:t>
      </w:r>
      <w:r>
        <w:rPr>
          <w:spacing w:val="-5"/>
          <w:sz w:val="24"/>
        </w:rPr>
        <w:t> </w:t>
      </w:r>
      <w:r>
        <w:rPr>
          <w:sz w:val="24"/>
        </w:rPr>
        <w:t>Indemnity Agreements questions)</w:t>
      </w:r>
    </w:p>
    <w:p>
      <w:pPr>
        <w:pStyle w:val="ListParagraph"/>
        <w:numPr>
          <w:ilvl w:val="1"/>
          <w:numId w:val="2"/>
        </w:numPr>
        <w:tabs>
          <w:tab w:pos="1924" w:val="left" w:leader="none"/>
          <w:tab w:pos="1925" w:val="left" w:leader="none"/>
        </w:tabs>
        <w:spacing w:line="242" w:lineRule="auto" w:before="0" w:after="0"/>
        <w:ind w:left="1924" w:right="2587" w:hanging="720"/>
        <w:jc w:val="left"/>
        <w:rPr>
          <w:sz w:val="24"/>
        </w:rPr>
      </w:pPr>
      <w:r>
        <w:rPr>
          <w:sz w:val="24"/>
        </w:rPr>
        <w:t>Enforcing</w:t>
      </w:r>
      <w:r>
        <w:rPr>
          <w:spacing w:val="-6"/>
          <w:sz w:val="24"/>
        </w:rPr>
        <w:t> </w:t>
      </w:r>
      <w:r>
        <w:rPr>
          <w:sz w:val="24"/>
        </w:rPr>
        <w:t>the</w:t>
      </w:r>
      <w:r>
        <w:rPr>
          <w:spacing w:val="-4"/>
          <w:sz w:val="24"/>
        </w:rPr>
        <w:t> </w:t>
      </w:r>
      <w:r>
        <w:rPr>
          <w:sz w:val="24"/>
        </w:rPr>
        <w:t>Indemnity</w:t>
      </w:r>
      <w:r>
        <w:rPr>
          <w:spacing w:val="-7"/>
          <w:sz w:val="24"/>
        </w:rPr>
        <w:t> </w:t>
      </w:r>
      <w:r>
        <w:rPr>
          <w:sz w:val="24"/>
        </w:rPr>
        <w:t>Agreement</w:t>
      </w:r>
      <w:r>
        <w:rPr>
          <w:spacing w:val="-5"/>
          <w:sz w:val="24"/>
        </w:rPr>
        <w:t> </w:t>
      </w:r>
      <w:r>
        <w:rPr>
          <w:sz w:val="24"/>
        </w:rPr>
        <w:t>(2</w:t>
      </w:r>
      <w:r>
        <w:rPr>
          <w:spacing w:val="-6"/>
          <w:sz w:val="24"/>
        </w:rPr>
        <w:t> </w:t>
      </w:r>
      <w:r>
        <w:rPr>
          <w:sz w:val="24"/>
        </w:rPr>
        <w:t>question</w:t>
      </w:r>
      <w:r>
        <w:rPr>
          <w:spacing w:val="-4"/>
          <w:sz w:val="24"/>
        </w:rPr>
        <w:t> </w:t>
      </w:r>
      <w:r>
        <w:rPr>
          <w:sz w:val="24"/>
        </w:rPr>
        <w:t>of</w:t>
      </w:r>
      <w:r>
        <w:rPr>
          <w:spacing w:val="-4"/>
          <w:sz w:val="24"/>
        </w:rPr>
        <w:t> </w:t>
      </w:r>
      <w:r>
        <w:rPr>
          <w:sz w:val="24"/>
        </w:rPr>
        <w:t>the</w:t>
      </w:r>
      <w:r>
        <w:rPr>
          <w:spacing w:val="-4"/>
          <w:sz w:val="24"/>
        </w:rPr>
        <w:t> </w:t>
      </w:r>
      <w:r>
        <w:rPr>
          <w:sz w:val="24"/>
        </w:rPr>
        <w:t>6 Indemnity Agreements questions)</w:t>
      </w:r>
    </w:p>
    <w:p>
      <w:pPr>
        <w:pStyle w:val="BodyText"/>
        <w:spacing w:before="10"/>
        <w:ind w:left="0" w:firstLine="0"/>
        <w:rPr>
          <w:sz w:val="21"/>
        </w:rPr>
      </w:pPr>
    </w:p>
    <w:p>
      <w:pPr>
        <w:pStyle w:val="ListParagraph"/>
        <w:numPr>
          <w:ilvl w:val="0"/>
          <w:numId w:val="2"/>
        </w:numPr>
        <w:tabs>
          <w:tab w:pos="1204" w:val="left" w:leader="none"/>
          <w:tab w:pos="1205" w:val="left" w:leader="none"/>
        </w:tabs>
        <w:spacing w:line="240" w:lineRule="auto" w:before="1" w:after="0"/>
        <w:ind w:left="1204" w:right="0" w:hanging="721"/>
        <w:jc w:val="left"/>
        <w:rPr>
          <w:sz w:val="24"/>
        </w:rPr>
      </w:pPr>
      <w:r>
        <w:rPr>
          <w:sz w:val="24"/>
        </w:rPr>
        <w:t>Financial</w:t>
      </w:r>
      <w:r>
        <w:rPr>
          <w:spacing w:val="-6"/>
          <w:sz w:val="24"/>
        </w:rPr>
        <w:t> </w:t>
      </w:r>
      <w:r>
        <w:rPr>
          <w:sz w:val="24"/>
        </w:rPr>
        <w:t>Responsibilities</w:t>
      </w:r>
      <w:r>
        <w:rPr>
          <w:spacing w:val="-3"/>
          <w:sz w:val="24"/>
        </w:rPr>
        <w:t> </w:t>
      </w:r>
      <w:r>
        <w:rPr>
          <w:sz w:val="24"/>
        </w:rPr>
        <w:t>(12</w:t>
      </w:r>
      <w:r>
        <w:rPr>
          <w:spacing w:val="-3"/>
          <w:sz w:val="24"/>
        </w:rPr>
        <w:t> </w:t>
      </w:r>
      <w:r>
        <w:rPr>
          <w:sz w:val="24"/>
        </w:rPr>
        <w:t>questions</w:t>
      </w:r>
      <w:r>
        <w:rPr>
          <w:spacing w:val="-5"/>
          <w:sz w:val="24"/>
        </w:rPr>
        <w:t> </w:t>
      </w:r>
      <w:r>
        <w:rPr>
          <w:sz w:val="24"/>
        </w:rPr>
        <w:t>[15</w:t>
      </w:r>
      <w:r>
        <w:rPr>
          <w:spacing w:val="-4"/>
          <w:sz w:val="24"/>
        </w:rPr>
        <w:t> </w:t>
      </w:r>
      <w:r>
        <w:rPr>
          <w:sz w:val="24"/>
        </w:rPr>
        <w:t>percent]</w:t>
      </w:r>
      <w:r>
        <w:rPr>
          <w:spacing w:val="-5"/>
          <w:sz w:val="24"/>
        </w:rPr>
        <w:t> </w:t>
      </w:r>
      <w:r>
        <w:rPr>
          <w:sz w:val="24"/>
        </w:rPr>
        <w:t>on</w:t>
      </w:r>
      <w:r>
        <w:rPr>
          <w:spacing w:val="-5"/>
          <w:sz w:val="24"/>
        </w:rPr>
        <w:t> </w:t>
      </w:r>
      <w:r>
        <w:rPr>
          <w:sz w:val="24"/>
        </w:rPr>
        <w:t>the</w:t>
      </w:r>
      <w:r>
        <w:rPr>
          <w:spacing w:val="-11"/>
          <w:sz w:val="24"/>
        </w:rPr>
        <w:t> </w:t>
      </w:r>
      <w:r>
        <w:rPr>
          <w:spacing w:val="-2"/>
          <w:sz w:val="24"/>
        </w:rPr>
        <w:t>examination)</w:t>
      </w:r>
    </w:p>
    <w:p>
      <w:pPr>
        <w:pStyle w:val="ListParagraph"/>
        <w:numPr>
          <w:ilvl w:val="1"/>
          <w:numId w:val="2"/>
        </w:numPr>
        <w:tabs>
          <w:tab w:pos="1924" w:val="left" w:leader="none"/>
          <w:tab w:pos="1925" w:val="left" w:leader="none"/>
        </w:tabs>
        <w:spacing w:line="242" w:lineRule="auto" w:before="4" w:after="0"/>
        <w:ind w:left="1924" w:right="2426" w:hanging="720"/>
        <w:jc w:val="left"/>
        <w:rPr>
          <w:sz w:val="24"/>
        </w:rPr>
      </w:pPr>
      <w:r>
        <w:rPr>
          <w:sz w:val="24"/>
        </w:rPr>
        <w:t>Explanation</w:t>
      </w:r>
      <w:r>
        <w:rPr>
          <w:spacing w:val="-6"/>
          <w:sz w:val="24"/>
        </w:rPr>
        <w:t> </w:t>
      </w:r>
      <w:r>
        <w:rPr>
          <w:sz w:val="24"/>
        </w:rPr>
        <w:t>of</w:t>
      </w:r>
      <w:r>
        <w:rPr>
          <w:spacing w:val="-4"/>
          <w:sz w:val="24"/>
        </w:rPr>
        <w:t> </w:t>
      </w:r>
      <w:r>
        <w:rPr>
          <w:sz w:val="24"/>
        </w:rPr>
        <w:t>premiums</w:t>
      </w:r>
      <w:r>
        <w:rPr>
          <w:spacing w:val="-5"/>
          <w:sz w:val="24"/>
        </w:rPr>
        <w:t> </w:t>
      </w:r>
      <w:r>
        <w:rPr>
          <w:sz w:val="24"/>
        </w:rPr>
        <w:t>(5</w:t>
      </w:r>
      <w:r>
        <w:rPr>
          <w:spacing w:val="-4"/>
          <w:sz w:val="24"/>
        </w:rPr>
        <w:t> </w:t>
      </w:r>
      <w:r>
        <w:rPr>
          <w:sz w:val="24"/>
        </w:rPr>
        <w:t>questions</w:t>
      </w:r>
      <w:r>
        <w:rPr>
          <w:spacing w:val="-7"/>
          <w:sz w:val="24"/>
        </w:rPr>
        <w:t> </w:t>
      </w:r>
      <w:r>
        <w:rPr>
          <w:sz w:val="24"/>
        </w:rPr>
        <w:t>of</w:t>
      </w:r>
      <w:r>
        <w:rPr>
          <w:spacing w:val="-2"/>
          <w:sz w:val="24"/>
        </w:rPr>
        <w:t> </w:t>
      </w:r>
      <w:r>
        <w:rPr>
          <w:sz w:val="24"/>
        </w:rPr>
        <w:t>the</w:t>
      </w:r>
      <w:r>
        <w:rPr>
          <w:spacing w:val="-6"/>
          <w:sz w:val="24"/>
        </w:rPr>
        <w:t> </w:t>
      </w:r>
      <w:r>
        <w:rPr>
          <w:sz w:val="24"/>
        </w:rPr>
        <w:t>12</w:t>
      </w:r>
      <w:r>
        <w:rPr>
          <w:spacing w:val="-4"/>
          <w:sz w:val="24"/>
        </w:rPr>
        <w:t> </w:t>
      </w:r>
      <w:r>
        <w:rPr>
          <w:sz w:val="24"/>
        </w:rPr>
        <w:t>Financial Responsibilities questions)</w:t>
      </w:r>
    </w:p>
    <w:p>
      <w:pPr>
        <w:pStyle w:val="ListParagraph"/>
        <w:numPr>
          <w:ilvl w:val="1"/>
          <w:numId w:val="2"/>
        </w:numPr>
        <w:tabs>
          <w:tab w:pos="1924" w:val="left" w:leader="none"/>
          <w:tab w:pos="1925" w:val="left" w:leader="none"/>
        </w:tabs>
        <w:spacing w:line="240" w:lineRule="auto" w:before="0" w:after="0"/>
        <w:ind w:left="1924" w:right="1414" w:hanging="720"/>
        <w:jc w:val="left"/>
        <w:rPr>
          <w:sz w:val="24"/>
        </w:rPr>
      </w:pPr>
      <w:r>
        <w:rPr>
          <w:sz w:val="24"/>
        </w:rPr>
        <w:t>Fiduciary</w:t>
      </w:r>
      <w:r>
        <w:rPr>
          <w:spacing w:val="-7"/>
          <w:sz w:val="24"/>
        </w:rPr>
        <w:t> </w:t>
      </w:r>
      <w:r>
        <w:rPr>
          <w:sz w:val="24"/>
        </w:rPr>
        <w:t>capacity</w:t>
      </w:r>
      <w:r>
        <w:rPr>
          <w:spacing w:val="-7"/>
          <w:sz w:val="24"/>
        </w:rPr>
        <w:t> </w:t>
      </w:r>
      <w:r>
        <w:rPr>
          <w:sz w:val="24"/>
        </w:rPr>
        <w:t>(5</w:t>
      </w:r>
      <w:r>
        <w:rPr>
          <w:spacing w:val="-4"/>
          <w:sz w:val="24"/>
        </w:rPr>
        <w:t> </w:t>
      </w:r>
      <w:r>
        <w:rPr>
          <w:sz w:val="24"/>
        </w:rPr>
        <w:t>questions</w:t>
      </w:r>
      <w:r>
        <w:rPr>
          <w:spacing w:val="-5"/>
          <w:sz w:val="24"/>
        </w:rPr>
        <w:t> </w:t>
      </w:r>
      <w:r>
        <w:rPr>
          <w:sz w:val="24"/>
        </w:rPr>
        <w:t>of</w:t>
      </w:r>
      <w:r>
        <w:rPr>
          <w:spacing w:val="-4"/>
          <w:sz w:val="24"/>
        </w:rPr>
        <w:t> </w:t>
      </w:r>
      <w:r>
        <w:rPr>
          <w:sz w:val="24"/>
        </w:rPr>
        <w:t>the</w:t>
      </w:r>
      <w:r>
        <w:rPr>
          <w:spacing w:val="-4"/>
          <w:sz w:val="24"/>
        </w:rPr>
        <w:t> </w:t>
      </w:r>
      <w:r>
        <w:rPr>
          <w:sz w:val="24"/>
        </w:rPr>
        <w:t>12</w:t>
      </w:r>
      <w:r>
        <w:rPr>
          <w:spacing w:val="-6"/>
          <w:sz w:val="24"/>
        </w:rPr>
        <w:t> </w:t>
      </w:r>
      <w:r>
        <w:rPr>
          <w:sz w:val="24"/>
        </w:rPr>
        <w:t>Financial</w:t>
      </w:r>
      <w:r>
        <w:rPr>
          <w:spacing w:val="-5"/>
          <w:sz w:val="24"/>
        </w:rPr>
        <w:t> </w:t>
      </w:r>
      <w:r>
        <w:rPr>
          <w:sz w:val="24"/>
        </w:rPr>
        <w:t>Responsibilities </w:t>
      </w:r>
      <w:r>
        <w:rPr>
          <w:spacing w:val="-2"/>
          <w:sz w:val="24"/>
        </w:rPr>
        <w:t>questions)</w:t>
      </w:r>
    </w:p>
    <w:p>
      <w:pPr>
        <w:pStyle w:val="ListParagraph"/>
        <w:numPr>
          <w:ilvl w:val="1"/>
          <w:numId w:val="2"/>
        </w:numPr>
        <w:tabs>
          <w:tab w:pos="1924" w:val="left" w:leader="none"/>
          <w:tab w:pos="1925" w:val="left" w:leader="none"/>
        </w:tabs>
        <w:spacing w:line="242" w:lineRule="auto" w:before="2" w:after="0"/>
        <w:ind w:left="1924" w:right="2309" w:hanging="720"/>
        <w:jc w:val="left"/>
        <w:rPr>
          <w:sz w:val="24"/>
        </w:rPr>
      </w:pPr>
      <w:r>
        <w:rPr>
          <w:sz w:val="24"/>
        </w:rPr>
        <w:t>Agent</w:t>
      </w:r>
      <w:r>
        <w:rPr>
          <w:spacing w:val="-5"/>
          <w:sz w:val="24"/>
        </w:rPr>
        <w:t> </w:t>
      </w:r>
      <w:r>
        <w:rPr>
          <w:sz w:val="24"/>
        </w:rPr>
        <w:t>to</w:t>
      </w:r>
      <w:r>
        <w:rPr>
          <w:spacing w:val="-6"/>
          <w:sz w:val="24"/>
        </w:rPr>
        <w:t> </w:t>
      </w:r>
      <w:r>
        <w:rPr>
          <w:sz w:val="24"/>
        </w:rPr>
        <w:t>surety</w:t>
      </w:r>
      <w:r>
        <w:rPr>
          <w:spacing w:val="-7"/>
          <w:sz w:val="24"/>
        </w:rPr>
        <w:t> </w:t>
      </w:r>
      <w:r>
        <w:rPr>
          <w:sz w:val="24"/>
        </w:rPr>
        <w:t>premium</w:t>
      </w:r>
      <w:r>
        <w:rPr>
          <w:spacing w:val="-3"/>
          <w:sz w:val="24"/>
        </w:rPr>
        <w:t> </w:t>
      </w:r>
      <w:r>
        <w:rPr>
          <w:sz w:val="24"/>
        </w:rPr>
        <w:t>relationship</w:t>
      </w:r>
      <w:r>
        <w:rPr>
          <w:spacing w:val="-6"/>
          <w:sz w:val="24"/>
        </w:rPr>
        <w:t> </w:t>
      </w:r>
      <w:r>
        <w:rPr>
          <w:sz w:val="24"/>
        </w:rPr>
        <w:t>(1</w:t>
      </w:r>
      <w:r>
        <w:rPr>
          <w:spacing w:val="-4"/>
          <w:sz w:val="24"/>
        </w:rPr>
        <w:t> </w:t>
      </w:r>
      <w:r>
        <w:rPr>
          <w:sz w:val="24"/>
        </w:rPr>
        <w:t>question</w:t>
      </w:r>
      <w:r>
        <w:rPr>
          <w:spacing w:val="-4"/>
          <w:sz w:val="24"/>
        </w:rPr>
        <w:t> </w:t>
      </w:r>
      <w:r>
        <w:rPr>
          <w:sz w:val="24"/>
        </w:rPr>
        <w:t>of</w:t>
      </w:r>
      <w:r>
        <w:rPr>
          <w:spacing w:val="-4"/>
          <w:sz w:val="24"/>
        </w:rPr>
        <w:t> </w:t>
      </w:r>
      <w:r>
        <w:rPr>
          <w:sz w:val="24"/>
        </w:rPr>
        <w:t>the</w:t>
      </w:r>
      <w:r>
        <w:rPr>
          <w:spacing w:val="-4"/>
          <w:sz w:val="24"/>
        </w:rPr>
        <w:t> </w:t>
      </w:r>
      <w:r>
        <w:rPr>
          <w:sz w:val="24"/>
        </w:rPr>
        <w:t>12 Financial Responsibilities questions)</w:t>
      </w:r>
    </w:p>
    <w:p>
      <w:pPr>
        <w:spacing w:after="0" w:line="242" w:lineRule="auto"/>
        <w:jc w:val="left"/>
        <w:rPr>
          <w:sz w:val="24"/>
        </w:rPr>
        <w:sectPr>
          <w:pgSz w:w="12240" w:h="15840"/>
          <w:pgMar w:header="1022" w:footer="1005" w:top="2580" w:bottom="1200" w:left="960" w:right="880"/>
        </w:sectPr>
      </w:pPr>
    </w:p>
    <w:p>
      <w:pPr>
        <w:pStyle w:val="BodyText"/>
        <w:ind w:left="0" w:firstLine="0"/>
        <w:rPr>
          <w:sz w:val="17"/>
        </w:rPr>
      </w:pPr>
    </w:p>
    <w:p>
      <w:pPr>
        <w:pStyle w:val="ListParagraph"/>
        <w:numPr>
          <w:ilvl w:val="1"/>
          <w:numId w:val="2"/>
        </w:numPr>
        <w:tabs>
          <w:tab w:pos="1924" w:val="left" w:leader="none"/>
          <w:tab w:pos="1925" w:val="left" w:leader="none"/>
        </w:tabs>
        <w:spacing w:line="240" w:lineRule="auto" w:before="93" w:after="0"/>
        <w:ind w:left="1924" w:right="1124" w:hanging="720"/>
        <w:jc w:val="left"/>
        <w:rPr>
          <w:sz w:val="24"/>
        </w:rPr>
      </w:pPr>
      <w:r>
        <w:rPr>
          <w:sz w:val="24"/>
        </w:rPr>
        <w:t>IRS</w:t>
      </w:r>
      <w:r>
        <w:rPr>
          <w:spacing w:val="-4"/>
          <w:sz w:val="24"/>
        </w:rPr>
        <w:t> </w:t>
      </w:r>
      <w:r>
        <w:rPr>
          <w:sz w:val="24"/>
        </w:rPr>
        <w:t>Form</w:t>
      </w:r>
      <w:r>
        <w:rPr>
          <w:spacing w:val="-6"/>
          <w:sz w:val="24"/>
        </w:rPr>
        <w:t> </w:t>
      </w:r>
      <w:r>
        <w:rPr>
          <w:sz w:val="24"/>
        </w:rPr>
        <w:t>8300,</w:t>
      </w:r>
      <w:r>
        <w:rPr>
          <w:spacing w:val="-5"/>
          <w:sz w:val="24"/>
        </w:rPr>
        <w:t> </w:t>
      </w:r>
      <w:r>
        <w:rPr>
          <w:sz w:val="24"/>
        </w:rPr>
        <w:t>Report</w:t>
      </w:r>
      <w:r>
        <w:rPr>
          <w:spacing w:val="-4"/>
          <w:sz w:val="24"/>
        </w:rPr>
        <w:t> </w:t>
      </w:r>
      <w:r>
        <w:rPr>
          <w:sz w:val="24"/>
        </w:rPr>
        <w:t>Cash</w:t>
      </w:r>
      <w:r>
        <w:rPr>
          <w:spacing w:val="-4"/>
          <w:sz w:val="24"/>
        </w:rPr>
        <w:t> </w:t>
      </w:r>
      <w:r>
        <w:rPr>
          <w:sz w:val="24"/>
        </w:rPr>
        <w:t>Payments</w:t>
      </w:r>
      <w:r>
        <w:rPr>
          <w:spacing w:val="-5"/>
          <w:sz w:val="24"/>
        </w:rPr>
        <w:t> </w:t>
      </w:r>
      <w:r>
        <w:rPr>
          <w:sz w:val="24"/>
        </w:rPr>
        <w:t>of</w:t>
      </w:r>
      <w:r>
        <w:rPr>
          <w:spacing w:val="-4"/>
          <w:sz w:val="24"/>
        </w:rPr>
        <w:t> </w:t>
      </w:r>
      <w:r>
        <w:rPr>
          <w:sz w:val="24"/>
        </w:rPr>
        <w:t>Over</w:t>
      </w:r>
      <w:r>
        <w:rPr>
          <w:spacing w:val="-6"/>
          <w:sz w:val="24"/>
        </w:rPr>
        <w:t> </w:t>
      </w:r>
      <w:r>
        <w:rPr>
          <w:sz w:val="24"/>
        </w:rPr>
        <w:t>$10,000</w:t>
      </w:r>
      <w:r>
        <w:rPr>
          <w:spacing w:val="-4"/>
          <w:sz w:val="24"/>
        </w:rPr>
        <w:t> </w:t>
      </w:r>
      <w:r>
        <w:rPr>
          <w:sz w:val="24"/>
        </w:rPr>
        <w:t>Received</w:t>
      </w:r>
      <w:r>
        <w:rPr>
          <w:spacing w:val="-4"/>
          <w:sz w:val="24"/>
        </w:rPr>
        <w:t> </w:t>
      </w:r>
      <w:r>
        <w:rPr>
          <w:sz w:val="24"/>
        </w:rPr>
        <w:t>in a Trade or Business (1 question of the 12 Financial Responsibilities </w:t>
      </w:r>
      <w:r>
        <w:rPr>
          <w:spacing w:val="-2"/>
          <w:sz w:val="24"/>
        </w:rPr>
        <w:t>questions)</w:t>
      </w:r>
    </w:p>
    <w:p>
      <w:pPr>
        <w:pStyle w:val="ListParagraph"/>
        <w:numPr>
          <w:ilvl w:val="1"/>
          <w:numId w:val="2"/>
        </w:numPr>
        <w:tabs>
          <w:tab w:pos="1924" w:val="left" w:leader="none"/>
          <w:tab w:pos="1925" w:val="left" w:leader="none"/>
        </w:tabs>
        <w:spacing w:line="269" w:lineRule="exact" w:before="0" w:after="0"/>
        <w:ind w:left="1924" w:right="0" w:hanging="721"/>
        <w:jc w:val="left"/>
        <w:rPr>
          <w:sz w:val="24"/>
        </w:rPr>
      </w:pPr>
      <w:r>
        <w:rPr>
          <w:sz w:val="24"/>
        </w:rPr>
        <w:t>Financed</w:t>
      </w:r>
      <w:r>
        <w:rPr>
          <w:spacing w:val="-3"/>
          <w:sz w:val="24"/>
        </w:rPr>
        <w:t> </w:t>
      </w:r>
      <w:r>
        <w:rPr>
          <w:sz w:val="24"/>
        </w:rPr>
        <w:t>Bail</w:t>
      </w:r>
      <w:r>
        <w:rPr>
          <w:spacing w:val="-6"/>
          <w:sz w:val="24"/>
        </w:rPr>
        <w:t> </w:t>
      </w:r>
      <w:r>
        <w:rPr>
          <w:sz w:val="24"/>
        </w:rPr>
        <w:t>Bonds</w:t>
      </w:r>
      <w:r>
        <w:rPr>
          <w:spacing w:val="-3"/>
          <w:sz w:val="24"/>
        </w:rPr>
        <w:t> </w:t>
      </w:r>
      <w:r>
        <w:rPr>
          <w:sz w:val="24"/>
        </w:rPr>
        <w:t>and</w:t>
      </w:r>
      <w:r>
        <w:rPr>
          <w:spacing w:val="-2"/>
          <w:sz w:val="24"/>
        </w:rPr>
        <w:t> </w:t>
      </w:r>
      <w:r>
        <w:rPr>
          <w:sz w:val="24"/>
        </w:rPr>
        <w:t>Premium</w:t>
      </w:r>
      <w:r>
        <w:rPr>
          <w:spacing w:val="-2"/>
          <w:sz w:val="24"/>
        </w:rPr>
        <w:t> </w:t>
      </w:r>
      <w:r>
        <w:rPr>
          <w:sz w:val="24"/>
        </w:rPr>
        <w:t>Payment</w:t>
      </w:r>
      <w:r>
        <w:rPr>
          <w:spacing w:val="-11"/>
          <w:sz w:val="24"/>
        </w:rPr>
        <w:t> </w:t>
      </w:r>
      <w:r>
        <w:rPr>
          <w:spacing w:val="-2"/>
          <w:sz w:val="24"/>
        </w:rPr>
        <w:t>Plans</w:t>
      </w:r>
    </w:p>
    <w:p>
      <w:pPr>
        <w:pStyle w:val="BodyText"/>
        <w:spacing w:before="5"/>
        <w:ind w:left="0" w:firstLine="0"/>
        <w:rPr>
          <w:sz w:val="25"/>
        </w:rPr>
      </w:pPr>
    </w:p>
    <w:p>
      <w:pPr>
        <w:pStyle w:val="ListParagraph"/>
        <w:numPr>
          <w:ilvl w:val="0"/>
          <w:numId w:val="2"/>
        </w:numPr>
        <w:tabs>
          <w:tab w:pos="1204" w:val="left" w:leader="none"/>
          <w:tab w:pos="1205" w:val="left" w:leader="none"/>
        </w:tabs>
        <w:spacing w:line="274" w:lineRule="exact" w:before="0" w:after="0"/>
        <w:ind w:left="1204" w:right="0" w:hanging="721"/>
        <w:jc w:val="left"/>
        <w:rPr>
          <w:sz w:val="24"/>
        </w:rPr>
      </w:pPr>
      <w:r>
        <w:rPr>
          <w:sz w:val="24"/>
        </w:rPr>
        <w:t>Collateral</w:t>
      </w:r>
      <w:r>
        <w:rPr>
          <w:spacing w:val="-3"/>
          <w:sz w:val="24"/>
        </w:rPr>
        <w:t> </w:t>
      </w:r>
      <w:r>
        <w:rPr>
          <w:sz w:val="24"/>
        </w:rPr>
        <w:t>(6</w:t>
      </w:r>
      <w:r>
        <w:rPr>
          <w:spacing w:val="-1"/>
          <w:sz w:val="24"/>
        </w:rPr>
        <w:t> </w:t>
      </w:r>
      <w:r>
        <w:rPr>
          <w:sz w:val="24"/>
        </w:rPr>
        <w:t>questions</w:t>
      </w:r>
      <w:r>
        <w:rPr>
          <w:spacing w:val="-4"/>
          <w:sz w:val="24"/>
        </w:rPr>
        <w:t> </w:t>
      </w:r>
      <w:r>
        <w:rPr>
          <w:sz w:val="24"/>
        </w:rPr>
        <w:t>[8</w:t>
      </w:r>
      <w:r>
        <w:rPr>
          <w:spacing w:val="-2"/>
          <w:sz w:val="24"/>
        </w:rPr>
        <w:t> </w:t>
      </w:r>
      <w:r>
        <w:rPr>
          <w:sz w:val="24"/>
        </w:rPr>
        <w:t>percent]</w:t>
      </w:r>
      <w:r>
        <w:rPr>
          <w:spacing w:val="-4"/>
          <w:sz w:val="24"/>
        </w:rPr>
        <w:t> </w:t>
      </w:r>
      <w:r>
        <w:rPr>
          <w:sz w:val="24"/>
        </w:rPr>
        <w:t>on</w:t>
      </w:r>
      <w:r>
        <w:rPr>
          <w:spacing w:val="-3"/>
          <w:sz w:val="24"/>
        </w:rPr>
        <w:t> </w:t>
      </w:r>
      <w:r>
        <w:rPr>
          <w:sz w:val="24"/>
        </w:rPr>
        <w:t>the</w:t>
      </w:r>
      <w:r>
        <w:rPr>
          <w:spacing w:val="-11"/>
          <w:sz w:val="24"/>
        </w:rPr>
        <w:t> </w:t>
      </w:r>
      <w:r>
        <w:rPr>
          <w:spacing w:val="-2"/>
          <w:sz w:val="24"/>
        </w:rPr>
        <w:t>examination)</w:t>
      </w:r>
    </w:p>
    <w:p>
      <w:pPr>
        <w:pStyle w:val="ListParagraph"/>
        <w:numPr>
          <w:ilvl w:val="1"/>
          <w:numId w:val="2"/>
        </w:numPr>
        <w:tabs>
          <w:tab w:pos="1924" w:val="left" w:leader="none"/>
          <w:tab w:pos="1925" w:val="left" w:leader="none"/>
        </w:tabs>
        <w:spacing w:line="274" w:lineRule="exact" w:before="0" w:after="0"/>
        <w:ind w:left="1924" w:right="0" w:hanging="721"/>
        <w:jc w:val="left"/>
        <w:rPr>
          <w:sz w:val="24"/>
        </w:rPr>
      </w:pPr>
      <w:r>
        <w:rPr>
          <w:sz w:val="24"/>
        </w:rPr>
        <w:t>Definition/purpose</w:t>
      </w:r>
      <w:r>
        <w:rPr>
          <w:spacing w:val="-8"/>
          <w:sz w:val="24"/>
        </w:rPr>
        <w:t> </w:t>
      </w:r>
      <w:r>
        <w:rPr>
          <w:sz w:val="24"/>
        </w:rPr>
        <w:t>of</w:t>
      </w:r>
      <w:r>
        <w:rPr>
          <w:spacing w:val="-3"/>
          <w:sz w:val="24"/>
        </w:rPr>
        <w:t> </w:t>
      </w:r>
      <w:r>
        <w:rPr>
          <w:sz w:val="24"/>
        </w:rPr>
        <w:t>collateral</w:t>
      </w:r>
      <w:r>
        <w:rPr>
          <w:spacing w:val="-4"/>
          <w:sz w:val="24"/>
        </w:rPr>
        <w:t> </w:t>
      </w:r>
      <w:r>
        <w:rPr>
          <w:sz w:val="24"/>
        </w:rPr>
        <w:t>(2</w:t>
      </w:r>
      <w:r>
        <w:rPr>
          <w:spacing w:val="-2"/>
          <w:sz w:val="24"/>
        </w:rPr>
        <w:t> </w:t>
      </w:r>
      <w:r>
        <w:rPr>
          <w:sz w:val="24"/>
        </w:rPr>
        <w:t>questions</w:t>
      </w:r>
      <w:r>
        <w:rPr>
          <w:spacing w:val="-6"/>
          <w:sz w:val="24"/>
        </w:rPr>
        <w:t> </w:t>
      </w:r>
      <w:r>
        <w:rPr>
          <w:sz w:val="24"/>
        </w:rPr>
        <w:t>of</w:t>
      </w:r>
      <w:r>
        <w:rPr>
          <w:spacing w:val="-3"/>
          <w:sz w:val="24"/>
        </w:rPr>
        <w:t> </w:t>
      </w:r>
      <w:r>
        <w:rPr>
          <w:sz w:val="24"/>
        </w:rPr>
        <w:t>the</w:t>
      </w:r>
      <w:r>
        <w:rPr>
          <w:spacing w:val="-5"/>
          <w:sz w:val="24"/>
        </w:rPr>
        <w:t> </w:t>
      </w:r>
      <w:r>
        <w:rPr>
          <w:sz w:val="24"/>
        </w:rPr>
        <w:t>6</w:t>
      </w:r>
      <w:r>
        <w:rPr>
          <w:spacing w:val="-2"/>
          <w:sz w:val="24"/>
        </w:rPr>
        <w:t> </w:t>
      </w:r>
      <w:r>
        <w:rPr>
          <w:sz w:val="24"/>
        </w:rPr>
        <w:t>Collateral</w:t>
      </w:r>
      <w:r>
        <w:rPr>
          <w:spacing w:val="-19"/>
          <w:sz w:val="24"/>
        </w:rPr>
        <w:t> </w:t>
      </w:r>
      <w:r>
        <w:rPr>
          <w:spacing w:val="-2"/>
          <w:sz w:val="24"/>
        </w:rPr>
        <w:t>questions)</w:t>
      </w:r>
    </w:p>
    <w:p>
      <w:pPr>
        <w:pStyle w:val="ListParagraph"/>
        <w:numPr>
          <w:ilvl w:val="1"/>
          <w:numId w:val="2"/>
        </w:numPr>
        <w:tabs>
          <w:tab w:pos="1924" w:val="left" w:leader="none"/>
          <w:tab w:pos="1925" w:val="left" w:leader="none"/>
        </w:tabs>
        <w:spacing w:line="240" w:lineRule="auto" w:before="0" w:after="0"/>
        <w:ind w:left="1924" w:right="0" w:hanging="721"/>
        <w:jc w:val="left"/>
        <w:rPr>
          <w:sz w:val="24"/>
        </w:rPr>
      </w:pPr>
      <w:r>
        <w:rPr>
          <w:sz w:val="24"/>
        </w:rPr>
        <w:t>Types</w:t>
      </w:r>
      <w:r>
        <w:rPr>
          <w:spacing w:val="-5"/>
          <w:sz w:val="24"/>
        </w:rPr>
        <w:t> </w:t>
      </w:r>
      <w:r>
        <w:rPr>
          <w:sz w:val="24"/>
        </w:rPr>
        <w:t>of</w:t>
      </w:r>
      <w:r>
        <w:rPr>
          <w:spacing w:val="-3"/>
          <w:sz w:val="24"/>
        </w:rPr>
        <w:t> </w:t>
      </w:r>
      <w:r>
        <w:rPr>
          <w:sz w:val="24"/>
        </w:rPr>
        <w:t>collateral</w:t>
      </w:r>
      <w:r>
        <w:rPr>
          <w:spacing w:val="-3"/>
          <w:sz w:val="24"/>
        </w:rPr>
        <w:t> </w:t>
      </w:r>
      <w:r>
        <w:rPr>
          <w:sz w:val="24"/>
        </w:rPr>
        <w:t>(1</w:t>
      </w:r>
      <w:r>
        <w:rPr>
          <w:spacing w:val="-2"/>
          <w:sz w:val="24"/>
        </w:rPr>
        <w:t> </w:t>
      </w:r>
      <w:r>
        <w:rPr>
          <w:sz w:val="24"/>
        </w:rPr>
        <w:t>question</w:t>
      </w:r>
      <w:r>
        <w:rPr>
          <w:spacing w:val="-2"/>
          <w:sz w:val="24"/>
        </w:rPr>
        <w:t> </w:t>
      </w:r>
      <w:r>
        <w:rPr>
          <w:sz w:val="24"/>
        </w:rPr>
        <w:t>of</w:t>
      </w:r>
      <w:r>
        <w:rPr>
          <w:spacing w:val="-2"/>
          <w:sz w:val="24"/>
        </w:rPr>
        <w:t> </w:t>
      </w:r>
      <w:r>
        <w:rPr>
          <w:sz w:val="24"/>
        </w:rPr>
        <w:t>the</w:t>
      </w:r>
      <w:r>
        <w:rPr>
          <w:spacing w:val="-2"/>
          <w:sz w:val="24"/>
        </w:rPr>
        <w:t> </w:t>
      </w:r>
      <w:r>
        <w:rPr>
          <w:sz w:val="24"/>
        </w:rPr>
        <w:t>6</w:t>
      </w:r>
      <w:r>
        <w:rPr>
          <w:spacing w:val="-2"/>
          <w:sz w:val="24"/>
        </w:rPr>
        <w:t> </w:t>
      </w:r>
      <w:r>
        <w:rPr>
          <w:sz w:val="24"/>
        </w:rPr>
        <w:t>Collateral</w:t>
      </w:r>
      <w:r>
        <w:rPr>
          <w:spacing w:val="-9"/>
          <w:sz w:val="24"/>
        </w:rPr>
        <w:t> </w:t>
      </w:r>
      <w:r>
        <w:rPr>
          <w:spacing w:val="-2"/>
          <w:sz w:val="24"/>
        </w:rPr>
        <w:t>questions)</w:t>
      </w:r>
    </w:p>
    <w:p>
      <w:pPr>
        <w:pStyle w:val="ListParagraph"/>
        <w:numPr>
          <w:ilvl w:val="1"/>
          <w:numId w:val="2"/>
        </w:numPr>
        <w:tabs>
          <w:tab w:pos="1924" w:val="left" w:leader="none"/>
          <w:tab w:pos="1925" w:val="left" w:leader="none"/>
        </w:tabs>
        <w:spacing w:line="235" w:lineRule="auto" w:before="12" w:after="0"/>
        <w:ind w:left="1924" w:right="523" w:hanging="720"/>
        <w:jc w:val="left"/>
        <w:rPr>
          <w:sz w:val="24"/>
        </w:rPr>
      </w:pPr>
      <w:r>
        <w:rPr>
          <w:sz w:val="24"/>
        </w:rPr>
        <w:t>Fiduciary capacity of bail agent, bail permittee and bail solicitor as to cash or</w:t>
      </w:r>
      <w:r>
        <w:rPr>
          <w:spacing w:val="-16"/>
          <w:sz w:val="24"/>
        </w:rPr>
        <w:t> </w:t>
      </w:r>
      <w:r>
        <w:rPr>
          <w:sz w:val="24"/>
        </w:rPr>
        <w:t>collateral</w:t>
      </w:r>
      <w:r>
        <w:rPr>
          <w:spacing w:val="-4"/>
          <w:sz w:val="24"/>
        </w:rPr>
        <w:t> </w:t>
      </w:r>
      <w:r>
        <w:rPr>
          <w:sz w:val="24"/>
        </w:rPr>
        <w:t>in</w:t>
      </w:r>
      <w:r>
        <w:rPr>
          <w:spacing w:val="-3"/>
          <w:sz w:val="24"/>
        </w:rPr>
        <w:t> </w:t>
      </w:r>
      <w:r>
        <w:rPr>
          <w:sz w:val="24"/>
        </w:rPr>
        <w:t>agent’s</w:t>
      </w:r>
      <w:r>
        <w:rPr>
          <w:spacing w:val="-6"/>
          <w:sz w:val="24"/>
        </w:rPr>
        <w:t> </w:t>
      </w:r>
      <w:r>
        <w:rPr>
          <w:sz w:val="24"/>
        </w:rPr>
        <w:t>possession</w:t>
      </w:r>
      <w:r>
        <w:rPr>
          <w:spacing w:val="-3"/>
          <w:sz w:val="24"/>
        </w:rPr>
        <w:t> </w:t>
      </w:r>
      <w:r>
        <w:rPr>
          <w:sz w:val="24"/>
        </w:rPr>
        <w:t>(1</w:t>
      </w:r>
      <w:r>
        <w:rPr>
          <w:spacing w:val="-3"/>
          <w:sz w:val="24"/>
        </w:rPr>
        <w:t> </w:t>
      </w:r>
      <w:r>
        <w:rPr>
          <w:sz w:val="24"/>
        </w:rPr>
        <w:t>question</w:t>
      </w:r>
      <w:r>
        <w:rPr>
          <w:spacing w:val="-5"/>
          <w:sz w:val="24"/>
        </w:rPr>
        <w:t> </w:t>
      </w:r>
      <w:r>
        <w:rPr>
          <w:sz w:val="24"/>
        </w:rPr>
        <w:t>of</w:t>
      </w:r>
      <w:r>
        <w:rPr>
          <w:spacing w:val="-1"/>
          <w:sz w:val="24"/>
        </w:rPr>
        <w:t> </w:t>
      </w:r>
      <w:r>
        <w:rPr>
          <w:sz w:val="24"/>
        </w:rPr>
        <w:t>the</w:t>
      </w:r>
      <w:r>
        <w:rPr>
          <w:spacing w:val="-5"/>
          <w:sz w:val="24"/>
        </w:rPr>
        <w:t> </w:t>
      </w:r>
      <w:r>
        <w:rPr>
          <w:sz w:val="24"/>
        </w:rPr>
        <w:t>6</w:t>
      </w:r>
      <w:r>
        <w:rPr>
          <w:spacing w:val="-3"/>
          <w:sz w:val="24"/>
        </w:rPr>
        <w:t> </w:t>
      </w:r>
      <w:r>
        <w:rPr>
          <w:sz w:val="24"/>
        </w:rPr>
        <w:t>Collateral</w:t>
      </w:r>
      <w:r>
        <w:rPr>
          <w:spacing w:val="-19"/>
          <w:sz w:val="24"/>
        </w:rPr>
        <w:t> </w:t>
      </w:r>
      <w:r>
        <w:rPr>
          <w:sz w:val="24"/>
        </w:rPr>
        <w:t>questions)</w:t>
      </w:r>
    </w:p>
    <w:p>
      <w:pPr>
        <w:pStyle w:val="ListParagraph"/>
        <w:numPr>
          <w:ilvl w:val="1"/>
          <w:numId w:val="2"/>
        </w:numPr>
        <w:tabs>
          <w:tab w:pos="1924" w:val="left" w:leader="none"/>
          <w:tab w:pos="1925" w:val="left" w:leader="none"/>
        </w:tabs>
        <w:spacing w:line="275" w:lineRule="exact" w:before="0" w:after="0"/>
        <w:ind w:left="1924" w:right="0" w:hanging="721"/>
        <w:jc w:val="left"/>
        <w:rPr>
          <w:sz w:val="24"/>
        </w:rPr>
      </w:pPr>
      <w:r>
        <w:rPr>
          <w:sz w:val="24"/>
        </w:rPr>
        <w:t>Remedies</w:t>
      </w:r>
      <w:r>
        <w:rPr>
          <w:spacing w:val="-7"/>
          <w:sz w:val="24"/>
        </w:rPr>
        <w:t> </w:t>
      </w:r>
      <w:r>
        <w:rPr>
          <w:sz w:val="24"/>
        </w:rPr>
        <w:t>of</w:t>
      </w:r>
      <w:r>
        <w:rPr>
          <w:spacing w:val="-2"/>
          <w:sz w:val="24"/>
        </w:rPr>
        <w:t> </w:t>
      </w:r>
      <w:r>
        <w:rPr>
          <w:sz w:val="24"/>
        </w:rPr>
        <w:t>collateral</w:t>
      </w:r>
      <w:r>
        <w:rPr>
          <w:spacing w:val="-6"/>
          <w:sz w:val="24"/>
        </w:rPr>
        <w:t> </w:t>
      </w:r>
      <w:r>
        <w:rPr>
          <w:sz w:val="24"/>
        </w:rPr>
        <w:t>(1</w:t>
      </w:r>
      <w:r>
        <w:rPr>
          <w:spacing w:val="-2"/>
          <w:sz w:val="24"/>
        </w:rPr>
        <w:t> </w:t>
      </w:r>
      <w:r>
        <w:rPr>
          <w:sz w:val="24"/>
        </w:rPr>
        <w:t>question</w:t>
      </w:r>
      <w:r>
        <w:rPr>
          <w:spacing w:val="-4"/>
          <w:sz w:val="24"/>
        </w:rPr>
        <w:t> </w:t>
      </w:r>
      <w:r>
        <w:rPr>
          <w:sz w:val="24"/>
        </w:rPr>
        <w:t>of the</w:t>
      </w:r>
      <w:r>
        <w:rPr>
          <w:spacing w:val="-4"/>
          <w:sz w:val="24"/>
        </w:rPr>
        <w:t> </w:t>
      </w:r>
      <w:r>
        <w:rPr>
          <w:sz w:val="24"/>
        </w:rPr>
        <w:t>6</w:t>
      </w:r>
      <w:r>
        <w:rPr>
          <w:spacing w:val="-1"/>
          <w:sz w:val="24"/>
        </w:rPr>
        <w:t> </w:t>
      </w:r>
      <w:r>
        <w:rPr>
          <w:sz w:val="24"/>
        </w:rPr>
        <w:t>Collateral</w:t>
      </w:r>
      <w:r>
        <w:rPr>
          <w:spacing w:val="-31"/>
          <w:sz w:val="24"/>
        </w:rPr>
        <w:t> </w:t>
      </w:r>
      <w:r>
        <w:rPr>
          <w:spacing w:val="-2"/>
          <w:sz w:val="24"/>
        </w:rPr>
        <w:t>questions)</w:t>
      </w:r>
    </w:p>
    <w:p>
      <w:pPr>
        <w:pStyle w:val="ListParagraph"/>
        <w:numPr>
          <w:ilvl w:val="1"/>
          <w:numId w:val="2"/>
        </w:numPr>
        <w:tabs>
          <w:tab w:pos="1924" w:val="left" w:leader="none"/>
          <w:tab w:pos="1925" w:val="left" w:leader="none"/>
        </w:tabs>
        <w:spacing w:line="240" w:lineRule="auto" w:before="0" w:after="0"/>
        <w:ind w:left="1924" w:right="0" w:hanging="721"/>
        <w:jc w:val="left"/>
        <w:rPr>
          <w:sz w:val="24"/>
        </w:rPr>
      </w:pPr>
      <w:r>
        <w:rPr>
          <w:sz w:val="24"/>
        </w:rPr>
        <w:t>Release/Return</w:t>
      </w:r>
      <w:r>
        <w:rPr>
          <w:spacing w:val="-9"/>
          <w:sz w:val="24"/>
        </w:rPr>
        <w:t> </w:t>
      </w:r>
      <w:r>
        <w:rPr>
          <w:sz w:val="24"/>
        </w:rPr>
        <w:t>of</w:t>
      </w:r>
      <w:r>
        <w:rPr>
          <w:spacing w:val="-1"/>
          <w:sz w:val="24"/>
        </w:rPr>
        <w:t> </w:t>
      </w:r>
      <w:r>
        <w:rPr>
          <w:sz w:val="24"/>
        </w:rPr>
        <w:t>collateral</w:t>
      </w:r>
      <w:r>
        <w:rPr>
          <w:spacing w:val="-4"/>
          <w:sz w:val="24"/>
        </w:rPr>
        <w:t> </w:t>
      </w:r>
      <w:r>
        <w:rPr>
          <w:sz w:val="24"/>
        </w:rPr>
        <w:t>(1</w:t>
      </w:r>
      <w:r>
        <w:rPr>
          <w:spacing w:val="-3"/>
          <w:sz w:val="24"/>
        </w:rPr>
        <w:t> </w:t>
      </w:r>
      <w:r>
        <w:rPr>
          <w:sz w:val="24"/>
        </w:rPr>
        <w:t>question</w:t>
      </w:r>
      <w:r>
        <w:rPr>
          <w:spacing w:val="-5"/>
          <w:sz w:val="24"/>
        </w:rPr>
        <w:t> </w:t>
      </w:r>
      <w:r>
        <w:rPr>
          <w:sz w:val="24"/>
        </w:rPr>
        <w:t>of</w:t>
      </w:r>
      <w:r>
        <w:rPr>
          <w:spacing w:val="-1"/>
          <w:sz w:val="24"/>
        </w:rPr>
        <w:t> </w:t>
      </w:r>
      <w:r>
        <w:rPr>
          <w:sz w:val="24"/>
        </w:rPr>
        <w:t>the</w:t>
      </w:r>
      <w:r>
        <w:rPr>
          <w:spacing w:val="-3"/>
          <w:sz w:val="24"/>
        </w:rPr>
        <w:t> </w:t>
      </w:r>
      <w:r>
        <w:rPr>
          <w:sz w:val="24"/>
        </w:rPr>
        <w:t>6</w:t>
      </w:r>
      <w:r>
        <w:rPr>
          <w:spacing w:val="-3"/>
          <w:sz w:val="24"/>
        </w:rPr>
        <w:t> </w:t>
      </w:r>
      <w:r>
        <w:rPr>
          <w:sz w:val="24"/>
        </w:rPr>
        <w:t>Collateral</w:t>
      </w:r>
      <w:r>
        <w:rPr>
          <w:spacing w:val="-36"/>
          <w:sz w:val="24"/>
        </w:rPr>
        <w:t> </w:t>
      </w:r>
      <w:r>
        <w:rPr>
          <w:spacing w:val="-2"/>
          <w:sz w:val="24"/>
        </w:rPr>
        <w:t>questions)</w:t>
      </w:r>
    </w:p>
    <w:p>
      <w:pPr>
        <w:pStyle w:val="BodyText"/>
        <w:spacing w:before="4"/>
        <w:ind w:left="0" w:firstLine="0"/>
      </w:pPr>
    </w:p>
    <w:p>
      <w:pPr>
        <w:pStyle w:val="ListParagraph"/>
        <w:numPr>
          <w:ilvl w:val="0"/>
          <w:numId w:val="2"/>
        </w:numPr>
        <w:tabs>
          <w:tab w:pos="1204" w:val="left" w:leader="none"/>
          <w:tab w:pos="1205" w:val="left" w:leader="none"/>
        </w:tabs>
        <w:spacing w:line="240" w:lineRule="auto" w:before="1" w:after="0"/>
        <w:ind w:left="1204" w:right="0" w:hanging="721"/>
        <w:jc w:val="left"/>
        <w:rPr>
          <w:sz w:val="24"/>
        </w:rPr>
      </w:pPr>
      <w:r>
        <w:rPr>
          <w:sz w:val="24"/>
        </w:rPr>
        <w:t>The</w:t>
      </w:r>
      <w:r>
        <w:rPr>
          <w:spacing w:val="-7"/>
          <w:sz w:val="24"/>
        </w:rPr>
        <w:t> </w:t>
      </w:r>
      <w:r>
        <w:rPr>
          <w:sz w:val="24"/>
        </w:rPr>
        <w:t>Criminal</w:t>
      </w:r>
      <w:r>
        <w:rPr>
          <w:spacing w:val="-3"/>
          <w:sz w:val="24"/>
        </w:rPr>
        <w:t> </w:t>
      </w:r>
      <w:r>
        <w:rPr>
          <w:sz w:val="24"/>
        </w:rPr>
        <w:t>Justice</w:t>
      </w:r>
      <w:r>
        <w:rPr>
          <w:spacing w:val="-4"/>
          <w:sz w:val="24"/>
        </w:rPr>
        <w:t> </w:t>
      </w:r>
      <w:r>
        <w:rPr>
          <w:sz w:val="24"/>
        </w:rPr>
        <w:t>System</w:t>
      </w:r>
      <w:r>
        <w:rPr>
          <w:spacing w:val="-1"/>
          <w:sz w:val="24"/>
        </w:rPr>
        <w:t> </w:t>
      </w:r>
      <w:r>
        <w:rPr>
          <w:sz w:val="24"/>
        </w:rPr>
        <w:t>(7</w:t>
      </w:r>
      <w:r>
        <w:rPr>
          <w:spacing w:val="-2"/>
          <w:sz w:val="24"/>
        </w:rPr>
        <w:t> </w:t>
      </w:r>
      <w:r>
        <w:rPr>
          <w:sz w:val="24"/>
        </w:rPr>
        <w:t>questions</w:t>
      </w:r>
      <w:r>
        <w:rPr>
          <w:spacing w:val="-3"/>
          <w:sz w:val="24"/>
        </w:rPr>
        <w:t> </w:t>
      </w:r>
      <w:r>
        <w:rPr>
          <w:sz w:val="24"/>
        </w:rPr>
        <w:t>[10</w:t>
      </w:r>
      <w:r>
        <w:rPr>
          <w:spacing w:val="-3"/>
          <w:sz w:val="24"/>
        </w:rPr>
        <w:t> </w:t>
      </w:r>
      <w:r>
        <w:rPr>
          <w:sz w:val="24"/>
        </w:rPr>
        <w:t>percent]</w:t>
      </w:r>
      <w:r>
        <w:rPr>
          <w:spacing w:val="-2"/>
          <w:sz w:val="24"/>
        </w:rPr>
        <w:t> </w:t>
      </w:r>
      <w:r>
        <w:rPr>
          <w:sz w:val="24"/>
        </w:rPr>
        <w:t>on</w:t>
      </w:r>
      <w:r>
        <w:rPr>
          <w:spacing w:val="-2"/>
          <w:sz w:val="24"/>
        </w:rPr>
        <w:t> </w:t>
      </w:r>
      <w:r>
        <w:rPr>
          <w:sz w:val="24"/>
        </w:rPr>
        <w:t>the</w:t>
      </w:r>
      <w:r>
        <w:rPr>
          <w:spacing w:val="-18"/>
          <w:sz w:val="24"/>
        </w:rPr>
        <w:t> </w:t>
      </w:r>
      <w:r>
        <w:rPr>
          <w:spacing w:val="-2"/>
          <w:sz w:val="24"/>
        </w:rPr>
        <w:t>examination)</w:t>
      </w:r>
    </w:p>
    <w:p>
      <w:pPr>
        <w:pStyle w:val="ListParagraph"/>
        <w:numPr>
          <w:ilvl w:val="1"/>
          <w:numId w:val="2"/>
        </w:numPr>
        <w:tabs>
          <w:tab w:pos="1924" w:val="left" w:leader="none"/>
          <w:tab w:pos="1925" w:val="left" w:leader="none"/>
        </w:tabs>
        <w:spacing w:line="237" w:lineRule="auto" w:before="2" w:after="0"/>
        <w:ind w:left="1924" w:right="1390" w:hanging="720"/>
        <w:jc w:val="left"/>
        <w:rPr>
          <w:sz w:val="24"/>
        </w:rPr>
      </w:pPr>
      <w:r>
        <w:rPr>
          <w:sz w:val="24"/>
        </w:rPr>
        <w:t>California</w:t>
      </w:r>
      <w:r>
        <w:rPr>
          <w:spacing w:val="-4"/>
          <w:sz w:val="24"/>
        </w:rPr>
        <w:t> </w:t>
      </w:r>
      <w:r>
        <w:rPr>
          <w:sz w:val="24"/>
        </w:rPr>
        <w:t>courts</w:t>
      </w:r>
      <w:r>
        <w:rPr>
          <w:spacing w:val="-4"/>
          <w:sz w:val="24"/>
        </w:rPr>
        <w:t> </w:t>
      </w:r>
      <w:r>
        <w:rPr>
          <w:sz w:val="24"/>
        </w:rPr>
        <w:t>(3</w:t>
      </w:r>
      <w:r>
        <w:rPr>
          <w:spacing w:val="-4"/>
          <w:sz w:val="24"/>
        </w:rPr>
        <w:t> </w:t>
      </w:r>
      <w:r>
        <w:rPr>
          <w:sz w:val="24"/>
        </w:rPr>
        <w:t>questions</w:t>
      </w:r>
      <w:r>
        <w:rPr>
          <w:spacing w:val="-6"/>
          <w:sz w:val="24"/>
        </w:rPr>
        <w:t> </w:t>
      </w:r>
      <w:r>
        <w:rPr>
          <w:sz w:val="24"/>
        </w:rPr>
        <w:t>of</w:t>
      </w:r>
      <w:r>
        <w:rPr>
          <w:spacing w:val="-2"/>
          <w:sz w:val="24"/>
        </w:rPr>
        <w:t> </w:t>
      </w:r>
      <w:r>
        <w:rPr>
          <w:sz w:val="24"/>
        </w:rPr>
        <w:t>the</w:t>
      </w:r>
      <w:r>
        <w:rPr>
          <w:spacing w:val="-5"/>
          <w:sz w:val="24"/>
        </w:rPr>
        <w:t> </w:t>
      </w:r>
      <w:r>
        <w:rPr>
          <w:sz w:val="24"/>
        </w:rPr>
        <w:t>7</w:t>
      </w:r>
      <w:r>
        <w:rPr>
          <w:spacing w:val="-5"/>
          <w:sz w:val="24"/>
        </w:rPr>
        <w:t> </w:t>
      </w:r>
      <w:r>
        <w:rPr>
          <w:sz w:val="24"/>
        </w:rPr>
        <w:t>The</w:t>
      </w:r>
      <w:r>
        <w:rPr>
          <w:spacing w:val="-4"/>
          <w:sz w:val="24"/>
        </w:rPr>
        <w:t> </w:t>
      </w:r>
      <w:r>
        <w:rPr>
          <w:sz w:val="24"/>
        </w:rPr>
        <w:t>Criminal</w:t>
      </w:r>
      <w:r>
        <w:rPr>
          <w:spacing w:val="-4"/>
          <w:sz w:val="24"/>
        </w:rPr>
        <w:t> </w:t>
      </w:r>
      <w:r>
        <w:rPr>
          <w:sz w:val="24"/>
        </w:rPr>
        <w:t>Justice</w:t>
      </w:r>
      <w:r>
        <w:rPr>
          <w:spacing w:val="-4"/>
          <w:sz w:val="24"/>
        </w:rPr>
        <w:t> </w:t>
      </w:r>
      <w:r>
        <w:rPr>
          <w:sz w:val="24"/>
        </w:rPr>
        <w:t>System </w:t>
      </w:r>
      <w:r>
        <w:rPr>
          <w:spacing w:val="-2"/>
          <w:sz w:val="24"/>
        </w:rPr>
        <w:t>questions)</w:t>
      </w:r>
    </w:p>
    <w:p>
      <w:pPr>
        <w:pStyle w:val="ListParagraph"/>
        <w:numPr>
          <w:ilvl w:val="1"/>
          <w:numId w:val="2"/>
        </w:numPr>
        <w:tabs>
          <w:tab w:pos="1924" w:val="left" w:leader="none"/>
          <w:tab w:pos="1925" w:val="left" w:leader="none"/>
        </w:tabs>
        <w:spacing w:line="237" w:lineRule="auto" w:before="6" w:after="0"/>
        <w:ind w:left="1924" w:right="734" w:hanging="720"/>
        <w:jc w:val="left"/>
        <w:rPr>
          <w:sz w:val="24"/>
        </w:rPr>
      </w:pPr>
      <w:r>
        <w:rPr>
          <w:sz w:val="24"/>
        </w:rPr>
        <w:t>Criminal</w:t>
      </w:r>
      <w:r>
        <w:rPr>
          <w:spacing w:val="-4"/>
          <w:sz w:val="24"/>
        </w:rPr>
        <w:t> </w:t>
      </w:r>
      <w:r>
        <w:rPr>
          <w:sz w:val="24"/>
        </w:rPr>
        <w:t>court</w:t>
      </w:r>
      <w:r>
        <w:rPr>
          <w:spacing w:val="-5"/>
          <w:sz w:val="24"/>
        </w:rPr>
        <w:t> </w:t>
      </w:r>
      <w:r>
        <w:rPr>
          <w:sz w:val="24"/>
        </w:rPr>
        <w:t>process</w:t>
      </w:r>
      <w:r>
        <w:rPr>
          <w:spacing w:val="-5"/>
          <w:sz w:val="24"/>
        </w:rPr>
        <w:t> </w:t>
      </w:r>
      <w:r>
        <w:rPr>
          <w:sz w:val="24"/>
        </w:rPr>
        <w:t>(2</w:t>
      </w:r>
      <w:r>
        <w:rPr>
          <w:spacing w:val="-2"/>
          <w:sz w:val="24"/>
        </w:rPr>
        <w:t> </w:t>
      </w:r>
      <w:r>
        <w:rPr>
          <w:sz w:val="24"/>
        </w:rPr>
        <w:t>questions</w:t>
      </w:r>
      <w:r>
        <w:rPr>
          <w:spacing w:val="-5"/>
          <w:sz w:val="24"/>
        </w:rPr>
        <w:t> </w:t>
      </w:r>
      <w:r>
        <w:rPr>
          <w:sz w:val="24"/>
        </w:rPr>
        <w:t>of the</w:t>
      </w:r>
      <w:r>
        <w:rPr>
          <w:spacing w:val="-4"/>
          <w:sz w:val="24"/>
        </w:rPr>
        <w:t> </w:t>
      </w:r>
      <w:r>
        <w:rPr>
          <w:sz w:val="24"/>
        </w:rPr>
        <w:t>7</w:t>
      </w:r>
      <w:r>
        <w:rPr>
          <w:spacing w:val="-4"/>
          <w:sz w:val="24"/>
        </w:rPr>
        <w:t> </w:t>
      </w:r>
      <w:r>
        <w:rPr>
          <w:sz w:val="24"/>
        </w:rPr>
        <w:t>The</w:t>
      </w:r>
      <w:r>
        <w:rPr>
          <w:spacing w:val="-2"/>
          <w:sz w:val="24"/>
        </w:rPr>
        <w:t> </w:t>
      </w:r>
      <w:r>
        <w:rPr>
          <w:sz w:val="24"/>
        </w:rPr>
        <w:t>Criminal</w:t>
      </w:r>
      <w:r>
        <w:rPr>
          <w:spacing w:val="-4"/>
          <w:sz w:val="24"/>
        </w:rPr>
        <w:t> </w:t>
      </w:r>
      <w:r>
        <w:rPr>
          <w:sz w:val="24"/>
        </w:rPr>
        <w:t>Justice</w:t>
      </w:r>
      <w:r>
        <w:rPr>
          <w:spacing w:val="-4"/>
          <w:sz w:val="24"/>
        </w:rPr>
        <w:t> </w:t>
      </w:r>
      <w:r>
        <w:rPr>
          <w:sz w:val="24"/>
        </w:rPr>
        <w:t>System </w:t>
      </w:r>
      <w:r>
        <w:rPr>
          <w:spacing w:val="-2"/>
          <w:sz w:val="24"/>
        </w:rPr>
        <w:t>questions)</w:t>
      </w:r>
    </w:p>
    <w:p>
      <w:pPr>
        <w:pStyle w:val="ListParagraph"/>
        <w:numPr>
          <w:ilvl w:val="1"/>
          <w:numId w:val="2"/>
        </w:numPr>
        <w:tabs>
          <w:tab w:pos="1924" w:val="left" w:leader="none"/>
          <w:tab w:pos="1925" w:val="left" w:leader="none"/>
        </w:tabs>
        <w:spacing w:line="237" w:lineRule="auto" w:before="3" w:after="0"/>
        <w:ind w:left="1924" w:right="2068" w:hanging="720"/>
        <w:jc w:val="left"/>
        <w:rPr>
          <w:sz w:val="24"/>
        </w:rPr>
      </w:pPr>
      <w:r>
        <w:rPr>
          <w:sz w:val="24"/>
        </w:rPr>
        <w:t>Officers</w:t>
      </w:r>
      <w:r>
        <w:rPr>
          <w:spacing w:val="-3"/>
          <w:sz w:val="24"/>
        </w:rPr>
        <w:t> </w:t>
      </w:r>
      <w:r>
        <w:rPr>
          <w:sz w:val="24"/>
        </w:rPr>
        <w:t>of</w:t>
      </w:r>
      <w:r>
        <w:rPr>
          <w:spacing w:val="-2"/>
          <w:sz w:val="24"/>
        </w:rPr>
        <w:t> </w:t>
      </w:r>
      <w:r>
        <w:rPr>
          <w:sz w:val="24"/>
        </w:rPr>
        <w:t>the</w:t>
      </w:r>
      <w:r>
        <w:rPr>
          <w:spacing w:val="-4"/>
          <w:sz w:val="24"/>
        </w:rPr>
        <w:t> </w:t>
      </w:r>
      <w:r>
        <w:rPr>
          <w:sz w:val="24"/>
        </w:rPr>
        <w:t>court</w:t>
      </w:r>
      <w:r>
        <w:rPr>
          <w:spacing w:val="-5"/>
          <w:sz w:val="24"/>
        </w:rPr>
        <w:t> </w:t>
      </w:r>
      <w:r>
        <w:rPr>
          <w:sz w:val="24"/>
        </w:rPr>
        <w:t>and</w:t>
      </w:r>
      <w:r>
        <w:rPr>
          <w:spacing w:val="-2"/>
          <w:sz w:val="24"/>
        </w:rPr>
        <w:t> </w:t>
      </w:r>
      <w:r>
        <w:rPr>
          <w:sz w:val="24"/>
        </w:rPr>
        <w:t>their</w:t>
      </w:r>
      <w:r>
        <w:rPr>
          <w:spacing w:val="-4"/>
          <w:sz w:val="24"/>
        </w:rPr>
        <w:t> </w:t>
      </w:r>
      <w:r>
        <w:rPr>
          <w:sz w:val="24"/>
        </w:rPr>
        <w:t>roles</w:t>
      </w:r>
      <w:r>
        <w:rPr>
          <w:spacing w:val="-3"/>
          <w:sz w:val="24"/>
        </w:rPr>
        <w:t> </w:t>
      </w:r>
      <w:r>
        <w:rPr>
          <w:sz w:val="24"/>
        </w:rPr>
        <w:t>(2</w:t>
      </w:r>
      <w:r>
        <w:rPr>
          <w:spacing w:val="-2"/>
          <w:sz w:val="24"/>
        </w:rPr>
        <w:t> </w:t>
      </w:r>
      <w:r>
        <w:rPr>
          <w:sz w:val="24"/>
        </w:rPr>
        <w:t>questions</w:t>
      </w:r>
      <w:r>
        <w:rPr>
          <w:spacing w:val="-3"/>
          <w:sz w:val="24"/>
        </w:rPr>
        <w:t> </w:t>
      </w:r>
      <w:r>
        <w:rPr>
          <w:sz w:val="24"/>
        </w:rPr>
        <w:t>of</w:t>
      </w:r>
      <w:r>
        <w:rPr>
          <w:spacing w:val="-2"/>
          <w:sz w:val="24"/>
        </w:rPr>
        <w:t> </w:t>
      </w:r>
      <w:r>
        <w:rPr>
          <w:sz w:val="24"/>
        </w:rPr>
        <w:t>the</w:t>
      </w:r>
      <w:r>
        <w:rPr>
          <w:spacing w:val="-4"/>
          <w:sz w:val="24"/>
        </w:rPr>
        <w:t> </w:t>
      </w:r>
      <w:r>
        <w:rPr>
          <w:sz w:val="24"/>
        </w:rPr>
        <w:t>7</w:t>
      </w:r>
      <w:r>
        <w:rPr>
          <w:spacing w:val="-4"/>
          <w:sz w:val="24"/>
        </w:rPr>
        <w:t> </w:t>
      </w:r>
      <w:r>
        <w:rPr>
          <w:sz w:val="24"/>
        </w:rPr>
        <w:t>The Criminal Justice System questions)</w:t>
      </w:r>
    </w:p>
    <w:p>
      <w:pPr>
        <w:pStyle w:val="BodyText"/>
        <w:ind w:left="0" w:firstLine="0"/>
      </w:pPr>
    </w:p>
    <w:p>
      <w:pPr>
        <w:pStyle w:val="ListParagraph"/>
        <w:numPr>
          <w:ilvl w:val="0"/>
          <w:numId w:val="2"/>
        </w:numPr>
        <w:tabs>
          <w:tab w:pos="1204" w:val="left" w:leader="none"/>
          <w:tab w:pos="1205" w:val="left" w:leader="none"/>
        </w:tabs>
        <w:spacing w:line="242" w:lineRule="auto" w:before="1" w:after="0"/>
        <w:ind w:left="1204" w:right="546" w:hanging="720"/>
        <w:jc w:val="left"/>
        <w:rPr>
          <w:sz w:val="24"/>
        </w:rPr>
      </w:pPr>
      <w:r>
        <w:rPr>
          <w:sz w:val="24"/>
        </w:rPr>
        <w:t>Laws</w:t>
      </w:r>
      <w:r>
        <w:rPr>
          <w:spacing w:val="-3"/>
          <w:sz w:val="24"/>
        </w:rPr>
        <w:t> </w:t>
      </w:r>
      <w:r>
        <w:rPr>
          <w:sz w:val="24"/>
        </w:rPr>
        <w:t>Pertaining</w:t>
      </w:r>
      <w:r>
        <w:rPr>
          <w:spacing w:val="-4"/>
          <w:sz w:val="24"/>
        </w:rPr>
        <w:t> </w:t>
      </w:r>
      <w:r>
        <w:rPr>
          <w:sz w:val="24"/>
        </w:rPr>
        <w:t>to</w:t>
      </w:r>
      <w:r>
        <w:rPr>
          <w:spacing w:val="-4"/>
          <w:sz w:val="24"/>
        </w:rPr>
        <w:t> </w:t>
      </w:r>
      <w:r>
        <w:rPr>
          <w:sz w:val="24"/>
        </w:rPr>
        <w:t>Bail</w:t>
      </w:r>
      <w:r>
        <w:rPr>
          <w:spacing w:val="-6"/>
          <w:sz w:val="24"/>
        </w:rPr>
        <w:t> </w:t>
      </w:r>
      <w:r>
        <w:rPr>
          <w:sz w:val="24"/>
        </w:rPr>
        <w:t>Agents</w:t>
      </w:r>
      <w:r>
        <w:rPr>
          <w:spacing w:val="-3"/>
          <w:sz w:val="24"/>
        </w:rPr>
        <w:t> </w:t>
      </w:r>
      <w:r>
        <w:rPr>
          <w:sz w:val="24"/>
        </w:rPr>
        <w:t>and</w:t>
      </w:r>
      <w:r>
        <w:rPr>
          <w:spacing w:val="-4"/>
          <w:sz w:val="24"/>
        </w:rPr>
        <w:t> </w:t>
      </w:r>
      <w:r>
        <w:rPr>
          <w:sz w:val="24"/>
        </w:rPr>
        <w:t>Bail</w:t>
      </w:r>
      <w:r>
        <w:rPr>
          <w:spacing w:val="-3"/>
          <w:sz w:val="24"/>
        </w:rPr>
        <w:t> </w:t>
      </w:r>
      <w:r>
        <w:rPr>
          <w:sz w:val="24"/>
        </w:rPr>
        <w:t>Fugitive</w:t>
      </w:r>
      <w:r>
        <w:rPr>
          <w:spacing w:val="-2"/>
          <w:sz w:val="24"/>
        </w:rPr>
        <w:t> </w:t>
      </w:r>
      <w:r>
        <w:rPr>
          <w:sz w:val="24"/>
        </w:rPr>
        <w:t>Recovery</w:t>
      </w:r>
      <w:r>
        <w:rPr>
          <w:spacing w:val="-5"/>
          <w:sz w:val="24"/>
        </w:rPr>
        <w:t> </w:t>
      </w:r>
      <w:r>
        <w:rPr>
          <w:sz w:val="24"/>
        </w:rPr>
        <w:t>Agent</w:t>
      </w:r>
      <w:r>
        <w:rPr>
          <w:spacing w:val="-3"/>
          <w:sz w:val="24"/>
        </w:rPr>
        <w:t> </w:t>
      </w:r>
      <w:r>
        <w:rPr>
          <w:sz w:val="24"/>
        </w:rPr>
        <w:t>(8</w:t>
      </w:r>
      <w:r>
        <w:rPr>
          <w:spacing w:val="-4"/>
          <w:sz w:val="24"/>
        </w:rPr>
        <w:t> </w:t>
      </w:r>
      <w:r>
        <w:rPr>
          <w:sz w:val="24"/>
        </w:rPr>
        <w:t>questions</w:t>
      </w:r>
      <w:r>
        <w:rPr>
          <w:spacing w:val="-3"/>
          <w:sz w:val="24"/>
        </w:rPr>
        <w:t> </w:t>
      </w:r>
      <w:r>
        <w:rPr>
          <w:sz w:val="24"/>
        </w:rPr>
        <w:t>[11 percent] on the examination)</w:t>
      </w:r>
    </w:p>
    <w:p>
      <w:pPr>
        <w:pStyle w:val="ListParagraph"/>
        <w:numPr>
          <w:ilvl w:val="1"/>
          <w:numId w:val="2"/>
        </w:numPr>
        <w:tabs>
          <w:tab w:pos="1924" w:val="left" w:leader="none"/>
          <w:tab w:pos="1925" w:val="left" w:leader="none"/>
        </w:tabs>
        <w:spacing w:line="242" w:lineRule="auto" w:before="0" w:after="0"/>
        <w:ind w:left="1924" w:right="747" w:hanging="720"/>
        <w:jc w:val="left"/>
        <w:rPr>
          <w:sz w:val="24"/>
        </w:rPr>
      </w:pPr>
      <w:r>
        <w:rPr>
          <w:sz w:val="24"/>
        </w:rPr>
        <w:t>Understand the required prelicensing training (Cal. Ins. Code section 1810.17), the required bond (Cal. Ins. Code sections 1802[b][1] and [c]), surety</w:t>
      </w:r>
      <w:r>
        <w:rPr>
          <w:spacing w:val="-6"/>
          <w:sz w:val="24"/>
        </w:rPr>
        <w:t> </w:t>
      </w:r>
      <w:r>
        <w:rPr>
          <w:sz w:val="24"/>
        </w:rPr>
        <w:t>insurer</w:t>
      </w:r>
      <w:r>
        <w:rPr>
          <w:spacing w:val="-5"/>
          <w:sz w:val="24"/>
        </w:rPr>
        <w:t> </w:t>
      </w:r>
      <w:r>
        <w:rPr>
          <w:sz w:val="24"/>
        </w:rPr>
        <w:t>appointment</w:t>
      </w:r>
      <w:r>
        <w:rPr>
          <w:spacing w:val="-3"/>
          <w:sz w:val="24"/>
        </w:rPr>
        <w:t> </w:t>
      </w:r>
      <w:r>
        <w:rPr>
          <w:sz w:val="24"/>
        </w:rPr>
        <w:t>(Cal.</w:t>
      </w:r>
      <w:r>
        <w:rPr>
          <w:spacing w:val="-3"/>
          <w:sz w:val="24"/>
        </w:rPr>
        <w:t> </w:t>
      </w:r>
      <w:r>
        <w:rPr>
          <w:sz w:val="24"/>
        </w:rPr>
        <w:t>Ins.</w:t>
      </w:r>
      <w:r>
        <w:rPr>
          <w:spacing w:val="-3"/>
          <w:sz w:val="24"/>
        </w:rPr>
        <w:t> </w:t>
      </w:r>
      <w:r>
        <w:rPr>
          <w:sz w:val="24"/>
        </w:rPr>
        <w:t>Code</w:t>
      </w:r>
      <w:r>
        <w:rPr>
          <w:spacing w:val="-3"/>
          <w:sz w:val="24"/>
        </w:rPr>
        <w:t> </w:t>
      </w:r>
      <w:r>
        <w:rPr>
          <w:sz w:val="24"/>
        </w:rPr>
        <w:t>section</w:t>
      </w:r>
      <w:r>
        <w:rPr>
          <w:spacing w:val="-5"/>
          <w:sz w:val="24"/>
        </w:rPr>
        <w:t> </w:t>
      </w:r>
      <w:r>
        <w:rPr>
          <w:sz w:val="24"/>
        </w:rPr>
        <w:t>1802.1[b],</w:t>
      </w:r>
      <w:r>
        <w:rPr>
          <w:spacing w:val="-6"/>
          <w:sz w:val="24"/>
        </w:rPr>
        <w:t> </w:t>
      </w:r>
      <w:r>
        <w:rPr>
          <w:sz w:val="24"/>
        </w:rPr>
        <w:t>and</w:t>
      </w:r>
      <w:r>
        <w:rPr>
          <w:spacing w:val="-3"/>
          <w:sz w:val="24"/>
        </w:rPr>
        <w:t> </w:t>
      </w:r>
      <w:r>
        <w:rPr>
          <w:sz w:val="24"/>
        </w:rPr>
        <w:t>liability insurance (Cal. Ins. Code section 1802[b][2])</w:t>
      </w:r>
    </w:p>
    <w:p>
      <w:pPr>
        <w:pStyle w:val="ListParagraph"/>
        <w:numPr>
          <w:ilvl w:val="1"/>
          <w:numId w:val="2"/>
        </w:numPr>
        <w:tabs>
          <w:tab w:pos="1924" w:val="left" w:leader="none"/>
          <w:tab w:pos="1925" w:val="left" w:leader="none"/>
        </w:tabs>
        <w:spacing w:line="242" w:lineRule="auto" w:before="0" w:after="0"/>
        <w:ind w:left="1924" w:right="906" w:hanging="720"/>
        <w:jc w:val="left"/>
        <w:rPr>
          <w:sz w:val="24"/>
        </w:rPr>
      </w:pPr>
      <w:r>
        <w:rPr/>
        <w:pict>
          <v:rect style="position:absolute;margin-left:188.399994pt;margin-top:26.495872pt;width:3.24pt;height:.84pt;mso-position-horizontal-relative:page;mso-position-vertical-relative:paragraph;z-index:15730176" id="docshape15" filled="true" fillcolor="#000000" stroked="false">
            <v:fill type="solid"/>
            <w10:wrap type="none"/>
          </v:rect>
        </w:pict>
      </w:r>
      <w:r>
        <w:rPr>
          <w:sz w:val="24"/>
        </w:rPr>
        <w:t>Understand the Fugitive Recovery Persons Act (Recovery Act), PC sections</w:t>
      </w:r>
      <w:r>
        <w:rPr>
          <w:spacing w:val="-6"/>
          <w:sz w:val="24"/>
        </w:rPr>
        <w:t> </w:t>
      </w:r>
      <w:hyperlink r:id="rId12">
        <w:r>
          <w:rPr>
            <w:color w:val="0000FF"/>
            <w:sz w:val="24"/>
            <w:u w:val="single" w:color="0000FF"/>
          </w:rPr>
          <w:t>1299</w:t>
        </w:r>
        <w:r>
          <w:rPr>
            <w:color w:val="0000FF"/>
            <w:spacing w:val="-3"/>
            <w:sz w:val="24"/>
            <w:u w:val="single" w:color="0000FF"/>
          </w:rPr>
          <w:t> </w:t>
        </w:r>
        <w:r>
          <w:rPr>
            <w:color w:val="0000FF"/>
            <w:sz w:val="24"/>
            <w:u w:val="single" w:color="0000FF"/>
          </w:rPr>
          <w:t>through</w:t>
        </w:r>
        <w:r>
          <w:rPr>
            <w:color w:val="0000FF"/>
            <w:spacing w:val="-5"/>
            <w:sz w:val="24"/>
            <w:u w:val="single" w:color="0000FF"/>
          </w:rPr>
          <w:t> </w:t>
        </w:r>
        <w:r>
          <w:rPr>
            <w:color w:val="0000FF"/>
            <w:sz w:val="24"/>
            <w:u w:val="single" w:color="0000FF"/>
          </w:rPr>
          <w:t>1299.10</w:t>
        </w:r>
      </w:hyperlink>
      <w:r>
        <w:rPr>
          <w:color w:val="0000FF"/>
          <w:spacing w:val="-6"/>
          <w:sz w:val="24"/>
        </w:rPr>
        <w:t> </w:t>
      </w:r>
      <w:r>
        <w:rPr>
          <w:sz w:val="24"/>
        </w:rPr>
        <w:t>(2</w:t>
      </w:r>
      <w:r>
        <w:rPr>
          <w:spacing w:val="-3"/>
          <w:sz w:val="24"/>
        </w:rPr>
        <w:t> </w:t>
      </w:r>
      <w:r>
        <w:rPr>
          <w:sz w:val="24"/>
        </w:rPr>
        <w:t>questions</w:t>
      </w:r>
      <w:r>
        <w:rPr>
          <w:spacing w:val="-4"/>
          <w:sz w:val="24"/>
        </w:rPr>
        <w:t> </w:t>
      </w:r>
      <w:r>
        <w:rPr>
          <w:sz w:val="24"/>
        </w:rPr>
        <w:t>of</w:t>
      </w:r>
      <w:r>
        <w:rPr>
          <w:spacing w:val="-3"/>
          <w:sz w:val="24"/>
        </w:rPr>
        <w:t> </w:t>
      </w:r>
      <w:r>
        <w:rPr>
          <w:sz w:val="24"/>
        </w:rPr>
        <w:t>the</w:t>
      </w:r>
      <w:r>
        <w:rPr>
          <w:spacing w:val="-5"/>
          <w:sz w:val="24"/>
        </w:rPr>
        <w:t> </w:t>
      </w:r>
      <w:r>
        <w:rPr>
          <w:sz w:val="24"/>
        </w:rPr>
        <w:t>8</w:t>
      </w:r>
      <w:r>
        <w:rPr>
          <w:spacing w:val="-5"/>
          <w:sz w:val="24"/>
        </w:rPr>
        <w:t> </w:t>
      </w:r>
      <w:r>
        <w:rPr>
          <w:sz w:val="24"/>
        </w:rPr>
        <w:t>Laws</w:t>
      </w:r>
      <w:r>
        <w:rPr>
          <w:spacing w:val="-11"/>
          <w:sz w:val="24"/>
        </w:rPr>
        <w:t> </w:t>
      </w:r>
      <w:r>
        <w:rPr>
          <w:sz w:val="24"/>
        </w:rPr>
        <w:t>Pertaining</w:t>
      </w:r>
      <w:r>
        <w:rPr>
          <w:spacing w:val="-5"/>
          <w:sz w:val="24"/>
        </w:rPr>
        <w:t> </w:t>
      </w:r>
      <w:r>
        <w:rPr>
          <w:sz w:val="24"/>
        </w:rPr>
        <w:t>to Bail Agents and Fugitive Recovery questions)</w:t>
      </w:r>
    </w:p>
    <w:p>
      <w:pPr>
        <w:pStyle w:val="ListParagraph"/>
        <w:numPr>
          <w:ilvl w:val="1"/>
          <w:numId w:val="2"/>
        </w:numPr>
        <w:tabs>
          <w:tab w:pos="1924" w:val="left" w:leader="none"/>
          <w:tab w:pos="1925" w:val="left" w:leader="none"/>
        </w:tabs>
        <w:spacing w:line="242" w:lineRule="auto" w:before="0" w:after="0"/>
        <w:ind w:left="1924" w:right="1710" w:hanging="720"/>
        <w:jc w:val="left"/>
        <w:rPr>
          <w:sz w:val="24"/>
        </w:rPr>
      </w:pPr>
      <w:r>
        <w:rPr>
          <w:sz w:val="24"/>
        </w:rPr>
        <w:t>Understand</w:t>
      </w:r>
      <w:r>
        <w:rPr>
          <w:spacing w:val="-5"/>
          <w:sz w:val="24"/>
        </w:rPr>
        <w:t> </w:t>
      </w:r>
      <w:r>
        <w:rPr>
          <w:sz w:val="24"/>
        </w:rPr>
        <w:t>forfeitures</w:t>
      </w:r>
      <w:r>
        <w:rPr>
          <w:spacing w:val="-6"/>
          <w:sz w:val="24"/>
        </w:rPr>
        <w:t> </w:t>
      </w:r>
      <w:r>
        <w:rPr>
          <w:sz w:val="24"/>
        </w:rPr>
        <w:t>and</w:t>
      </w:r>
      <w:r>
        <w:rPr>
          <w:spacing w:val="-4"/>
          <w:sz w:val="24"/>
        </w:rPr>
        <w:t> </w:t>
      </w:r>
      <w:r>
        <w:rPr>
          <w:sz w:val="24"/>
        </w:rPr>
        <w:t>remedies</w:t>
      </w:r>
      <w:r>
        <w:rPr>
          <w:spacing w:val="-5"/>
          <w:sz w:val="24"/>
        </w:rPr>
        <w:t> </w:t>
      </w:r>
      <w:r>
        <w:rPr>
          <w:sz w:val="24"/>
        </w:rPr>
        <w:t>(2</w:t>
      </w:r>
      <w:r>
        <w:rPr>
          <w:spacing w:val="-5"/>
          <w:sz w:val="24"/>
        </w:rPr>
        <w:t> </w:t>
      </w:r>
      <w:r>
        <w:rPr>
          <w:sz w:val="24"/>
        </w:rPr>
        <w:t>questions</w:t>
      </w:r>
      <w:r>
        <w:rPr>
          <w:spacing w:val="-5"/>
          <w:sz w:val="24"/>
        </w:rPr>
        <w:t> </w:t>
      </w:r>
      <w:r>
        <w:rPr>
          <w:sz w:val="24"/>
        </w:rPr>
        <w:t>of</w:t>
      </w:r>
      <w:r>
        <w:rPr>
          <w:spacing w:val="-4"/>
          <w:sz w:val="24"/>
        </w:rPr>
        <w:t> </w:t>
      </w:r>
      <w:r>
        <w:rPr>
          <w:sz w:val="24"/>
        </w:rPr>
        <w:t>the</w:t>
      </w:r>
      <w:r>
        <w:rPr>
          <w:spacing w:val="-4"/>
          <w:sz w:val="24"/>
        </w:rPr>
        <w:t> </w:t>
      </w:r>
      <w:r>
        <w:rPr>
          <w:sz w:val="24"/>
        </w:rPr>
        <w:t>8</w:t>
      </w:r>
      <w:r>
        <w:rPr>
          <w:spacing w:val="-5"/>
          <w:sz w:val="24"/>
        </w:rPr>
        <w:t> </w:t>
      </w:r>
      <w:r>
        <w:rPr>
          <w:sz w:val="24"/>
        </w:rPr>
        <w:t>Laws Pertaining to Bail Agents and Fugitive Recovery questions)</w:t>
      </w:r>
    </w:p>
    <w:p>
      <w:pPr>
        <w:pStyle w:val="ListParagraph"/>
        <w:numPr>
          <w:ilvl w:val="1"/>
          <w:numId w:val="2"/>
        </w:numPr>
        <w:tabs>
          <w:tab w:pos="1924" w:val="left" w:leader="none"/>
          <w:tab w:pos="1925" w:val="left" w:leader="none"/>
        </w:tabs>
        <w:spacing w:line="242" w:lineRule="auto" w:before="0" w:after="0"/>
        <w:ind w:left="1924" w:right="663" w:hanging="720"/>
        <w:jc w:val="left"/>
        <w:rPr>
          <w:sz w:val="24"/>
        </w:rPr>
      </w:pPr>
      <w:r>
        <w:rPr>
          <w:sz w:val="24"/>
        </w:rPr>
        <w:t>Understand</w:t>
      </w:r>
      <w:r>
        <w:rPr>
          <w:spacing w:val="-5"/>
          <w:sz w:val="24"/>
        </w:rPr>
        <w:t> </w:t>
      </w:r>
      <w:r>
        <w:rPr>
          <w:sz w:val="24"/>
        </w:rPr>
        <w:t>how</w:t>
      </w:r>
      <w:r>
        <w:rPr>
          <w:spacing w:val="-7"/>
          <w:sz w:val="24"/>
        </w:rPr>
        <w:t> </w:t>
      </w:r>
      <w:r>
        <w:rPr>
          <w:sz w:val="24"/>
        </w:rPr>
        <w:t>Bail</w:t>
      </w:r>
      <w:r>
        <w:rPr>
          <w:spacing w:val="-4"/>
          <w:sz w:val="24"/>
        </w:rPr>
        <w:t> </w:t>
      </w:r>
      <w:r>
        <w:rPr>
          <w:sz w:val="24"/>
        </w:rPr>
        <w:t>Agents</w:t>
      </w:r>
      <w:r>
        <w:rPr>
          <w:spacing w:val="-4"/>
          <w:sz w:val="24"/>
        </w:rPr>
        <w:t> </w:t>
      </w:r>
      <w:r>
        <w:rPr>
          <w:sz w:val="24"/>
        </w:rPr>
        <w:t>execute</w:t>
      </w:r>
      <w:r>
        <w:rPr>
          <w:spacing w:val="-5"/>
          <w:sz w:val="24"/>
        </w:rPr>
        <w:t> </w:t>
      </w:r>
      <w:r>
        <w:rPr>
          <w:sz w:val="24"/>
        </w:rPr>
        <w:t>an</w:t>
      </w:r>
      <w:r>
        <w:rPr>
          <w:spacing w:val="-5"/>
          <w:sz w:val="24"/>
        </w:rPr>
        <w:t> </w:t>
      </w:r>
      <w:r>
        <w:rPr>
          <w:sz w:val="24"/>
        </w:rPr>
        <w:t>arrest</w:t>
      </w:r>
      <w:r>
        <w:rPr>
          <w:spacing w:val="-3"/>
          <w:sz w:val="24"/>
        </w:rPr>
        <w:t> </w:t>
      </w:r>
      <w:r>
        <w:rPr>
          <w:sz w:val="24"/>
        </w:rPr>
        <w:t>(2</w:t>
      </w:r>
      <w:r>
        <w:rPr>
          <w:spacing w:val="-3"/>
          <w:sz w:val="24"/>
        </w:rPr>
        <w:t> </w:t>
      </w:r>
      <w:r>
        <w:rPr>
          <w:sz w:val="24"/>
        </w:rPr>
        <w:t>questions</w:t>
      </w:r>
      <w:r>
        <w:rPr>
          <w:spacing w:val="-4"/>
          <w:sz w:val="24"/>
        </w:rPr>
        <w:t> </w:t>
      </w:r>
      <w:r>
        <w:rPr>
          <w:sz w:val="24"/>
        </w:rPr>
        <w:t>of</w:t>
      </w:r>
      <w:r>
        <w:rPr>
          <w:spacing w:val="-3"/>
          <w:sz w:val="24"/>
        </w:rPr>
        <w:t> </w:t>
      </w:r>
      <w:r>
        <w:rPr>
          <w:sz w:val="24"/>
        </w:rPr>
        <w:t>the</w:t>
      </w:r>
      <w:r>
        <w:rPr>
          <w:spacing w:val="-3"/>
          <w:sz w:val="24"/>
        </w:rPr>
        <w:t> </w:t>
      </w:r>
      <w:r>
        <w:rPr>
          <w:sz w:val="24"/>
        </w:rPr>
        <w:t>8</w:t>
      </w:r>
      <w:r>
        <w:rPr>
          <w:spacing w:val="-5"/>
          <w:sz w:val="24"/>
        </w:rPr>
        <w:t> </w:t>
      </w:r>
      <w:r>
        <w:rPr>
          <w:sz w:val="24"/>
        </w:rPr>
        <w:t>Laws Pertaining to Bail Agents and Fugitive Recovery questions)</w:t>
      </w:r>
    </w:p>
    <w:p>
      <w:pPr>
        <w:pStyle w:val="ListParagraph"/>
        <w:numPr>
          <w:ilvl w:val="1"/>
          <w:numId w:val="2"/>
        </w:numPr>
        <w:tabs>
          <w:tab w:pos="1924" w:val="left" w:leader="none"/>
          <w:tab w:pos="1925" w:val="left" w:leader="none"/>
        </w:tabs>
        <w:spacing w:line="242" w:lineRule="auto" w:before="0" w:after="0"/>
        <w:ind w:left="1924" w:right="698" w:hanging="720"/>
        <w:jc w:val="left"/>
        <w:rPr>
          <w:sz w:val="24"/>
        </w:rPr>
      </w:pPr>
      <w:r>
        <w:rPr>
          <w:sz w:val="24"/>
        </w:rPr>
        <w:t>Understand</w:t>
      </w:r>
      <w:r>
        <w:rPr>
          <w:spacing w:val="-5"/>
          <w:sz w:val="24"/>
        </w:rPr>
        <w:t> </w:t>
      </w:r>
      <w:r>
        <w:rPr>
          <w:sz w:val="24"/>
        </w:rPr>
        <w:t>transporting</w:t>
      </w:r>
      <w:r>
        <w:rPr>
          <w:spacing w:val="-7"/>
          <w:sz w:val="24"/>
        </w:rPr>
        <w:t> </w:t>
      </w:r>
      <w:r>
        <w:rPr>
          <w:sz w:val="24"/>
        </w:rPr>
        <w:t>prisoners</w:t>
      </w:r>
      <w:r>
        <w:rPr>
          <w:spacing w:val="-6"/>
          <w:sz w:val="24"/>
        </w:rPr>
        <w:t> </w:t>
      </w:r>
      <w:r>
        <w:rPr>
          <w:sz w:val="24"/>
        </w:rPr>
        <w:t>(1</w:t>
      </w:r>
      <w:r>
        <w:rPr>
          <w:spacing w:val="-5"/>
          <w:sz w:val="24"/>
        </w:rPr>
        <w:t> </w:t>
      </w:r>
      <w:r>
        <w:rPr>
          <w:sz w:val="24"/>
        </w:rPr>
        <w:t>question</w:t>
      </w:r>
      <w:r>
        <w:rPr>
          <w:spacing w:val="-7"/>
          <w:sz w:val="24"/>
        </w:rPr>
        <w:t> </w:t>
      </w:r>
      <w:r>
        <w:rPr>
          <w:sz w:val="24"/>
        </w:rPr>
        <w:t>of</w:t>
      </w:r>
      <w:r>
        <w:rPr>
          <w:spacing w:val="-3"/>
          <w:sz w:val="24"/>
        </w:rPr>
        <w:t> </w:t>
      </w:r>
      <w:r>
        <w:rPr>
          <w:sz w:val="24"/>
        </w:rPr>
        <w:t>the</w:t>
      </w:r>
      <w:r>
        <w:rPr>
          <w:spacing w:val="-7"/>
          <w:sz w:val="24"/>
        </w:rPr>
        <w:t> </w:t>
      </w:r>
      <w:r>
        <w:rPr>
          <w:sz w:val="24"/>
        </w:rPr>
        <w:t>8</w:t>
      </w:r>
      <w:r>
        <w:rPr>
          <w:spacing w:val="-5"/>
          <w:sz w:val="24"/>
        </w:rPr>
        <w:t> </w:t>
      </w:r>
      <w:r>
        <w:rPr>
          <w:sz w:val="24"/>
        </w:rPr>
        <w:t>Laws</w:t>
      </w:r>
      <w:r>
        <w:rPr>
          <w:spacing w:val="-9"/>
          <w:sz w:val="24"/>
        </w:rPr>
        <w:t> </w:t>
      </w:r>
      <w:r>
        <w:rPr>
          <w:sz w:val="24"/>
        </w:rPr>
        <w:t>Pertaining</w:t>
      </w:r>
      <w:r>
        <w:rPr>
          <w:spacing w:val="-7"/>
          <w:sz w:val="24"/>
        </w:rPr>
        <w:t> </w:t>
      </w:r>
      <w:r>
        <w:rPr>
          <w:sz w:val="24"/>
        </w:rPr>
        <w:t>to Bail Agents and Fugitive Recovery questions)</w:t>
      </w:r>
    </w:p>
    <w:p>
      <w:pPr>
        <w:pStyle w:val="ListParagraph"/>
        <w:numPr>
          <w:ilvl w:val="1"/>
          <w:numId w:val="2"/>
        </w:numPr>
        <w:tabs>
          <w:tab w:pos="1924" w:val="left" w:leader="none"/>
          <w:tab w:pos="1925" w:val="left" w:leader="none"/>
        </w:tabs>
        <w:spacing w:line="242" w:lineRule="auto" w:before="0" w:after="0"/>
        <w:ind w:left="1924" w:right="1389" w:hanging="720"/>
        <w:jc w:val="left"/>
        <w:rPr>
          <w:sz w:val="24"/>
        </w:rPr>
      </w:pPr>
      <w:r>
        <w:rPr>
          <w:sz w:val="24"/>
        </w:rPr>
        <w:t>Understand</w:t>
      </w:r>
      <w:r>
        <w:rPr>
          <w:spacing w:val="-5"/>
          <w:sz w:val="24"/>
        </w:rPr>
        <w:t> </w:t>
      </w:r>
      <w:r>
        <w:rPr>
          <w:sz w:val="24"/>
        </w:rPr>
        <w:t>out</w:t>
      </w:r>
      <w:r>
        <w:rPr>
          <w:spacing w:val="-6"/>
          <w:sz w:val="24"/>
        </w:rPr>
        <w:t> </w:t>
      </w:r>
      <w:r>
        <w:rPr>
          <w:sz w:val="24"/>
        </w:rPr>
        <w:t>of</w:t>
      </w:r>
      <w:r>
        <w:rPr>
          <w:spacing w:val="-1"/>
          <w:sz w:val="24"/>
        </w:rPr>
        <w:t> </w:t>
      </w:r>
      <w:r>
        <w:rPr>
          <w:sz w:val="24"/>
        </w:rPr>
        <w:t>state/country</w:t>
      </w:r>
      <w:r>
        <w:rPr>
          <w:spacing w:val="-6"/>
          <w:sz w:val="24"/>
        </w:rPr>
        <w:t> </w:t>
      </w:r>
      <w:r>
        <w:rPr>
          <w:sz w:val="24"/>
        </w:rPr>
        <w:t>activities</w:t>
      </w:r>
      <w:r>
        <w:rPr>
          <w:spacing w:val="-4"/>
          <w:sz w:val="24"/>
        </w:rPr>
        <w:t> </w:t>
      </w:r>
      <w:r>
        <w:rPr>
          <w:sz w:val="24"/>
        </w:rPr>
        <w:t>(1</w:t>
      </w:r>
      <w:r>
        <w:rPr>
          <w:spacing w:val="-3"/>
          <w:sz w:val="24"/>
        </w:rPr>
        <w:t> </w:t>
      </w:r>
      <w:r>
        <w:rPr>
          <w:sz w:val="24"/>
        </w:rPr>
        <w:t>question</w:t>
      </w:r>
      <w:r>
        <w:rPr>
          <w:spacing w:val="-3"/>
          <w:sz w:val="24"/>
        </w:rPr>
        <w:t> </w:t>
      </w:r>
      <w:r>
        <w:rPr>
          <w:sz w:val="24"/>
        </w:rPr>
        <w:t>of</w:t>
      </w:r>
      <w:r>
        <w:rPr>
          <w:spacing w:val="-3"/>
          <w:sz w:val="24"/>
        </w:rPr>
        <w:t> </w:t>
      </w:r>
      <w:r>
        <w:rPr>
          <w:sz w:val="24"/>
        </w:rPr>
        <w:t>the</w:t>
      </w:r>
      <w:r>
        <w:rPr>
          <w:spacing w:val="-3"/>
          <w:sz w:val="24"/>
        </w:rPr>
        <w:t> </w:t>
      </w:r>
      <w:r>
        <w:rPr>
          <w:sz w:val="24"/>
        </w:rPr>
        <w:t>8</w:t>
      </w:r>
      <w:r>
        <w:rPr>
          <w:spacing w:val="-5"/>
          <w:sz w:val="24"/>
        </w:rPr>
        <w:t> </w:t>
      </w:r>
      <w:r>
        <w:rPr>
          <w:sz w:val="24"/>
        </w:rPr>
        <w:t>Laws Pertaining to</w:t>
      </w:r>
      <w:r>
        <w:rPr>
          <w:spacing w:val="-29"/>
          <w:sz w:val="24"/>
        </w:rPr>
        <w:t> </w:t>
      </w:r>
      <w:r>
        <w:rPr>
          <w:sz w:val="24"/>
        </w:rPr>
        <w:t>Bail Agents and Fugitive Recovery questions)</w:t>
      </w:r>
    </w:p>
    <w:p>
      <w:pPr>
        <w:spacing w:after="0" w:line="242" w:lineRule="auto"/>
        <w:jc w:val="left"/>
        <w:rPr>
          <w:sz w:val="24"/>
        </w:rPr>
        <w:sectPr>
          <w:pgSz w:w="12240" w:h="15840"/>
          <w:pgMar w:header="1022" w:footer="1005" w:top="2580" w:bottom="1200" w:left="960" w:right="880"/>
        </w:sectPr>
      </w:pPr>
    </w:p>
    <w:p>
      <w:pPr>
        <w:pStyle w:val="BodyText"/>
        <w:spacing w:before="8"/>
        <w:ind w:left="0" w:firstLine="0"/>
        <w:rPr>
          <w:sz w:val="23"/>
        </w:rPr>
      </w:pPr>
    </w:p>
    <w:p>
      <w:pPr>
        <w:pStyle w:val="BodyText"/>
        <w:spacing w:line="28" w:lineRule="exact"/>
        <w:ind w:left="76" w:firstLine="0"/>
        <w:rPr>
          <w:sz w:val="2"/>
        </w:rPr>
      </w:pPr>
      <w:r>
        <w:rPr>
          <w:position w:val="0"/>
          <w:sz w:val="2"/>
        </w:rPr>
        <w:pict>
          <v:group style="width:510.5pt;height:1.45pt;mso-position-horizontal-relative:char;mso-position-vertical-relative:line" id="docshapegroup20" coordorigin="0,0" coordsize="10210,29">
            <v:rect style="position:absolute;left:0;top:0;width:10210;height:29" id="docshape21" filled="true" fillcolor="#000000" stroked="false">
              <v:fill type="solid"/>
            </v:rect>
          </v:group>
        </w:pict>
      </w:r>
      <w:r>
        <w:rPr>
          <w:position w:val="0"/>
          <w:sz w:val="2"/>
        </w:rPr>
      </w:r>
    </w:p>
    <w:p>
      <w:pPr>
        <w:pStyle w:val="BodyText"/>
        <w:spacing w:before="8"/>
        <w:ind w:left="0" w:firstLine="0"/>
        <w:rPr>
          <w:sz w:val="12"/>
        </w:rPr>
      </w:pPr>
    </w:p>
    <w:p>
      <w:pPr>
        <w:pStyle w:val="ListParagraph"/>
        <w:numPr>
          <w:ilvl w:val="0"/>
          <w:numId w:val="2"/>
        </w:numPr>
        <w:tabs>
          <w:tab w:pos="1204" w:val="left" w:leader="none"/>
          <w:tab w:pos="1205" w:val="left" w:leader="none"/>
        </w:tabs>
        <w:spacing w:line="240" w:lineRule="auto" w:before="93" w:after="0"/>
        <w:ind w:left="1204" w:right="0" w:hanging="721"/>
        <w:jc w:val="left"/>
        <w:rPr>
          <w:sz w:val="24"/>
        </w:rPr>
      </w:pPr>
      <w:r>
        <w:rPr>
          <w:sz w:val="24"/>
        </w:rPr>
        <w:t>Privacy</w:t>
      </w:r>
      <w:r>
        <w:rPr>
          <w:spacing w:val="-10"/>
          <w:sz w:val="24"/>
        </w:rPr>
        <w:t> </w:t>
      </w:r>
      <w:r>
        <w:rPr>
          <w:sz w:val="24"/>
        </w:rPr>
        <w:t>Protection</w:t>
      </w:r>
      <w:r>
        <w:rPr>
          <w:spacing w:val="-4"/>
          <w:sz w:val="24"/>
        </w:rPr>
        <w:t> </w:t>
      </w:r>
      <w:r>
        <w:rPr>
          <w:sz w:val="24"/>
        </w:rPr>
        <w:t>Provisions</w:t>
      </w:r>
      <w:r>
        <w:rPr>
          <w:spacing w:val="-3"/>
          <w:sz w:val="24"/>
        </w:rPr>
        <w:t> </w:t>
      </w:r>
      <w:r>
        <w:rPr>
          <w:sz w:val="24"/>
        </w:rPr>
        <w:t>(4</w:t>
      </w:r>
      <w:r>
        <w:rPr>
          <w:spacing w:val="-3"/>
          <w:sz w:val="24"/>
        </w:rPr>
        <w:t> </w:t>
      </w:r>
      <w:r>
        <w:rPr>
          <w:sz w:val="24"/>
        </w:rPr>
        <w:t>questions</w:t>
      </w:r>
      <w:r>
        <w:rPr>
          <w:spacing w:val="-3"/>
          <w:sz w:val="24"/>
        </w:rPr>
        <w:t> </w:t>
      </w:r>
      <w:r>
        <w:rPr>
          <w:sz w:val="24"/>
        </w:rPr>
        <w:t>[5</w:t>
      </w:r>
      <w:r>
        <w:rPr>
          <w:spacing w:val="-4"/>
          <w:sz w:val="24"/>
        </w:rPr>
        <w:t> </w:t>
      </w:r>
      <w:r>
        <w:rPr>
          <w:sz w:val="24"/>
        </w:rPr>
        <w:t>percent]</w:t>
      </w:r>
      <w:r>
        <w:rPr>
          <w:spacing w:val="-2"/>
          <w:sz w:val="24"/>
        </w:rPr>
        <w:t> </w:t>
      </w:r>
      <w:r>
        <w:rPr>
          <w:sz w:val="24"/>
        </w:rPr>
        <w:t>on</w:t>
      </w:r>
      <w:r>
        <w:rPr>
          <w:spacing w:val="-2"/>
          <w:sz w:val="24"/>
        </w:rPr>
        <w:t> </w:t>
      </w:r>
      <w:r>
        <w:rPr>
          <w:sz w:val="24"/>
        </w:rPr>
        <w:t>the</w:t>
      </w:r>
      <w:r>
        <w:rPr>
          <w:spacing w:val="-18"/>
          <w:sz w:val="24"/>
        </w:rPr>
        <w:t> </w:t>
      </w:r>
      <w:r>
        <w:rPr>
          <w:spacing w:val="-2"/>
          <w:sz w:val="24"/>
        </w:rPr>
        <w:t>examination)</w:t>
      </w:r>
    </w:p>
    <w:p>
      <w:pPr>
        <w:pStyle w:val="ListParagraph"/>
        <w:numPr>
          <w:ilvl w:val="1"/>
          <w:numId w:val="2"/>
        </w:numPr>
        <w:tabs>
          <w:tab w:pos="1924" w:val="left" w:leader="none"/>
          <w:tab w:pos="1925" w:val="left" w:leader="none"/>
        </w:tabs>
        <w:spacing w:line="242" w:lineRule="auto" w:before="4" w:after="0"/>
        <w:ind w:left="1924" w:right="880" w:hanging="720"/>
        <w:jc w:val="left"/>
        <w:rPr>
          <w:sz w:val="24"/>
        </w:rPr>
      </w:pPr>
      <w:r>
        <w:rPr>
          <w:sz w:val="24"/>
        </w:rPr>
        <w:t>Insurance/Privacy</w:t>
      </w:r>
      <w:r>
        <w:rPr>
          <w:spacing w:val="-6"/>
          <w:sz w:val="24"/>
        </w:rPr>
        <w:t> </w:t>
      </w:r>
      <w:r>
        <w:rPr>
          <w:sz w:val="24"/>
        </w:rPr>
        <w:t>Protection</w:t>
      </w:r>
      <w:r>
        <w:rPr>
          <w:spacing w:val="-5"/>
          <w:sz w:val="24"/>
        </w:rPr>
        <w:t> </w:t>
      </w:r>
      <w:r>
        <w:rPr>
          <w:sz w:val="24"/>
        </w:rPr>
        <w:t>Act</w:t>
      </w:r>
      <w:r>
        <w:rPr>
          <w:spacing w:val="-3"/>
          <w:sz w:val="24"/>
        </w:rPr>
        <w:t> </w:t>
      </w:r>
      <w:r>
        <w:rPr>
          <w:sz w:val="24"/>
        </w:rPr>
        <w:t>(1</w:t>
      </w:r>
      <w:r>
        <w:rPr>
          <w:spacing w:val="-3"/>
          <w:sz w:val="24"/>
        </w:rPr>
        <w:t> </w:t>
      </w:r>
      <w:r>
        <w:rPr>
          <w:sz w:val="24"/>
        </w:rPr>
        <w:t>question</w:t>
      </w:r>
      <w:r>
        <w:rPr>
          <w:spacing w:val="-5"/>
          <w:sz w:val="24"/>
        </w:rPr>
        <w:t> </w:t>
      </w:r>
      <w:r>
        <w:rPr>
          <w:sz w:val="24"/>
        </w:rPr>
        <w:t>of</w:t>
      </w:r>
      <w:r>
        <w:rPr>
          <w:spacing w:val="-1"/>
          <w:sz w:val="24"/>
        </w:rPr>
        <w:t> </w:t>
      </w:r>
      <w:r>
        <w:rPr>
          <w:sz w:val="24"/>
        </w:rPr>
        <w:t>the</w:t>
      </w:r>
      <w:r>
        <w:rPr>
          <w:spacing w:val="-3"/>
          <w:sz w:val="24"/>
        </w:rPr>
        <w:t> </w:t>
      </w:r>
      <w:r>
        <w:rPr>
          <w:sz w:val="24"/>
        </w:rPr>
        <w:t>4</w:t>
      </w:r>
      <w:r>
        <w:rPr>
          <w:spacing w:val="-5"/>
          <w:sz w:val="24"/>
        </w:rPr>
        <w:t> </w:t>
      </w:r>
      <w:r>
        <w:rPr>
          <w:sz w:val="24"/>
        </w:rPr>
        <w:t>Privacy</w:t>
      </w:r>
      <w:r>
        <w:rPr>
          <w:spacing w:val="-6"/>
          <w:sz w:val="24"/>
        </w:rPr>
        <w:t> </w:t>
      </w:r>
      <w:r>
        <w:rPr>
          <w:sz w:val="24"/>
        </w:rPr>
        <w:t>Protection Provisions questions)</w:t>
      </w:r>
    </w:p>
    <w:p>
      <w:pPr>
        <w:pStyle w:val="ListParagraph"/>
        <w:numPr>
          <w:ilvl w:val="1"/>
          <w:numId w:val="2"/>
        </w:numPr>
        <w:tabs>
          <w:tab w:pos="1924" w:val="left" w:leader="none"/>
          <w:tab w:pos="1925" w:val="left" w:leader="none"/>
        </w:tabs>
        <w:spacing w:line="242" w:lineRule="auto" w:before="0" w:after="0"/>
        <w:ind w:left="1924" w:right="2377" w:hanging="720"/>
        <w:jc w:val="left"/>
        <w:rPr>
          <w:sz w:val="24"/>
        </w:rPr>
      </w:pPr>
      <w:r>
        <w:rPr>
          <w:sz w:val="24"/>
        </w:rPr>
        <w:t>Confidential</w:t>
      </w:r>
      <w:r>
        <w:rPr>
          <w:spacing w:val="-6"/>
          <w:sz w:val="24"/>
        </w:rPr>
        <w:t> </w:t>
      </w:r>
      <w:r>
        <w:rPr>
          <w:sz w:val="24"/>
        </w:rPr>
        <w:t>Communications</w:t>
      </w:r>
      <w:r>
        <w:rPr>
          <w:spacing w:val="-6"/>
          <w:sz w:val="24"/>
        </w:rPr>
        <w:t> </w:t>
      </w:r>
      <w:r>
        <w:rPr>
          <w:sz w:val="24"/>
        </w:rPr>
        <w:t>(1</w:t>
      </w:r>
      <w:r>
        <w:rPr>
          <w:spacing w:val="-7"/>
          <w:sz w:val="24"/>
        </w:rPr>
        <w:t> </w:t>
      </w:r>
      <w:r>
        <w:rPr>
          <w:sz w:val="24"/>
        </w:rPr>
        <w:t>question</w:t>
      </w:r>
      <w:r>
        <w:rPr>
          <w:spacing w:val="-5"/>
          <w:sz w:val="24"/>
        </w:rPr>
        <w:t> </w:t>
      </w:r>
      <w:r>
        <w:rPr>
          <w:sz w:val="24"/>
        </w:rPr>
        <w:t>of</w:t>
      </w:r>
      <w:r>
        <w:rPr>
          <w:spacing w:val="-5"/>
          <w:sz w:val="24"/>
        </w:rPr>
        <w:t> </w:t>
      </w:r>
      <w:r>
        <w:rPr>
          <w:sz w:val="24"/>
        </w:rPr>
        <w:t>the</w:t>
      </w:r>
      <w:r>
        <w:rPr>
          <w:spacing w:val="-5"/>
          <w:sz w:val="24"/>
        </w:rPr>
        <w:t> </w:t>
      </w:r>
      <w:r>
        <w:rPr>
          <w:sz w:val="24"/>
        </w:rPr>
        <w:t>4</w:t>
      </w:r>
      <w:r>
        <w:rPr>
          <w:spacing w:val="-7"/>
          <w:sz w:val="24"/>
        </w:rPr>
        <w:t> </w:t>
      </w:r>
      <w:r>
        <w:rPr>
          <w:sz w:val="24"/>
        </w:rPr>
        <w:t>Privacy Protection Provisions questions)</w:t>
      </w:r>
    </w:p>
    <w:p>
      <w:pPr>
        <w:pStyle w:val="BodyText"/>
        <w:spacing w:before="1"/>
        <w:ind w:left="0" w:firstLine="0"/>
      </w:pPr>
    </w:p>
    <w:p>
      <w:pPr>
        <w:pStyle w:val="ListParagraph"/>
        <w:numPr>
          <w:ilvl w:val="1"/>
          <w:numId w:val="2"/>
        </w:numPr>
        <w:tabs>
          <w:tab w:pos="1924" w:val="left" w:leader="none"/>
          <w:tab w:pos="1925" w:val="left" w:leader="none"/>
        </w:tabs>
        <w:spacing w:line="242" w:lineRule="auto" w:before="0" w:after="0"/>
        <w:ind w:left="1924" w:right="514" w:hanging="720"/>
        <w:jc w:val="left"/>
        <w:rPr>
          <w:sz w:val="24"/>
        </w:rPr>
      </w:pPr>
      <w:r>
        <w:rPr>
          <w:sz w:val="24"/>
        </w:rPr>
        <w:t>Relations</w:t>
      </w:r>
      <w:r>
        <w:rPr>
          <w:spacing w:val="-6"/>
          <w:sz w:val="24"/>
        </w:rPr>
        <w:t> </w:t>
      </w:r>
      <w:r>
        <w:rPr>
          <w:sz w:val="24"/>
        </w:rPr>
        <w:t>with</w:t>
      </w:r>
      <w:r>
        <w:rPr>
          <w:spacing w:val="-3"/>
          <w:sz w:val="24"/>
        </w:rPr>
        <w:t> </w:t>
      </w:r>
      <w:r>
        <w:rPr>
          <w:sz w:val="24"/>
        </w:rPr>
        <w:t>clients,</w:t>
      </w:r>
      <w:r>
        <w:rPr>
          <w:spacing w:val="-8"/>
          <w:sz w:val="24"/>
        </w:rPr>
        <w:t> </w:t>
      </w:r>
      <w:r>
        <w:rPr>
          <w:sz w:val="24"/>
        </w:rPr>
        <w:t>governmental</w:t>
      </w:r>
      <w:r>
        <w:rPr>
          <w:spacing w:val="-7"/>
          <w:sz w:val="24"/>
        </w:rPr>
        <w:t> </w:t>
      </w:r>
      <w:r>
        <w:rPr>
          <w:sz w:val="24"/>
        </w:rPr>
        <w:t>employees</w:t>
      </w:r>
      <w:r>
        <w:rPr>
          <w:spacing w:val="-4"/>
          <w:sz w:val="24"/>
        </w:rPr>
        <w:t> </w:t>
      </w:r>
      <w:r>
        <w:rPr>
          <w:sz w:val="24"/>
        </w:rPr>
        <w:t>and</w:t>
      </w:r>
      <w:r>
        <w:rPr>
          <w:spacing w:val="-3"/>
          <w:sz w:val="24"/>
        </w:rPr>
        <w:t> </w:t>
      </w:r>
      <w:r>
        <w:rPr>
          <w:sz w:val="24"/>
        </w:rPr>
        <w:t>the</w:t>
      </w:r>
      <w:r>
        <w:rPr>
          <w:spacing w:val="-5"/>
          <w:sz w:val="24"/>
        </w:rPr>
        <w:t> </w:t>
      </w:r>
      <w:r>
        <w:rPr>
          <w:sz w:val="24"/>
        </w:rPr>
        <w:t>public</w:t>
      </w:r>
      <w:r>
        <w:rPr>
          <w:spacing w:val="-4"/>
          <w:sz w:val="24"/>
        </w:rPr>
        <w:t> </w:t>
      </w:r>
      <w:r>
        <w:rPr>
          <w:sz w:val="24"/>
        </w:rPr>
        <w:t>(2</w:t>
      </w:r>
      <w:r>
        <w:rPr>
          <w:spacing w:val="-34"/>
          <w:sz w:val="24"/>
        </w:rPr>
        <w:t> </w:t>
      </w:r>
      <w:r>
        <w:rPr>
          <w:sz w:val="24"/>
        </w:rPr>
        <w:t>questions of the 4 Privacy Protection Provisions questions)</w:t>
      </w:r>
    </w:p>
    <w:p>
      <w:pPr>
        <w:pStyle w:val="BodyText"/>
        <w:spacing w:before="2"/>
        <w:ind w:left="0" w:firstLine="0"/>
      </w:pPr>
    </w:p>
    <w:p>
      <w:pPr>
        <w:pStyle w:val="ListParagraph"/>
        <w:numPr>
          <w:ilvl w:val="0"/>
          <w:numId w:val="2"/>
        </w:numPr>
        <w:tabs>
          <w:tab w:pos="1204" w:val="left" w:leader="none"/>
          <w:tab w:pos="1205" w:val="left" w:leader="none"/>
        </w:tabs>
        <w:spacing w:line="240" w:lineRule="auto" w:before="0" w:after="0"/>
        <w:ind w:left="1204" w:right="0" w:hanging="721"/>
        <w:jc w:val="left"/>
        <w:rPr>
          <w:sz w:val="24"/>
        </w:rPr>
      </w:pPr>
      <w:r>
        <w:rPr>
          <w:sz w:val="24"/>
        </w:rPr>
        <w:t>Ethics</w:t>
      </w:r>
      <w:r>
        <w:rPr>
          <w:spacing w:val="-8"/>
          <w:sz w:val="24"/>
        </w:rPr>
        <w:t> </w:t>
      </w:r>
      <w:r>
        <w:rPr>
          <w:sz w:val="24"/>
        </w:rPr>
        <w:t>and</w:t>
      </w:r>
      <w:r>
        <w:rPr>
          <w:spacing w:val="-2"/>
          <w:sz w:val="24"/>
        </w:rPr>
        <w:t> </w:t>
      </w:r>
      <w:r>
        <w:rPr>
          <w:sz w:val="24"/>
        </w:rPr>
        <w:t>California</w:t>
      </w:r>
      <w:r>
        <w:rPr>
          <w:spacing w:val="-2"/>
          <w:sz w:val="24"/>
        </w:rPr>
        <w:t> </w:t>
      </w:r>
      <w:r>
        <w:rPr>
          <w:sz w:val="24"/>
        </w:rPr>
        <w:t>Insurance</w:t>
      </w:r>
      <w:r>
        <w:rPr>
          <w:spacing w:val="-2"/>
          <w:sz w:val="24"/>
        </w:rPr>
        <w:t> </w:t>
      </w:r>
      <w:r>
        <w:rPr>
          <w:sz w:val="24"/>
        </w:rPr>
        <w:t>Code</w:t>
      </w:r>
      <w:r>
        <w:rPr>
          <w:spacing w:val="-2"/>
          <w:sz w:val="24"/>
        </w:rPr>
        <w:t> </w:t>
      </w:r>
      <w:r>
        <w:rPr>
          <w:sz w:val="24"/>
        </w:rPr>
        <w:t>(4</w:t>
      </w:r>
      <w:r>
        <w:rPr>
          <w:spacing w:val="-2"/>
          <w:sz w:val="24"/>
        </w:rPr>
        <w:t> </w:t>
      </w:r>
      <w:r>
        <w:rPr>
          <w:sz w:val="24"/>
        </w:rPr>
        <w:t>questions</w:t>
      </w:r>
      <w:r>
        <w:rPr>
          <w:spacing w:val="-3"/>
          <w:sz w:val="24"/>
        </w:rPr>
        <w:t> </w:t>
      </w:r>
      <w:r>
        <w:rPr>
          <w:sz w:val="24"/>
        </w:rPr>
        <w:t>[5</w:t>
      </w:r>
      <w:r>
        <w:rPr>
          <w:spacing w:val="-2"/>
          <w:sz w:val="24"/>
        </w:rPr>
        <w:t> </w:t>
      </w:r>
      <w:r>
        <w:rPr>
          <w:sz w:val="24"/>
        </w:rPr>
        <w:t>percent]</w:t>
      </w:r>
      <w:r>
        <w:rPr>
          <w:spacing w:val="-5"/>
          <w:sz w:val="24"/>
        </w:rPr>
        <w:t> </w:t>
      </w:r>
      <w:r>
        <w:rPr>
          <w:sz w:val="24"/>
        </w:rPr>
        <w:t>on</w:t>
      </w:r>
      <w:r>
        <w:rPr>
          <w:spacing w:val="-4"/>
          <w:sz w:val="24"/>
        </w:rPr>
        <w:t> </w:t>
      </w:r>
      <w:r>
        <w:rPr>
          <w:sz w:val="24"/>
        </w:rPr>
        <w:t>the</w:t>
      </w:r>
      <w:r>
        <w:rPr>
          <w:spacing w:val="-25"/>
          <w:sz w:val="24"/>
        </w:rPr>
        <w:t> </w:t>
      </w:r>
      <w:r>
        <w:rPr>
          <w:spacing w:val="-2"/>
          <w:sz w:val="24"/>
        </w:rPr>
        <w:t>examination)</w:t>
      </w:r>
    </w:p>
    <w:p>
      <w:pPr>
        <w:pStyle w:val="ListParagraph"/>
        <w:numPr>
          <w:ilvl w:val="1"/>
          <w:numId w:val="2"/>
        </w:numPr>
        <w:tabs>
          <w:tab w:pos="1924" w:val="left" w:leader="none"/>
          <w:tab w:pos="1925" w:val="left" w:leader="none"/>
        </w:tabs>
        <w:spacing w:line="237" w:lineRule="auto" w:before="3" w:after="0"/>
        <w:ind w:left="1924" w:right="667" w:hanging="720"/>
        <w:jc w:val="left"/>
        <w:rPr>
          <w:sz w:val="24"/>
        </w:rPr>
      </w:pPr>
      <w:r>
        <w:rPr>
          <w:sz w:val="24"/>
        </w:rPr>
        <w:t>Best</w:t>
      </w:r>
      <w:r>
        <w:rPr>
          <w:spacing w:val="-3"/>
          <w:sz w:val="24"/>
        </w:rPr>
        <w:t> </w:t>
      </w:r>
      <w:r>
        <w:rPr>
          <w:sz w:val="24"/>
        </w:rPr>
        <w:t>Practices</w:t>
      </w:r>
      <w:r>
        <w:rPr>
          <w:spacing w:val="-4"/>
          <w:sz w:val="24"/>
        </w:rPr>
        <w:t> </w:t>
      </w:r>
      <w:r>
        <w:rPr>
          <w:sz w:val="24"/>
        </w:rPr>
        <w:t>(4</w:t>
      </w:r>
      <w:r>
        <w:rPr>
          <w:spacing w:val="-3"/>
          <w:sz w:val="24"/>
        </w:rPr>
        <w:t> </w:t>
      </w:r>
      <w:r>
        <w:rPr>
          <w:sz w:val="24"/>
        </w:rPr>
        <w:t>questions</w:t>
      </w:r>
      <w:r>
        <w:rPr>
          <w:spacing w:val="-4"/>
          <w:sz w:val="24"/>
        </w:rPr>
        <w:t> </w:t>
      </w:r>
      <w:r>
        <w:rPr>
          <w:sz w:val="24"/>
        </w:rPr>
        <w:t>of</w:t>
      </w:r>
      <w:r>
        <w:rPr>
          <w:spacing w:val="-3"/>
          <w:sz w:val="24"/>
        </w:rPr>
        <w:t> </w:t>
      </w:r>
      <w:r>
        <w:rPr>
          <w:sz w:val="24"/>
        </w:rPr>
        <w:t>the</w:t>
      </w:r>
      <w:r>
        <w:rPr>
          <w:spacing w:val="-3"/>
          <w:sz w:val="24"/>
        </w:rPr>
        <w:t> </w:t>
      </w:r>
      <w:r>
        <w:rPr>
          <w:sz w:val="24"/>
        </w:rPr>
        <w:t>4</w:t>
      </w:r>
      <w:r>
        <w:rPr>
          <w:spacing w:val="-5"/>
          <w:sz w:val="24"/>
        </w:rPr>
        <w:t> </w:t>
      </w:r>
      <w:r>
        <w:rPr>
          <w:sz w:val="24"/>
        </w:rPr>
        <w:t>Ethics</w:t>
      </w:r>
      <w:r>
        <w:rPr>
          <w:spacing w:val="-6"/>
          <w:sz w:val="24"/>
        </w:rPr>
        <w:t> </w:t>
      </w:r>
      <w:r>
        <w:rPr>
          <w:sz w:val="24"/>
        </w:rPr>
        <w:t>and</w:t>
      </w:r>
      <w:r>
        <w:rPr>
          <w:spacing w:val="-3"/>
          <w:sz w:val="24"/>
        </w:rPr>
        <w:t> </w:t>
      </w:r>
      <w:r>
        <w:rPr>
          <w:sz w:val="24"/>
        </w:rPr>
        <w:t>California</w:t>
      </w:r>
      <w:r>
        <w:rPr>
          <w:spacing w:val="-5"/>
          <w:sz w:val="24"/>
        </w:rPr>
        <w:t> </w:t>
      </w:r>
      <w:r>
        <w:rPr>
          <w:sz w:val="24"/>
        </w:rPr>
        <w:t>Insurance</w:t>
      </w:r>
      <w:r>
        <w:rPr>
          <w:spacing w:val="-5"/>
          <w:sz w:val="24"/>
        </w:rPr>
        <w:t> </w:t>
      </w:r>
      <w:r>
        <w:rPr>
          <w:sz w:val="24"/>
        </w:rPr>
        <w:t>Code </w:t>
      </w:r>
      <w:r>
        <w:rPr>
          <w:spacing w:val="-2"/>
          <w:sz w:val="24"/>
        </w:rPr>
        <w:t>questions)</w:t>
      </w:r>
    </w:p>
    <w:p>
      <w:pPr>
        <w:spacing w:after="0" w:line="237" w:lineRule="auto"/>
        <w:jc w:val="left"/>
        <w:rPr>
          <w:sz w:val="24"/>
        </w:rPr>
        <w:sectPr>
          <w:headerReference w:type="default" r:id="rId13"/>
          <w:footerReference w:type="default" r:id="rId14"/>
          <w:pgSz w:w="12240" w:h="15840"/>
          <w:pgMar w:header="1022" w:footer="1005" w:top="2280" w:bottom="1200" w:left="960" w:right="880"/>
        </w:sectPr>
      </w:pPr>
    </w:p>
    <w:p>
      <w:pPr>
        <w:pStyle w:val="BodyText"/>
        <w:spacing w:before="7"/>
        <w:ind w:left="0" w:firstLine="0"/>
        <w:rPr>
          <w:sz w:val="16"/>
        </w:rPr>
      </w:pPr>
    </w:p>
    <w:p>
      <w:pPr>
        <w:pStyle w:val="Heading2"/>
        <w:spacing w:before="92"/>
        <w:ind w:left="4004" w:right="3903"/>
        <w:jc w:val="center"/>
      </w:pPr>
      <w:bookmarkStart w:name="Course Outline" w:id="7"/>
      <w:bookmarkEnd w:id="7"/>
      <w:r>
        <w:rPr>
          <w:b w:val="0"/>
        </w:rPr>
      </w:r>
      <w:r>
        <w:rPr/>
        <w:t>Course</w:t>
      </w:r>
      <w:r>
        <w:rPr>
          <w:spacing w:val="-4"/>
        </w:rPr>
        <w:t> </w:t>
      </w:r>
      <w:r>
        <w:rPr>
          <w:spacing w:val="-2"/>
        </w:rPr>
        <w:t>Outline</w:t>
      </w:r>
    </w:p>
    <w:p>
      <w:pPr>
        <w:pStyle w:val="BodyText"/>
        <w:ind w:left="0" w:firstLine="0"/>
        <w:rPr>
          <w:b/>
        </w:rPr>
      </w:pPr>
    </w:p>
    <w:p>
      <w:pPr>
        <w:pStyle w:val="ListParagraph"/>
        <w:numPr>
          <w:ilvl w:val="0"/>
          <w:numId w:val="3"/>
        </w:numPr>
        <w:tabs>
          <w:tab w:pos="1204" w:val="left" w:leader="none"/>
          <w:tab w:pos="1205" w:val="left" w:leader="none"/>
        </w:tabs>
        <w:spacing w:line="240" w:lineRule="auto" w:before="0" w:after="0"/>
        <w:ind w:left="1204" w:right="0" w:hanging="721"/>
        <w:jc w:val="left"/>
        <w:rPr>
          <w:sz w:val="24"/>
        </w:rPr>
      </w:pPr>
      <w:r>
        <w:rPr>
          <w:sz w:val="24"/>
        </w:rPr>
        <w:t>Bail</w:t>
      </w:r>
      <w:r>
        <w:rPr>
          <w:spacing w:val="-5"/>
          <w:sz w:val="24"/>
        </w:rPr>
        <w:t> </w:t>
      </w:r>
      <w:r>
        <w:rPr>
          <w:sz w:val="24"/>
        </w:rPr>
        <w:t>–</w:t>
      </w:r>
      <w:r>
        <w:rPr>
          <w:spacing w:val="-1"/>
          <w:sz w:val="24"/>
        </w:rPr>
        <w:t> </w:t>
      </w:r>
      <w:r>
        <w:rPr>
          <w:sz w:val="24"/>
        </w:rPr>
        <w:t>General</w:t>
      </w:r>
      <w:r>
        <w:rPr>
          <w:spacing w:val="-3"/>
          <w:sz w:val="24"/>
        </w:rPr>
        <w:t> </w:t>
      </w:r>
      <w:r>
        <w:rPr>
          <w:sz w:val="24"/>
        </w:rPr>
        <w:t>(22</w:t>
      </w:r>
      <w:r>
        <w:rPr>
          <w:spacing w:val="-1"/>
          <w:sz w:val="24"/>
        </w:rPr>
        <w:t> </w:t>
      </w:r>
      <w:r>
        <w:rPr>
          <w:sz w:val="24"/>
        </w:rPr>
        <w:t>questions</w:t>
      </w:r>
      <w:r>
        <w:rPr>
          <w:spacing w:val="-3"/>
          <w:sz w:val="24"/>
        </w:rPr>
        <w:t> </w:t>
      </w:r>
      <w:r>
        <w:rPr>
          <w:sz w:val="24"/>
        </w:rPr>
        <w:t>[30</w:t>
      </w:r>
      <w:r>
        <w:rPr>
          <w:spacing w:val="-3"/>
          <w:sz w:val="24"/>
        </w:rPr>
        <w:t> </w:t>
      </w:r>
      <w:r>
        <w:rPr>
          <w:sz w:val="24"/>
        </w:rPr>
        <w:t>percent]</w:t>
      </w:r>
      <w:r>
        <w:rPr>
          <w:spacing w:val="-2"/>
          <w:sz w:val="24"/>
        </w:rPr>
        <w:t> </w:t>
      </w:r>
      <w:r>
        <w:rPr>
          <w:sz w:val="24"/>
        </w:rPr>
        <w:t>on</w:t>
      </w:r>
      <w:r>
        <w:rPr>
          <w:spacing w:val="-1"/>
          <w:sz w:val="24"/>
        </w:rPr>
        <w:t> </w:t>
      </w:r>
      <w:r>
        <w:rPr>
          <w:sz w:val="24"/>
        </w:rPr>
        <w:t>the</w:t>
      </w:r>
      <w:r>
        <w:rPr>
          <w:spacing w:val="-3"/>
          <w:sz w:val="24"/>
        </w:rPr>
        <w:t> </w:t>
      </w:r>
      <w:r>
        <w:rPr>
          <w:spacing w:val="-2"/>
          <w:sz w:val="24"/>
        </w:rPr>
        <w:t>examination)</w:t>
      </w:r>
    </w:p>
    <w:p>
      <w:pPr>
        <w:pStyle w:val="ListParagraph"/>
        <w:numPr>
          <w:ilvl w:val="1"/>
          <w:numId w:val="3"/>
        </w:numPr>
        <w:tabs>
          <w:tab w:pos="1924" w:val="left" w:leader="none"/>
          <w:tab w:pos="1925" w:val="left" w:leader="none"/>
        </w:tabs>
        <w:spacing w:line="240" w:lineRule="auto" w:before="0" w:after="0"/>
        <w:ind w:left="1924" w:right="0" w:hanging="721"/>
        <w:jc w:val="left"/>
        <w:rPr>
          <w:sz w:val="24"/>
        </w:rPr>
      </w:pPr>
      <w:r>
        <w:rPr>
          <w:sz w:val="24"/>
        </w:rPr>
        <w:t>Basic</w:t>
      </w:r>
      <w:r>
        <w:rPr>
          <w:spacing w:val="-6"/>
          <w:sz w:val="24"/>
        </w:rPr>
        <w:t> </w:t>
      </w:r>
      <w:r>
        <w:rPr>
          <w:sz w:val="24"/>
        </w:rPr>
        <w:t>concepts</w:t>
      </w:r>
      <w:r>
        <w:rPr>
          <w:spacing w:val="-3"/>
          <w:sz w:val="24"/>
        </w:rPr>
        <w:t> </w:t>
      </w:r>
      <w:r>
        <w:rPr>
          <w:sz w:val="24"/>
        </w:rPr>
        <w:t>of</w:t>
      </w:r>
      <w:r>
        <w:rPr>
          <w:spacing w:val="-1"/>
          <w:sz w:val="24"/>
        </w:rPr>
        <w:t> </w:t>
      </w:r>
      <w:r>
        <w:rPr>
          <w:sz w:val="24"/>
        </w:rPr>
        <w:t>bail</w:t>
      </w:r>
      <w:r>
        <w:rPr>
          <w:spacing w:val="-5"/>
          <w:sz w:val="24"/>
        </w:rPr>
        <w:t> </w:t>
      </w:r>
      <w:r>
        <w:rPr>
          <w:sz w:val="24"/>
        </w:rPr>
        <w:t>(4</w:t>
      </w:r>
      <w:r>
        <w:rPr>
          <w:spacing w:val="-1"/>
          <w:sz w:val="24"/>
        </w:rPr>
        <w:t> </w:t>
      </w:r>
      <w:r>
        <w:rPr>
          <w:sz w:val="24"/>
        </w:rPr>
        <w:t>questions</w:t>
      </w:r>
      <w:r>
        <w:rPr>
          <w:spacing w:val="-3"/>
          <w:sz w:val="24"/>
        </w:rPr>
        <w:t> </w:t>
      </w:r>
      <w:r>
        <w:rPr>
          <w:sz w:val="24"/>
        </w:rPr>
        <w:t>of</w:t>
      </w:r>
      <w:r>
        <w:rPr>
          <w:spacing w:val="1"/>
          <w:sz w:val="24"/>
        </w:rPr>
        <w:t> </w:t>
      </w:r>
      <w:r>
        <w:rPr>
          <w:sz w:val="24"/>
        </w:rPr>
        <w:t>the</w:t>
      </w:r>
      <w:r>
        <w:rPr>
          <w:spacing w:val="-3"/>
          <w:sz w:val="24"/>
        </w:rPr>
        <w:t> </w:t>
      </w:r>
      <w:r>
        <w:rPr>
          <w:sz w:val="24"/>
        </w:rPr>
        <w:t>22</w:t>
      </w:r>
      <w:r>
        <w:rPr>
          <w:spacing w:val="-3"/>
          <w:sz w:val="24"/>
        </w:rPr>
        <w:t> </w:t>
      </w:r>
      <w:r>
        <w:rPr>
          <w:sz w:val="24"/>
        </w:rPr>
        <w:t>Bail</w:t>
      </w:r>
      <w:r>
        <w:rPr>
          <w:spacing w:val="-2"/>
          <w:sz w:val="24"/>
        </w:rPr>
        <w:t> </w:t>
      </w:r>
      <w:r>
        <w:rPr>
          <w:sz w:val="24"/>
        </w:rPr>
        <w:t>– General</w:t>
      </w:r>
      <w:r>
        <w:rPr>
          <w:spacing w:val="-20"/>
          <w:sz w:val="24"/>
        </w:rPr>
        <w:t> </w:t>
      </w:r>
      <w:r>
        <w:rPr>
          <w:spacing w:val="-2"/>
          <w:sz w:val="24"/>
        </w:rPr>
        <w:t>questions)</w:t>
      </w:r>
    </w:p>
    <w:p>
      <w:pPr>
        <w:pStyle w:val="ListParagraph"/>
        <w:numPr>
          <w:ilvl w:val="2"/>
          <w:numId w:val="3"/>
        </w:numPr>
        <w:tabs>
          <w:tab w:pos="2644" w:val="left" w:leader="none"/>
          <w:tab w:pos="2645" w:val="left" w:leader="none"/>
        </w:tabs>
        <w:spacing w:line="240" w:lineRule="auto" w:before="0" w:after="0"/>
        <w:ind w:left="2644" w:right="0" w:hanging="721"/>
        <w:jc w:val="left"/>
        <w:rPr>
          <w:sz w:val="24"/>
        </w:rPr>
      </w:pPr>
      <w:r>
        <w:rPr>
          <w:sz w:val="24"/>
        </w:rPr>
        <w:t>Prelicensing</w:t>
      </w:r>
      <w:r>
        <w:rPr>
          <w:spacing w:val="-5"/>
          <w:sz w:val="24"/>
        </w:rPr>
        <w:t> </w:t>
      </w:r>
      <w:r>
        <w:rPr>
          <w:sz w:val="24"/>
        </w:rPr>
        <w:t>education</w:t>
      </w:r>
      <w:r>
        <w:rPr>
          <w:spacing w:val="-5"/>
          <w:sz w:val="24"/>
        </w:rPr>
        <w:t> </w:t>
      </w:r>
      <w:r>
        <w:rPr>
          <w:sz w:val="24"/>
        </w:rPr>
        <w:t>(Cal.</w:t>
      </w:r>
      <w:r>
        <w:rPr>
          <w:spacing w:val="-3"/>
          <w:sz w:val="24"/>
        </w:rPr>
        <w:t> </w:t>
      </w:r>
      <w:r>
        <w:rPr>
          <w:sz w:val="24"/>
        </w:rPr>
        <w:t>Ins.</w:t>
      </w:r>
      <w:r>
        <w:rPr>
          <w:spacing w:val="-3"/>
          <w:sz w:val="24"/>
        </w:rPr>
        <w:t> </w:t>
      </w:r>
      <w:r>
        <w:rPr>
          <w:sz w:val="24"/>
        </w:rPr>
        <w:t>Code</w:t>
      </w:r>
      <w:r>
        <w:rPr>
          <w:spacing w:val="-3"/>
          <w:sz w:val="24"/>
        </w:rPr>
        <w:t> </w:t>
      </w:r>
      <w:r>
        <w:rPr>
          <w:sz w:val="24"/>
        </w:rPr>
        <w:t>section</w:t>
      </w:r>
      <w:r>
        <w:rPr>
          <w:spacing w:val="-3"/>
          <w:sz w:val="24"/>
        </w:rPr>
        <w:t> </w:t>
      </w:r>
      <w:r>
        <w:rPr>
          <w:spacing w:val="-2"/>
          <w:sz w:val="24"/>
        </w:rPr>
        <w:t>1810.7)</w:t>
      </w:r>
    </w:p>
    <w:p>
      <w:pPr>
        <w:pStyle w:val="ListParagraph"/>
        <w:numPr>
          <w:ilvl w:val="2"/>
          <w:numId w:val="3"/>
        </w:numPr>
        <w:tabs>
          <w:tab w:pos="2644" w:val="left" w:leader="none"/>
          <w:tab w:pos="2645" w:val="left" w:leader="none"/>
        </w:tabs>
        <w:spacing w:line="240" w:lineRule="auto" w:before="1" w:after="0"/>
        <w:ind w:left="2644" w:right="0" w:hanging="721"/>
        <w:jc w:val="left"/>
        <w:rPr>
          <w:sz w:val="24"/>
        </w:rPr>
      </w:pPr>
      <w:r>
        <w:rPr>
          <w:sz w:val="24"/>
        </w:rPr>
        <w:t>Bail</w:t>
      </w:r>
      <w:r>
        <w:rPr>
          <w:spacing w:val="-2"/>
          <w:sz w:val="24"/>
        </w:rPr>
        <w:t> </w:t>
      </w:r>
      <w:r>
        <w:rPr>
          <w:sz w:val="24"/>
        </w:rPr>
        <w:t>as a</w:t>
      </w:r>
      <w:r>
        <w:rPr>
          <w:spacing w:val="-1"/>
          <w:sz w:val="24"/>
        </w:rPr>
        <w:t> </w:t>
      </w:r>
      <w:r>
        <w:rPr>
          <w:spacing w:val="-2"/>
          <w:sz w:val="24"/>
        </w:rPr>
        <w:t>profession</w:t>
      </w:r>
    </w:p>
    <w:p>
      <w:pPr>
        <w:pStyle w:val="ListParagraph"/>
        <w:numPr>
          <w:ilvl w:val="2"/>
          <w:numId w:val="3"/>
        </w:numPr>
        <w:tabs>
          <w:tab w:pos="2644" w:val="left" w:leader="none"/>
          <w:tab w:pos="2645" w:val="left" w:leader="none"/>
        </w:tabs>
        <w:spacing w:line="240" w:lineRule="auto" w:before="0" w:after="0"/>
        <w:ind w:left="2644" w:right="0" w:hanging="721"/>
        <w:jc w:val="left"/>
        <w:rPr>
          <w:sz w:val="24"/>
        </w:rPr>
      </w:pPr>
      <w:r>
        <w:rPr>
          <w:sz w:val="24"/>
        </w:rPr>
        <w:t>Consumer</w:t>
      </w:r>
      <w:r>
        <w:rPr>
          <w:spacing w:val="-4"/>
          <w:sz w:val="24"/>
        </w:rPr>
        <w:t> </w:t>
      </w:r>
      <w:r>
        <w:rPr>
          <w:spacing w:val="-2"/>
          <w:sz w:val="24"/>
        </w:rPr>
        <w:t>protection</w:t>
      </w:r>
    </w:p>
    <w:p>
      <w:pPr>
        <w:pStyle w:val="ListParagraph"/>
        <w:numPr>
          <w:ilvl w:val="2"/>
          <w:numId w:val="3"/>
        </w:numPr>
        <w:tabs>
          <w:tab w:pos="2644" w:val="left" w:leader="none"/>
          <w:tab w:pos="2645" w:val="left" w:leader="none"/>
        </w:tabs>
        <w:spacing w:line="240" w:lineRule="auto" w:before="0" w:after="0"/>
        <w:ind w:left="2644" w:right="0" w:hanging="721"/>
        <w:jc w:val="left"/>
        <w:rPr>
          <w:sz w:val="24"/>
        </w:rPr>
      </w:pPr>
      <w:r>
        <w:rPr>
          <w:sz w:val="24"/>
        </w:rPr>
        <w:t>Define</w:t>
      </w:r>
      <w:r>
        <w:rPr>
          <w:spacing w:val="-3"/>
          <w:sz w:val="24"/>
        </w:rPr>
        <w:t> </w:t>
      </w:r>
      <w:r>
        <w:rPr>
          <w:sz w:val="24"/>
        </w:rPr>
        <w:t>a bail</w:t>
      </w:r>
      <w:r>
        <w:rPr>
          <w:spacing w:val="-4"/>
          <w:sz w:val="24"/>
        </w:rPr>
        <w:t> </w:t>
      </w:r>
      <w:r>
        <w:rPr>
          <w:sz w:val="24"/>
        </w:rPr>
        <w:t>bond</w:t>
      </w:r>
      <w:r>
        <w:rPr>
          <w:spacing w:val="-1"/>
          <w:sz w:val="24"/>
        </w:rPr>
        <w:t> </w:t>
      </w:r>
      <w:r>
        <w:rPr>
          <w:sz w:val="24"/>
        </w:rPr>
        <w:t>and</w:t>
      </w:r>
      <w:r>
        <w:rPr>
          <w:spacing w:val="-2"/>
          <w:sz w:val="24"/>
        </w:rPr>
        <w:t> </w:t>
      </w:r>
      <w:r>
        <w:rPr>
          <w:sz w:val="24"/>
        </w:rPr>
        <w:t>its</w:t>
      </w:r>
      <w:r>
        <w:rPr>
          <w:spacing w:val="-3"/>
          <w:sz w:val="24"/>
        </w:rPr>
        <w:t> </w:t>
      </w:r>
      <w:r>
        <w:rPr>
          <w:spacing w:val="-2"/>
          <w:sz w:val="24"/>
        </w:rPr>
        <w:t>purpose</w:t>
      </w:r>
    </w:p>
    <w:p>
      <w:pPr>
        <w:pStyle w:val="ListParagraph"/>
        <w:numPr>
          <w:ilvl w:val="2"/>
          <w:numId w:val="3"/>
        </w:numPr>
        <w:tabs>
          <w:tab w:pos="2645" w:val="left" w:leader="none"/>
        </w:tabs>
        <w:spacing w:line="240" w:lineRule="auto" w:before="7" w:after="0"/>
        <w:ind w:left="2644" w:right="1073" w:hanging="720"/>
        <w:jc w:val="both"/>
        <w:rPr>
          <w:sz w:val="24"/>
        </w:rPr>
      </w:pPr>
      <w:r>
        <w:rPr>
          <w:sz w:val="24"/>
        </w:rPr>
        <w:t>Describe the responsibilities and duties between the California Department</w:t>
      </w:r>
      <w:r>
        <w:rPr>
          <w:spacing w:val="-7"/>
          <w:sz w:val="24"/>
        </w:rPr>
        <w:t> </w:t>
      </w:r>
      <w:r>
        <w:rPr>
          <w:sz w:val="24"/>
        </w:rPr>
        <w:t>of</w:t>
      </w:r>
      <w:r>
        <w:rPr>
          <w:spacing w:val="-4"/>
          <w:sz w:val="24"/>
        </w:rPr>
        <w:t> </w:t>
      </w:r>
      <w:r>
        <w:rPr>
          <w:sz w:val="24"/>
        </w:rPr>
        <w:t>Insurance</w:t>
      </w:r>
      <w:r>
        <w:rPr>
          <w:spacing w:val="-4"/>
          <w:sz w:val="24"/>
        </w:rPr>
        <w:t> </w:t>
      </w:r>
      <w:r>
        <w:rPr>
          <w:sz w:val="24"/>
        </w:rPr>
        <w:t>(CDI),</w:t>
      </w:r>
      <w:r>
        <w:rPr>
          <w:spacing w:val="-4"/>
          <w:sz w:val="24"/>
        </w:rPr>
        <w:t> </w:t>
      </w:r>
      <w:r>
        <w:rPr>
          <w:sz w:val="24"/>
        </w:rPr>
        <w:t>Surety</w:t>
      </w:r>
      <w:r>
        <w:rPr>
          <w:spacing w:val="-7"/>
          <w:sz w:val="24"/>
        </w:rPr>
        <w:t> </w:t>
      </w:r>
      <w:r>
        <w:rPr>
          <w:sz w:val="24"/>
        </w:rPr>
        <w:t>Insurer,</w:t>
      </w:r>
      <w:r>
        <w:rPr>
          <w:spacing w:val="-4"/>
          <w:sz w:val="24"/>
        </w:rPr>
        <w:t> </w:t>
      </w:r>
      <w:r>
        <w:rPr>
          <w:sz w:val="24"/>
        </w:rPr>
        <w:t>Bail</w:t>
      </w:r>
      <w:r>
        <w:rPr>
          <w:spacing w:val="-5"/>
          <w:sz w:val="24"/>
        </w:rPr>
        <w:t> </w:t>
      </w:r>
      <w:r>
        <w:rPr>
          <w:sz w:val="24"/>
        </w:rPr>
        <w:t>Agent,</w:t>
      </w:r>
      <w:r>
        <w:rPr>
          <w:spacing w:val="-7"/>
          <w:sz w:val="24"/>
        </w:rPr>
        <w:t> </w:t>
      </w:r>
      <w:r>
        <w:rPr>
          <w:sz w:val="24"/>
        </w:rPr>
        <w:t>Bail Permittee, Bail Solicitor and Managing General Agent</w:t>
      </w:r>
    </w:p>
    <w:p>
      <w:pPr>
        <w:pStyle w:val="ListParagraph"/>
        <w:numPr>
          <w:ilvl w:val="2"/>
          <w:numId w:val="3"/>
        </w:numPr>
        <w:tabs>
          <w:tab w:pos="2645" w:val="left" w:leader="none"/>
        </w:tabs>
        <w:spacing w:line="269" w:lineRule="exact" w:before="0" w:after="0"/>
        <w:ind w:left="2644" w:right="0" w:hanging="721"/>
        <w:jc w:val="both"/>
        <w:rPr>
          <w:sz w:val="24"/>
        </w:rPr>
      </w:pPr>
      <w:r>
        <w:rPr>
          <w:sz w:val="24"/>
        </w:rPr>
        <w:t>History</w:t>
      </w:r>
      <w:r>
        <w:rPr>
          <w:spacing w:val="-6"/>
          <w:sz w:val="24"/>
        </w:rPr>
        <w:t> </w:t>
      </w:r>
      <w:r>
        <w:rPr>
          <w:sz w:val="24"/>
        </w:rPr>
        <w:t>of</w:t>
      </w:r>
      <w:r>
        <w:rPr>
          <w:spacing w:val="-4"/>
          <w:sz w:val="24"/>
        </w:rPr>
        <w:t> bail</w:t>
      </w:r>
    </w:p>
    <w:p>
      <w:pPr>
        <w:pStyle w:val="ListParagraph"/>
        <w:numPr>
          <w:ilvl w:val="2"/>
          <w:numId w:val="3"/>
        </w:numPr>
        <w:tabs>
          <w:tab w:pos="2644" w:val="left" w:leader="none"/>
          <w:tab w:pos="2645" w:val="left" w:leader="none"/>
        </w:tabs>
        <w:spacing w:line="240" w:lineRule="auto" w:before="7" w:after="0"/>
        <w:ind w:left="2644" w:right="743" w:hanging="720"/>
        <w:jc w:val="left"/>
        <w:rPr>
          <w:sz w:val="24"/>
        </w:rPr>
      </w:pPr>
      <w:r>
        <w:rPr>
          <w:sz w:val="24"/>
        </w:rPr>
        <w:t>Terms used in the bail industry including, but not limited to, the following: arrestee/defendant; exoneration; forfeiture; indemnitor; liability;</w:t>
      </w:r>
      <w:r>
        <w:rPr>
          <w:spacing w:val="-1"/>
          <w:sz w:val="24"/>
        </w:rPr>
        <w:t> </w:t>
      </w:r>
      <w:r>
        <w:rPr>
          <w:sz w:val="24"/>
        </w:rPr>
        <w:t>negotiating;</w:t>
      </w:r>
      <w:r>
        <w:rPr>
          <w:spacing w:val="-1"/>
          <w:sz w:val="24"/>
        </w:rPr>
        <w:t> </w:t>
      </w:r>
      <w:r>
        <w:rPr>
          <w:sz w:val="24"/>
        </w:rPr>
        <w:t>premiums;</w:t>
      </w:r>
      <w:r>
        <w:rPr>
          <w:spacing w:val="-1"/>
          <w:sz w:val="24"/>
        </w:rPr>
        <w:t> </w:t>
      </w:r>
      <w:r>
        <w:rPr>
          <w:sz w:val="24"/>
        </w:rPr>
        <w:t>reinstatement;</w:t>
      </w:r>
      <w:r>
        <w:rPr>
          <w:spacing w:val="-1"/>
          <w:sz w:val="24"/>
        </w:rPr>
        <w:t> </w:t>
      </w:r>
      <w:r>
        <w:rPr>
          <w:sz w:val="24"/>
        </w:rPr>
        <w:t>summaryjudgment; surety; transacting; transfer bond</w:t>
      </w:r>
    </w:p>
    <w:p>
      <w:pPr>
        <w:pStyle w:val="BodyText"/>
        <w:spacing w:before="9"/>
        <w:ind w:left="0" w:firstLine="0"/>
        <w:rPr>
          <w:sz w:val="23"/>
        </w:rPr>
      </w:pPr>
    </w:p>
    <w:p>
      <w:pPr>
        <w:pStyle w:val="ListParagraph"/>
        <w:numPr>
          <w:ilvl w:val="1"/>
          <w:numId w:val="3"/>
        </w:numPr>
        <w:tabs>
          <w:tab w:pos="1924" w:val="left" w:leader="none"/>
          <w:tab w:pos="1925" w:val="left" w:leader="none"/>
        </w:tabs>
        <w:spacing w:line="242" w:lineRule="auto" w:before="0" w:after="0"/>
        <w:ind w:left="1924" w:right="1414" w:hanging="720"/>
        <w:jc w:val="left"/>
        <w:rPr>
          <w:sz w:val="24"/>
        </w:rPr>
      </w:pPr>
      <w:r>
        <w:rPr>
          <w:sz w:val="24"/>
        </w:rPr>
        <w:t>General</w:t>
      </w:r>
      <w:r>
        <w:rPr>
          <w:spacing w:val="-7"/>
          <w:sz w:val="24"/>
        </w:rPr>
        <w:t> </w:t>
      </w:r>
      <w:r>
        <w:rPr>
          <w:sz w:val="24"/>
        </w:rPr>
        <w:t>overview</w:t>
      </w:r>
      <w:r>
        <w:rPr>
          <w:spacing w:val="-7"/>
          <w:sz w:val="24"/>
        </w:rPr>
        <w:t> </w:t>
      </w:r>
      <w:r>
        <w:rPr>
          <w:sz w:val="24"/>
        </w:rPr>
        <w:t>of</w:t>
      </w:r>
      <w:r>
        <w:rPr>
          <w:spacing w:val="-1"/>
          <w:sz w:val="24"/>
        </w:rPr>
        <w:t> </w:t>
      </w:r>
      <w:r>
        <w:rPr>
          <w:sz w:val="24"/>
        </w:rPr>
        <w:t>California</w:t>
      </w:r>
      <w:r>
        <w:rPr>
          <w:spacing w:val="-3"/>
          <w:sz w:val="24"/>
        </w:rPr>
        <w:t> </w:t>
      </w:r>
      <w:r>
        <w:rPr>
          <w:sz w:val="24"/>
        </w:rPr>
        <w:t>Insurance</w:t>
      </w:r>
      <w:r>
        <w:rPr>
          <w:spacing w:val="-3"/>
          <w:sz w:val="24"/>
        </w:rPr>
        <w:t> </w:t>
      </w:r>
      <w:r>
        <w:rPr>
          <w:sz w:val="24"/>
        </w:rPr>
        <w:t>Codes</w:t>
      </w:r>
      <w:r>
        <w:rPr>
          <w:spacing w:val="-4"/>
          <w:sz w:val="24"/>
        </w:rPr>
        <w:t> </w:t>
      </w:r>
      <w:r>
        <w:rPr>
          <w:sz w:val="24"/>
        </w:rPr>
        <w:t>relating</w:t>
      </w:r>
      <w:r>
        <w:rPr>
          <w:spacing w:val="-5"/>
          <w:sz w:val="24"/>
        </w:rPr>
        <w:t> </w:t>
      </w:r>
      <w:r>
        <w:rPr>
          <w:sz w:val="24"/>
        </w:rPr>
        <w:t>to</w:t>
      </w:r>
      <w:r>
        <w:rPr>
          <w:spacing w:val="-3"/>
          <w:sz w:val="24"/>
        </w:rPr>
        <w:t> </w:t>
      </w:r>
      <w:r>
        <w:rPr>
          <w:sz w:val="24"/>
        </w:rPr>
        <w:t>the</w:t>
      </w:r>
      <w:r>
        <w:rPr>
          <w:spacing w:val="-5"/>
          <w:sz w:val="24"/>
        </w:rPr>
        <w:t> </w:t>
      </w:r>
      <w:r>
        <w:rPr>
          <w:sz w:val="24"/>
        </w:rPr>
        <w:t>bail industry (5 questions of the 22 Bail – General questions)</w:t>
      </w:r>
    </w:p>
    <w:p>
      <w:pPr>
        <w:pStyle w:val="ListParagraph"/>
        <w:numPr>
          <w:ilvl w:val="2"/>
          <w:numId w:val="3"/>
        </w:numPr>
        <w:tabs>
          <w:tab w:pos="2644" w:val="left" w:leader="none"/>
          <w:tab w:pos="2645" w:val="left" w:leader="none"/>
        </w:tabs>
        <w:spacing w:line="242" w:lineRule="auto" w:before="0" w:after="0"/>
        <w:ind w:left="2644" w:right="383" w:hanging="720"/>
        <w:jc w:val="left"/>
        <w:rPr>
          <w:sz w:val="24"/>
        </w:rPr>
      </w:pPr>
      <w:r>
        <w:rPr>
          <w:sz w:val="24"/>
        </w:rPr>
        <w:t>Specific</w:t>
      </w:r>
      <w:r>
        <w:rPr>
          <w:spacing w:val="-4"/>
          <w:sz w:val="24"/>
        </w:rPr>
        <w:t> </w:t>
      </w:r>
      <w:r>
        <w:rPr>
          <w:sz w:val="24"/>
        </w:rPr>
        <w:t>provisions</w:t>
      </w:r>
      <w:r>
        <w:rPr>
          <w:spacing w:val="-4"/>
          <w:sz w:val="24"/>
        </w:rPr>
        <w:t> </w:t>
      </w:r>
      <w:r>
        <w:rPr>
          <w:sz w:val="24"/>
        </w:rPr>
        <w:t>relating</w:t>
      </w:r>
      <w:r>
        <w:rPr>
          <w:spacing w:val="-5"/>
          <w:sz w:val="24"/>
        </w:rPr>
        <w:t> </w:t>
      </w:r>
      <w:r>
        <w:rPr>
          <w:sz w:val="24"/>
        </w:rPr>
        <w:t>to</w:t>
      </w:r>
      <w:r>
        <w:rPr>
          <w:spacing w:val="-10"/>
          <w:sz w:val="24"/>
        </w:rPr>
        <w:t> </w:t>
      </w:r>
      <w:r>
        <w:rPr>
          <w:sz w:val="24"/>
        </w:rPr>
        <w:t>bail</w:t>
      </w:r>
      <w:r>
        <w:rPr>
          <w:spacing w:val="-4"/>
          <w:sz w:val="24"/>
        </w:rPr>
        <w:t> </w:t>
      </w:r>
      <w:r>
        <w:rPr>
          <w:sz w:val="24"/>
        </w:rPr>
        <w:t>qualification</w:t>
      </w:r>
      <w:r>
        <w:rPr>
          <w:spacing w:val="-5"/>
          <w:sz w:val="24"/>
        </w:rPr>
        <w:t> </w:t>
      </w:r>
      <w:r>
        <w:rPr>
          <w:sz w:val="24"/>
        </w:rPr>
        <w:t>and</w:t>
      </w:r>
      <w:r>
        <w:rPr>
          <w:spacing w:val="-5"/>
          <w:sz w:val="24"/>
        </w:rPr>
        <w:t> </w:t>
      </w:r>
      <w:r>
        <w:rPr>
          <w:sz w:val="24"/>
        </w:rPr>
        <w:t>licensing</w:t>
      </w:r>
      <w:r>
        <w:rPr>
          <w:spacing w:val="-5"/>
          <w:sz w:val="24"/>
        </w:rPr>
        <w:t> </w:t>
      </w:r>
      <w:r>
        <w:rPr>
          <w:sz w:val="24"/>
        </w:rPr>
        <w:t>(Cal.</w:t>
      </w:r>
      <w:r>
        <w:rPr>
          <w:spacing w:val="-4"/>
          <w:sz w:val="24"/>
        </w:rPr>
        <w:t> </w:t>
      </w:r>
      <w:r>
        <w:rPr>
          <w:sz w:val="24"/>
        </w:rPr>
        <w:t>Ins. Code sections 1800 through 1823)</w:t>
      </w:r>
    </w:p>
    <w:p>
      <w:pPr>
        <w:pStyle w:val="ListParagraph"/>
        <w:numPr>
          <w:ilvl w:val="3"/>
          <w:numId w:val="3"/>
        </w:numPr>
        <w:tabs>
          <w:tab w:pos="3364" w:val="left" w:leader="none"/>
          <w:tab w:pos="3365" w:val="left" w:leader="none"/>
        </w:tabs>
        <w:spacing w:line="240" w:lineRule="auto" w:before="0" w:after="0"/>
        <w:ind w:left="3364" w:right="289" w:hanging="720"/>
        <w:jc w:val="left"/>
        <w:rPr>
          <w:sz w:val="24"/>
        </w:rPr>
      </w:pPr>
      <w:r>
        <w:rPr>
          <w:sz w:val="24"/>
        </w:rPr>
        <w:t>Specific</w:t>
      </w:r>
      <w:r>
        <w:rPr>
          <w:spacing w:val="-5"/>
          <w:sz w:val="24"/>
        </w:rPr>
        <w:t> </w:t>
      </w:r>
      <w:r>
        <w:rPr>
          <w:sz w:val="24"/>
        </w:rPr>
        <w:t>provisions</w:t>
      </w:r>
      <w:r>
        <w:rPr>
          <w:spacing w:val="-5"/>
          <w:sz w:val="24"/>
        </w:rPr>
        <w:t> </w:t>
      </w:r>
      <w:r>
        <w:rPr>
          <w:sz w:val="24"/>
        </w:rPr>
        <w:t>relating</w:t>
      </w:r>
      <w:r>
        <w:rPr>
          <w:spacing w:val="-6"/>
          <w:sz w:val="24"/>
        </w:rPr>
        <w:t> </w:t>
      </w:r>
      <w:r>
        <w:rPr>
          <w:sz w:val="24"/>
        </w:rPr>
        <w:t>to</w:t>
      </w:r>
      <w:r>
        <w:rPr>
          <w:spacing w:val="-11"/>
          <w:sz w:val="24"/>
        </w:rPr>
        <w:t> </w:t>
      </w:r>
      <w:r>
        <w:rPr>
          <w:sz w:val="24"/>
        </w:rPr>
        <w:t>licensure</w:t>
      </w:r>
      <w:r>
        <w:rPr>
          <w:spacing w:val="-6"/>
          <w:sz w:val="24"/>
        </w:rPr>
        <w:t> </w:t>
      </w:r>
      <w:r>
        <w:rPr>
          <w:sz w:val="24"/>
        </w:rPr>
        <w:t>(Cal.</w:t>
      </w:r>
      <w:r>
        <w:rPr>
          <w:spacing w:val="-4"/>
          <w:sz w:val="24"/>
        </w:rPr>
        <w:t> </w:t>
      </w:r>
      <w:r>
        <w:rPr>
          <w:sz w:val="24"/>
        </w:rPr>
        <w:t>Ins.</w:t>
      </w:r>
      <w:r>
        <w:rPr>
          <w:spacing w:val="-4"/>
          <w:sz w:val="24"/>
        </w:rPr>
        <w:t> </w:t>
      </w:r>
      <w:r>
        <w:rPr>
          <w:sz w:val="24"/>
        </w:rPr>
        <w:t>Code</w:t>
      </w:r>
      <w:r>
        <w:rPr>
          <w:spacing w:val="-4"/>
          <w:sz w:val="24"/>
        </w:rPr>
        <w:t> </w:t>
      </w:r>
      <w:r>
        <w:rPr>
          <w:sz w:val="24"/>
        </w:rPr>
        <w:t>sections 1630, 1633, 1666 through 1672, 1685 through 1698, 1703,</w:t>
      </w:r>
    </w:p>
    <w:p>
      <w:pPr>
        <w:pStyle w:val="BodyText"/>
        <w:spacing w:line="275" w:lineRule="exact"/>
        <w:ind w:left="3364" w:firstLine="0"/>
      </w:pPr>
      <w:r>
        <w:rPr/>
        <w:t>1704,</w:t>
      </w:r>
      <w:r>
        <w:rPr>
          <w:spacing w:val="-3"/>
        </w:rPr>
        <w:t> </w:t>
      </w:r>
      <w:r>
        <w:rPr/>
        <w:t>1708</w:t>
      </w:r>
      <w:r>
        <w:rPr>
          <w:spacing w:val="-3"/>
        </w:rPr>
        <w:t> </w:t>
      </w:r>
      <w:r>
        <w:rPr/>
        <w:t>through</w:t>
      </w:r>
      <w:r>
        <w:rPr>
          <w:spacing w:val="-1"/>
        </w:rPr>
        <w:t> </w:t>
      </w:r>
      <w:r>
        <w:rPr/>
        <w:t>1712,</w:t>
      </w:r>
      <w:r>
        <w:rPr>
          <w:spacing w:val="-4"/>
        </w:rPr>
        <w:t> </w:t>
      </w:r>
      <w:r>
        <w:rPr/>
        <w:t>and</w:t>
      </w:r>
      <w:r>
        <w:rPr>
          <w:spacing w:val="-10"/>
        </w:rPr>
        <w:t> </w:t>
      </w:r>
      <w:r>
        <w:rPr>
          <w:spacing w:val="-2"/>
        </w:rPr>
        <w:t>1723)</w:t>
      </w:r>
    </w:p>
    <w:p>
      <w:pPr>
        <w:pStyle w:val="ListParagraph"/>
        <w:numPr>
          <w:ilvl w:val="2"/>
          <w:numId w:val="3"/>
        </w:numPr>
        <w:tabs>
          <w:tab w:pos="2644" w:val="left" w:leader="none"/>
          <w:tab w:pos="2645" w:val="left" w:leader="none"/>
        </w:tabs>
        <w:spacing w:line="237" w:lineRule="auto" w:before="0" w:after="0"/>
        <w:ind w:left="2644" w:right="582" w:hanging="720"/>
        <w:jc w:val="left"/>
        <w:rPr>
          <w:sz w:val="24"/>
        </w:rPr>
      </w:pPr>
      <w:r>
        <w:rPr>
          <w:sz w:val="24"/>
        </w:rPr>
        <w:t>Specific</w:t>
      </w:r>
      <w:r>
        <w:rPr>
          <w:spacing w:val="-4"/>
          <w:sz w:val="24"/>
        </w:rPr>
        <w:t> </w:t>
      </w:r>
      <w:r>
        <w:rPr>
          <w:sz w:val="24"/>
        </w:rPr>
        <w:t>provisions</w:t>
      </w:r>
      <w:r>
        <w:rPr>
          <w:spacing w:val="-4"/>
          <w:sz w:val="24"/>
        </w:rPr>
        <w:t> </w:t>
      </w:r>
      <w:r>
        <w:rPr>
          <w:sz w:val="24"/>
        </w:rPr>
        <w:t>relating</w:t>
      </w:r>
      <w:r>
        <w:rPr>
          <w:spacing w:val="-5"/>
          <w:sz w:val="24"/>
        </w:rPr>
        <w:t> </w:t>
      </w:r>
      <w:r>
        <w:rPr>
          <w:sz w:val="24"/>
        </w:rPr>
        <w:t>to</w:t>
      </w:r>
      <w:r>
        <w:rPr>
          <w:spacing w:val="-12"/>
          <w:sz w:val="24"/>
        </w:rPr>
        <w:t> </w:t>
      </w:r>
      <w:r>
        <w:rPr>
          <w:sz w:val="24"/>
        </w:rPr>
        <w:t>filing</w:t>
      </w:r>
      <w:r>
        <w:rPr>
          <w:spacing w:val="-5"/>
          <w:sz w:val="24"/>
        </w:rPr>
        <w:t> </w:t>
      </w:r>
      <w:r>
        <w:rPr>
          <w:sz w:val="24"/>
        </w:rPr>
        <w:t>of</w:t>
      </w:r>
      <w:r>
        <w:rPr>
          <w:spacing w:val="-1"/>
          <w:sz w:val="24"/>
        </w:rPr>
        <w:t> </w:t>
      </w:r>
      <w:r>
        <w:rPr>
          <w:sz w:val="24"/>
        </w:rPr>
        <w:t>true</w:t>
      </w:r>
      <w:r>
        <w:rPr>
          <w:spacing w:val="-3"/>
          <w:sz w:val="24"/>
        </w:rPr>
        <w:t> </w:t>
      </w:r>
      <w:r>
        <w:rPr>
          <w:sz w:val="24"/>
        </w:rPr>
        <w:t>and</w:t>
      </w:r>
      <w:r>
        <w:rPr>
          <w:spacing w:val="-5"/>
          <w:sz w:val="24"/>
        </w:rPr>
        <w:t> </w:t>
      </w:r>
      <w:r>
        <w:rPr>
          <w:sz w:val="24"/>
        </w:rPr>
        <w:t>fictitious</w:t>
      </w:r>
      <w:r>
        <w:rPr>
          <w:spacing w:val="-6"/>
          <w:sz w:val="24"/>
        </w:rPr>
        <w:t> </w:t>
      </w:r>
      <w:r>
        <w:rPr>
          <w:sz w:val="24"/>
        </w:rPr>
        <w:t>names</w:t>
      </w:r>
      <w:r>
        <w:rPr>
          <w:spacing w:val="-4"/>
          <w:sz w:val="24"/>
        </w:rPr>
        <w:t> </w:t>
      </w:r>
      <w:r>
        <w:rPr>
          <w:sz w:val="24"/>
        </w:rPr>
        <w:t>(Cal. Ins. Code section 1724.5)</w:t>
      </w:r>
    </w:p>
    <w:p>
      <w:pPr>
        <w:pStyle w:val="ListParagraph"/>
        <w:numPr>
          <w:ilvl w:val="2"/>
          <w:numId w:val="3"/>
        </w:numPr>
        <w:tabs>
          <w:tab w:pos="2644" w:val="left" w:leader="none"/>
          <w:tab w:pos="2645" w:val="left" w:leader="none"/>
        </w:tabs>
        <w:spacing w:line="237" w:lineRule="auto" w:before="0" w:after="0"/>
        <w:ind w:left="2644" w:right="1074" w:hanging="720"/>
        <w:jc w:val="left"/>
        <w:rPr>
          <w:sz w:val="24"/>
        </w:rPr>
      </w:pPr>
      <w:r>
        <w:rPr>
          <w:sz w:val="24"/>
        </w:rPr>
        <w:t>Specific</w:t>
      </w:r>
      <w:r>
        <w:rPr>
          <w:spacing w:val="-4"/>
          <w:sz w:val="24"/>
        </w:rPr>
        <w:t> </w:t>
      </w:r>
      <w:r>
        <w:rPr>
          <w:sz w:val="24"/>
        </w:rPr>
        <w:t>provisions</w:t>
      </w:r>
      <w:r>
        <w:rPr>
          <w:spacing w:val="-4"/>
          <w:sz w:val="24"/>
        </w:rPr>
        <w:t> </w:t>
      </w:r>
      <w:r>
        <w:rPr>
          <w:sz w:val="24"/>
        </w:rPr>
        <w:t>relating</w:t>
      </w:r>
      <w:r>
        <w:rPr>
          <w:spacing w:val="-5"/>
          <w:sz w:val="24"/>
        </w:rPr>
        <w:t> </w:t>
      </w:r>
      <w:r>
        <w:rPr>
          <w:sz w:val="24"/>
        </w:rPr>
        <w:t>to</w:t>
      </w:r>
      <w:r>
        <w:rPr>
          <w:spacing w:val="-13"/>
          <w:sz w:val="24"/>
        </w:rPr>
        <w:t> </w:t>
      </w:r>
      <w:r>
        <w:rPr>
          <w:sz w:val="24"/>
        </w:rPr>
        <w:t>fiduciary</w:t>
      </w:r>
      <w:r>
        <w:rPr>
          <w:spacing w:val="-6"/>
          <w:sz w:val="24"/>
        </w:rPr>
        <w:t> </w:t>
      </w:r>
      <w:r>
        <w:rPr>
          <w:sz w:val="24"/>
        </w:rPr>
        <w:t>capacity</w:t>
      </w:r>
      <w:r>
        <w:rPr>
          <w:spacing w:val="-6"/>
          <w:sz w:val="24"/>
        </w:rPr>
        <w:t> </w:t>
      </w:r>
      <w:r>
        <w:rPr>
          <w:sz w:val="24"/>
        </w:rPr>
        <w:t>(Cal.</w:t>
      </w:r>
      <w:r>
        <w:rPr>
          <w:spacing w:val="-3"/>
          <w:sz w:val="24"/>
        </w:rPr>
        <w:t> </w:t>
      </w:r>
      <w:r>
        <w:rPr>
          <w:sz w:val="24"/>
        </w:rPr>
        <w:t>Ins.</w:t>
      </w:r>
      <w:r>
        <w:rPr>
          <w:spacing w:val="-3"/>
          <w:sz w:val="24"/>
        </w:rPr>
        <w:t> </w:t>
      </w:r>
      <w:r>
        <w:rPr>
          <w:sz w:val="24"/>
        </w:rPr>
        <w:t>Code sections 1733 and 1734)</w:t>
      </w:r>
    </w:p>
    <w:p>
      <w:pPr>
        <w:pStyle w:val="ListParagraph"/>
        <w:numPr>
          <w:ilvl w:val="2"/>
          <w:numId w:val="3"/>
        </w:numPr>
        <w:tabs>
          <w:tab w:pos="2644" w:val="left" w:leader="none"/>
          <w:tab w:pos="2645" w:val="left" w:leader="none"/>
        </w:tabs>
        <w:spacing w:line="237" w:lineRule="auto" w:before="0" w:after="0"/>
        <w:ind w:left="2644" w:right="528" w:hanging="720"/>
        <w:jc w:val="left"/>
        <w:rPr>
          <w:sz w:val="24"/>
        </w:rPr>
      </w:pPr>
      <w:r>
        <w:rPr>
          <w:sz w:val="24"/>
        </w:rPr>
        <w:t>Specific</w:t>
      </w:r>
      <w:r>
        <w:rPr>
          <w:spacing w:val="-4"/>
          <w:sz w:val="24"/>
        </w:rPr>
        <w:t> </w:t>
      </w:r>
      <w:r>
        <w:rPr>
          <w:sz w:val="24"/>
        </w:rPr>
        <w:t>provisions</w:t>
      </w:r>
      <w:r>
        <w:rPr>
          <w:spacing w:val="-4"/>
          <w:sz w:val="24"/>
        </w:rPr>
        <w:t> </w:t>
      </w:r>
      <w:r>
        <w:rPr>
          <w:sz w:val="24"/>
        </w:rPr>
        <w:t>relating</w:t>
      </w:r>
      <w:r>
        <w:rPr>
          <w:spacing w:val="-5"/>
          <w:sz w:val="24"/>
        </w:rPr>
        <w:t> </w:t>
      </w:r>
      <w:r>
        <w:rPr>
          <w:sz w:val="24"/>
        </w:rPr>
        <w:t>to</w:t>
      </w:r>
      <w:r>
        <w:rPr>
          <w:spacing w:val="-13"/>
          <w:sz w:val="24"/>
        </w:rPr>
        <w:t> </w:t>
      </w:r>
      <w:r>
        <w:rPr>
          <w:sz w:val="24"/>
        </w:rPr>
        <w:t>forbidden</w:t>
      </w:r>
      <w:r>
        <w:rPr>
          <w:spacing w:val="-3"/>
          <w:sz w:val="24"/>
        </w:rPr>
        <w:t> </w:t>
      </w:r>
      <w:r>
        <w:rPr>
          <w:sz w:val="24"/>
        </w:rPr>
        <w:t>acts</w:t>
      </w:r>
      <w:r>
        <w:rPr>
          <w:spacing w:val="-6"/>
          <w:sz w:val="24"/>
        </w:rPr>
        <w:t> </w:t>
      </w:r>
      <w:r>
        <w:rPr>
          <w:sz w:val="24"/>
        </w:rPr>
        <w:t>and</w:t>
      </w:r>
      <w:r>
        <w:rPr>
          <w:spacing w:val="-3"/>
          <w:sz w:val="24"/>
        </w:rPr>
        <w:t> </w:t>
      </w:r>
      <w:r>
        <w:rPr>
          <w:sz w:val="24"/>
        </w:rPr>
        <w:t>disciplinary</w:t>
      </w:r>
      <w:r>
        <w:rPr>
          <w:spacing w:val="-6"/>
          <w:sz w:val="24"/>
        </w:rPr>
        <w:t> </w:t>
      </w:r>
      <w:r>
        <w:rPr>
          <w:sz w:val="24"/>
        </w:rPr>
        <w:t>actions (Cal. Ins. Code sections 1736 through 1748.5)</w:t>
      </w:r>
    </w:p>
    <w:p>
      <w:pPr>
        <w:pStyle w:val="ListParagraph"/>
        <w:numPr>
          <w:ilvl w:val="2"/>
          <w:numId w:val="3"/>
        </w:numPr>
        <w:tabs>
          <w:tab w:pos="2645" w:val="left" w:leader="none"/>
        </w:tabs>
        <w:spacing w:line="240" w:lineRule="auto" w:before="5" w:after="0"/>
        <w:ind w:left="2644" w:right="441" w:hanging="720"/>
        <w:jc w:val="both"/>
        <w:rPr>
          <w:sz w:val="24"/>
        </w:rPr>
      </w:pPr>
      <w:r>
        <w:rPr>
          <w:sz w:val="24"/>
        </w:rPr>
        <w:t>Specific</w:t>
      </w:r>
      <w:r>
        <w:rPr>
          <w:spacing w:val="-10"/>
          <w:sz w:val="24"/>
        </w:rPr>
        <w:t> </w:t>
      </w:r>
      <w:r>
        <w:rPr>
          <w:sz w:val="24"/>
        </w:rPr>
        <w:t>provisions</w:t>
      </w:r>
      <w:r>
        <w:rPr>
          <w:spacing w:val="-8"/>
          <w:sz w:val="24"/>
        </w:rPr>
        <w:t> </w:t>
      </w:r>
      <w:r>
        <w:rPr>
          <w:sz w:val="24"/>
        </w:rPr>
        <w:t>relating</w:t>
      </w:r>
      <w:r>
        <w:rPr>
          <w:spacing w:val="-9"/>
          <w:sz w:val="24"/>
        </w:rPr>
        <w:t> </w:t>
      </w:r>
      <w:r>
        <w:rPr>
          <w:sz w:val="24"/>
        </w:rPr>
        <w:t>to</w:t>
      </w:r>
      <w:r>
        <w:rPr>
          <w:spacing w:val="-11"/>
          <w:sz w:val="24"/>
        </w:rPr>
        <w:t> </w:t>
      </w:r>
      <w:r>
        <w:rPr>
          <w:sz w:val="24"/>
        </w:rPr>
        <w:t>recordkeeping-inspection-maintenance (Cal. Ins. Code section 1746 and 10 Cal. Code Regs. sections 2097 through 2104)</w:t>
      </w:r>
    </w:p>
    <w:p>
      <w:pPr>
        <w:pStyle w:val="BodyText"/>
        <w:spacing w:before="2"/>
        <w:ind w:left="0" w:firstLine="0"/>
      </w:pPr>
    </w:p>
    <w:p>
      <w:pPr>
        <w:pStyle w:val="ListParagraph"/>
        <w:numPr>
          <w:ilvl w:val="1"/>
          <w:numId w:val="3"/>
        </w:numPr>
        <w:tabs>
          <w:tab w:pos="1924" w:val="left" w:leader="none"/>
          <w:tab w:pos="1925" w:val="left" w:leader="none"/>
        </w:tabs>
        <w:spacing w:line="235" w:lineRule="auto" w:before="0" w:after="0"/>
        <w:ind w:left="1924" w:right="640" w:hanging="720"/>
        <w:jc w:val="left"/>
        <w:rPr>
          <w:sz w:val="24"/>
        </w:rPr>
      </w:pPr>
      <w:r>
        <w:rPr>
          <w:sz w:val="24"/>
        </w:rPr>
        <w:t>General</w:t>
      </w:r>
      <w:r>
        <w:rPr>
          <w:spacing w:val="-6"/>
          <w:sz w:val="24"/>
        </w:rPr>
        <w:t> </w:t>
      </w:r>
      <w:r>
        <w:rPr>
          <w:sz w:val="24"/>
        </w:rPr>
        <w:t>overview</w:t>
      </w:r>
      <w:r>
        <w:rPr>
          <w:spacing w:val="-6"/>
          <w:sz w:val="24"/>
        </w:rPr>
        <w:t> </w:t>
      </w:r>
      <w:r>
        <w:rPr>
          <w:sz w:val="24"/>
        </w:rPr>
        <w:t>of</w:t>
      </w:r>
      <w:r>
        <w:rPr>
          <w:spacing w:val="-2"/>
          <w:sz w:val="24"/>
        </w:rPr>
        <w:t> </w:t>
      </w:r>
      <w:r>
        <w:rPr>
          <w:sz w:val="24"/>
        </w:rPr>
        <w:t>Title</w:t>
      </w:r>
      <w:r>
        <w:rPr>
          <w:spacing w:val="-2"/>
          <w:sz w:val="24"/>
        </w:rPr>
        <w:t> </w:t>
      </w:r>
      <w:r>
        <w:rPr>
          <w:sz w:val="24"/>
        </w:rPr>
        <w:t>10</w:t>
      </w:r>
      <w:r>
        <w:rPr>
          <w:spacing w:val="-4"/>
          <w:sz w:val="24"/>
        </w:rPr>
        <w:t> </w:t>
      </w:r>
      <w:r>
        <w:rPr>
          <w:sz w:val="24"/>
        </w:rPr>
        <w:t>California</w:t>
      </w:r>
      <w:r>
        <w:rPr>
          <w:spacing w:val="-2"/>
          <w:sz w:val="24"/>
        </w:rPr>
        <w:t> </w:t>
      </w:r>
      <w:r>
        <w:rPr>
          <w:sz w:val="24"/>
        </w:rPr>
        <w:t>Code</w:t>
      </w:r>
      <w:r>
        <w:rPr>
          <w:spacing w:val="-4"/>
          <w:sz w:val="24"/>
        </w:rPr>
        <w:t> </w:t>
      </w:r>
      <w:r>
        <w:rPr>
          <w:sz w:val="24"/>
        </w:rPr>
        <w:t>of Regulations</w:t>
      </w:r>
      <w:r>
        <w:rPr>
          <w:spacing w:val="-3"/>
          <w:sz w:val="24"/>
        </w:rPr>
        <w:t> </w:t>
      </w:r>
      <w:r>
        <w:rPr>
          <w:sz w:val="24"/>
        </w:rPr>
        <w:t>relating</w:t>
      </w:r>
      <w:r>
        <w:rPr>
          <w:spacing w:val="-7"/>
          <w:sz w:val="24"/>
        </w:rPr>
        <w:t> </w:t>
      </w:r>
      <w:r>
        <w:rPr>
          <w:sz w:val="24"/>
        </w:rPr>
        <w:t>to</w:t>
      </w:r>
      <w:r>
        <w:rPr>
          <w:spacing w:val="-2"/>
          <w:sz w:val="24"/>
        </w:rPr>
        <w:t> </w:t>
      </w:r>
      <w:r>
        <w:rPr>
          <w:sz w:val="24"/>
        </w:rPr>
        <w:t>the bail industry (5 questions of the 22 Bail – General questions)</w:t>
      </w:r>
    </w:p>
    <w:p>
      <w:pPr>
        <w:pStyle w:val="ListParagraph"/>
        <w:numPr>
          <w:ilvl w:val="2"/>
          <w:numId w:val="3"/>
        </w:numPr>
        <w:tabs>
          <w:tab w:pos="2644" w:val="left" w:leader="none"/>
          <w:tab w:pos="2645" w:val="left" w:leader="none"/>
        </w:tabs>
        <w:spacing w:line="237" w:lineRule="auto" w:before="6" w:after="0"/>
        <w:ind w:left="2644" w:right="611" w:hanging="720"/>
        <w:jc w:val="left"/>
        <w:rPr>
          <w:sz w:val="24"/>
        </w:rPr>
      </w:pPr>
      <w:r>
        <w:rPr>
          <w:sz w:val="24"/>
        </w:rPr>
        <w:t>Specific</w:t>
      </w:r>
      <w:r>
        <w:rPr>
          <w:spacing w:val="-5"/>
          <w:sz w:val="24"/>
        </w:rPr>
        <w:t> </w:t>
      </w:r>
      <w:r>
        <w:rPr>
          <w:sz w:val="24"/>
        </w:rPr>
        <w:t>provisions</w:t>
      </w:r>
      <w:r>
        <w:rPr>
          <w:spacing w:val="-5"/>
          <w:sz w:val="24"/>
        </w:rPr>
        <w:t> </w:t>
      </w:r>
      <w:r>
        <w:rPr>
          <w:sz w:val="24"/>
        </w:rPr>
        <w:t>relating</w:t>
      </w:r>
      <w:r>
        <w:rPr>
          <w:spacing w:val="-6"/>
          <w:sz w:val="24"/>
        </w:rPr>
        <w:t> </w:t>
      </w:r>
      <w:r>
        <w:rPr>
          <w:sz w:val="24"/>
        </w:rPr>
        <w:t>to</w:t>
      </w:r>
      <w:r>
        <w:rPr>
          <w:spacing w:val="-11"/>
          <w:sz w:val="24"/>
        </w:rPr>
        <w:t> </w:t>
      </w:r>
      <w:r>
        <w:rPr>
          <w:sz w:val="24"/>
        </w:rPr>
        <w:t>bail</w:t>
      </w:r>
      <w:r>
        <w:rPr>
          <w:spacing w:val="-5"/>
          <w:sz w:val="24"/>
        </w:rPr>
        <w:t> </w:t>
      </w:r>
      <w:r>
        <w:rPr>
          <w:sz w:val="24"/>
        </w:rPr>
        <w:t>transactions</w:t>
      </w:r>
      <w:r>
        <w:rPr>
          <w:spacing w:val="-7"/>
          <w:sz w:val="24"/>
        </w:rPr>
        <w:t> </w:t>
      </w:r>
      <w:r>
        <w:rPr>
          <w:sz w:val="24"/>
        </w:rPr>
        <w:t>(10</w:t>
      </w:r>
      <w:r>
        <w:rPr>
          <w:spacing w:val="-4"/>
          <w:sz w:val="24"/>
        </w:rPr>
        <w:t> </w:t>
      </w:r>
      <w:r>
        <w:rPr>
          <w:sz w:val="24"/>
        </w:rPr>
        <w:t>Cal.</w:t>
      </w:r>
      <w:r>
        <w:rPr>
          <w:spacing w:val="-4"/>
          <w:sz w:val="24"/>
        </w:rPr>
        <w:t> </w:t>
      </w:r>
      <w:r>
        <w:rPr>
          <w:sz w:val="24"/>
        </w:rPr>
        <w:t>Code</w:t>
      </w:r>
      <w:r>
        <w:rPr>
          <w:spacing w:val="-4"/>
          <w:sz w:val="24"/>
        </w:rPr>
        <w:t> </w:t>
      </w:r>
      <w:r>
        <w:rPr>
          <w:sz w:val="24"/>
        </w:rPr>
        <w:t>Regs. sections 2053 through 2104)</w:t>
      </w:r>
    </w:p>
    <w:p>
      <w:pPr>
        <w:pStyle w:val="ListParagraph"/>
        <w:numPr>
          <w:ilvl w:val="2"/>
          <w:numId w:val="3"/>
        </w:numPr>
        <w:tabs>
          <w:tab w:pos="2644" w:val="left" w:leader="none"/>
          <w:tab w:pos="2645" w:val="left" w:leader="none"/>
        </w:tabs>
        <w:spacing w:line="235" w:lineRule="auto" w:before="8" w:after="0"/>
        <w:ind w:left="2644" w:right="1528" w:hanging="720"/>
        <w:jc w:val="left"/>
        <w:rPr>
          <w:sz w:val="24"/>
        </w:rPr>
      </w:pPr>
      <w:r>
        <w:rPr>
          <w:sz w:val="24"/>
        </w:rPr>
        <w:t>Specific</w:t>
      </w:r>
      <w:r>
        <w:rPr>
          <w:spacing w:val="-5"/>
          <w:sz w:val="24"/>
        </w:rPr>
        <w:t> </w:t>
      </w:r>
      <w:r>
        <w:rPr>
          <w:sz w:val="24"/>
        </w:rPr>
        <w:t>provisions</w:t>
      </w:r>
      <w:r>
        <w:rPr>
          <w:spacing w:val="-5"/>
          <w:sz w:val="24"/>
        </w:rPr>
        <w:t> </w:t>
      </w:r>
      <w:r>
        <w:rPr>
          <w:sz w:val="24"/>
        </w:rPr>
        <w:t>relating</w:t>
      </w:r>
      <w:r>
        <w:rPr>
          <w:spacing w:val="-6"/>
          <w:sz w:val="24"/>
        </w:rPr>
        <w:t> </w:t>
      </w:r>
      <w:r>
        <w:rPr>
          <w:sz w:val="24"/>
        </w:rPr>
        <w:t>to</w:t>
      </w:r>
      <w:r>
        <w:rPr>
          <w:spacing w:val="-10"/>
          <w:sz w:val="24"/>
        </w:rPr>
        <w:t> </w:t>
      </w:r>
      <w:r>
        <w:rPr>
          <w:sz w:val="24"/>
        </w:rPr>
        <w:t>public</w:t>
      </w:r>
      <w:r>
        <w:rPr>
          <w:spacing w:val="-5"/>
          <w:sz w:val="24"/>
        </w:rPr>
        <w:t> </w:t>
      </w:r>
      <w:r>
        <w:rPr>
          <w:sz w:val="24"/>
        </w:rPr>
        <w:t>authority</w:t>
      </w:r>
      <w:r>
        <w:rPr>
          <w:spacing w:val="-7"/>
          <w:sz w:val="24"/>
        </w:rPr>
        <w:t> </w:t>
      </w:r>
      <w:r>
        <w:rPr>
          <w:sz w:val="24"/>
        </w:rPr>
        <w:t>rules</w:t>
      </w:r>
      <w:r>
        <w:rPr>
          <w:spacing w:val="-5"/>
          <w:sz w:val="24"/>
        </w:rPr>
        <w:t> </w:t>
      </w:r>
      <w:r>
        <w:rPr>
          <w:sz w:val="24"/>
        </w:rPr>
        <w:t>and</w:t>
      </w:r>
      <w:r>
        <w:rPr>
          <w:spacing w:val="-4"/>
          <w:sz w:val="24"/>
        </w:rPr>
        <w:t> </w:t>
      </w:r>
      <w:r>
        <w:rPr>
          <w:sz w:val="24"/>
        </w:rPr>
        <w:t>gift prohibition (10 Cal. Code Regs. sections 2075 and</w:t>
      </w:r>
      <w:r>
        <w:rPr>
          <w:spacing w:val="-10"/>
          <w:sz w:val="24"/>
        </w:rPr>
        <w:t> </w:t>
      </w:r>
      <w:r>
        <w:rPr>
          <w:sz w:val="24"/>
        </w:rPr>
        <w:t>2078)</w:t>
      </w:r>
    </w:p>
    <w:p>
      <w:pPr>
        <w:pStyle w:val="ListParagraph"/>
        <w:numPr>
          <w:ilvl w:val="2"/>
          <w:numId w:val="3"/>
        </w:numPr>
        <w:tabs>
          <w:tab w:pos="2644" w:val="left" w:leader="none"/>
          <w:tab w:pos="2645" w:val="left" w:leader="none"/>
        </w:tabs>
        <w:spacing w:line="240" w:lineRule="auto" w:before="4" w:after="0"/>
        <w:ind w:left="2644" w:right="416" w:hanging="720"/>
        <w:jc w:val="left"/>
        <w:rPr>
          <w:sz w:val="24"/>
        </w:rPr>
      </w:pPr>
      <w:r>
        <w:rPr>
          <w:sz w:val="24"/>
        </w:rPr>
        <w:t>Procedures</w:t>
      </w:r>
      <w:r>
        <w:rPr>
          <w:spacing w:val="-7"/>
          <w:sz w:val="24"/>
        </w:rPr>
        <w:t> </w:t>
      </w:r>
      <w:r>
        <w:rPr>
          <w:sz w:val="24"/>
        </w:rPr>
        <w:t>governing</w:t>
      </w:r>
      <w:r>
        <w:rPr>
          <w:spacing w:val="-6"/>
          <w:sz w:val="24"/>
        </w:rPr>
        <w:t> </w:t>
      </w:r>
      <w:r>
        <w:rPr>
          <w:sz w:val="24"/>
        </w:rPr>
        <w:t>persons</w:t>
      </w:r>
      <w:r>
        <w:rPr>
          <w:spacing w:val="-5"/>
          <w:sz w:val="24"/>
        </w:rPr>
        <w:t> </w:t>
      </w:r>
      <w:r>
        <w:rPr>
          <w:sz w:val="24"/>
        </w:rPr>
        <w:t>subject</w:t>
      </w:r>
      <w:r>
        <w:rPr>
          <w:spacing w:val="-4"/>
          <w:sz w:val="24"/>
        </w:rPr>
        <w:t> </w:t>
      </w:r>
      <w:r>
        <w:rPr>
          <w:sz w:val="24"/>
        </w:rPr>
        <w:t>to</w:t>
      </w:r>
      <w:r>
        <w:rPr>
          <w:spacing w:val="-6"/>
          <w:sz w:val="24"/>
        </w:rPr>
        <w:t> </w:t>
      </w:r>
      <w:r>
        <w:rPr>
          <w:sz w:val="24"/>
        </w:rPr>
        <w:t>Title</w:t>
      </w:r>
      <w:r>
        <w:rPr>
          <w:spacing w:val="-4"/>
          <w:sz w:val="24"/>
        </w:rPr>
        <w:t> </w:t>
      </w:r>
      <w:r>
        <w:rPr>
          <w:sz w:val="24"/>
        </w:rPr>
        <w:t>18</w:t>
      </w:r>
      <w:r>
        <w:rPr>
          <w:spacing w:val="-6"/>
          <w:sz w:val="24"/>
        </w:rPr>
        <w:t> </w:t>
      </w:r>
      <w:r>
        <w:rPr>
          <w:sz w:val="24"/>
        </w:rPr>
        <w:t>United</w:t>
      </w:r>
      <w:r>
        <w:rPr>
          <w:spacing w:val="-6"/>
          <w:sz w:val="24"/>
        </w:rPr>
        <w:t> </w:t>
      </w:r>
      <w:r>
        <w:rPr>
          <w:sz w:val="24"/>
        </w:rPr>
        <w:t>States</w:t>
      </w:r>
      <w:r>
        <w:rPr>
          <w:spacing w:val="-26"/>
          <w:sz w:val="24"/>
        </w:rPr>
        <w:t> </w:t>
      </w:r>
      <w:r>
        <w:rPr>
          <w:sz w:val="24"/>
        </w:rPr>
        <w:t>Code (US Code)</w:t>
      </w:r>
    </w:p>
    <w:p>
      <w:pPr>
        <w:spacing w:after="0" w:line="240" w:lineRule="auto"/>
        <w:jc w:val="left"/>
        <w:rPr>
          <w:sz w:val="24"/>
        </w:rPr>
        <w:sectPr>
          <w:headerReference w:type="default" r:id="rId15"/>
          <w:footerReference w:type="default" r:id="rId16"/>
          <w:pgSz w:w="12240" w:h="15840"/>
          <w:pgMar w:header="1022" w:footer="1005" w:top="2580" w:bottom="1200" w:left="960" w:right="880"/>
        </w:sectPr>
      </w:pPr>
    </w:p>
    <w:p>
      <w:pPr>
        <w:pStyle w:val="BodyText"/>
        <w:ind w:left="0" w:firstLine="0"/>
        <w:rPr>
          <w:sz w:val="17"/>
        </w:rPr>
      </w:pPr>
    </w:p>
    <w:p>
      <w:pPr>
        <w:pStyle w:val="BodyText"/>
        <w:spacing w:before="93"/>
        <w:ind w:left="2639" w:right="431" w:firstLine="0"/>
      </w:pPr>
      <w:r>
        <w:rPr/>
        <w:t>(sections 1033 through 1034, Crimes by or Affecting Persons Engaged in the Business of Insurance Whose Activities Affect Interstate</w:t>
      </w:r>
      <w:r>
        <w:rPr>
          <w:spacing w:val="-4"/>
        </w:rPr>
        <w:t> </w:t>
      </w:r>
      <w:r>
        <w:rPr/>
        <w:t>Commerce,</w:t>
      </w:r>
      <w:r>
        <w:rPr>
          <w:spacing w:val="-9"/>
        </w:rPr>
        <w:t> </w:t>
      </w:r>
      <w:r>
        <w:rPr/>
        <w:t>10</w:t>
      </w:r>
      <w:r>
        <w:rPr>
          <w:spacing w:val="-4"/>
        </w:rPr>
        <w:t> </w:t>
      </w:r>
      <w:r>
        <w:rPr/>
        <w:t>Cal.</w:t>
      </w:r>
      <w:r>
        <w:rPr>
          <w:spacing w:val="-4"/>
        </w:rPr>
        <w:t> </w:t>
      </w:r>
      <w:r>
        <w:rPr/>
        <w:t>Code</w:t>
      </w:r>
      <w:r>
        <w:rPr>
          <w:spacing w:val="-4"/>
        </w:rPr>
        <w:t> </w:t>
      </w:r>
      <w:r>
        <w:rPr/>
        <w:t>Regs.</w:t>
      </w:r>
      <w:r>
        <w:rPr>
          <w:spacing w:val="-4"/>
        </w:rPr>
        <w:t> </w:t>
      </w:r>
      <w:r>
        <w:rPr/>
        <w:t>sections</w:t>
      </w:r>
      <w:r>
        <w:rPr>
          <w:spacing w:val="-5"/>
        </w:rPr>
        <w:t> </w:t>
      </w:r>
      <w:r>
        <w:rPr/>
        <w:t>2175.1</w:t>
      </w:r>
      <w:r>
        <w:rPr>
          <w:spacing w:val="-6"/>
        </w:rPr>
        <w:t> </w:t>
      </w:r>
      <w:r>
        <w:rPr/>
        <w:t>through </w:t>
      </w:r>
      <w:r>
        <w:rPr>
          <w:spacing w:val="-2"/>
        </w:rPr>
        <w:t>2176.4)</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Civil</w:t>
      </w:r>
      <w:r>
        <w:rPr>
          <w:spacing w:val="-4"/>
          <w:sz w:val="24"/>
        </w:rPr>
        <w:t> </w:t>
      </w:r>
      <w:r>
        <w:rPr>
          <w:sz w:val="24"/>
        </w:rPr>
        <w:t>action</w:t>
      </w:r>
      <w:r>
        <w:rPr>
          <w:spacing w:val="-3"/>
          <w:sz w:val="24"/>
        </w:rPr>
        <w:t> </w:t>
      </w:r>
      <w:r>
        <w:rPr>
          <w:sz w:val="24"/>
        </w:rPr>
        <w:t>for</w:t>
      </w:r>
      <w:r>
        <w:rPr>
          <w:spacing w:val="-6"/>
          <w:sz w:val="24"/>
        </w:rPr>
        <w:t> </w:t>
      </w:r>
      <w:r>
        <w:rPr>
          <w:sz w:val="24"/>
        </w:rPr>
        <w:t>deprivation</w:t>
      </w:r>
      <w:r>
        <w:rPr>
          <w:spacing w:val="-1"/>
          <w:sz w:val="24"/>
        </w:rPr>
        <w:t> </w:t>
      </w:r>
      <w:r>
        <w:rPr>
          <w:sz w:val="24"/>
        </w:rPr>
        <w:t>of</w:t>
      </w:r>
      <w:r>
        <w:rPr>
          <w:spacing w:val="-1"/>
          <w:sz w:val="24"/>
        </w:rPr>
        <w:t> </w:t>
      </w:r>
      <w:r>
        <w:rPr>
          <w:sz w:val="24"/>
        </w:rPr>
        <w:t>rights</w:t>
      </w:r>
      <w:r>
        <w:rPr>
          <w:spacing w:val="-2"/>
          <w:sz w:val="24"/>
        </w:rPr>
        <w:t> </w:t>
      </w:r>
      <w:r>
        <w:rPr>
          <w:sz w:val="24"/>
        </w:rPr>
        <w:t>(US</w:t>
      </w:r>
      <w:r>
        <w:rPr>
          <w:spacing w:val="-1"/>
          <w:sz w:val="24"/>
        </w:rPr>
        <w:t> </w:t>
      </w:r>
      <w:r>
        <w:rPr>
          <w:sz w:val="24"/>
        </w:rPr>
        <w:t>Code</w:t>
      </w:r>
      <w:r>
        <w:rPr>
          <w:spacing w:val="-3"/>
          <w:sz w:val="24"/>
        </w:rPr>
        <w:t> </w:t>
      </w:r>
      <w:r>
        <w:rPr>
          <w:sz w:val="24"/>
        </w:rPr>
        <w:t>section</w:t>
      </w:r>
      <w:r>
        <w:rPr>
          <w:spacing w:val="-18"/>
          <w:sz w:val="24"/>
        </w:rPr>
        <w:t> </w:t>
      </w:r>
      <w:r>
        <w:rPr>
          <w:spacing w:val="-2"/>
          <w:sz w:val="24"/>
        </w:rPr>
        <w:t>1983)</w:t>
      </w:r>
    </w:p>
    <w:p>
      <w:pPr>
        <w:pStyle w:val="BodyText"/>
        <w:spacing w:before="4"/>
        <w:ind w:left="0" w:firstLine="0"/>
      </w:pPr>
    </w:p>
    <w:p>
      <w:pPr>
        <w:pStyle w:val="ListParagraph"/>
        <w:numPr>
          <w:ilvl w:val="1"/>
          <w:numId w:val="3"/>
        </w:numPr>
        <w:tabs>
          <w:tab w:pos="1919" w:val="left" w:leader="none"/>
          <w:tab w:pos="1920" w:val="left" w:leader="none"/>
        </w:tabs>
        <w:spacing w:line="235" w:lineRule="auto" w:before="0" w:after="0"/>
        <w:ind w:left="1920" w:right="1299" w:hanging="720"/>
        <w:jc w:val="left"/>
        <w:rPr>
          <w:sz w:val="24"/>
        </w:rPr>
      </w:pPr>
      <w:r>
        <w:rPr>
          <w:sz w:val="24"/>
        </w:rPr>
        <w:t>General</w:t>
      </w:r>
      <w:r>
        <w:rPr>
          <w:spacing w:val="-6"/>
          <w:sz w:val="24"/>
        </w:rPr>
        <w:t> </w:t>
      </w:r>
      <w:r>
        <w:rPr>
          <w:sz w:val="24"/>
        </w:rPr>
        <w:t>overview</w:t>
      </w:r>
      <w:r>
        <w:rPr>
          <w:spacing w:val="-6"/>
          <w:sz w:val="24"/>
        </w:rPr>
        <w:t> </w:t>
      </w:r>
      <w:r>
        <w:rPr>
          <w:sz w:val="24"/>
        </w:rPr>
        <w:t>of</w:t>
      </w:r>
      <w:r>
        <w:rPr>
          <w:spacing w:val="-1"/>
          <w:sz w:val="24"/>
        </w:rPr>
        <w:t> </w:t>
      </w:r>
      <w:r>
        <w:rPr>
          <w:sz w:val="24"/>
        </w:rPr>
        <w:t>California</w:t>
      </w:r>
      <w:r>
        <w:rPr>
          <w:spacing w:val="-2"/>
          <w:sz w:val="24"/>
        </w:rPr>
        <w:t> </w:t>
      </w:r>
      <w:r>
        <w:rPr>
          <w:sz w:val="24"/>
        </w:rPr>
        <w:t>Penal</w:t>
      </w:r>
      <w:r>
        <w:rPr>
          <w:spacing w:val="-3"/>
          <w:sz w:val="24"/>
        </w:rPr>
        <w:t> </w:t>
      </w:r>
      <w:r>
        <w:rPr>
          <w:sz w:val="24"/>
        </w:rPr>
        <w:t>Codes</w:t>
      </w:r>
      <w:r>
        <w:rPr>
          <w:spacing w:val="-5"/>
          <w:sz w:val="24"/>
        </w:rPr>
        <w:t> </w:t>
      </w:r>
      <w:r>
        <w:rPr>
          <w:sz w:val="24"/>
        </w:rPr>
        <w:t>(PC)</w:t>
      </w:r>
      <w:r>
        <w:rPr>
          <w:spacing w:val="-4"/>
          <w:sz w:val="24"/>
        </w:rPr>
        <w:t> </w:t>
      </w:r>
      <w:r>
        <w:rPr>
          <w:sz w:val="24"/>
        </w:rPr>
        <w:t>relating</w:t>
      </w:r>
      <w:r>
        <w:rPr>
          <w:spacing w:val="-4"/>
          <w:sz w:val="24"/>
        </w:rPr>
        <w:t> </w:t>
      </w:r>
      <w:r>
        <w:rPr>
          <w:sz w:val="24"/>
        </w:rPr>
        <w:t>to</w:t>
      </w:r>
      <w:r>
        <w:rPr>
          <w:spacing w:val="-2"/>
          <w:sz w:val="24"/>
        </w:rPr>
        <w:t> </w:t>
      </w:r>
      <w:r>
        <w:rPr>
          <w:sz w:val="24"/>
        </w:rPr>
        <w:t>the</w:t>
      </w:r>
      <w:r>
        <w:rPr>
          <w:spacing w:val="-4"/>
          <w:sz w:val="24"/>
        </w:rPr>
        <w:t> </w:t>
      </w:r>
      <w:r>
        <w:rPr>
          <w:sz w:val="24"/>
        </w:rPr>
        <w:t>bail industry (5 questions of the 22 Bail – General</w:t>
      </w:r>
      <w:r>
        <w:rPr>
          <w:spacing w:val="-1"/>
          <w:sz w:val="24"/>
        </w:rPr>
        <w:t> </w:t>
      </w:r>
      <w:r>
        <w:rPr>
          <w:sz w:val="24"/>
        </w:rPr>
        <w:t>questions)</w:t>
      </w:r>
    </w:p>
    <w:p>
      <w:pPr>
        <w:pStyle w:val="ListParagraph"/>
        <w:numPr>
          <w:ilvl w:val="2"/>
          <w:numId w:val="3"/>
        </w:numPr>
        <w:tabs>
          <w:tab w:pos="2639" w:val="left" w:leader="none"/>
          <w:tab w:pos="2640" w:val="left" w:leader="none"/>
        </w:tabs>
        <w:spacing w:line="237" w:lineRule="auto" w:before="7" w:after="0"/>
        <w:ind w:left="2640" w:right="1494" w:hanging="720"/>
        <w:jc w:val="left"/>
        <w:rPr>
          <w:sz w:val="24"/>
        </w:rPr>
      </w:pPr>
      <w:r>
        <w:rPr>
          <w:sz w:val="24"/>
        </w:rPr>
        <w:t>Specific</w:t>
      </w:r>
      <w:r>
        <w:rPr>
          <w:spacing w:val="-5"/>
          <w:sz w:val="24"/>
        </w:rPr>
        <w:t> </w:t>
      </w:r>
      <w:r>
        <w:rPr>
          <w:sz w:val="24"/>
        </w:rPr>
        <w:t>provisions</w:t>
      </w:r>
      <w:r>
        <w:rPr>
          <w:spacing w:val="-5"/>
          <w:sz w:val="24"/>
        </w:rPr>
        <w:t> </w:t>
      </w:r>
      <w:r>
        <w:rPr>
          <w:sz w:val="24"/>
        </w:rPr>
        <w:t>relating</w:t>
      </w:r>
      <w:r>
        <w:rPr>
          <w:spacing w:val="-5"/>
          <w:sz w:val="24"/>
        </w:rPr>
        <w:t> </w:t>
      </w:r>
      <w:r>
        <w:rPr>
          <w:sz w:val="24"/>
        </w:rPr>
        <w:t>to</w:t>
      </w:r>
      <w:r>
        <w:rPr>
          <w:spacing w:val="-10"/>
          <w:sz w:val="24"/>
        </w:rPr>
        <w:t> </w:t>
      </w:r>
      <w:r>
        <w:rPr>
          <w:sz w:val="24"/>
        </w:rPr>
        <w:t>the</w:t>
      </w:r>
      <w:r>
        <w:rPr>
          <w:spacing w:val="-4"/>
          <w:sz w:val="24"/>
        </w:rPr>
        <w:t> </w:t>
      </w:r>
      <w:r>
        <w:rPr>
          <w:sz w:val="24"/>
        </w:rPr>
        <w:t>refund</w:t>
      </w:r>
      <w:r>
        <w:rPr>
          <w:spacing w:val="-5"/>
          <w:sz w:val="24"/>
        </w:rPr>
        <w:t> </w:t>
      </w:r>
      <w:r>
        <w:rPr>
          <w:sz w:val="24"/>
        </w:rPr>
        <w:t>of</w:t>
      </w:r>
      <w:r>
        <w:rPr>
          <w:spacing w:val="-4"/>
          <w:sz w:val="24"/>
        </w:rPr>
        <w:t> </w:t>
      </w:r>
      <w:r>
        <w:rPr>
          <w:sz w:val="24"/>
        </w:rPr>
        <w:t>bail</w:t>
      </w:r>
      <w:r>
        <w:rPr>
          <w:spacing w:val="-5"/>
          <w:sz w:val="24"/>
        </w:rPr>
        <w:t> </w:t>
      </w:r>
      <w:r>
        <w:rPr>
          <w:sz w:val="24"/>
        </w:rPr>
        <w:t>(PC</w:t>
      </w:r>
      <w:r>
        <w:rPr>
          <w:spacing w:val="-5"/>
          <w:sz w:val="24"/>
        </w:rPr>
        <w:t> </w:t>
      </w:r>
      <w:r>
        <w:rPr>
          <w:sz w:val="24"/>
        </w:rPr>
        <w:t>section </w:t>
      </w:r>
      <w:r>
        <w:rPr>
          <w:spacing w:val="-2"/>
          <w:sz w:val="24"/>
        </w:rPr>
        <w:t>1166)</w:t>
      </w:r>
    </w:p>
    <w:p>
      <w:pPr>
        <w:pStyle w:val="ListParagraph"/>
        <w:numPr>
          <w:ilvl w:val="2"/>
          <w:numId w:val="3"/>
        </w:numPr>
        <w:tabs>
          <w:tab w:pos="2639" w:val="left" w:leader="none"/>
          <w:tab w:pos="2640" w:val="left" w:leader="none"/>
        </w:tabs>
        <w:spacing w:line="235" w:lineRule="auto" w:before="8" w:after="0"/>
        <w:ind w:left="2640" w:right="1228" w:hanging="720"/>
        <w:jc w:val="left"/>
        <w:rPr>
          <w:sz w:val="24"/>
        </w:rPr>
      </w:pPr>
      <w:r>
        <w:rPr>
          <w:sz w:val="24"/>
        </w:rPr>
        <w:t>Specific</w:t>
      </w:r>
      <w:r>
        <w:rPr>
          <w:spacing w:val="-5"/>
          <w:sz w:val="24"/>
        </w:rPr>
        <w:t> </w:t>
      </w:r>
      <w:r>
        <w:rPr>
          <w:sz w:val="24"/>
        </w:rPr>
        <w:t>provisions</w:t>
      </w:r>
      <w:r>
        <w:rPr>
          <w:spacing w:val="-5"/>
          <w:sz w:val="24"/>
        </w:rPr>
        <w:t> </w:t>
      </w:r>
      <w:r>
        <w:rPr>
          <w:sz w:val="24"/>
        </w:rPr>
        <w:t>relating</w:t>
      </w:r>
      <w:r>
        <w:rPr>
          <w:spacing w:val="-6"/>
          <w:sz w:val="24"/>
        </w:rPr>
        <w:t> </w:t>
      </w:r>
      <w:r>
        <w:rPr>
          <w:sz w:val="24"/>
        </w:rPr>
        <w:t>to</w:t>
      </w:r>
      <w:r>
        <w:rPr>
          <w:spacing w:val="-11"/>
          <w:sz w:val="24"/>
        </w:rPr>
        <w:t> </w:t>
      </w:r>
      <w:r>
        <w:rPr>
          <w:sz w:val="24"/>
        </w:rPr>
        <w:t>the</w:t>
      </w:r>
      <w:r>
        <w:rPr>
          <w:spacing w:val="-4"/>
          <w:sz w:val="24"/>
        </w:rPr>
        <w:t> </w:t>
      </w:r>
      <w:r>
        <w:rPr>
          <w:sz w:val="24"/>
        </w:rPr>
        <w:t>discharge</w:t>
      </w:r>
      <w:r>
        <w:rPr>
          <w:spacing w:val="-6"/>
          <w:sz w:val="24"/>
        </w:rPr>
        <w:t> </w:t>
      </w:r>
      <w:r>
        <w:rPr>
          <w:sz w:val="24"/>
        </w:rPr>
        <w:t>from</w:t>
      </w:r>
      <w:r>
        <w:rPr>
          <w:spacing w:val="-3"/>
          <w:sz w:val="24"/>
        </w:rPr>
        <w:t> </w:t>
      </w:r>
      <w:r>
        <w:rPr>
          <w:sz w:val="24"/>
        </w:rPr>
        <w:t>custody</w:t>
      </w:r>
      <w:r>
        <w:rPr>
          <w:spacing w:val="-7"/>
          <w:sz w:val="24"/>
        </w:rPr>
        <w:t> </w:t>
      </w:r>
      <w:r>
        <w:rPr>
          <w:sz w:val="24"/>
        </w:rPr>
        <w:t>(PC section 1268)</w:t>
      </w:r>
    </w:p>
    <w:p>
      <w:pPr>
        <w:pStyle w:val="ListParagraph"/>
        <w:numPr>
          <w:ilvl w:val="2"/>
          <w:numId w:val="3"/>
        </w:numPr>
        <w:tabs>
          <w:tab w:pos="2639" w:val="left" w:leader="none"/>
          <w:tab w:pos="2640" w:val="left" w:leader="none"/>
        </w:tabs>
        <w:spacing w:line="237" w:lineRule="auto" w:before="6" w:after="0"/>
        <w:ind w:left="2640" w:right="1281" w:hanging="720"/>
        <w:jc w:val="left"/>
        <w:rPr>
          <w:sz w:val="24"/>
        </w:rPr>
      </w:pPr>
      <w:r>
        <w:rPr>
          <w:sz w:val="24"/>
        </w:rPr>
        <w:t>Specific</w:t>
      </w:r>
      <w:r>
        <w:rPr>
          <w:spacing w:val="-5"/>
          <w:sz w:val="24"/>
        </w:rPr>
        <w:t> </w:t>
      </w:r>
      <w:r>
        <w:rPr>
          <w:sz w:val="24"/>
        </w:rPr>
        <w:t>provisions</w:t>
      </w:r>
      <w:r>
        <w:rPr>
          <w:spacing w:val="-5"/>
          <w:sz w:val="24"/>
        </w:rPr>
        <w:t> </w:t>
      </w:r>
      <w:r>
        <w:rPr>
          <w:sz w:val="24"/>
        </w:rPr>
        <w:t>relating</w:t>
      </w:r>
      <w:r>
        <w:rPr>
          <w:spacing w:val="-6"/>
          <w:sz w:val="24"/>
        </w:rPr>
        <w:t> </w:t>
      </w:r>
      <w:r>
        <w:rPr>
          <w:sz w:val="24"/>
        </w:rPr>
        <w:t>to</w:t>
      </w:r>
      <w:r>
        <w:rPr>
          <w:spacing w:val="-10"/>
          <w:sz w:val="24"/>
        </w:rPr>
        <w:t> </w:t>
      </w:r>
      <w:r>
        <w:rPr>
          <w:sz w:val="24"/>
        </w:rPr>
        <w:t>the</w:t>
      </w:r>
      <w:r>
        <w:rPr>
          <w:spacing w:val="-4"/>
          <w:sz w:val="24"/>
        </w:rPr>
        <w:t> </w:t>
      </w:r>
      <w:r>
        <w:rPr>
          <w:sz w:val="24"/>
        </w:rPr>
        <w:t>surrender</w:t>
      </w:r>
      <w:r>
        <w:rPr>
          <w:spacing w:val="-6"/>
          <w:sz w:val="24"/>
        </w:rPr>
        <w:t> </w:t>
      </w:r>
      <w:r>
        <w:rPr>
          <w:sz w:val="24"/>
        </w:rPr>
        <w:t>of</w:t>
      </w:r>
      <w:r>
        <w:rPr>
          <w:spacing w:val="-7"/>
          <w:sz w:val="24"/>
        </w:rPr>
        <w:t> </w:t>
      </w:r>
      <w:r>
        <w:rPr>
          <w:sz w:val="24"/>
        </w:rPr>
        <w:t>defendant</w:t>
      </w:r>
      <w:r>
        <w:rPr>
          <w:spacing w:val="-7"/>
          <w:sz w:val="24"/>
        </w:rPr>
        <w:t> </w:t>
      </w:r>
      <w:r>
        <w:rPr>
          <w:sz w:val="24"/>
        </w:rPr>
        <w:t>(PC sections 1300 through 1302)</w:t>
      </w:r>
    </w:p>
    <w:p>
      <w:pPr>
        <w:pStyle w:val="ListParagraph"/>
        <w:numPr>
          <w:ilvl w:val="2"/>
          <w:numId w:val="3"/>
        </w:numPr>
        <w:tabs>
          <w:tab w:pos="2639" w:val="left" w:leader="none"/>
          <w:tab w:pos="2640" w:val="left" w:leader="none"/>
        </w:tabs>
        <w:spacing w:line="237" w:lineRule="auto" w:before="3" w:after="0"/>
        <w:ind w:left="2640" w:right="799" w:hanging="720"/>
        <w:jc w:val="left"/>
        <w:rPr>
          <w:sz w:val="24"/>
        </w:rPr>
      </w:pPr>
      <w:r>
        <w:rPr>
          <w:sz w:val="24"/>
        </w:rPr>
        <w:t>Specific</w:t>
      </w:r>
      <w:r>
        <w:rPr>
          <w:spacing w:val="-5"/>
          <w:sz w:val="24"/>
        </w:rPr>
        <w:t> </w:t>
      </w:r>
      <w:r>
        <w:rPr>
          <w:sz w:val="24"/>
        </w:rPr>
        <w:t>provisions</w:t>
      </w:r>
      <w:r>
        <w:rPr>
          <w:spacing w:val="-5"/>
          <w:sz w:val="24"/>
        </w:rPr>
        <w:t> </w:t>
      </w:r>
      <w:r>
        <w:rPr>
          <w:sz w:val="24"/>
        </w:rPr>
        <w:t>relating</w:t>
      </w:r>
      <w:r>
        <w:rPr>
          <w:spacing w:val="-6"/>
          <w:sz w:val="24"/>
        </w:rPr>
        <w:t> </w:t>
      </w:r>
      <w:r>
        <w:rPr>
          <w:sz w:val="24"/>
        </w:rPr>
        <w:t>to</w:t>
      </w:r>
      <w:r>
        <w:rPr>
          <w:spacing w:val="-10"/>
          <w:sz w:val="24"/>
        </w:rPr>
        <w:t> </w:t>
      </w:r>
      <w:r>
        <w:rPr>
          <w:sz w:val="24"/>
        </w:rPr>
        <w:t>the</w:t>
      </w:r>
      <w:r>
        <w:rPr>
          <w:spacing w:val="-4"/>
          <w:sz w:val="24"/>
        </w:rPr>
        <w:t> </w:t>
      </w:r>
      <w:r>
        <w:rPr>
          <w:sz w:val="24"/>
        </w:rPr>
        <w:t>exoneration</w:t>
      </w:r>
      <w:r>
        <w:rPr>
          <w:spacing w:val="-6"/>
          <w:sz w:val="24"/>
        </w:rPr>
        <w:t> </w:t>
      </w:r>
      <w:r>
        <w:rPr>
          <w:sz w:val="24"/>
        </w:rPr>
        <w:t>of</w:t>
      </w:r>
      <w:r>
        <w:rPr>
          <w:spacing w:val="-2"/>
          <w:sz w:val="24"/>
        </w:rPr>
        <w:t> </w:t>
      </w:r>
      <w:r>
        <w:rPr>
          <w:sz w:val="24"/>
        </w:rPr>
        <w:t>bail</w:t>
      </w:r>
      <w:r>
        <w:rPr>
          <w:spacing w:val="-5"/>
          <w:sz w:val="24"/>
        </w:rPr>
        <w:t> </w:t>
      </w:r>
      <w:r>
        <w:rPr>
          <w:sz w:val="24"/>
        </w:rPr>
        <w:t>(PC</w:t>
      </w:r>
      <w:r>
        <w:rPr>
          <w:spacing w:val="-5"/>
          <w:sz w:val="24"/>
        </w:rPr>
        <w:t> </w:t>
      </w:r>
      <w:r>
        <w:rPr>
          <w:sz w:val="24"/>
        </w:rPr>
        <w:t>sections 1303 through 1304)</w:t>
      </w:r>
    </w:p>
    <w:p>
      <w:pPr>
        <w:pStyle w:val="ListParagraph"/>
        <w:numPr>
          <w:ilvl w:val="2"/>
          <w:numId w:val="3"/>
        </w:numPr>
        <w:tabs>
          <w:tab w:pos="2639" w:val="left" w:leader="none"/>
          <w:tab w:pos="2640" w:val="left" w:leader="none"/>
        </w:tabs>
        <w:spacing w:line="237" w:lineRule="auto" w:before="6" w:after="0"/>
        <w:ind w:left="2639" w:right="1107" w:hanging="720"/>
        <w:jc w:val="left"/>
        <w:rPr>
          <w:sz w:val="24"/>
        </w:rPr>
      </w:pPr>
      <w:r>
        <w:rPr>
          <w:sz w:val="24"/>
        </w:rPr>
        <w:t>Specific</w:t>
      </w:r>
      <w:r>
        <w:rPr>
          <w:spacing w:val="-4"/>
          <w:sz w:val="24"/>
        </w:rPr>
        <w:t> </w:t>
      </w:r>
      <w:r>
        <w:rPr>
          <w:sz w:val="24"/>
        </w:rPr>
        <w:t>provisions</w:t>
      </w:r>
      <w:r>
        <w:rPr>
          <w:spacing w:val="-4"/>
          <w:sz w:val="24"/>
        </w:rPr>
        <w:t> </w:t>
      </w:r>
      <w:r>
        <w:rPr>
          <w:sz w:val="24"/>
        </w:rPr>
        <w:t>relating</w:t>
      </w:r>
      <w:r>
        <w:rPr>
          <w:spacing w:val="-5"/>
          <w:sz w:val="24"/>
        </w:rPr>
        <w:t> </w:t>
      </w:r>
      <w:r>
        <w:rPr>
          <w:sz w:val="24"/>
        </w:rPr>
        <w:t>to</w:t>
      </w:r>
      <w:r>
        <w:rPr>
          <w:spacing w:val="-10"/>
          <w:sz w:val="24"/>
        </w:rPr>
        <w:t> </w:t>
      </w:r>
      <w:r>
        <w:rPr>
          <w:sz w:val="24"/>
        </w:rPr>
        <w:t>the</w:t>
      </w:r>
      <w:r>
        <w:rPr>
          <w:spacing w:val="-5"/>
          <w:sz w:val="24"/>
        </w:rPr>
        <w:t> </w:t>
      </w:r>
      <w:r>
        <w:rPr>
          <w:sz w:val="24"/>
        </w:rPr>
        <w:t>forfeiture</w:t>
      </w:r>
      <w:r>
        <w:rPr>
          <w:spacing w:val="-5"/>
          <w:sz w:val="24"/>
        </w:rPr>
        <w:t> </w:t>
      </w:r>
      <w:r>
        <w:rPr>
          <w:sz w:val="24"/>
        </w:rPr>
        <w:t>of</w:t>
      </w:r>
      <w:r>
        <w:rPr>
          <w:spacing w:val="-3"/>
          <w:sz w:val="24"/>
        </w:rPr>
        <w:t> </w:t>
      </w:r>
      <w:r>
        <w:rPr>
          <w:sz w:val="24"/>
        </w:rPr>
        <w:t>bail</w:t>
      </w:r>
      <w:r>
        <w:rPr>
          <w:spacing w:val="-5"/>
          <w:sz w:val="24"/>
        </w:rPr>
        <w:t> </w:t>
      </w:r>
      <w:r>
        <w:rPr>
          <w:sz w:val="24"/>
        </w:rPr>
        <w:t>(PC</w:t>
      </w:r>
      <w:r>
        <w:rPr>
          <w:spacing w:val="-4"/>
          <w:sz w:val="24"/>
        </w:rPr>
        <w:t> </w:t>
      </w:r>
      <w:r>
        <w:rPr>
          <w:sz w:val="24"/>
        </w:rPr>
        <w:t>sections 1305 through 1308)</w:t>
      </w:r>
    </w:p>
    <w:p>
      <w:pPr>
        <w:pStyle w:val="ListParagraph"/>
        <w:numPr>
          <w:ilvl w:val="2"/>
          <w:numId w:val="3"/>
        </w:numPr>
        <w:tabs>
          <w:tab w:pos="2639" w:val="left" w:leader="none"/>
          <w:tab w:pos="2640" w:val="left" w:leader="none"/>
        </w:tabs>
        <w:spacing w:line="237" w:lineRule="auto" w:before="3" w:after="0"/>
        <w:ind w:left="2640" w:right="999" w:hanging="720"/>
        <w:jc w:val="left"/>
        <w:rPr>
          <w:sz w:val="24"/>
        </w:rPr>
      </w:pPr>
      <w:r>
        <w:rPr>
          <w:sz w:val="24"/>
        </w:rPr>
        <w:t>Specific</w:t>
      </w:r>
      <w:r>
        <w:rPr>
          <w:spacing w:val="-5"/>
          <w:sz w:val="24"/>
        </w:rPr>
        <w:t> </w:t>
      </w:r>
      <w:r>
        <w:rPr>
          <w:sz w:val="24"/>
        </w:rPr>
        <w:t>provisions</w:t>
      </w:r>
      <w:r>
        <w:rPr>
          <w:spacing w:val="-5"/>
          <w:sz w:val="24"/>
        </w:rPr>
        <w:t> </w:t>
      </w:r>
      <w:r>
        <w:rPr>
          <w:sz w:val="24"/>
        </w:rPr>
        <w:t>relating</w:t>
      </w:r>
      <w:r>
        <w:rPr>
          <w:spacing w:val="-6"/>
          <w:sz w:val="24"/>
        </w:rPr>
        <w:t> </w:t>
      </w:r>
      <w:r>
        <w:rPr>
          <w:sz w:val="24"/>
        </w:rPr>
        <w:t>to</w:t>
      </w:r>
      <w:r>
        <w:rPr>
          <w:spacing w:val="-10"/>
          <w:sz w:val="24"/>
        </w:rPr>
        <w:t> </w:t>
      </w:r>
      <w:r>
        <w:rPr>
          <w:sz w:val="24"/>
        </w:rPr>
        <w:t>the</w:t>
      </w:r>
      <w:r>
        <w:rPr>
          <w:spacing w:val="-4"/>
          <w:sz w:val="24"/>
        </w:rPr>
        <w:t> </w:t>
      </w:r>
      <w:r>
        <w:rPr>
          <w:sz w:val="24"/>
        </w:rPr>
        <w:t>prohibition</w:t>
      </w:r>
      <w:r>
        <w:rPr>
          <w:spacing w:val="-6"/>
          <w:sz w:val="24"/>
        </w:rPr>
        <w:t> </w:t>
      </w:r>
      <w:r>
        <w:rPr>
          <w:sz w:val="24"/>
        </w:rPr>
        <w:t>of</w:t>
      </w:r>
      <w:r>
        <w:rPr>
          <w:spacing w:val="-2"/>
          <w:sz w:val="24"/>
        </w:rPr>
        <w:t> </w:t>
      </w:r>
      <w:r>
        <w:rPr>
          <w:sz w:val="24"/>
        </w:rPr>
        <w:t>gifts</w:t>
      </w:r>
      <w:r>
        <w:rPr>
          <w:spacing w:val="-5"/>
          <w:sz w:val="24"/>
        </w:rPr>
        <w:t> </w:t>
      </w:r>
      <w:r>
        <w:rPr>
          <w:sz w:val="24"/>
        </w:rPr>
        <w:t>(PC</w:t>
      </w:r>
      <w:r>
        <w:rPr>
          <w:spacing w:val="-5"/>
          <w:sz w:val="24"/>
        </w:rPr>
        <w:t> </w:t>
      </w:r>
      <w:r>
        <w:rPr>
          <w:sz w:val="24"/>
        </w:rPr>
        <w:t>section </w:t>
      </w:r>
      <w:r>
        <w:rPr>
          <w:spacing w:val="-4"/>
          <w:sz w:val="24"/>
        </w:rPr>
        <w:t>160)</w:t>
      </w:r>
    </w:p>
    <w:p>
      <w:pPr>
        <w:pStyle w:val="ListParagraph"/>
        <w:numPr>
          <w:ilvl w:val="2"/>
          <w:numId w:val="3"/>
        </w:numPr>
        <w:tabs>
          <w:tab w:pos="2639" w:val="left" w:leader="none"/>
          <w:tab w:pos="2640" w:val="left" w:leader="none"/>
        </w:tabs>
        <w:spacing w:line="240" w:lineRule="auto" w:before="3" w:after="0"/>
        <w:ind w:left="2640" w:right="548" w:hanging="720"/>
        <w:jc w:val="left"/>
        <w:rPr>
          <w:sz w:val="24"/>
        </w:rPr>
      </w:pPr>
      <w:r>
        <w:rPr>
          <w:sz w:val="24"/>
        </w:rPr>
        <w:t>Specific</w:t>
      </w:r>
      <w:r>
        <w:rPr>
          <w:spacing w:val="-5"/>
          <w:sz w:val="24"/>
        </w:rPr>
        <w:t> </w:t>
      </w:r>
      <w:r>
        <w:rPr>
          <w:sz w:val="24"/>
        </w:rPr>
        <w:t>provisions</w:t>
      </w:r>
      <w:r>
        <w:rPr>
          <w:spacing w:val="-5"/>
          <w:sz w:val="24"/>
        </w:rPr>
        <w:t> </w:t>
      </w:r>
      <w:r>
        <w:rPr>
          <w:sz w:val="24"/>
        </w:rPr>
        <w:t>relating</w:t>
      </w:r>
      <w:r>
        <w:rPr>
          <w:spacing w:val="-6"/>
          <w:sz w:val="24"/>
        </w:rPr>
        <w:t> </w:t>
      </w:r>
      <w:r>
        <w:rPr>
          <w:sz w:val="24"/>
        </w:rPr>
        <w:t>to</w:t>
      </w:r>
      <w:r>
        <w:rPr>
          <w:spacing w:val="-11"/>
          <w:sz w:val="24"/>
        </w:rPr>
        <w:t> </w:t>
      </w:r>
      <w:r>
        <w:rPr>
          <w:sz w:val="24"/>
        </w:rPr>
        <w:t>pretext</w:t>
      </w:r>
      <w:r>
        <w:rPr>
          <w:spacing w:val="-4"/>
          <w:sz w:val="24"/>
        </w:rPr>
        <w:t> </w:t>
      </w:r>
      <w:r>
        <w:rPr>
          <w:sz w:val="24"/>
        </w:rPr>
        <w:t>interviews</w:t>
      </w:r>
      <w:r>
        <w:rPr>
          <w:spacing w:val="-5"/>
          <w:sz w:val="24"/>
        </w:rPr>
        <w:t> </w:t>
      </w:r>
      <w:r>
        <w:rPr>
          <w:sz w:val="24"/>
        </w:rPr>
        <w:t>(PC</w:t>
      </w:r>
      <w:r>
        <w:rPr>
          <w:spacing w:val="-5"/>
          <w:sz w:val="24"/>
        </w:rPr>
        <w:t> </w:t>
      </w:r>
      <w:r>
        <w:rPr>
          <w:sz w:val="24"/>
        </w:rPr>
        <w:t>section</w:t>
      </w:r>
      <w:r>
        <w:rPr>
          <w:spacing w:val="-4"/>
          <w:sz w:val="24"/>
        </w:rPr>
        <w:t> </w:t>
      </w:r>
      <w:r>
        <w:rPr>
          <w:sz w:val="24"/>
        </w:rPr>
        <w:t>791.03, and General Arrest Statutes, PC sections 821 through 823, 825, 827.1, 834 through 835, 837 through 841, 844 through 847, 849,</w:t>
      </w:r>
    </w:p>
    <w:p>
      <w:pPr>
        <w:pStyle w:val="BodyText"/>
        <w:ind w:firstLine="0"/>
      </w:pPr>
      <w:r>
        <w:rPr/>
        <w:t>851.5,</w:t>
      </w:r>
      <w:r>
        <w:rPr>
          <w:spacing w:val="-5"/>
        </w:rPr>
        <w:t> </w:t>
      </w:r>
      <w:r>
        <w:rPr/>
        <w:t>854</w:t>
      </w:r>
      <w:r>
        <w:rPr>
          <w:spacing w:val="-3"/>
        </w:rPr>
        <w:t> </w:t>
      </w:r>
      <w:r>
        <w:rPr/>
        <w:t>through</w:t>
      </w:r>
      <w:r>
        <w:rPr>
          <w:spacing w:val="-1"/>
        </w:rPr>
        <w:t> </w:t>
      </w:r>
      <w:r>
        <w:rPr/>
        <w:t>855,</w:t>
      </w:r>
      <w:r>
        <w:rPr>
          <w:spacing w:val="-2"/>
        </w:rPr>
        <w:t> </w:t>
      </w:r>
      <w:r>
        <w:rPr/>
        <w:t>862,</w:t>
      </w:r>
      <w:r>
        <w:rPr>
          <w:spacing w:val="-4"/>
        </w:rPr>
        <w:t> </w:t>
      </w:r>
      <w:r>
        <w:rPr/>
        <w:t>976,</w:t>
      </w:r>
      <w:r>
        <w:rPr>
          <w:spacing w:val="-2"/>
        </w:rPr>
        <w:t> </w:t>
      </w:r>
      <w:r>
        <w:rPr/>
        <w:t>979,</w:t>
      </w:r>
      <w:r>
        <w:rPr>
          <w:spacing w:val="-4"/>
        </w:rPr>
        <w:t> </w:t>
      </w:r>
      <w:r>
        <w:rPr/>
        <w:t>and</w:t>
      </w:r>
      <w:r>
        <w:rPr>
          <w:spacing w:val="-3"/>
        </w:rPr>
        <w:t> </w:t>
      </w:r>
      <w:r>
        <w:rPr>
          <w:spacing w:val="-4"/>
        </w:rPr>
        <w:t>980)</w:t>
      </w:r>
    </w:p>
    <w:p>
      <w:pPr>
        <w:pStyle w:val="ListParagraph"/>
        <w:numPr>
          <w:ilvl w:val="2"/>
          <w:numId w:val="3"/>
        </w:numPr>
        <w:tabs>
          <w:tab w:pos="2639" w:val="left" w:leader="none"/>
          <w:tab w:pos="2640" w:val="left" w:leader="none"/>
        </w:tabs>
        <w:spacing w:line="242" w:lineRule="auto" w:before="0" w:after="0"/>
        <w:ind w:left="2640" w:right="1520" w:hanging="720"/>
        <w:jc w:val="left"/>
        <w:rPr>
          <w:sz w:val="24"/>
        </w:rPr>
      </w:pPr>
      <w:r>
        <w:rPr>
          <w:sz w:val="24"/>
        </w:rPr>
        <w:t>Specific</w:t>
      </w:r>
      <w:r>
        <w:rPr>
          <w:spacing w:val="-5"/>
          <w:sz w:val="24"/>
        </w:rPr>
        <w:t> </w:t>
      </w:r>
      <w:r>
        <w:rPr>
          <w:sz w:val="24"/>
        </w:rPr>
        <w:t>provisions</w:t>
      </w:r>
      <w:r>
        <w:rPr>
          <w:spacing w:val="-5"/>
          <w:sz w:val="24"/>
        </w:rPr>
        <w:t> </w:t>
      </w:r>
      <w:r>
        <w:rPr>
          <w:sz w:val="24"/>
        </w:rPr>
        <w:t>relating</w:t>
      </w:r>
      <w:r>
        <w:rPr>
          <w:spacing w:val="-6"/>
          <w:sz w:val="24"/>
        </w:rPr>
        <w:t> </w:t>
      </w:r>
      <w:r>
        <w:rPr>
          <w:sz w:val="24"/>
        </w:rPr>
        <w:t>to</w:t>
      </w:r>
      <w:r>
        <w:rPr>
          <w:spacing w:val="-11"/>
          <w:sz w:val="24"/>
        </w:rPr>
        <w:t> </w:t>
      </w:r>
      <w:r>
        <w:rPr>
          <w:sz w:val="24"/>
        </w:rPr>
        <w:t>bench</w:t>
      </w:r>
      <w:r>
        <w:rPr>
          <w:spacing w:val="-5"/>
          <w:sz w:val="24"/>
        </w:rPr>
        <w:t> </w:t>
      </w:r>
      <w:r>
        <w:rPr>
          <w:sz w:val="24"/>
        </w:rPr>
        <w:t>warrants</w:t>
      </w:r>
      <w:r>
        <w:rPr>
          <w:spacing w:val="-7"/>
          <w:sz w:val="24"/>
        </w:rPr>
        <w:t> </w:t>
      </w:r>
      <w:r>
        <w:rPr>
          <w:sz w:val="24"/>
        </w:rPr>
        <w:t>(PC</w:t>
      </w:r>
      <w:r>
        <w:rPr>
          <w:spacing w:val="-5"/>
          <w:sz w:val="24"/>
        </w:rPr>
        <w:t> </w:t>
      </w:r>
      <w:r>
        <w:rPr>
          <w:sz w:val="24"/>
        </w:rPr>
        <w:t>sections 849, 978.5, 979, 980, 982, 983, 1195, 1196, and</w:t>
      </w:r>
      <w:r>
        <w:rPr>
          <w:spacing w:val="-19"/>
          <w:sz w:val="24"/>
        </w:rPr>
        <w:t> </w:t>
      </w:r>
      <w:r>
        <w:rPr>
          <w:sz w:val="24"/>
        </w:rPr>
        <w:t>1199)</w:t>
      </w:r>
    </w:p>
    <w:p>
      <w:pPr>
        <w:pStyle w:val="ListParagraph"/>
        <w:numPr>
          <w:ilvl w:val="2"/>
          <w:numId w:val="3"/>
        </w:numPr>
        <w:tabs>
          <w:tab w:pos="2639" w:val="left" w:leader="none"/>
          <w:tab w:pos="2640" w:val="left" w:leader="none"/>
        </w:tabs>
        <w:spacing w:line="242" w:lineRule="auto" w:before="0" w:after="0"/>
        <w:ind w:left="2640" w:right="528" w:hanging="720"/>
        <w:jc w:val="left"/>
        <w:rPr>
          <w:sz w:val="24"/>
        </w:rPr>
      </w:pPr>
      <w:r>
        <w:rPr>
          <w:sz w:val="24"/>
        </w:rPr>
        <w:t>Specific</w:t>
      </w:r>
      <w:r>
        <w:rPr>
          <w:spacing w:val="-4"/>
          <w:sz w:val="24"/>
        </w:rPr>
        <w:t> </w:t>
      </w:r>
      <w:r>
        <w:rPr>
          <w:sz w:val="24"/>
        </w:rPr>
        <w:t>provisions</w:t>
      </w:r>
      <w:r>
        <w:rPr>
          <w:spacing w:val="-4"/>
          <w:sz w:val="24"/>
        </w:rPr>
        <w:t> </w:t>
      </w:r>
      <w:r>
        <w:rPr>
          <w:sz w:val="24"/>
        </w:rPr>
        <w:t>relating</w:t>
      </w:r>
      <w:r>
        <w:rPr>
          <w:spacing w:val="-5"/>
          <w:sz w:val="24"/>
        </w:rPr>
        <w:t> </w:t>
      </w:r>
      <w:r>
        <w:rPr>
          <w:sz w:val="24"/>
        </w:rPr>
        <w:t>to</w:t>
      </w:r>
      <w:r>
        <w:rPr>
          <w:spacing w:val="-10"/>
          <w:sz w:val="24"/>
        </w:rPr>
        <w:t> </w:t>
      </w:r>
      <w:r>
        <w:rPr>
          <w:sz w:val="24"/>
        </w:rPr>
        <w:t>the</w:t>
      </w:r>
      <w:r>
        <w:rPr>
          <w:spacing w:val="-3"/>
          <w:sz w:val="24"/>
        </w:rPr>
        <w:t> </w:t>
      </w:r>
      <w:r>
        <w:rPr>
          <w:sz w:val="24"/>
        </w:rPr>
        <w:t>admission</w:t>
      </w:r>
      <w:r>
        <w:rPr>
          <w:spacing w:val="-5"/>
          <w:sz w:val="24"/>
        </w:rPr>
        <w:t> </w:t>
      </w:r>
      <w:r>
        <w:rPr>
          <w:sz w:val="24"/>
        </w:rPr>
        <w:t>to</w:t>
      </w:r>
      <w:r>
        <w:rPr>
          <w:spacing w:val="-10"/>
          <w:sz w:val="24"/>
        </w:rPr>
        <w:t> </w:t>
      </w:r>
      <w:r>
        <w:rPr>
          <w:sz w:val="24"/>
        </w:rPr>
        <w:t>bail</w:t>
      </w:r>
      <w:r>
        <w:rPr>
          <w:spacing w:val="-5"/>
          <w:sz w:val="24"/>
        </w:rPr>
        <w:t> </w:t>
      </w:r>
      <w:r>
        <w:rPr>
          <w:sz w:val="24"/>
        </w:rPr>
        <w:t>and</w:t>
      </w:r>
      <w:r>
        <w:rPr>
          <w:spacing w:val="-5"/>
          <w:sz w:val="24"/>
        </w:rPr>
        <w:t> </w:t>
      </w:r>
      <w:r>
        <w:rPr>
          <w:sz w:val="24"/>
        </w:rPr>
        <w:t>taking</w:t>
      </w:r>
      <w:r>
        <w:rPr>
          <w:spacing w:val="-5"/>
          <w:sz w:val="24"/>
        </w:rPr>
        <w:t> </w:t>
      </w:r>
      <w:r>
        <w:rPr>
          <w:sz w:val="24"/>
        </w:rPr>
        <w:t>of</w:t>
      </w:r>
      <w:r>
        <w:rPr>
          <w:spacing w:val="-3"/>
          <w:sz w:val="24"/>
        </w:rPr>
        <w:t> </w:t>
      </w:r>
      <w:r>
        <w:rPr>
          <w:sz w:val="24"/>
        </w:rPr>
        <w:t>bail (PC sections 1268 and 1269)</w:t>
      </w:r>
    </w:p>
    <w:p>
      <w:pPr>
        <w:pStyle w:val="ListParagraph"/>
        <w:numPr>
          <w:ilvl w:val="2"/>
          <w:numId w:val="3"/>
        </w:numPr>
        <w:tabs>
          <w:tab w:pos="2639" w:val="left" w:leader="none"/>
          <w:tab w:pos="2640" w:val="left" w:leader="none"/>
        </w:tabs>
        <w:spacing w:line="240" w:lineRule="auto" w:before="0" w:after="0"/>
        <w:ind w:left="2640" w:right="915" w:hanging="720"/>
        <w:jc w:val="left"/>
        <w:rPr>
          <w:sz w:val="24"/>
        </w:rPr>
      </w:pPr>
      <w:r>
        <w:rPr>
          <w:sz w:val="24"/>
        </w:rPr>
        <w:t>Specific</w:t>
      </w:r>
      <w:r>
        <w:rPr>
          <w:spacing w:val="-6"/>
          <w:sz w:val="24"/>
        </w:rPr>
        <w:t> </w:t>
      </w:r>
      <w:r>
        <w:rPr>
          <w:sz w:val="24"/>
        </w:rPr>
        <w:t>provisions</w:t>
      </w:r>
      <w:r>
        <w:rPr>
          <w:spacing w:val="-4"/>
          <w:sz w:val="24"/>
        </w:rPr>
        <w:t> </w:t>
      </w:r>
      <w:r>
        <w:rPr>
          <w:sz w:val="24"/>
        </w:rPr>
        <w:t>of</w:t>
      </w:r>
      <w:r>
        <w:rPr>
          <w:spacing w:val="-3"/>
          <w:sz w:val="24"/>
        </w:rPr>
        <w:t> </w:t>
      </w:r>
      <w:r>
        <w:rPr>
          <w:sz w:val="24"/>
        </w:rPr>
        <w:t>bail</w:t>
      </w:r>
      <w:r>
        <w:rPr>
          <w:spacing w:val="-4"/>
          <w:sz w:val="24"/>
        </w:rPr>
        <w:t> </w:t>
      </w:r>
      <w:r>
        <w:rPr>
          <w:sz w:val="24"/>
        </w:rPr>
        <w:t>within</w:t>
      </w:r>
      <w:r>
        <w:rPr>
          <w:spacing w:val="-3"/>
          <w:sz w:val="24"/>
        </w:rPr>
        <w:t> </w:t>
      </w:r>
      <w:r>
        <w:rPr>
          <w:sz w:val="24"/>
        </w:rPr>
        <w:t>the</w:t>
      </w:r>
      <w:r>
        <w:rPr>
          <w:spacing w:val="-3"/>
          <w:sz w:val="24"/>
        </w:rPr>
        <w:t> </w:t>
      </w:r>
      <w:r>
        <w:rPr>
          <w:sz w:val="24"/>
        </w:rPr>
        <w:t>law</w:t>
      </w:r>
      <w:r>
        <w:rPr>
          <w:spacing w:val="-7"/>
          <w:sz w:val="24"/>
        </w:rPr>
        <w:t> </w:t>
      </w:r>
      <w:r>
        <w:rPr>
          <w:sz w:val="24"/>
        </w:rPr>
        <w:t>enforcement</w:t>
      </w:r>
      <w:r>
        <w:rPr>
          <w:spacing w:val="-6"/>
          <w:sz w:val="24"/>
        </w:rPr>
        <w:t> </w:t>
      </w:r>
      <w:r>
        <w:rPr>
          <w:sz w:val="24"/>
        </w:rPr>
        <w:t>and</w:t>
      </w:r>
      <w:r>
        <w:rPr>
          <w:spacing w:val="-32"/>
          <w:sz w:val="24"/>
        </w:rPr>
        <w:t> </w:t>
      </w:r>
      <w:r>
        <w:rPr>
          <w:sz w:val="24"/>
        </w:rPr>
        <w:t>judicial system (PC sections 1269[a], 1269[b], 1269[c], and 1270 through 1298)</w:t>
      </w:r>
    </w:p>
    <w:p>
      <w:pPr>
        <w:pStyle w:val="ListParagraph"/>
        <w:numPr>
          <w:ilvl w:val="2"/>
          <w:numId w:val="3"/>
        </w:numPr>
        <w:tabs>
          <w:tab w:pos="2639" w:val="left" w:leader="none"/>
          <w:tab w:pos="2640" w:val="left" w:leader="none"/>
        </w:tabs>
        <w:spacing w:line="235" w:lineRule="auto" w:before="1" w:after="0"/>
        <w:ind w:left="2640" w:right="787" w:hanging="720"/>
        <w:jc w:val="left"/>
        <w:rPr>
          <w:sz w:val="24"/>
        </w:rPr>
      </w:pPr>
      <w:r>
        <w:rPr>
          <w:sz w:val="24"/>
        </w:rPr>
        <w:t>Specific</w:t>
      </w:r>
      <w:r>
        <w:rPr>
          <w:spacing w:val="-5"/>
          <w:sz w:val="24"/>
        </w:rPr>
        <w:t> </w:t>
      </w:r>
      <w:r>
        <w:rPr>
          <w:sz w:val="24"/>
        </w:rPr>
        <w:t>provisions</w:t>
      </w:r>
      <w:r>
        <w:rPr>
          <w:spacing w:val="-5"/>
          <w:sz w:val="24"/>
        </w:rPr>
        <w:t> </w:t>
      </w:r>
      <w:r>
        <w:rPr>
          <w:sz w:val="24"/>
        </w:rPr>
        <w:t>relating</w:t>
      </w:r>
      <w:r>
        <w:rPr>
          <w:spacing w:val="-6"/>
          <w:sz w:val="24"/>
        </w:rPr>
        <w:t> </w:t>
      </w:r>
      <w:r>
        <w:rPr>
          <w:sz w:val="24"/>
        </w:rPr>
        <w:t>to</w:t>
      </w:r>
      <w:r>
        <w:rPr>
          <w:spacing w:val="-11"/>
          <w:sz w:val="24"/>
        </w:rPr>
        <w:t> </w:t>
      </w:r>
      <w:r>
        <w:rPr>
          <w:sz w:val="24"/>
        </w:rPr>
        <w:t>the</w:t>
      </w:r>
      <w:r>
        <w:rPr>
          <w:spacing w:val="-4"/>
          <w:sz w:val="24"/>
        </w:rPr>
        <w:t> </w:t>
      </w:r>
      <w:r>
        <w:rPr>
          <w:sz w:val="24"/>
        </w:rPr>
        <w:t>recommitment</w:t>
      </w:r>
      <w:r>
        <w:rPr>
          <w:spacing w:val="-4"/>
          <w:sz w:val="24"/>
        </w:rPr>
        <w:t> </w:t>
      </w:r>
      <w:r>
        <w:rPr>
          <w:sz w:val="24"/>
        </w:rPr>
        <w:t>of</w:t>
      </w:r>
      <w:r>
        <w:rPr>
          <w:spacing w:val="-5"/>
          <w:sz w:val="24"/>
        </w:rPr>
        <w:t> </w:t>
      </w:r>
      <w:r>
        <w:rPr>
          <w:sz w:val="24"/>
        </w:rPr>
        <w:t>defendant</w:t>
      </w:r>
      <w:r>
        <w:rPr>
          <w:spacing w:val="-5"/>
          <w:sz w:val="24"/>
        </w:rPr>
        <w:t> </w:t>
      </w:r>
      <w:r>
        <w:rPr>
          <w:sz w:val="24"/>
        </w:rPr>
        <w:t>(PC sections 1310 through 1316)</w:t>
      </w:r>
    </w:p>
    <w:p>
      <w:pPr>
        <w:pStyle w:val="ListParagraph"/>
        <w:numPr>
          <w:ilvl w:val="2"/>
          <w:numId w:val="3"/>
        </w:numPr>
        <w:tabs>
          <w:tab w:pos="2639" w:val="left" w:leader="none"/>
          <w:tab w:pos="2640" w:val="left" w:leader="none"/>
        </w:tabs>
        <w:spacing w:line="235" w:lineRule="auto" w:before="4" w:after="0"/>
        <w:ind w:left="2640" w:right="1035" w:hanging="720"/>
        <w:jc w:val="left"/>
        <w:rPr>
          <w:sz w:val="24"/>
        </w:rPr>
      </w:pPr>
      <w:r>
        <w:rPr>
          <w:sz w:val="24"/>
        </w:rPr>
        <w:t>Specific</w:t>
      </w:r>
      <w:r>
        <w:rPr>
          <w:spacing w:val="-5"/>
          <w:sz w:val="24"/>
        </w:rPr>
        <w:t> </w:t>
      </w:r>
      <w:r>
        <w:rPr>
          <w:sz w:val="24"/>
        </w:rPr>
        <w:t>provisions</w:t>
      </w:r>
      <w:r>
        <w:rPr>
          <w:spacing w:val="-5"/>
          <w:sz w:val="24"/>
        </w:rPr>
        <w:t> </w:t>
      </w:r>
      <w:r>
        <w:rPr>
          <w:sz w:val="24"/>
        </w:rPr>
        <w:t>relating</w:t>
      </w:r>
      <w:r>
        <w:rPr>
          <w:spacing w:val="-6"/>
          <w:sz w:val="24"/>
        </w:rPr>
        <w:t> </w:t>
      </w:r>
      <w:r>
        <w:rPr>
          <w:sz w:val="24"/>
        </w:rPr>
        <w:t>to</w:t>
      </w:r>
      <w:r>
        <w:rPr>
          <w:spacing w:val="-10"/>
          <w:sz w:val="24"/>
        </w:rPr>
        <w:t> </w:t>
      </w:r>
      <w:r>
        <w:rPr>
          <w:sz w:val="24"/>
        </w:rPr>
        <w:t>the</w:t>
      </w:r>
      <w:r>
        <w:rPr>
          <w:spacing w:val="-6"/>
          <w:sz w:val="24"/>
        </w:rPr>
        <w:t> </w:t>
      </w:r>
      <w:r>
        <w:rPr>
          <w:sz w:val="24"/>
        </w:rPr>
        <w:t>failure</w:t>
      </w:r>
      <w:r>
        <w:rPr>
          <w:spacing w:val="-6"/>
          <w:sz w:val="24"/>
        </w:rPr>
        <w:t> </w:t>
      </w:r>
      <w:r>
        <w:rPr>
          <w:sz w:val="24"/>
        </w:rPr>
        <w:t>to</w:t>
      </w:r>
      <w:r>
        <w:rPr>
          <w:spacing w:val="-8"/>
          <w:sz w:val="24"/>
        </w:rPr>
        <w:t> </w:t>
      </w:r>
      <w:r>
        <w:rPr>
          <w:sz w:val="24"/>
        </w:rPr>
        <w:t>appear</w:t>
      </w:r>
      <w:r>
        <w:rPr>
          <w:spacing w:val="-6"/>
          <w:sz w:val="24"/>
        </w:rPr>
        <w:t> </w:t>
      </w:r>
      <w:r>
        <w:rPr>
          <w:sz w:val="24"/>
        </w:rPr>
        <w:t>(PC</w:t>
      </w:r>
      <w:r>
        <w:rPr>
          <w:spacing w:val="-5"/>
          <w:sz w:val="24"/>
        </w:rPr>
        <w:t> </w:t>
      </w:r>
      <w:r>
        <w:rPr>
          <w:sz w:val="24"/>
        </w:rPr>
        <w:t>sections 1320 and 1320.5)</w:t>
      </w:r>
    </w:p>
    <w:p>
      <w:pPr>
        <w:pStyle w:val="ListParagraph"/>
        <w:numPr>
          <w:ilvl w:val="2"/>
          <w:numId w:val="3"/>
        </w:numPr>
        <w:tabs>
          <w:tab w:pos="2639" w:val="left" w:leader="none"/>
          <w:tab w:pos="2640" w:val="left" w:leader="none"/>
        </w:tabs>
        <w:spacing w:line="237" w:lineRule="auto" w:before="2" w:after="0"/>
        <w:ind w:left="2640" w:right="948" w:hanging="720"/>
        <w:jc w:val="left"/>
        <w:rPr>
          <w:sz w:val="24"/>
        </w:rPr>
      </w:pPr>
      <w:r>
        <w:rPr>
          <w:sz w:val="24"/>
        </w:rPr>
        <w:t>Specific</w:t>
      </w:r>
      <w:r>
        <w:rPr>
          <w:spacing w:val="-5"/>
          <w:sz w:val="24"/>
        </w:rPr>
        <w:t> </w:t>
      </w:r>
      <w:r>
        <w:rPr>
          <w:sz w:val="24"/>
        </w:rPr>
        <w:t>provisions</w:t>
      </w:r>
      <w:r>
        <w:rPr>
          <w:spacing w:val="-5"/>
          <w:sz w:val="24"/>
        </w:rPr>
        <w:t> </w:t>
      </w:r>
      <w:r>
        <w:rPr>
          <w:sz w:val="24"/>
        </w:rPr>
        <w:t>relating</w:t>
      </w:r>
      <w:r>
        <w:rPr>
          <w:spacing w:val="-6"/>
          <w:sz w:val="24"/>
        </w:rPr>
        <w:t> </w:t>
      </w:r>
      <w:r>
        <w:rPr>
          <w:sz w:val="24"/>
        </w:rPr>
        <w:t>to</w:t>
      </w:r>
      <w:r>
        <w:rPr>
          <w:spacing w:val="-11"/>
          <w:sz w:val="24"/>
        </w:rPr>
        <w:t> </w:t>
      </w:r>
      <w:r>
        <w:rPr>
          <w:sz w:val="24"/>
        </w:rPr>
        <w:t>the</w:t>
      </w:r>
      <w:r>
        <w:rPr>
          <w:spacing w:val="-4"/>
          <w:sz w:val="24"/>
        </w:rPr>
        <w:t> </w:t>
      </w:r>
      <w:r>
        <w:rPr>
          <w:sz w:val="24"/>
        </w:rPr>
        <w:t>bail</w:t>
      </w:r>
      <w:r>
        <w:rPr>
          <w:spacing w:val="-8"/>
          <w:sz w:val="24"/>
        </w:rPr>
        <w:t> </w:t>
      </w:r>
      <w:r>
        <w:rPr>
          <w:sz w:val="24"/>
        </w:rPr>
        <w:t>form</w:t>
      </w:r>
      <w:r>
        <w:rPr>
          <w:spacing w:val="-3"/>
          <w:sz w:val="24"/>
        </w:rPr>
        <w:t> </w:t>
      </w:r>
      <w:r>
        <w:rPr>
          <w:sz w:val="24"/>
        </w:rPr>
        <w:t>(obligation</w:t>
      </w:r>
      <w:r>
        <w:rPr>
          <w:spacing w:val="-4"/>
          <w:sz w:val="24"/>
        </w:rPr>
        <w:t> </w:t>
      </w:r>
      <w:r>
        <w:rPr>
          <w:sz w:val="24"/>
        </w:rPr>
        <w:t>of</w:t>
      </w:r>
      <w:r>
        <w:rPr>
          <w:spacing w:val="-2"/>
          <w:sz w:val="24"/>
        </w:rPr>
        <w:t> </w:t>
      </w:r>
      <w:r>
        <w:rPr>
          <w:sz w:val="24"/>
        </w:rPr>
        <w:t>insurer) (PC section 1459)</w:t>
      </w:r>
    </w:p>
    <w:p>
      <w:pPr>
        <w:pStyle w:val="ListParagraph"/>
        <w:numPr>
          <w:ilvl w:val="2"/>
          <w:numId w:val="3"/>
        </w:numPr>
        <w:tabs>
          <w:tab w:pos="2639" w:val="left" w:leader="none"/>
          <w:tab w:pos="2640" w:val="left" w:leader="none"/>
        </w:tabs>
        <w:spacing w:line="237" w:lineRule="auto" w:before="5" w:after="0"/>
        <w:ind w:left="2640" w:right="1118" w:hanging="720"/>
        <w:jc w:val="left"/>
        <w:rPr>
          <w:sz w:val="24"/>
        </w:rPr>
      </w:pPr>
      <w:r>
        <w:rPr>
          <w:sz w:val="24"/>
        </w:rPr>
        <w:t>Definitions</w:t>
      </w:r>
      <w:r>
        <w:rPr>
          <w:spacing w:val="-7"/>
          <w:sz w:val="24"/>
        </w:rPr>
        <w:t> </w:t>
      </w:r>
      <w:r>
        <w:rPr>
          <w:sz w:val="24"/>
        </w:rPr>
        <w:t>of</w:t>
      </w:r>
      <w:r>
        <w:rPr>
          <w:spacing w:val="-4"/>
          <w:sz w:val="24"/>
        </w:rPr>
        <w:t> </w:t>
      </w:r>
      <w:r>
        <w:rPr>
          <w:sz w:val="24"/>
        </w:rPr>
        <w:t>terms</w:t>
      </w:r>
      <w:r>
        <w:rPr>
          <w:spacing w:val="-12"/>
          <w:sz w:val="24"/>
        </w:rPr>
        <w:t> </w:t>
      </w:r>
      <w:r>
        <w:rPr>
          <w:sz w:val="24"/>
        </w:rPr>
        <w:t>relating</w:t>
      </w:r>
      <w:r>
        <w:rPr>
          <w:spacing w:val="-6"/>
          <w:sz w:val="24"/>
        </w:rPr>
        <w:t> </w:t>
      </w:r>
      <w:r>
        <w:rPr>
          <w:sz w:val="24"/>
        </w:rPr>
        <w:t>to</w:t>
      </w:r>
      <w:r>
        <w:rPr>
          <w:spacing w:val="-6"/>
          <w:sz w:val="24"/>
        </w:rPr>
        <w:t> </w:t>
      </w:r>
      <w:r>
        <w:rPr>
          <w:sz w:val="24"/>
        </w:rPr>
        <w:t>fines</w:t>
      </w:r>
      <w:r>
        <w:rPr>
          <w:spacing w:val="-7"/>
          <w:sz w:val="24"/>
        </w:rPr>
        <w:t> </w:t>
      </w:r>
      <w:r>
        <w:rPr>
          <w:sz w:val="24"/>
        </w:rPr>
        <w:t>and</w:t>
      </w:r>
      <w:r>
        <w:rPr>
          <w:spacing w:val="-6"/>
          <w:sz w:val="24"/>
        </w:rPr>
        <w:t> </w:t>
      </w:r>
      <w:r>
        <w:rPr>
          <w:sz w:val="24"/>
        </w:rPr>
        <w:t>forfeitures</w:t>
      </w:r>
      <w:r>
        <w:rPr>
          <w:spacing w:val="-5"/>
          <w:sz w:val="24"/>
        </w:rPr>
        <w:t> </w:t>
      </w:r>
      <w:r>
        <w:rPr>
          <w:sz w:val="24"/>
        </w:rPr>
        <w:t>(PC</w:t>
      </w:r>
      <w:r>
        <w:rPr>
          <w:spacing w:val="-5"/>
          <w:sz w:val="24"/>
        </w:rPr>
        <w:t> </w:t>
      </w:r>
      <w:r>
        <w:rPr>
          <w:sz w:val="24"/>
        </w:rPr>
        <w:t>section </w:t>
      </w:r>
      <w:r>
        <w:rPr>
          <w:spacing w:val="-2"/>
          <w:sz w:val="24"/>
        </w:rPr>
        <w:t>1463)</w:t>
      </w:r>
    </w:p>
    <w:p>
      <w:pPr>
        <w:spacing w:after="0" w:line="237" w:lineRule="auto"/>
        <w:jc w:val="left"/>
        <w:rPr>
          <w:sz w:val="24"/>
        </w:rPr>
        <w:sectPr>
          <w:pgSz w:w="12240" w:h="15840"/>
          <w:pgMar w:header="1022" w:footer="1005" w:top="2580" w:bottom="1200" w:left="960" w:right="880"/>
        </w:sectPr>
      </w:pPr>
    </w:p>
    <w:p>
      <w:pPr>
        <w:pStyle w:val="BodyText"/>
        <w:ind w:left="0" w:firstLine="0"/>
        <w:rPr>
          <w:sz w:val="16"/>
        </w:rPr>
      </w:pPr>
    </w:p>
    <w:p>
      <w:pPr>
        <w:pStyle w:val="ListParagraph"/>
        <w:numPr>
          <w:ilvl w:val="2"/>
          <w:numId w:val="3"/>
        </w:numPr>
        <w:tabs>
          <w:tab w:pos="2639" w:val="left" w:leader="none"/>
          <w:tab w:pos="2640" w:val="left" w:leader="none"/>
        </w:tabs>
        <w:spacing w:line="237" w:lineRule="auto" w:before="94" w:after="0"/>
        <w:ind w:left="2640" w:right="1098" w:hanging="720"/>
        <w:jc w:val="left"/>
        <w:rPr>
          <w:sz w:val="24"/>
        </w:rPr>
      </w:pPr>
      <w:r>
        <w:rPr>
          <w:sz w:val="24"/>
        </w:rPr>
        <w:t>Specific</w:t>
      </w:r>
      <w:r>
        <w:rPr>
          <w:spacing w:val="-5"/>
          <w:sz w:val="24"/>
        </w:rPr>
        <w:t> </w:t>
      </w:r>
      <w:r>
        <w:rPr>
          <w:sz w:val="24"/>
        </w:rPr>
        <w:t>provisions</w:t>
      </w:r>
      <w:r>
        <w:rPr>
          <w:spacing w:val="-5"/>
          <w:sz w:val="24"/>
        </w:rPr>
        <w:t> </w:t>
      </w:r>
      <w:r>
        <w:rPr>
          <w:sz w:val="24"/>
        </w:rPr>
        <w:t>relating</w:t>
      </w:r>
      <w:r>
        <w:rPr>
          <w:spacing w:val="-6"/>
          <w:sz w:val="24"/>
        </w:rPr>
        <w:t> </w:t>
      </w:r>
      <w:r>
        <w:rPr>
          <w:sz w:val="24"/>
        </w:rPr>
        <w:t>to</w:t>
      </w:r>
      <w:r>
        <w:rPr>
          <w:spacing w:val="-13"/>
          <w:sz w:val="24"/>
        </w:rPr>
        <w:t> </w:t>
      </w:r>
      <w:r>
        <w:rPr>
          <w:sz w:val="24"/>
        </w:rPr>
        <w:t>furnishing</w:t>
      </w:r>
      <w:r>
        <w:rPr>
          <w:spacing w:val="-6"/>
          <w:sz w:val="24"/>
        </w:rPr>
        <w:t> </w:t>
      </w:r>
      <w:r>
        <w:rPr>
          <w:sz w:val="24"/>
        </w:rPr>
        <w:t>of</w:t>
      </w:r>
      <w:r>
        <w:rPr>
          <w:spacing w:val="-2"/>
          <w:sz w:val="24"/>
        </w:rPr>
        <w:t> </w:t>
      </w:r>
      <w:r>
        <w:rPr>
          <w:sz w:val="24"/>
        </w:rPr>
        <w:t>aliases</w:t>
      </w:r>
      <w:r>
        <w:rPr>
          <w:spacing w:val="-5"/>
          <w:sz w:val="24"/>
        </w:rPr>
        <w:t> </w:t>
      </w:r>
      <w:r>
        <w:rPr>
          <w:sz w:val="24"/>
        </w:rPr>
        <w:t>and</w:t>
      </w:r>
      <w:r>
        <w:rPr>
          <w:spacing w:val="-10"/>
          <w:sz w:val="24"/>
        </w:rPr>
        <w:t> </w:t>
      </w:r>
      <w:r>
        <w:rPr>
          <w:sz w:val="24"/>
        </w:rPr>
        <w:t>booking photographs to the bail agent (PC section 11105.6)</w:t>
      </w:r>
    </w:p>
    <w:p>
      <w:pPr>
        <w:pStyle w:val="ListParagraph"/>
        <w:numPr>
          <w:ilvl w:val="2"/>
          <w:numId w:val="3"/>
        </w:numPr>
        <w:tabs>
          <w:tab w:pos="2639" w:val="left" w:leader="none"/>
          <w:tab w:pos="2640" w:val="left" w:leader="none"/>
        </w:tabs>
        <w:spacing w:line="242" w:lineRule="auto" w:before="6" w:after="0"/>
        <w:ind w:left="2640" w:right="894" w:hanging="740"/>
        <w:jc w:val="left"/>
        <w:rPr>
          <w:sz w:val="24"/>
        </w:rPr>
      </w:pPr>
      <w:r>
        <w:rPr>
          <w:sz w:val="24"/>
        </w:rPr>
        <w:t>Specific</w:t>
      </w:r>
      <w:r>
        <w:rPr>
          <w:spacing w:val="-5"/>
          <w:sz w:val="24"/>
        </w:rPr>
        <w:t> </w:t>
      </w:r>
      <w:r>
        <w:rPr>
          <w:sz w:val="24"/>
        </w:rPr>
        <w:t>provisions</w:t>
      </w:r>
      <w:r>
        <w:rPr>
          <w:spacing w:val="-5"/>
          <w:sz w:val="24"/>
        </w:rPr>
        <w:t> </w:t>
      </w:r>
      <w:r>
        <w:rPr>
          <w:sz w:val="24"/>
        </w:rPr>
        <w:t>relating</w:t>
      </w:r>
      <w:r>
        <w:rPr>
          <w:spacing w:val="-6"/>
          <w:sz w:val="24"/>
        </w:rPr>
        <w:t> </w:t>
      </w:r>
      <w:r>
        <w:rPr>
          <w:sz w:val="24"/>
        </w:rPr>
        <w:t>to</w:t>
      </w:r>
      <w:r>
        <w:rPr>
          <w:spacing w:val="-11"/>
          <w:sz w:val="24"/>
        </w:rPr>
        <w:t> </w:t>
      </w:r>
      <w:r>
        <w:rPr>
          <w:sz w:val="24"/>
        </w:rPr>
        <w:t>the</w:t>
      </w:r>
      <w:r>
        <w:rPr>
          <w:spacing w:val="-4"/>
          <w:sz w:val="24"/>
        </w:rPr>
        <w:t> </w:t>
      </w:r>
      <w:r>
        <w:rPr>
          <w:sz w:val="24"/>
        </w:rPr>
        <w:t>preparation</w:t>
      </w:r>
      <w:r>
        <w:rPr>
          <w:spacing w:val="-6"/>
          <w:sz w:val="24"/>
        </w:rPr>
        <w:t> </w:t>
      </w:r>
      <w:r>
        <w:rPr>
          <w:sz w:val="24"/>
        </w:rPr>
        <w:t>of</w:t>
      </w:r>
      <w:r>
        <w:rPr>
          <w:spacing w:val="-4"/>
          <w:sz w:val="24"/>
        </w:rPr>
        <w:t> </w:t>
      </w:r>
      <w:r>
        <w:rPr>
          <w:sz w:val="24"/>
        </w:rPr>
        <w:t>false</w:t>
      </w:r>
      <w:r>
        <w:rPr>
          <w:spacing w:val="-4"/>
          <w:sz w:val="24"/>
        </w:rPr>
        <w:t> </w:t>
      </w:r>
      <w:r>
        <w:rPr>
          <w:sz w:val="24"/>
        </w:rPr>
        <w:t>documents (PC section 134)</w:t>
      </w:r>
    </w:p>
    <w:p>
      <w:pPr>
        <w:pStyle w:val="BodyText"/>
        <w:spacing w:before="6"/>
        <w:ind w:left="0" w:firstLine="0"/>
        <w:rPr>
          <w:sz w:val="23"/>
        </w:rPr>
      </w:pPr>
    </w:p>
    <w:p>
      <w:pPr>
        <w:pStyle w:val="ListParagraph"/>
        <w:numPr>
          <w:ilvl w:val="1"/>
          <w:numId w:val="3"/>
        </w:numPr>
        <w:tabs>
          <w:tab w:pos="1919" w:val="left" w:leader="none"/>
          <w:tab w:pos="1920" w:val="left" w:leader="none"/>
        </w:tabs>
        <w:spacing w:line="240" w:lineRule="auto" w:before="0" w:after="0"/>
        <w:ind w:left="1920" w:right="723" w:hanging="720"/>
        <w:jc w:val="left"/>
        <w:rPr>
          <w:sz w:val="24"/>
        </w:rPr>
      </w:pPr>
      <w:r>
        <w:rPr>
          <w:sz w:val="24"/>
        </w:rPr>
        <w:t>Licensing</w:t>
      </w:r>
      <w:r>
        <w:rPr>
          <w:spacing w:val="-5"/>
          <w:sz w:val="24"/>
        </w:rPr>
        <w:t> </w:t>
      </w:r>
      <w:r>
        <w:rPr>
          <w:sz w:val="24"/>
        </w:rPr>
        <w:t>and</w:t>
      </w:r>
      <w:r>
        <w:rPr>
          <w:spacing w:val="-3"/>
          <w:sz w:val="24"/>
        </w:rPr>
        <w:t> </w:t>
      </w:r>
      <w:r>
        <w:rPr>
          <w:sz w:val="24"/>
        </w:rPr>
        <w:t>appointments</w:t>
      </w:r>
      <w:r>
        <w:rPr>
          <w:spacing w:val="-4"/>
          <w:sz w:val="24"/>
        </w:rPr>
        <w:t> </w:t>
      </w:r>
      <w:r>
        <w:rPr>
          <w:sz w:val="24"/>
        </w:rPr>
        <w:t>(Cal.</w:t>
      </w:r>
      <w:r>
        <w:rPr>
          <w:spacing w:val="-3"/>
          <w:sz w:val="24"/>
        </w:rPr>
        <w:t> </w:t>
      </w:r>
      <w:r>
        <w:rPr>
          <w:sz w:val="24"/>
        </w:rPr>
        <w:t>Ins.</w:t>
      </w:r>
      <w:r>
        <w:rPr>
          <w:spacing w:val="-3"/>
          <w:sz w:val="24"/>
        </w:rPr>
        <w:t> </w:t>
      </w:r>
      <w:r>
        <w:rPr>
          <w:sz w:val="24"/>
        </w:rPr>
        <w:t>Code</w:t>
      </w:r>
      <w:r>
        <w:rPr>
          <w:spacing w:val="-5"/>
          <w:sz w:val="24"/>
        </w:rPr>
        <w:t> </w:t>
      </w:r>
      <w:r>
        <w:rPr>
          <w:sz w:val="24"/>
        </w:rPr>
        <w:t>sections</w:t>
      </w:r>
      <w:r>
        <w:rPr>
          <w:spacing w:val="-6"/>
          <w:sz w:val="24"/>
        </w:rPr>
        <w:t> </w:t>
      </w:r>
      <w:r>
        <w:rPr>
          <w:sz w:val="24"/>
        </w:rPr>
        <w:t>1800</w:t>
      </w:r>
      <w:r>
        <w:rPr>
          <w:spacing w:val="-3"/>
          <w:sz w:val="24"/>
        </w:rPr>
        <w:t> </w:t>
      </w:r>
      <w:r>
        <w:rPr>
          <w:sz w:val="24"/>
        </w:rPr>
        <w:t>through</w:t>
      </w:r>
      <w:r>
        <w:rPr>
          <w:spacing w:val="-5"/>
          <w:sz w:val="24"/>
        </w:rPr>
        <w:t> </w:t>
      </w:r>
      <w:r>
        <w:rPr>
          <w:sz w:val="24"/>
        </w:rPr>
        <w:t>1823, PC sections 1291 and 1459, and 10 Cal. Code Regs. sections 2053 through 2104) (3 questions of the 22 Bail – General</w:t>
      </w:r>
      <w:r>
        <w:rPr>
          <w:spacing w:val="-14"/>
          <w:sz w:val="24"/>
        </w:rPr>
        <w:t> </w:t>
      </w:r>
      <w:r>
        <w:rPr>
          <w:sz w:val="24"/>
        </w:rPr>
        <w:t>questions)</w:t>
      </w:r>
    </w:p>
    <w:p>
      <w:pPr>
        <w:pStyle w:val="ListParagraph"/>
        <w:numPr>
          <w:ilvl w:val="2"/>
          <w:numId w:val="3"/>
        </w:numPr>
        <w:tabs>
          <w:tab w:pos="2639" w:val="left" w:leader="none"/>
          <w:tab w:pos="2640" w:val="left" w:leader="none"/>
        </w:tabs>
        <w:spacing w:line="269" w:lineRule="exact" w:before="0" w:after="0"/>
        <w:ind w:left="2640" w:right="0" w:hanging="720"/>
        <w:jc w:val="left"/>
        <w:rPr>
          <w:sz w:val="24"/>
        </w:rPr>
      </w:pPr>
      <w:r>
        <w:rPr>
          <w:sz w:val="24"/>
        </w:rPr>
        <w:t>Types</w:t>
      </w:r>
      <w:r>
        <w:rPr>
          <w:spacing w:val="-2"/>
          <w:sz w:val="24"/>
        </w:rPr>
        <w:t> </w:t>
      </w:r>
      <w:r>
        <w:rPr>
          <w:sz w:val="24"/>
        </w:rPr>
        <w:t>of bail</w:t>
      </w:r>
      <w:r>
        <w:rPr>
          <w:spacing w:val="-6"/>
          <w:sz w:val="24"/>
        </w:rPr>
        <w:t> </w:t>
      </w:r>
      <w:r>
        <w:rPr>
          <w:spacing w:val="-2"/>
          <w:sz w:val="24"/>
        </w:rPr>
        <w:t>licenses</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z w:val="24"/>
        </w:rPr>
        <w:t>Bail</w:t>
      </w:r>
      <w:r>
        <w:rPr>
          <w:spacing w:val="-2"/>
          <w:sz w:val="24"/>
        </w:rPr>
        <w:t> </w:t>
      </w:r>
      <w:r>
        <w:rPr>
          <w:sz w:val="24"/>
        </w:rPr>
        <w:t>agent,</w:t>
      </w:r>
      <w:r>
        <w:rPr>
          <w:spacing w:val="-4"/>
          <w:sz w:val="24"/>
        </w:rPr>
        <w:t> </w:t>
      </w:r>
      <w:r>
        <w:rPr>
          <w:sz w:val="24"/>
        </w:rPr>
        <w:t>bail</w:t>
      </w:r>
      <w:r>
        <w:rPr>
          <w:spacing w:val="-2"/>
          <w:sz w:val="24"/>
        </w:rPr>
        <w:t> </w:t>
      </w:r>
      <w:r>
        <w:rPr>
          <w:sz w:val="24"/>
        </w:rPr>
        <w:t>solicitor</w:t>
      </w:r>
      <w:r>
        <w:rPr>
          <w:spacing w:val="-3"/>
          <w:sz w:val="24"/>
        </w:rPr>
        <w:t> </w:t>
      </w:r>
      <w:r>
        <w:rPr>
          <w:sz w:val="24"/>
        </w:rPr>
        <w:t>and</w:t>
      </w:r>
      <w:r>
        <w:rPr>
          <w:spacing w:val="-3"/>
          <w:sz w:val="24"/>
        </w:rPr>
        <w:t> </w:t>
      </w:r>
      <w:r>
        <w:rPr>
          <w:sz w:val="24"/>
        </w:rPr>
        <w:t>bail</w:t>
      </w:r>
      <w:r>
        <w:rPr>
          <w:spacing w:val="3"/>
          <w:sz w:val="24"/>
        </w:rPr>
        <w:t> </w:t>
      </w:r>
      <w:r>
        <w:rPr>
          <w:spacing w:val="-2"/>
          <w:sz w:val="24"/>
        </w:rPr>
        <w:t>permittee</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Action</w:t>
      </w:r>
      <w:r>
        <w:rPr>
          <w:spacing w:val="-3"/>
          <w:sz w:val="24"/>
        </w:rPr>
        <w:t> </w:t>
      </w:r>
      <w:r>
        <w:rPr>
          <w:sz w:val="24"/>
        </w:rPr>
        <w:t>notices</w:t>
      </w:r>
      <w:r>
        <w:rPr>
          <w:spacing w:val="-3"/>
          <w:sz w:val="24"/>
        </w:rPr>
        <w:t> </w:t>
      </w:r>
      <w:r>
        <w:rPr>
          <w:sz w:val="24"/>
        </w:rPr>
        <w:t>of</w:t>
      </w:r>
      <w:r>
        <w:rPr>
          <w:spacing w:val="2"/>
          <w:sz w:val="24"/>
        </w:rPr>
        <w:t> </w:t>
      </w:r>
      <w:r>
        <w:rPr>
          <w:spacing w:val="-2"/>
          <w:sz w:val="24"/>
        </w:rPr>
        <w:t>appointment</w:t>
      </w:r>
    </w:p>
    <w:p>
      <w:pPr>
        <w:pStyle w:val="ListParagraph"/>
        <w:numPr>
          <w:ilvl w:val="3"/>
          <w:numId w:val="3"/>
        </w:numPr>
        <w:tabs>
          <w:tab w:pos="3359" w:val="left" w:leader="none"/>
          <w:tab w:pos="3360" w:val="left" w:leader="none"/>
        </w:tabs>
        <w:spacing w:line="275" w:lineRule="exact" w:before="3" w:after="0"/>
        <w:ind w:left="3360" w:right="0" w:hanging="720"/>
        <w:jc w:val="left"/>
        <w:rPr>
          <w:sz w:val="24"/>
        </w:rPr>
      </w:pPr>
      <w:r>
        <w:rPr>
          <w:sz w:val="24"/>
        </w:rPr>
        <w:t>By</w:t>
      </w:r>
      <w:r>
        <w:rPr>
          <w:spacing w:val="-2"/>
          <w:sz w:val="24"/>
        </w:rPr>
        <w:t> surety</w:t>
      </w:r>
    </w:p>
    <w:p>
      <w:pPr>
        <w:pStyle w:val="ListParagraph"/>
        <w:numPr>
          <w:ilvl w:val="3"/>
          <w:numId w:val="3"/>
        </w:numPr>
        <w:tabs>
          <w:tab w:pos="3359" w:val="left" w:leader="none"/>
          <w:tab w:pos="3360" w:val="left" w:leader="none"/>
        </w:tabs>
        <w:spacing w:line="275" w:lineRule="exact" w:before="0" w:after="0"/>
        <w:ind w:left="3360" w:right="0" w:hanging="720"/>
        <w:jc w:val="left"/>
        <w:rPr>
          <w:sz w:val="24"/>
        </w:rPr>
      </w:pPr>
      <w:r>
        <w:rPr>
          <w:sz w:val="24"/>
        </w:rPr>
        <w:t>By</w:t>
      </w:r>
      <w:r>
        <w:rPr>
          <w:spacing w:val="-4"/>
          <w:sz w:val="24"/>
        </w:rPr>
        <w:t> </w:t>
      </w:r>
      <w:r>
        <w:rPr>
          <w:sz w:val="24"/>
        </w:rPr>
        <w:t>employing</w:t>
      </w:r>
      <w:r>
        <w:rPr>
          <w:spacing w:val="-3"/>
          <w:sz w:val="24"/>
        </w:rPr>
        <w:t> </w:t>
      </w:r>
      <w:r>
        <w:rPr>
          <w:spacing w:val="-4"/>
          <w:sz w:val="24"/>
        </w:rPr>
        <w:t>agent</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z w:val="24"/>
        </w:rPr>
        <w:t>Bond</w:t>
      </w:r>
      <w:r>
        <w:rPr>
          <w:spacing w:val="-4"/>
          <w:sz w:val="24"/>
        </w:rPr>
        <w:t> </w:t>
      </w:r>
      <w:r>
        <w:rPr>
          <w:sz w:val="24"/>
        </w:rPr>
        <w:t>of</w:t>
      </w:r>
      <w:r>
        <w:rPr>
          <w:spacing w:val="-1"/>
          <w:sz w:val="24"/>
        </w:rPr>
        <w:t> </w:t>
      </w:r>
      <w:r>
        <w:rPr>
          <w:sz w:val="24"/>
        </w:rPr>
        <w:t>bail</w:t>
      </w:r>
      <w:r>
        <w:rPr>
          <w:spacing w:val="-2"/>
          <w:sz w:val="24"/>
        </w:rPr>
        <w:t> </w:t>
      </w:r>
      <w:r>
        <w:rPr>
          <w:sz w:val="24"/>
        </w:rPr>
        <w:t>agent,</w:t>
      </w:r>
      <w:r>
        <w:rPr>
          <w:spacing w:val="-4"/>
          <w:sz w:val="24"/>
        </w:rPr>
        <w:t> </w:t>
      </w:r>
      <w:r>
        <w:rPr>
          <w:sz w:val="24"/>
        </w:rPr>
        <w:t>bail</w:t>
      </w:r>
      <w:r>
        <w:rPr>
          <w:spacing w:val="-3"/>
          <w:sz w:val="24"/>
        </w:rPr>
        <w:t> </w:t>
      </w:r>
      <w:r>
        <w:rPr>
          <w:sz w:val="24"/>
        </w:rPr>
        <w:t>solicitor,</w:t>
      </w:r>
      <w:r>
        <w:rPr>
          <w:spacing w:val="-1"/>
          <w:sz w:val="24"/>
        </w:rPr>
        <w:t> </w:t>
      </w:r>
      <w:r>
        <w:rPr>
          <w:sz w:val="24"/>
        </w:rPr>
        <w:t>and</w:t>
      </w:r>
      <w:r>
        <w:rPr>
          <w:spacing w:val="-1"/>
          <w:sz w:val="24"/>
        </w:rPr>
        <w:t> </w:t>
      </w:r>
      <w:r>
        <w:rPr>
          <w:sz w:val="24"/>
        </w:rPr>
        <w:t>bail</w:t>
      </w:r>
      <w:r>
        <w:rPr>
          <w:spacing w:val="2"/>
          <w:sz w:val="24"/>
        </w:rPr>
        <w:t> </w:t>
      </w:r>
      <w:r>
        <w:rPr>
          <w:spacing w:val="-2"/>
          <w:sz w:val="24"/>
        </w:rPr>
        <w:t>permittee</w:t>
      </w:r>
    </w:p>
    <w:p>
      <w:pPr>
        <w:pStyle w:val="ListParagraph"/>
        <w:numPr>
          <w:ilvl w:val="2"/>
          <w:numId w:val="3"/>
        </w:numPr>
        <w:tabs>
          <w:tab w:pos="2639" w:val="left" w:leader="none"/>
          <w:tab w:pos="2640" w:val="left" w:leader="none"/>
        </w:tabs>
        <w:spacing w:line="240" w:lineRule="auto" w:before="7" w:after="0"/>
        <w:ind w:left="2640" w:right="616" w:hanging="720"/>
        <w:jc w:val="left"/>
        <w:rPr>
          <w:sz w:val="24"/>
        </w:rPr>
      </w:pPr>
      <w:r>
        <w:rPr>
          <w:sz w:val="24"/>
        </w:rPr>
        <w:t>Define</w:t>
      </w:r>
      <w:r>
        <w:rPr>
          <w:spacing w:val="-3"/>
          <w:sz w:val="24"/>
        </w:rPr>
        <w:t> </w:t>
      </w:r>
      <w:r>
        <w:rPr>
          <w:sz w:val="24"/>
        </w:rPr>
        <w:t>the</w:t>
      </w:r>
      <w:r>
        <w:rPr>
          <w:spacing w:val="-3"/>
          <w:sz w:val="24"/>
        </w:rPr>
        <w:t> </w:t>
      </w:r>
      <w:r>
        <w:rPr>
          <w:sz w:val="24"/>
        </w:rPr>
        <w:t>qualifications</w:t>
      </w:r>
      <w:r>
        <w:rPr>
          <w:spacing w:val="-4"/>
          <w:sz w:val="24"/>
        </w:rPr>
        <w:t> </w:t>
      </w:r>
      <w:r>
        <w:rPr>
          <w:sz w:val="24"/>
        </w:rPr>
        <w:t>of</w:t>
      </w:r>
      <w:r>
        <w:rPr>
          <w:spacing w:val="-1"/>
          <w:sz w:val="24"/>
        </w:rPr>
        <w:t> </w:t>
      </w:r>
      <w:r>
        <w:rPr>
          <w:sz w:val="24"/>
        </w:rPr>
        <w:t>the</w:t>
      </w:r>
      <w:r>
        <w:rPr>
          <w:spacing w:val="-3"/>
          <w:sz w:val="24"/>
        </w:rPr>
        <w:t> </w:t>
      </w:r>
      <w:r>
        <w:rPr>
          <w:sz w:val="24"/>
        </w:rPr>
        <w:t>three</w:t>
      </w:r>
      <w:r>
        <w:rPr>
          <w:spacing w:val="-5"/>
          <w:sz w:val="24"/>
        </w:rPr>
        <w:t> </w:t>
      </w:r>
      <w:r>
        <w:rPr>
          <w:sz w:val="24"/>
        </w:rPr>
        <w:t>types</w:t>
      </w:r>
      <w:r>
        <w:rPr>
          <w:spacing w:val="-4"/>
          <w:sz w:val="24"/>
        </w:rPr>
        <w:t> </w:t>
      </w:r>
      <w:r>
        <w:rPr>
          <w:sz w:val="24"/>
        </w:rPr>
        <w:t>of</w:t>
      </w:r>
      <w:r>
        <w:rPr>
          <w:spacing w:val="-3"/>
          <w:sz w:val="24"/>
        </w:rPr>
        <w:t> </w:t>
      </w:r>
      <w:r>
        <w:rPr>
          <w:sz w:val="24"/>
        </w:rPr>
        <w:t>bail</w:t>
      </w:r>
      <w:r>
        <w:rPr>
          <w:spacing w:val="-4"/>
          <w:sz w:val="24"/>
        </w:rPr>
        <w:t> </w:t>
      </w:r>
      <w:r>
        <w:rPr>
          <w:sz w:val="24"/>
        </w:rPr>
        <w:t>licenses</w:t>
      </w:r>
      <w:r>
        <w:rPr>
          <w:spacing w:val="-4"/>
          <w:sz w:val="24"/>
        </w:rPr>
        <w:t> </w:t>
      </w:r>
      <w:r>
        <w:rPr>
          <w:sz w:val="24"/>
        </w:rPr>
        <w:t>(Cal.</w:t>
      </w:r>
      <w:r>
        <w:rPr>
          <w:spacing w:val="-6"/>
          <w:sz w:val="24"/>
        </w:rPr>
        <w:t> </w:t>
      </w:r>
      <w:r>
        <w:rPr>
          <w:sz w:val="24"/>
        </w:rPr>
        <w:t>Ins. Code sections 1801, 1802, 1802.5 and 1803 and 10 Cal. Code</w:t>
      </w:r>
    </w:p>
    <w:p>
      <w:pPr>
        <w:pStyle w:val="BodyText"/>
        <w:ind w:firstLine="0"/>
      </w:pPr>
      <w:r>
        <w:rPr/>
        <w:t>Regs.</w:t>
      </w:r>
      <w:r>
        <w:rPr>
          <w:spacing w:val="-2"/>
        </w:rPr>
        <w:t> </w:t>
      </w:r>
      <w:r>
        <w:rPr/>
        <w:t>sections</w:t>
      </w:r>
      <w:r>
        <w:rPr>
          <w:spacing w:val="-4"/>
        </w:rPr>
        <w:t> </w:t>
      </w:r>
      <w:r>
        <w:rPr/>
        <w:t>2054.2,</w:t>
      </w:r>
      <w:r>
        <w:rPr>
          <w:spacing w:val="-4"/>
        </w:rPr>
        <w:t> </w:t>
      </w:r>
      <w:r>
        <w:rPr/>
        <w:t>2056,</w:t>
      </w:r>
      <w:r>
        <w:rPr>
          <w:spacing w:val="-4"/>
        </w:rPr>
        <w:t> </w:t>
      </w:r>
      <w:r>
        <w:rPr/>
        <w:t>and</w:t>
      </w:r>
      <w:r>
        <w:rPr>
          <w:spacing w:val="-1"/>
        </w:rPr>
        <w:t> </w:t>
      </w:r>
      <w:r>
        <w:rPr>
          <w:spacing w:val="-4"/>
        </w:rPr>
        <w:t>2059)</w:t>
      </w:r>
    </w:p>
    <w:p>
      <w:pPr>
        <w:pStyle w:val="ListParagraph"/>
        <w:numPr>
          <w:ilvl w:val="2"/>
          <w:numId w:val="3"/>
        </w:numPr>
        <w:tabs>
          <w:tab w:pos="2639" w:val="left" w:leader="none"/>
          <w:tab w:pos="2640" w:val="left" w:leader="none"/>
        </w:tabs>
        <w:spacing w:line="240" w:lineRule="auto" w:before="0" w:after="0"/>
        <w:ind w:left="2640" w:right="832" w:hanging="720"/>
        <w:jc w:val="left"/>
        <w:rPr>
          <w:sz w:val="24"/>
        </w:rPr>
      </w:pPr>
      <w:r>
        <w:rPr>
          <w:sz w:val="24"/>
        </w:rPr>
        <w:t>Describe</w:t>
      </w:r>
      <w:r>
        <w:rPr>
          <w:spacing w:val="-3"/>
          <w:sz w:val="24"/>
        </w:rPr>
        <w:t> </w:t>
      </w:r>
      <w:r>
        <w:rPr>
          <w:sz w:val="24"/>
        </w:rPr>
        <w:t>the</w:t>
      </w:r>
      <w:r>
        <w:rPr>
          <w:spacing w:val="-3"/>
          <w:sz w:val="24"/>
        </w:rPr>
        <w:t> </w:t>
      </w:r>
      <w:r>
        <w:rPr>
          <w:sz w:val="24"/>
        </w:rPr>
        <w:t>requirements</w:t>
      </w:r>
      <w:r>
        <w:rPr>
          <w:spacing w:val="-5"/>
          <w:sz w:val="24"/>
        </w:rPr>
        <w:t> </w:t>
      </w:r>
      <w:r>
        <w:rPr>
          <w:sz w:val="24"/>
        </w:rPr>
        <w:t>for</w:t>
      </w:r>
      <w:r>
        <w:rPr>
          <w:spacing w:val="-5"/>
          <w:sz w:val="24"/>
        </w:rPr>
        <w:t> </w:t>
      </w:r>
      <w:r>
        <w:rPr>
          <w:sz w:val="24"/>
        </w:rPr>
        <w:t>issuance</w:t>
      </w:r>
      <w:r>
        <w:rPr>
          <w:spacing w:val="-5"/>
          <w:sz w:val="24"/>
        </w:rPr>
        <w:t> </w:t>
      </w:r>
      <w:r>
        <w:rPr>
          <w:sz w:val="24"/>
        </w:rPr>
        <w:t>of</w:t>
      </w:r>
      <w:r>
        <w:rPr>
          <w:spacing w:val="-1"/>
          <w:sz w:val="24"/>
        </w:rPr>
        <w:t> </w:t>
      </w:r>
      <w:r>
        <w:rPr>
          <w:sz w:val="24"/>
        </w:rPr>
        <w:t>a</w:t>
      </w:r>
      <w:r>
        <w:rPr>
          <w:spacing w:val="-7"/>
          <w:sz w:val="24"/>
        </w:rPr>
        <w:t> </w:t>
      </w:r>
      <w:r>
        <w:rPr>
          <w:sz w:val="24"/>
        </w:rPr>
        <w:t>bail</w:t>
      </w:r>
      <w:r>
        <w:rPr>
          <w:spacing w:val="-4"/>
          <w:sz w:val="24"/>
        </w:rPr>
        <w:t> </w:t>
      </w:r>
      <w:r>
        <w:rPr>
          <w:sz w:val="24"/>
        </w:rPr>
        <w:t>license</w:t>
      </w:r>
      <w:r>
        <w:rPr>
          <w:spacing w:val="-3"/>
          <w:sz w:val="24"/>
        </w:rPr>
        <w:t> </w:t>
      </w:r>
      <w:r>
        <w:rPr>
          <w:sz w:val="24"/>
        </w:rPr>
        <w:t>(Cal.</w:t>
      </w:r>
      <w:r>
        <w:rPr>
          <w:spacing w:val="-5"/>
          <w:sz w:val="24"/>
        </w:rPr>
        <w:t> </w:t>
      </w:r>
      <w:r>
        <w:rPr>
          <w:sz w:val="24"/>
        </w:rPr>
        <w:t>Ins. Code sections 1805, 1810, and 1810.7 and 10 Cal. Code Regs.</w:t>
      </w:r>
    </w:p>
    <w:p>
      <w:pPr>
        <w:pStyle w:val="BodyText"/>
        <w:ind w:left="2639" w:firstLine="0"/>
      </w:pPr>
      <w:r>
        <w:rPr/>
        <w:t>section</w:t>
      </w:r>
      <w:r>
        <w:rPr>
          <w:spacing w:val="-7"/>
        </w:rPr>
        <w:t> </w:t>
      </w:r>
      <w:r>
        <w:rPr>
          <w:spacing w:val="-2"/>
        </w:rPr>
        <w:t>2055)</w:t>
      </w:r>
    </w:p>
    <w:p>
      <w:pPr>
        <w:pStyle w:val="ListParagraph"/>
        <w:numPr>
          <w:ilvl w:val="2"/>
          <w:numId w:val="3"/>
        </w:numPr>
        <w:tabs>
          <w:tab w:pos="2639" w:val="left" w:leader="none"/>
          <w:tab w:pos="2640" w:val="left" w:leader="none"/>
        </w:tabs>
        <w:spacing w:line="242" w:lineRule="auto" w:before="0" w:after="0"/>
        <w:ind w:left="2640" w:right="499" w:hanging="720"/>
        <w:jc w:val="left"/>
        <w:rPr>
          <w:sz w:val="24"/>
        </w:rPr>
      </w:pPr>
      <w:r>
        <w:rPr>
          <w:sz w:val="24"/>
        </w:rPr>
        <w:t>Describe</w:t>
      </w:r>
      <w:r>
        <w:rPr>
          <w:spacing w:val="-3"/>
          <w:sz w:val="24"/>
        </w:rPr>
        <w:t> </w:t>
      </w:r>
      <w:r>
        <w:rPr>
          <w:sz w:val="24"/>
        </w:rPr>
        <w:t>the</w:t>
      </w:r>
      <w:r>
        <w:rPr>
          <w:spacing w:val="-3"/>
          <w:sz w:val="24"/>
        </w:rPr>
        <w:t> </w:t>
      </w:r>
      <w:r>
        <w:rPr>
          <w:sz w:val="24"/>
        </w:rPr>
        <w:t>appointment</w:t>
      </w:r>
      <w:r>
        <w:rPr>
          <w:spacing w:val="-6"/>
          <w:sz w:val="24"/>
        </w:rPr>
        <w:t> </w:t>
      </w:r>
      <w:r>
        <w:rPr>
          <w:sz w:val="24"/>
        </w:rPr>
        <w:t>process,</w:t>
      </w:r>
      <w:r>
        <w:rPr>
          <w:spacing w:val="-6"/>
          <w:sz w:val="24"/>
        </w:rPr>
        <w:t> </w:t>
      </w:r>
      <w:r>
        <w:rPr>
          <w:sz w:val="24"/>
        </w:rPr>
        <w:t>filings,</w:t>
      </w:r>
      <w:r>
        <w:rPr>
          <w:spacing w:val="-6"/>
          <w:sz w:val="24"/>
        </w:rPr>
        <w:t> </w:t>
      </w:r>
      <w:r>
        <w:rPr>
          <w:sz w:val="24"/>
        </w:rPr>
        <w:t>and</w:t>
      </w:r>
      <w:r>
        <w:rPr>
          <w:spacing w:val="-5"/>
          <w:sz w:val="24"/>
        </w:rPr>
        <w:t> </w:t>
      </w:r>
      <w:r>
        <w:rPr>
          <w:sz w:val="24"/>
        </w:rPr>
        <w:t>forms</w:t>
      </w:r>
      <w:r>
        <w:rPr>
          <w:spacing w:val="-4"/>
          <w:sz w:val="24"/>
        </w:rPr>
        <w:t> </w:t>
      </w:r>
      <w:r>
        <w:rPr>
          <w:sz w:val="24"/>
        </w:rPr>
        <w:t>(Cal.</w:t>
      </w:r>
      <w:r>
        <w:rPr>
          <w:spacing w:val="-3"/>
          <w:sz w:val="24"/>
        </w:rPr>
        <w:t> </w:t>
      </w:r>
      <w:r>
        <w:rPr>
          <w:sz w:val="24"/>
        </w:rPr>
        <w:t>Ins.</w:t>
      </w:r>
      <w:r>
        <w:rPr>
          <w:spacing w:val="-3"/>
          <w:sz w:val="24"/>
        </w:rPr>
        <w:t> </w:t>
      </w:r>
      <w:r>
        <w:rPr>
          <w:sz w:val="24"/>
        </w:rPr>
        <w:t>Code section 1802.1)</w:t>
      </w:r>
    </w:p>
    <w:p>
      <w:pPr>
        <w:pStyle w:val="ListParagraph"/>
        <w:numPr>
          <w:ilvl w:val="2"/>
          <w:numId w:val="3"/>
        </w:numPr>
        <w:tabs>
          <w:tab w:pos="2639" w:val="left" w:leader="none"/>
          <w:tab w:pos="2640" w:val="left" w:leader="none"/>
        </w:tabs>
        <w:spacing w:line="240" w:lineRule="auto" w:before="0" w:after="0"/>
        <w:ind w:left="2640" w:right="937" w:hanging="720"/>
        <w:jc w:val="left"/>
        <w:rPr>
          <w:sz w:val="24"/>
        </w:rPr>
      </w:pPr>
      <w:r>
        <w:rPr>
          <w:sz w:val="24"/>
        </w:rPr>
        <w:t>Explain the Commissioners right of suspension, revocation and refusal</w:t>
      </w:r>
      <w:r>
        <w:rPr>
          <w:spacing w:val="-4"/>
          <w:sz w:val="24"/>
        </w:rPr>
        <w:t> </w:t>
      </w:r>
      <w:r>
        <w:rPr>
          <w:sz w:val="24"/>
        </w:rPr>
        <w:t>of</w:t>
      </w:r>
      <w:r>
        <w:rPr>
          <w:spacing w:val="-3"/>
          <w:sz w:val="24"/>
        </w:rPr>
        <w:t> </w:t>
      </w:r>
      <w:r>
        <w:rPr>
          <w:sz w:val="24"/>
        </w:rPr>
        <w:t>a</w:t>
      </w:r>
      <w:r>
        <w:rPr>
          <w:spacing w:val="-3"/>
          <w:sz w:val="24"/>
        </w:rPr>
        <w:t> </w:t>
      </w:r>
      <w:r>
        <w:rPr>
          <w:sz w:val="24"/>
        </w:rPr>
        <w:t>license</w:t>
      </w:r>
      <w:r>
        <w:rPr>
          <w:spacing w:val="-3"/>
          <w:sz w:val="24"/>
        </w:rPr>
        <w:t> </w:t>
      </w:r>
      <w:r>
        <w:rPr>
          <w:sz w:val="24"/>
        </w:rPr>
        <w:t>(Cal.</w:t>
      </w:r>
      <w:r>
        <w:rPr>
          <w:spacing w:val="-3"/>
          <w:sz w:val="24"/>
        </w:rPr>
        <w:t> </w:t>
      </w:r>
      <w:r>
        <w:rPr>
          <w:sz w:val="24"/>
        </w:rPr>
        <w:t>Ins.</w:t>
      </w:r>
      <w:r>
        <w:rPr>
          <w:spacing w:val="-3"/>
          <w:sz w:val="24"/>
        </w:rPr>
        <w:t> </w:t>
      </w:r>
      <w:r>
        <w:rPr>
          <w:sz w:val="24"/>
        </w:rPr>
        <w:t>Code</w:t>
      </w:r>
      <w:r>
        <w:rPr>
          <w:spacing w:val="-3"/>
          <w:sz w:val="24"/>
        </w:rPr>
        <w:t> </w:t>
      </w:r>
      <w:r>
        <w:rPr>
          <w:sz w:val="24"/>
        </w:rPr>
        <w:t>sections</w:t>
      </w:r>
      <w:r>
        <w:rPr>
          <w:spacing w:val="-6"/>
          <w:sz w:val="24"/>
        </w:rPr>
        <w:t> </w:t>
      </w:r>
      <w:r>
        <w:rPr>
          <w:sz w:val="24"/>
        </w:rPr>
        <w:t>1668,</w:t>
      </w:r>
      <w:r>
        <w:rPr>
          <w:spacing w:val="-6"/>
          <w:sz w:val="24"/>
        </w:rPr>
        <w:t> </w:t>
      </w:r>
      <w:r>
        <w:rPr>
          <w:sz w:val="24"/>
        </w:rPr>
        <w:t>1668.5,</w:t>
      </w:r>
      <w:r>
        <w:rPr>
          <w:spacing w:val="-4"/>
          <w:sz w:val="24"/>
        </w:rPr>
        <w:t> </w:t>
      </w:r>
      <w:r>
        <w:rPr>
          <w:sz w:val="24"/>
        </w:rPr>
        <w:t>1669, 1670, 1738, and 1806 through 1807)</w:t>
      </w:r>
    </w:p>
    <w:p>
      <w:pPr>
        <w:pStyle w:val="ListParagraph"/>
        <w:numPr>
          <w:ilvl w:val="2"/>
          <w:numId w:val="3"/>
        </w:numPr>
        <w:tabs>
          <w:tab w:pos="2639" w:val="left" w:leader="none"/>
          <w:tab w:pos="2640" w:val="left" w:leader="none"/>
        </w:tabs>
        <w:spacing w:line="237" w:lineRule="auto" w:before="0" w:after="0"/>
        <w:ind w:left="2640" w:right="496" w:hanging="720"/>
        <w:jc w:val="left"/>
        <w:rPr>
          <w:sz w:val="24"/>
        </w:rPr>
      </w:pPr>
      <w:r>
        <w:rPr>
          <w:sz w:val="24"/>
        </w:rPr>
        <w:t>Describe</w:t>
      </w:r>
      <w:r>
        <w:rPr>
          <w:spacing w:val="-4"/>
          <w:sz w:val="24"/>
        </w:rPr>
        <w:t> </w:t>
      </w:r>
      <w:r>
        <w:rPr>
          <w:sz w:val="24"/>
        </w:rPr>
        <w:t>the</w:t>
      </w:r>
      <w:r>
        <w:rPr>
          <w:spacing w:val="-4"/>
          <w:sz w:val="24"/>
        </w:rPr>
        <w:t> </w:t>
      </w:r>
      <w:r>
        <w:rPr>
          <w:sz w:val="24"/>
        </w:rPr>
        <w:t>education,</w:t>
      </w:r>
      <w:r>
        <w:rPr>
          <w:spacing w:val="-4"/>
          <w:sz w:val="24"/>
        </w:rPr>
        <w:t> </w:t>
      </w:r>
      <w:r>
        <w:rPr>
          <w:sz w:val="24"/>
        </w:rPr>
        <w:t>examination,</w:t>
      </w:r>
      <w:r>
        <w:rPr>
          <w:spacing w:val="-7"/>
          <w:sz w:val="24"/>
        </w:rPr>
        <w:t> </w:t>
      </w:r>
      <w:r>
        <w:rPr>
          <w:sz w:val="24"/>
        </w:rPr>
        <w:t>and</w:t>
      </w:r>
      <w:r>
        <w:rPr>
          <w:spacing w:val="-4"/>
          <w:sz w:val="24"/>
        </w:rPr>
        <w:t> </w:t>
      </w:r>
      <w:r>
        <w:rPr>
          <w:sz w:val="24"/>
        </w:rPr>
        <w:t>renewal</w:t>
      </w:r>
      <w:r>
        <w:rPr>
          <w:spacing w:val="-5"/>
          <w:sz w:val="24"/>
        </w:rPr>
        <w:t> </w:t>
      </w:r>
      <w:r>
        <w:rPr>
          <w:sz w:val="24"/>
        </w:rPr>
        <w:t>process</w:t>
      </w:r>
      <w:r>
        <w:rPr>
          <w:spacing w:val="-5"/>
          <w:sz w:val="24"/>
        </w:rPr>
        <w:t> </w:t>
      </w:r>
      <w:r>
        <w:rPr>
          <w:sz w:val="24"/>
        </w:rPr>
        <w:t>(Cal.</w:t>
      </w:r>
      <w:r>
        <w:rPr>
          <w:spacing w:val="-4"/>
          <w:sz w:val="24"/>
        </w:rPr>
        <w:t> </w:t>
      </w:r>
      <w:r>
        <w:rPr>
          <w:sz w:val="24"/>
        </w:rPr>
        <w:t>Ins. Code sections 1677, 1807.7, 1808, and 1810.5 through 1810.9)</w:t>
      </w:r>
    </w:p>
    <w:p>
      <w:pPr>
        <w:pStyle w:val="ListParagraph"/>
        <w:numPr>
          <w:ilvl w:val="2"/>
          <w:numId w:val="3"/>
        </w:numPr>
        <w:tabs>
          <w:tab w:pos="2639" w:val="left" w:leader="none"/>
          <w:tab w:pos="2640" w:val="left" w:leader="none"/>
        </w:tabs>
        <w:spacing w:line="240" w:lineRule="auto" w:before="0" w:after="0"/>
        <w:ind w:left="2640" w:right="457" w:hanging="720"/>
        <w:jc w:val="left"/>
        <w:rPr>
          <w:sz w:val="24"/>
        </w:rPr>
      </w:pPr>
      <w:r>
        <w:rPr>
          <w:sz w:val="24"/>
        </w:rPr>
        <w:t>Use</w:t>
      </w:r>
      <w:r>
        <w:rPr>
          <w:spacing w:val="-4"/>
          <w:sz w:val="24"/>
        </w:rPr>
        <w:t> </w:t>
      </w:r>
      <w:r>
        <w:rPr>
          <w:sz w:val="24"/>
        </w:rPr>
        <w:t>of</w:t>
      </w:r>
      <w:r>
        <w:rPr>
          <w:spacing w:val="-2"/>
          <w:sz w:val="24"/>
        </w:rPr>
        <w:t> </w:t>
      </w:r>
      <w:r>
        <w:rPr>
          <w:sz w:val="24"/>
        </w:rPr>
        <w:t>Predecessors</w:t>
      </w:r>
      <w:r>
        <w:rPr>
          <w:spacing w:val="-4"/>
          <w:sz w:val="24"/>
        </w:rPr>
        <w:t> </w:t>
      </w:r>
      <w:r>
        <w:rPr>
          <w:sz w:val="24"/>
        </w:rPr>
        <w:t>business</w:t>
      </w:r>
      <w:r>
        <w:rPr>
          <w:spacing w:val="-6"/>
          <w:sz w:val="24"/>
        </w:rPr>
        <w:t> </w:t>
      </w:r>
      <w:r>
        <w:rPr>
          <w:sz w:val="24"/>
        </w:rPr>
        <w:t>name/fictitious</w:t>
      </w:r>
      <w:r>
        <w:rPr>
          <w:spacing w:val="-6"/>
          <w:sz w:val="24"/>
        </w:rPr>
        <w:t> </w:t>
      </w:r>
      <w:r>
        <w:rPr>
          <w:sz w:val="24"/>
        </w:rPr>
        <w:t>names</w:t>
      </w:r>
      <w:r>
        <w:rPr>
          <w:spacing w:val="-4"/>
          <w:sz w:val="24"/>
        </w:rPr>
        <w:t> </w:t>
      </w:r>
      <w:r>
        <w:rPr>
          <w:sz w:val="24"/>
        </w:rPr>
        <w:t>(Cal.</w:t>
      </w:r>
      <w:r>
        <w:rPr>
          <w:spacing w:val="-6"/>
          <w:sz w:val="24"/>
        </w:rPr>
        <w:t> </w:t>
      </w:r>
      <w:r>
        <w:rPr>
          <w:sz w:val="24"/>
        </w:rPr>
        <w:t>Ins.</w:t>
      </w:r>
      <w:r>
        <w:rPr>
          <w:spacing w:val="-4"/>
          <w:sz w:val="24"/>
        </w:rPr>
        <w:t> </w:t>
      </w:r>
      <w:r>
        <w:rPr>
          <w:sz w:val="24"/>
        </w:rPr>
        <w:t>Code sections 1724.5 and 1802.2 and 10 Cal. Code Regs. sections 2066</w:t>
      </w:r>
    </w:p>
    <w:p>
      <w:pPr>
        <w:pStyle w:val="BodyText"/>
        <w:spacing w:line="272" w:lineRule="exact"/>
        <w:ind w:firstLine="0"/>
      </w:pPr>
      <w:r>
        <w:rPr/>
        <w:t>through</w:t>
      </w:r>
      <w:r>
        <w:rPr>
          <w:spacing w:val="-9"/>
        </w:rPr>
        <w:t> </w:t>
      </w:r>
      <w:r>
        <w:rPr>
          <w:spacing w:val="-2"/>
        </w:rPr>
        <w:t>2066.5)</w:t>
      </w:r>
    </w:p>
    <w:p>
      <w:pPr>
        <w:pStyle w:val="ListParagraph"/>
        <w:numPr>
          <w:ilvl w:val="2"/>
          <w:numId w:val="3"/>
        </w:numPr>
        <w:tabs>
          <w:tab w:pos="2639" w:val="left" w:leader="none"/>
          <w:tab w:pos="2640" w:val="left" w:leader="none"/>
        </w:tabs>
        <w:spacing w:line="272" w:lineRule="exact" w:before="0" w:after="0"/>
        <w:ind w:left="2640" w:right="0" w:hanging="720"/>
        <w:jc w:val="left"/>
        <w:rPr>
          <w:sz w:val="24"/>
        </w:rPr>
      </w:pPr>
      <w:r>
        <w:rPr>
          <w:sz w:val="24"/>
        </w:rPr>
        <w:t>Display</w:t>
      </w:r>
      <w:r>
        <w:rPr>
          <w:spacing w:val="-7"/>
          <w:sz w:val="24"/>
        </w:rPr>
        <w:t> </w:t>
      </w:r>
      <w:r>
        <w:rPr>
          <w:sz w:val="24"/>
        </w:rPr>
        <w:t>of</w:t>
      </w:r>
      <w:r>
        <w:rPr>
          <w:spacing w:val="-1"/>
          <w:sz w:val="24"/>
        </w:rPr>
        <w:t> </w:t>
      </w:r>
      <w:r>
        <w:rPr>
          <w:sz w:val="24"/>
        </w:rPr>
        <w:t>license</w:t>
      </w:r>
      <w:r>
        <w:rPr>
          <w:spacing w:val="-2"/>
          <w:sz w:val="24"/>
        </w:rPr>
        <w:t> </w:t>
      </w:r>
      <w:r>
        <w:rPr>
          <w:sz w:val="24"/>
        </w:rPr>
        <w:t>(Cal.</w:t>
      </w:r>
      <w:r>
        <w:rPr>
          <w:spacing w:val="-5"/>
          <w:sz w:val="24"/>
        </w:rPr>
        <w:t> </w:t>
      </w:r>
      <w:r>
        <w:rPr>
          <w:sz w:val="24"/>
        </w:rPr>
        <w:t>Ins.</w:t>
      </w:r>
      <w:r>
        <w:rPr>
          <w:spacing w:val="-2"/>
          <w:sz w:val="24"/>
        </w:rPr>
        <w:t> </w:t>
      </w:r>
      <w:r>
        <w:rPr>
          <w:sz w:val="24"/>
        </w:rPr>
        <w:t>Code</w:t>
      </w:r>
      <w:r>
        <w:rPr>
          <w:spacing w:val="-2"/>
          <w:sz w:val="24"/>
        </w:rPr>
        <w:t> </w:t>
      </w:r>
      <w:r>
        <w:rPr>
          <w:sz w:val="24"/>
        </w:rPr>
        <w:t>section</w:t>
      </w:r>
      <w:r>
        <w:rPr>
          <w:spacing w:val="-6"/>
          <w:sz w:val="24"/>
        </w:rPr>
        <w:t> </w:t>
      </w:r>
      <w:r>
        <w:rPr>
          <w:spacing w:val="-4"/>
          <w:sz w:val="24"/>
        </w:rPr>
        <w:t>1820)</w:t>
      </w:r>
    </w:p>
    <w:p>
      <w:pPr>
        <w:pStyle w:val="ListParagraph"/>
        <w:numPr>
          <w:ilvl w:val="2"/>
          <w:numId w:val="3"/>
        </w:numPr>
        <w:tabs>
          <w:tab w:pos="2639" w:val="left" w:leader="none"/>
          <w:tab w:pos="2640" w:val="left" w:leader="none"/>
        </w:tabs>
        <w:spacing w:line="274" w:lineRule="exact" w:before="5" w:after="0"/>
        <w:ind w:left="2640" w:right="0" w:hanging="720"/>
        <w:jc w:val="left"/>
        <w:rPr>
          <w:sz w:val="24"/>
        </w:rPr>
      </w:pPr>
      <w:r>
        <w:rPr>
          <w:sz w:val="24"/>
        </w:rPr>
        <w:t>Advertising/Soliciting</w:t>
      </w:r>
      <w:r>
        <w:rPr>
          <w:spacing w:val="-7"/>
          <w:sz w:val="24"/>
        </w:rPr>
        <w:t> </w:t>
      </w:r>
      <w:r>
        <w:rPr>
          <w:sz w:val="24"/>
        </w:rPr>
        <w:t>(Cal.</w:t>
      </w:r>
      <w:r>
        <w:rPr>
          <w:spacing w:val="-4"/>
          <w:sz w:val="24"/>
        </w:rPr>
        <w:t> </w:t>
      </w:r>
      <w:r>
        <w:rPr>
          <w:sz w:val="24"/>
        </w:rPr>
        <w:t>Ins.</w:t>
      </w:r>
      <w:r>
        <w:rPr>
          <w:spacing w:val="-3"/>
          <w:sz w:val="24"/>
        </w:rPr>
        <w:t> </w:t>
      </w:r>
      <w:r>
        <w:rPr>
          <w:sz w:val="24"/>
        </w:rPr>
        <w:t>Code</w:t>
      </w:r>
      <w:r>
        <w:rPr>
          <w:spacing w:val="-5"/>
          <w:sz w:val="24"/>
        </w:rPr>
        <w:t> </w:t>
      </w:r>
      <w:r>
        <w:rPr>
          <w:sz w:val="24"/>
        </w:rPr>
        <w:t>sections</w:t>
      </w:r>
      <w:r>
        <w:rPr>
          <w:spacing w:val="-4"/>
          <w:sz w:val="24"/>
        </w:rPr>
        <w:t> </w:t>
      </w:r>
      <w:r>
        <w:rPr>
          <w:sz w:val="24"/>
        </w:rPr>
        <w:t>1725.5,</w:t>
      </w:r>
      <w:r>
        <w:rPr>
          <w:spacing w:val="-3"/>
          <w:sz w:val="24"/>
        </w:rPr>
        <w:t> </w:t>
      </w:r>
      <w:r>
        <w:rPr>
          <w:sz w:val="24"/>
        </w:rPr>
        <w:t>1726,</w:t>
      </w:r>
      <w:r>
        <w:rPr>
          <w:spacing w:val="-5"/>
          <w:sz w:val="24"/>
        </w:rPr>
        <w:t> and</w:t>
      </w:r>
    </w:p>
    <w:p>
      <w:pPr>
        <w:pStyle w:val="BodyText"/>
        <w:spacing w:line="274" w:lineRule="exact"/>
        <w:ind w:firstLine="0"/>
      </w:pPr>
      <w:r>
        <w:rPr/>
        <w:t>1800.75</w:t>
      </w:r>
      <w:r>
        <w:rPr>
          <w:spacing w:val="-8"/>
        </w:rPr>
        <w:t> </w:t>
      </w:r>
      <w:r>
        <w:rPr/>
        <w:t>and</w:t>
      </w:r>
      <w:r>
        <w:rPr>
          <w:spacing w:val="-2"/>
        </w:rPr>
        <w:t> </w:t>
      </w:r>
      <w:r>
        <w:rPr/>
        <w:t>10</w:t>
      </w:r>
      <w:r>
        <w:rPr>
          <w:spacing w:val="-2"/>
        </w:rPr>
        <w:t> </w:t>
      </w:r>
      <w:r>
        <w:rPr/>
        <w:t>Cal.</w:t>
      </w:r>
      <w:r>
        <w:rPr>
          <w:spacing w:val="-1"/>
        </w:rPr>
        <w:t> </w:t>
      </w:r>
      <w:r>
        <w:rPr/>
        <w:t>Code</w:t>
      </w:r>
      <w:r>
        <w:rPr>
          <w:spacing w:val="-2"/>
        </w:rPr>
        <w:t> </w:t>
      </w:r>
      <w:r>
        <w:rPr/>
        <w:t>Regs.</w:t>
      </w:r>
      <w:r>
        <w:rPr>
          <w:spacing w:val="-2"/>
        </w:rPr>
        <w:t> </w:t>
      </w:r>
      <w:r>
        <w:rPr/>
        <w:t>sections</w:t>
      </w:r>
      <w:r>
        <w:rPr>
          <w:spacing w:val="-5"/>
        </w:rPr>
        <w:t> </w:t>
      </w:r>
      <w:r>
        <w:rPr/>
        <w:t>2079</w:t>
      </w:r>
      <w:r>
        <w:rPr>
          <w:spacing w:val="-1"/>
        </w:rPr>
        <w:t> </w:t>
      </w:r>
      <w:r>
        <w:rPr/>
        <w:t>through</w:t>
      </w:r>
      <w:r>
        <w:rPr>
          <w:spacing w:val="-21"/>
        </w:rPr>
        <w:t> </w:t>
      </w:r>
      <w:r>
        <w:rPr>
          <w:spacing w:val="-2"/>
        </w:rPr>
        <w:t>2082)</w:t>
      </w:r>
    </w:p>
    <w:p>
      <w:pPr>
        <w:pStyle w:val="ListParagraph"/>
        <w:numPr>
          <w:ilvl w:val="2"/>
          <w:numId w:val="3"/>
        </w:numPr>
        <w:tabs>
          <w:tab w:pos="2639" w:val="left" w:leader="none"/>
          <w:tab w:pos="2640" w:val="left" w:leader="none"/>
        </w:tabs>
        <w:spacing w:line="237" w:lineRule="auto" w:before="5" w:after="0"/>
        <w:ind w:left="2640" w:right="989" w:hanging="720"/>
        <w:jc w:val="left"/>
        <w:rPr>
          <w:sz w:val="24"/>
        </w:rPr>
      </w:pPr>
      <w:r>
        <w:rPr>
          <w:sz w:val="24"/>
        </w:rPr>
        <w:t>Violations,</w:t>
      </w:r>
      <w:r>
        <w:rPr>
          <w:spacing w:val="-3"/>
          <w:sz w:val="24"/>
        </w:rPr>
        <w:t> </w:t>
      </w:r>
      <w:r>
        <w:rPr>
          <w:sz w:val="24"/>
        </w:rPr>
        <w:t>Fines</w:t>
      </w:r>
      <w:r>
        <w:rPr>
          <w:spacing w:val="-6"/>
          <w:sz w:val="24"/>
        </w:rPr>
        <w:t> </w:t>
      </w:r>
      <w:r>
        <w:rPr>
          <w:sz w:val="24"/>
        </w:rPr>
        <w:t>and</w:t>
      </w:r>
      <w:r>
        <w:rPr>
          <w:spacing w:val="-3"/>
          <w:sz w:val="24"/>
        </w:rPr>
        <w:t> </w:t>
      </w:r>
      <w:r>
        <w:rPr>
          <w:sz w:val="24"/>
        </w:rPr>
        <w:t>Penalties</w:t>
      </w:r>
      <w:r>
        <w:rPr>
          <w:spacing w:val="-6"/>
          <w:sz w:val="24"/>
        </w:rPr>
        <w:t> </w:t>
      </w:r>
      <w:r>
        <w:rPr>
          <w:sz w:val="24"/>
        </w:rPr>
        <w:t>(Cal.</w:t>
      </w:r>
      <w:r>
        <w:rPr>
          <w:spacing w:val="-3"/>
          <w:sz w:val="24"/>
        </w:rPr>
        <w:t> </w:t>
      </w:r>
      <w:r>
        <w:rPr>
          <w:sz w:val="24"/>
        </w:rPr>
        <w:t>Ins.</w:t>
      </w:r>
      <w:r>
        <w:rPr>
          <w:spacing w:val="-6"/>
          <w:sz w:val="24"/>
        </w:rPr>
        <w:t> </w:t>
      </w:r>
      <w:r>
        <w:rPr>
          <w:sz w:val="24"/>
        </w:rPr>
        <w:t>Code</w:t>
      </w:r>
      <w:r>
        <w:rPr>
          <w:spacing w:val="-3"/>
          <w:sz w:val="24"/>
        </w:rPr>
        <w:t> </w:t>
      </w:r>
      <w:r>
        <w:rPr>
          <w:sz w:val="24"/>
        </w:rPr>
        <w:t>sections</w:t>
      </w:r>
      <w:r>
        <w:rPr>
          <w:spacing w:val="-4"/>
          <w:sz w:val="24"/>
        </w:rPr>
        <w:t> </w:t>
      </w:r>
      <w:r>
        <w:rPr>
          <w:sz w:val="24"/>
        </w:rPr>
        <w:t>1681.5, 1746, 1748, and 1814)</w:t>
      </w:r>
    </w:p>
    <w:p>
      <w:pPr>
        <w:pStyle w:val="ListParagraph"/>
        <w:numPr>
          <w:ilvl w:val="2"/>
          <w:numId w:val="3"/>
        </w:numPr>
        <w:tabs>
          <w:tab w:pos="2639" w:val="left" w:leader="none"/>
          <w:tab w:pos="2640" w:val="left" w:leader="none"/>
        </w:tabs>
        <w:spacing w:line="274" w:lineRule="exact" w:before="0" w:after="0"/>
        <w:ind w:left="2640" w:right="0" w:hanging="720"/>
        <w:jc w:val="left"/>
        <w:rPr>
          <w:sz w:val="24"/>
        </w:rPr>
      </w:pPr>
      <w:r>
        <w:rPr>
          <w:sz w:val="24"/>
        </w:rPr>
        <w:t>Background</w:t>
      </w:r>
      <w:r>
        <w:rPr>
          <w:spacing w:val="-3"/>
          <w:sz w:val="24"/>
        </w:rPr>
        <w:t> </w:t>
      </w:r>
      <w:r>
        <w:rPr>
          <w:sz w:val="24"/>
        </w:rPr>
        <w:t>changes</w:t>
      </w:r>
      <w:r>
        <w:rPr>
          <w:spacing w:val="-4"/>
          <w:sz w:val="24"/>
        </w:rPr>
        <w:t> </w:t>
      </w:r>
      <w:r>
        <w:rPr>
          <w:sz w:val="24"/>
        </w:rPr>
        <w:t>(Cal.</w:t>
      </w:r>
      <w:r>
        <w:rPr>
          <w:spacing w:val="-2"/>
          <w:sz w:val="24"/>
        </w:rPr>
        <w:t> </w:t>
      </w:r>
      <w:r>
        <w:rPr>
          <w:sz w:val="24"/>
        </w:rPr>
        <w:t>Ins.</w:t>
      </w:r>
      <w:r>
        <w:rPr>
          <w:spacing w:val="-3"/>
          <w:sz w:val="24"/>
        </w:rPr>
        <w:t> </w:t>
      </w:r>
      <w:r>
        <w:rPr>
          <w:sz w:val="24"/>
        </w:rPr>
        <w:t>Code</w:t>
      </w:r>
      <w:r>
        <w:rPr>
          <w:spacing w:val="-5"/>
          <w:sz w:val="24"/>
        </w:rPr>
        <w:t> </w:t>
      </w:r>
      <w:r>
        <w:rPr>
          <w:sz w:val="24"/>
        </w:rPr>
        <w:t>section</w:t>
      </w:r>
      <w:r>
        <w:rPr>
          <w:spacing w:val="-15"/>
          <w:sz w:val="24"/>
        </w:rPr>
        <w:t> </w:t>
      </w:r>
      <w:r>
        <w:rPr>
          <w:spacing w:val="-2"/>
          <w:sz w:val="24"/>
        </w:rPr>
        <w:t>1729.2)</w:t>
      </w:r>
    </w:p>
    <w:p>
      <w:pPr>
        <w:pStyle w:val="ListParagraph"/>
        <w:numPr>
          <w:ilvl w:val="2"/>
          <w:numId w:val="3"/>
        </w:numPr>
        <w:tabs>
          <w:tab w:pos="2639" w:val="left" w:leader="none"/>
          <w:tab w:pos="2640" w:val="left" w:leader="none"/>
        </w:tabs>
        <w:spacing w:line="240" w:lineRule="auto" w:before="5" w:after="0"/>
        <w:ind w:left="2640" w:right="0" w:hanging="720"/>
        <w:jc w:val="left"/>
        <w:rPr>
          <w:sz w:val="24"/>
        </w:rPr>
      </w:pPr>
      <w:r>
        <w:rPr>
          <w:sz w:val="24"/>
        </w:rPr>
        <w:t>Prohibitions</w:t>
      </w:r>
      <w:r>
        <w:rPr>
          <w:spacing w:val="-7"/>
          <w:sz w:val="24"/>
        </w:rPr>
        <w:t> </w:t>
      </w:r>
      <w:r>
        <w:rPr>
          <w:sz w:val="24"/>
        </w:rPr>
        <w:t>(10</w:t>
      </w:r>
      <w:r>
        <w:rPr>
          <w:spacing w:val="-1"/>
          <w:sz w:val="24"/>
        </w:rPr>
        <w:t> </w:t>
      </w:r>
      <w:r>
        <w:rPr>
          <w:sz w:val="24"/>
        </w:rPr>
        <w:t>Cal.</w:t>
      </w:r>
      <w:r>
        <w:rPr>
          <w:spacing w:val="-4"/>
          <w:sz w:val="24"/>
        </w:rPr>
        <w:t> </w:t>
      </w:r>
      <w:r>
        <w:rPr>
          <w:sz w:val="24"/>
        </w:rPr>
        <w:t>Code</w:t>
      </w:r>
      <w:r>
        <w:rPr>
          <w:spacing w:val="-1"/>
          <w:sz w:val="24"/>
        </w:rPr>
        <w:t> </w:t>
      </w:r>
      <w:r>
        <w:rPr>
          <w:sz w:val="24"/>
        </w:rPr>
        <w:t>Regs.</w:t>
      </w:r>
      <w:r>
        <w:rPr>
          <w:spacing w:val="-2"/>
          <w:sz w:val="24"/>
        </w:rPr>
        <w:t> </w:t>
      </w:r>
      <w:r>
        <w:rPr>
          <w:sz w:val="24"/>
        </w:rPr>
        <w:t>sections</w:t>
      </w:r>
      <w:r>
        <w:rPr>
          <w:spacing w:val="-4"/>
          <w:sz w:val="24"/>
        </w:rPr>
        <w:t> </w:t>
      </w:r>
      <w:r>
        <w:rPr>
          <w:sz w:val="24"/>
        </w:rPr>
        <w:t>2057,</w:t>
      </w:r>
      <w:r>
        <w:rPr>
          <w:spacing w:val="-4"/>
          <w:sz w:val="24"/>
        </w:rPr>
        <w:t> </w:t>
      </w:r>
      <w:r>
        <w:rPr>
          <w:sz w:val="24"/>
        </w:rPr>
        <w:t>2058,</w:t>
      </w:r>
      <w:r>
        <w:rPr>
          <w:spacing w:val="-4"/>
          <w:sz w:val="24"/>
        </w:rPr>
        <w:t> </w:t>
      </w:r>
      <w:r>
        <w:rPr>
          <w:sz w:val="24"/>
        </w:rPr>
        <w:t>2070,</w:t>
      </w:r>
      <w:r>
        <w:rPr>
          <w:spacing w:val="-2"/>
          <w:sz w:val="24"/>
        </w:rPr>
        <w:t> 2072,</w:t>
      </w:r>
    </w:p>
    <w:p>
      <w:pPr>
        <w:pStyle w:val="BodyText"/>
        <w:spacing w:before="2"/>
        <w:ind w:firstLine="0"/>
      </w:pPr>
      <w:r>
        <w:rPr/>
        <w:t>2078,</w:t>
      </w:r>
      <w:r>
        <w:rPr>
          <w:spacing w:val="-3"/>
        </w:rPr>
        <w:t> </w:t>
      </w:r>
      <w:r>
        <w:rPr/>
        <w:t>2175.4,</w:t>
      </w:r>
      <w:r>
        <w:rPr>
          <w:spacing w:val="-5"/>
        </w:rPr>
        <w:t> </w:t>
      </w:r>
      <w:r>
        <w:rPr/>
        <w:t>and</w:t>
      </w:r>
      <w:r>
        <w:rPr>
          <w:spacing w:val="1"/>
        </w:rPr>
        <w:t> </w:t>
      </w:r>
      <w:r>
        <w:rPr>
          <w:spacing w:val="-2"/>
        </w:rPr>
        <w:t>2175.5)</w:t>
      </w:r>
    </w:p>
    <w:p>
      <w:pPr>
        <w:pStyle w:val="ListParagraph"/>
        <w:numPr>
          <w:ilvl w:val="2"/>
          <w:numId w:val="3"/>
        </w:numPr>
        <w:tabs>
          <w:tab w:pos="2639" w:val="left" w:leader="none"/>
          <w:tab w:pos="2640" w:val="left" w:leader="none"/>
        </w:tabs>
        <w:spacing w:line="240" w:lineRule="auto" w:before="2" w:after="0"/>
        <w:ind w:left="2640" w:right="0" w:hanging="720"/>
        <w:jc w:val="left"/>
        <w:rPr>
          <w:sz w:val="24"/>
        </w:rPr>
      </w:pPr>
      <w:r>
        <w:rPr>
          <w:sz w:val="24"/>
        </w:rPr>
        <w:t>Corporations,</w:t>
      </w:r>
      <w:r>
        <w:rPr>
          <w:spacing w:val="-4"/>
          <w:sz w:val="24"/>
        </w:rPr>
        <w:t> </w:t>
      </w:r>
      <w:r>
        <w:rPr>
          <w:sz w:val="24"/>
        </w:rPr>
        <w:t>Partnerships</w:t>
      </w:r>
      <w:r>
        <w:rPr>
          <w:spacing w:val="-4"/>
          <w:sz w:val="24"/>
        </w:rPr>
        <w:t> </w:t>
      </w:r>
      <w:r>
        <w:rPr>
          <w:sz w:val="24"/>
        </w:rPr>
        <w:t>(10</w:t>
      </w:r>
      <w:r>
        <w:rPr>
          <w:spacing w:val="-3"/>
          <w:sz w:val="24"/>
        </w:rPr>
        <w:t> </w:t>
      </w:r>
      <w:r>
        <w:rPr>
          <w:sz w:val="24"/>
        </w:rPr>
        <w:t>Cal.</w:t>
      </w:r>
      <w:r>
        <w:rPr>
          <w:spacing w:val="-3"/>
          <w:sz w:val="24"/>
        </w:rPr>
        <w:t> </w:t>
      </w:r>
      <w:r>
        <w:rPr>
          <w:sz w:val="24"/>
        </w:rPr>
        <w:t>Code</w:t>
      </w:r>
      <w:r>
        <w:rPr>
          <w:spacing w:val="-3"/>
          <w:sz w:val="24"/>
        </w:rPr>
        <w:t> </w:t>
      </w:r>
      <w:r>
        <w:rPr>
          <w:sz w:val="24"/>
        </w:rPr>
        <w:t>Regs.</w:t>
      </w:r>
      <w:r>
        <w:rPr>
          <w:spacing w:val="-3"/>
          <w:sz w:val="24"/>
        </w:rPr>
        <w:t> </w:t>
      </w:r>
      <w:r>
        <w:rPr>
          <w:sz w:val="24"/>
        </w:rPr>
        <w:t>sections</w:t>
      </w:r>
      <w:r>
        <w:rPr>
          <w:spacing w:val="-6"/>
          <w:sz w:val="24"/>
        </w:rPr>
        <w:t> </w:t>
      </w:r>
      <w:r>
        <w:rPr>
          <w:spacing w:val="-4"/>
          <w:sz w:val="24"/>
        </w:rPr>
        <w:t>2061</w:t>
      </w:r>
    </w:p>
    <w:p>
      <w:pPr>
        <w:pStyle w:val="BodyText"/>
        <w:spacing w:before="3"/>
        <w:ind w:firstLine="0"/>
      </w:pPr>
      <w:r>
        <w:rPr/>
        <w:t>through</w:t>
      </w:r>
      <w:r>
        <w:rPr>
          <w:spacing w:val="-9"/>
        </w:rPr>
        <w:t> </w:t>
      </w:r>
      <w:r>
        <w:rPr>
          <w:spacing w:val="-2"/>
        </w:rPr>
        <w:t>2061.5)</w:t>
      </w:r>
    </w:p>
    <w:p>
      <w:pPr>
        <w:spacing w:after="0"/>
        <w:sectPr>
          <w:pgSz w:w="12240" w:h="15840"/>
          <w:pgMar w:header="1022" w:footer="1005" w:top="2580" w:bottom="1200" w:left="960" w:right="880"/>
        </w:sectPr>
      </w:pPr>
    </w:p>
    <w:p>
      <w:pPr>
        <w:pStyle w:val="BodyText"/>
        <w:spacing w:before="7"/>
        <w:ind w:left="0" w:firstLine="0"/>
        <w:rPr>
          <w:sz w:val="16"/>
        </w:rPr>
      </w:pPr>
    </w:p>
    <w:p>
      <w:pPr>
        <w:pStyle w:val="ListParagraph"/>
        <w:numPr>
          <w:ilvl w:val="0"/>
          <w:numId w:val="3"/>
        </w:numPr>
        <w:tabs>
          <w:tab w:pos="1199" w:val="left" w:leader="none"/>
          <w:tab w:pos="1200" w:val="left" w:leader="none"/>
        </w:tabs>
        <w:spacing w:line="240" w:lineRule="auto" w:before="92" w:after="0"/>
        <w:ind w:left="1200" w:right="0" w:hanging="720"/>
        <w:jc w:val="left"/>
        <w:rPr>
          <w:sz w:val="24"/>
        </w:rPr>
      </w:pPr>
      <w:r>
        <w:rPr>
          <w:sz w:val="24"/>
        </w:rPr>
        <w:t>Bail</w:t>
      </w:r>
      <w:r>
        <w:rPr>
          <w:spacing w:val="-5"/>
          <w:sz w:val="24"/>
        </w:rPr>
        <w:t> </w:t>
      </w:r>
      <w:r>
        <w:rPr>
          <w:sz w:val="24"/>
        </w:rPr>
        <w:t>Bond</w:t>
      </w:r>
      <w:r>
        <w:rPr>
          <w:spacing w:val="-1"/>
          <w:sz w:val="24"/>
        </w:rPr>
        <w:t> </w:t>
      </w:r>
      <w:r>
        <w:rPr>
          <w:sz w:val="24"/>
        </w:rPr>
        <w:t>Contracts</w:t>
      </w:r>
      <w:r>
        <w:rPr>
          <w:spacing w:val="-2"/>
          <w:sz w:val="24"/>
        </w:rPr>
        <w:t> </w:t>
      </w:r>
      <w:r>
        <w:rPr>
          <w:sz w:val="24"/>
        </w:rPr>
        <w:t>(6</w:t>
      </w:r>
      <w:r>
        <w:rPr>
          <w:spacing w:val="-3"/>
          <w:sz w:val="24"/>
        </w:rPr>
        <w:t> </w:t>
      </w:r>
      <w:r>
        <w:rPr>
          <w:sz w:val="24"/>
        </w:rPr>
        <w:t>questions</w:t>
      </w:r>
      <w:r>
        <w:rPr>
          <w:spacing w:val="-4"/>
          <w:sz w:val="24"/>
        </w:rPr>
        <w:t> </w:t>
      </w:r>
      <w:r>
        <w:rPr>
          <w:sz w:val="24"/>
        </w:rPr>
        <w:t>[8</w:t>
      </w:r>
      <w:r>
        <w:rPr>
          <w:spacing w:val="-3"/>
          <w:sz w:val="24"/>
        </w:rPr>
        <w:t> </w:t>
      </w:r>
      <w:r>
        <w:rPr>
          <w:sz w:val="24"/>
        </w:rPr>
        <w:t>percent]</w:t>
      </w:r>
      <w:r>
        <w:rPr>
          <w:spacing w:val="-4"/>
          <w:sz w:val="24"/>
        </w:rPr>
        <w:t> </w:t>
      </w:r>
      <w:r>
        <w:rPr>
          <w:sz w:val="24"/>
        </w:rPr>
        <w:t>on</w:t>
      </w:r>
      <w:r>
        <w:rPr>
          <w:spacing w:val="-1"/>
          <w:sz w:val="24"/>
        </w:rPr>
        <w:t> </w:t>
      </w:r>
      <w:r>
        <w:rPr>
          <w:sz w:val="24"/>
        </w:rPr>
        <w:t>the</w:t>
      </w:r>
      <w:r>
        <w:rPr>
          <w:spacing w:val="-7"/>
          <w:sz w:val="24"/>
        </w:rPr>
        <w:t> </w:t>
      </w:r>
      <w:r>
        <w:rPr>
          <w:spacing w:val="-2"/>
          <w:sz w:val="24"/>
        </w:rPr>
        <w:t>examination)</w:t>
      </w:r>
    </w:p>
    <w:p>
      <w:pPr>
        <w:pStyle w:val="ListParagraph"/>
        <w:numPr>
          <w:ilvl w:val="1"/>
          <w:numId w:val="3"/>
        </w:numPr>
        <w:tabs>
          <w:tab w:pos="1919" w:val="left" w:leader="none"/>
          <w:tab w:pos="1920" w:val="left" w:leader="none"/>
        </w:tabs>
        <w:spacing w:line="240" w:lineRule="auto" w:before="0" w:after="0"/>
        <w:ind w:left="1920" w:right="0" w:hanging="720"/>
        <w:jc w:val="left"/>
        <w:rPr>
          <w:sz w:val="24"/>
        </w:rPr>
      </w:pPr>
      <w:r>
        <w:rPr>
          <w:sz w:val="24"/>
        </w:rPr>
        <w:t>Contracts</w:t>
      </w:r>
      <w:r>
        <w:rPr>
          <w:spacing w:val="-7"/>
          <w:sz w:val="24"/>
        </w:rPr>
        <w:t> </w:t>
      </w:r>
      <w:r>
        <w:rPr>
          <w:sz w:val="24"/>
        </w:rPr>
        <w:t>–</w:t>
      </w:r>
      <w:r>
        <w:rPr>
          <w:spacing w:val="-1"/>
          <w:sz w:val="24"/>
        </w:rPr>
        <w:t> </w:t>
      </w:r>
      <w:r>
        <w:rPr>
          <w:sz w:val="24"/>
        </w:rPr>
        <w:t>basics</w:t>
      </w:r>
      <w:r>
        <w:rPr>
          <w:spacing w:val="-3"/>
          <w:sz w:val="24"/>
        </w:rPr>
        <w:t> </w:t>
      </w:r>
      <w:r>
        <w:rPr>
          <w:sz w:val="24"/>
        </w:rPr>
        <w:t>(1</w:t>
      </w:r>
      <w:r>
        <w:rPr>
          <w:spacing w:val="-1"/>
          <w:sz w:val="24"/>
        </w:rPr>
        <w:t> </w:t>
      </w:r>
      <w:r>
        <w:rPr>
          <w:sz w:val="24"/>
        </w:rPr>
        <w:t>question</w:t>
      </w:r>
      <w:r>
        <w:rPr>
          <w:spacing w:val="-2"/>
          <w:sz w:val="24"/>
        </w:rPr>
        <w:t> </w:t>
      </w:r>
      <w:r>
        <w:rPr>
          <w:sz w:val="24"/>
        </w:rPr>
        <w:t>of</w:t>
      </w:r>
      <w:r>
        <w:rPr>
          <w:spacing w:val="-1"/>
          <w:sz w:val="24"/>
        </w:rPr>
        <w:t> </w:t>
      </w:r>
      <w:r>
        <w:rPr>
          <w:sz w:val="24"/>
        </w:rPr>
        <w:t>the</w:t>
      </w:r>
      <w:r>
        <w:rPr>
          <w:spacing w:val="-1"/>
          <w:sz w:val="24"/>
        </w:rPr>
        <w:t> </w:t>
      </w:r>
      <w:r>
        <w:rPr>
          <w:sz w:val="24"/>
        </w:rPr>
        <w:t>6</w:t>
      </w:r>
      <w:r>
        <w:rPr>
          <w:spacing w:val="-4"/>
          <w:sz w:val="24"/>
        </w:rPr>
        <w:t> </w:t>
      </w:r>
      <w:r>
        <w:rPr>
          <w:sz w:val="24"/>
        </w:rPr>
        <w:t>Bail</w:t>
      </w:r>
      <w:r>
        <w:rPr>
          <w:spacing w:val="-2"/>
          <w:sz w:val="24"/>
        </w:rPr>
        <w:t> </w:t>
      </w:r>
      <w:r>
        <w:rPr>
          <w:sz w:val="24"/>
        </w:rPr>
        <w:t>Bond</w:t>
      </w:r>
      <w:r>
        <w:rPr>
          <w:spacing w:val="-2"/>
          <w:sz w:val="24"/>
        </w:rPr>
        <w:t> </w:t>
      </w:r>
      <w:r>
        <w:rPr>
          <w:sz w:val="24"/>
        </w:rPr>
        <w:t>Contracts</w:t>
      </w:r>
      <w:r>
        <w:rPr>
          <w:spacing w:val="-15"/>
          <w:sz w:val="24"/>
        </w:rPr>
        <w:t> </w:t>
      </w:r>
      <w:r>
        <w:rPr>
          <w:spacing w:val="-2"/>
          <w:sz w:val="24"/>
        </w:rPr>
        <w:t>questions)</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Definition</w:t>
      </w:r>
      <w:r>
        <w:rPr>
          <w:spacing w:val="-4"/>
          <w:sz w:val="24"/>
        </w:rPr>
        <w:t> </w:t>
      </w:r>
      <w:r>
        <w:rPr>
          <w:sz w:val="24"/>
        </w:rPr>
        <w:t>of</w:t>
      </w:r>
      <w:r>
        <w:rPr>
          <w:spacing w:val="1"/>
          <w:sz w:val="24"/>
        </w:rPr>
        <w:t> </w:t>
      </w:r>
      <w:r>
        <w:rPr>
          <w:sz w:val="24"/>
        </w:rPr>
        <w:t>a</w:t>
      </w:r>
      <w:r>
        <w:rPr>
          <w:spacing w:val="-10"/>
          <w:sz w:val="24"/>
        </w:rPr>
        <w:t> </w:t>
      </w:r>
      <w:r>
        <w:rPr>
          <w:spacing w:val="-2"/>
          <w:sz w:val="24"/>
        </w:rPr>
        <w:t>contract</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Elements</w:t>
      </w:r>
      <w:r>
        <w:rPr>
          <w:spacing w:val="-4"/>
          <w:sz w:val="24"/>
        </w:rPr>
        <w:t> </w:t>
      </w:r>
      <w:r>
        <w:rPr>
          <w:sz w:val="24"/>
        </w:rPr>
        <w:t>of a</w:t>
      </w:r>
      <w:r>
        <w:rPr>
          <w:spacing w:val="-10"/>
          <w:sz w:val="24"/>
        </w:rPr>
        <w:t> </w:t>
      </w:r>
      <w:r>
        <w:rPr>
          <w:spacing w:val="-2"/>
          <w:sz w:val="24"/>
        </w:rPr>
        <w:t>contract</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pacing w:val="-2"/>
          <w:sz w:val="24"/>
        </w:rPr>
        <w:t>Offer</w:t>
      </w:r>
    </w:p>
    <w:p>
      <w:pPr>
        <w:pStyle w:val="ListParagraph"/>
        <w:numPr>
          <w:ilvl w:val="3"/>
          <w:numId w:val="3"/>
        </w:numPr>
        <w:tabs>
          <w:tab w:pos="3359" w:val="left" w:leader="none"/>
          <w:tab w:pos="3360" w:val="left" w:leader="none"/>
        </w:tabs>
        <w:spacing w:line="240" w:lineRule="auto" w:before="1" w:after="0"/>
        <w:ind w:left="3360" w:right="0" w:hanging="720"/>
        <w:jc w:val="left"/>
        <w:rPr>
          <w:sz w:val="24"/>
        </w:rPr>
      </w:pPr>
      <w:r>
        <w:rPr>
          <w:spacing w:val="-2"/>
          <w:sz w:val="24"/>
        </w:rPr>
        <w:t>Acceptance</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pacing w:val="-2"/>
          <w:sz w:val="24"/>
        </w:rPr>
        <w:t>Consideration</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pacing w:val="-2"/>
          <w:sz w:val="24"/>
        </w:rPr>
        <w:t>Agreement</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z w:val="24"/>
        </w:rPr>
        <w:t>Competent</w:t>
      </w:r>
      <w:r>
        <w:rPr>
          <w:spacing w:val="-4"/>
          <w:sz w:val="24"/>
        </w:rPr>
        <w:t> </w:t>
      </w:r>
      <w:r>
        <w:rPr>
          <w:spacing w:val="-2"/>
          <w:sz w:val="24"/>
        </w:rPr>
        <w:t>parties</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z w:val="24"/>
        </w:rPr>
        <w:t>Legal</w:t>
      </w:r>
      <w:r>
        <w:rPr>
          <w:spacing w:val="-3"/>
          <w:sz w:val="24"/>
        </w:rPr>
        <w:t> </w:t>
      </w:r>
      <w:r>
        <w:rPr>
          <w:spacing w:val="-2"/>
          <w:sz w:val="24"/>
        </w:rPr>
        <w:t>purpose</w:t>
      </w:r>
    </w:p>
    <w:p>
      <w:pPr>
        <w:pStyle w:val="BodyText"/>
        <w:spacing w:before="4"/>
        <w:ind w:left="0" w:firstLine="0"/>
      </w:pPr>
    </w:p>
    <w:p>
      <w:pPr>
        <w:pStyle w:val="ListParagraph"/>
        <w:numPr>
          <w:ilvl w:val="1"/>
          <w:numId w:val="3"/>
        </w:numPr>
        <w:tabs>
          <w:tab w:pos="1919" w:val="left" w:leader="none"/>
          <w:tab w:pos="1920" w:val="left" w:leader="none"/>
        </w:tabs>
        <w:spacing w:line="275" w:lineRule="exact" w:before="0" w:after="0"/>
        <w:ind w:left="1920" w:right="0" w:hanging="720"/>
        <w:jc w:val="left"/>
        <w:rPr>
          <w:sz w:val="24"/>
        </w:rPr>
      </w:pPr>
      <w:r>
        <w:rPr>
          <w:sz w:val="24"/>
        </w:rPr>
        <w:t>Bail</w:t>
      </w:r>
      <w:r>
        <w:rPr>
          <w:spacing w:val="-7"/>
          <w:sz w:val="24"/>
        </w:rPr>
        <w:t> </w:t>
      </w:r>
      <w:r>
        <w:rPr>
          <w:sz w:val="24"/>
        </w:rPr>
        <w:t>industry</w:t>
      </w:r>
      <w:r>
        <w:rPr>
          <w:spacing w:val="-4"/>
          <w:sz w:val="24"/>
        </w:rPr>
        <w:t> </w:t>
      </w:r>
      <w:r>
        <w:rPr>
          <w:sz w:val="24"/>
        </w:rPr>
        <w:t>contract</w:t>
      </w:r>
      <w:r>
        <w:rPr>
          <w:i/>
          <w:sz w:val="24"/>
        </w:rPr>
        <w:t>s</w:t>
      </w:r>
      <w:r>
        <w:rPr>
          <w:i/>
          <w:spacing w:val="-5"/>
          <w:sz w:val="24"/>
        </w:rPr>
        <w:t> </w:t>
      </w:r>
      <w:r>
        <w:rPr>
          <w:sz w:val="24"/>
        </w:rPr>
        <w:t>(2</w:t>
      </w:r>
      <w:r>
        <w:rPr>
          <w:spacing w:val="-1"/>
          <w:sz w:val="24"/>
        </w:rPr>
        <w:t> </w:t>
      </w:r>
      <w:r>
        <w:rPr>
          <w:sz w:val="24"/>
        </w:rPr>
        <w:t>questions</w:t>
      </w:r>
      <w:r>
        <w:rPr>
          <w:spacing w:val="-5"/>
          <w:sz w:val="24"/>
        </w:rPr>
        <w:t> </w:t>
      </w:r>
      <w:r>
        <w:rPr>
          <w:sz w:val="24"/>
        </w:rPr>
        <w:t>of</w:t>
      </w:r>
      <w:r>
        <w:rPr>
          <w:spacing w:val="1"/>
          <w:sz w:val="24"/>
        </w:rPr>
        <w:t> </w:t>
      </w:r>
      <w:r>
        <w:rPr>
          <w:sz w:val="24"/>
        </w:rPr>
        <w:t>the</w:t>
      </w:r>
      <w:r>
        <w:rPr>
          <w:spacing w:val="-4"/>
          <w:sz w:val="24"/>
        </w:rPr>
        <w:t> </w:t>
      </w:r>
      <w:r>
        <w:rPr>
          <w:sz w:val="24"/>
        </w:rPr>
        <w:t>6</w:t>
      </w:r>
      <w:r>
        <w:rPr>
          <w:spacing w:val="-1"/>
          <w:sz w:val="24"/>
        </w:rPr>
        <w:t> </w:t>
      </w:r>
      <w:r>
        <w:rPr>
          <w:sz w:val="24"/>
        </w:rPr>
        <w:t>Bail</w:t>
      </w:r>
      <w:r>
        <w:rPr>
          <w:spacing w:val="-3"/>
          <w:sz w:val="24"/>
        </w:rPr>
        <w:t> </w:t>
      </w:r>
      <w:r>
        <w:rPr>
          <w:sz w:val="24"/>
        </w:rPr>
        <w:t>Bond</w:t>
      </w:r>
      <w:r>
        <w:rPr>
          <w:spacing w:val="-1"/>
          <w:sz w:val="24"/>
        </w:rPr>
        <w:t> </w:t>
      </w:r>
      <w:r>
        <w:rPr>
          <w:sz w:val="24"/>
        </w:rPr>
        <w:t>Contracts</w:t>
      </w:r>
      <w:r>
        <w:rPr>
          <w:spacing w:val="-21"/>
          <w:sz w:val="24"/>
        </w:rPr>
        <w:t> </w:t>
      </w:r>
      <w:r>
        <w:rPr>
          <w:spacing w:val="-2"/>
          <w:sz w:val="24"/>
        </w:rPr>
        <w:t>questions)</w:t>
      </w:r>
    </w:p>
    <w:p>
      <w:pPr>
        <w:pStyle w:val="ListParagraph"/>
        <w:numPr>
          <w:ilvl w:val="2"/>
          <w:numId w:val="3"/>
        </w:numPr>
        <w:tabs>
          <w:tab w:pos="2639" w:val="left" w:leader="none"/>
          <w:tab w:pos="2640" w:val="left" w:leader="none"/>
        </w:tabs>
        <w:spacing w:line="274" w:lineRule="exact" w:before="0" w:after="0"/>
        <w:ind w:left="2640" w:right="0" w:hanging="720"/>
        <w:jc w:val="left"/>
        <w:rPr>
          <w:sz w:val="24"/>
        </w:rPr>
      </w:pPr>
      <w:r>
        <w:rPr>
          <w:sz w:val="24"/>
        </w:rPr>
        <w:t>Contract</w:t>
      </w:r>
      <w:r>
        <w:rPr>
          <w:spacing w:val="-5"/>
          <w:sz w:val="24"/>
        </w:rPr>
        <w:t> </w:t>
      </w:r>
      <w:r>
        <w:rPr>
          <w:sz w:val="24"/>
        </w:rPr>
        <w:t>between</w:t>
      </w:r>
      <w:r>
        <w:rPr>
          <w:spacing w:val="-3"/>
          <w:sz w:val="24"/>
        </w:rPr>
        <w:t> </w:t>
      </w:r>
      <w:r>
        <w:rPr>
          <w:sz w:val="24"/>
        </w:rPr>
        <w:t>bail</w:t>
      </w:r>
      <w:r>
        <w:rPr>
          <w:spacing w:val="-5"/>
          <w:sz w:val="24"/>
        </w:rPr>
        <w:t> </w:t>
      </w:r>
      <w:r>
        <w:rPr>
          <w:sz w:val="24"/>
        </w:rPr>
        <w:t>agent</w:t>
      </w:r>
      <w:r>
        <w:rPr>
          <w:spacing w:val="-2"/>
          <w:sz w:val="24"/>
        </w:rPr>
        <w:t> </w:t>
      </w:r>
      <w:r>
        <w:rPr>
          <w:sz w:val="24"/>
        </w:rPr>
        <w:t>and</w:t>
      </w:r>
      <w:r>
        <w:rPr>
          <w:spacing w:val="-5"/>
          <w:sz w:val="24"/>
        </w:rPr>
        <w:t> </w:t>
      </w:r>
      <w:r>
        <w:rPr>
          <w:spacing w:val="-2"/>
          <w:sz w:val="24"/>
        </w:rPr>
        <w:t>surety</w:t>
      </w:r>
    </w:p>
    <w:p>
      <w:pPr>
        <w:pStyle w:val="ListParagraph"/>
        <w:numPr>
          <w:ilvl w:val="2"/>
          <w:numId w:val="3"/>
        </w:numPr>
        <w:tabs>
          <w:tab w:pos="2639" w:val="left" w:leader="none"/>
          <w:tab w:pos="2640" w:val="left" w:leader="none"/>
        </w:tabs>
        <w:spacing w:line="275" w:lineRule="exact" w:before="0" w:after="0"/>
        <w:ind w:left="2640" w:right="0" w:hanging="720"/>
        <w:jc w:val="left"/>
        <w:rPr>
          <w:sz w:val="24"/>
        </w:rPr>
      </w:pPr>
      <w:r>
        <w:rPr>
          <w:sz w:val="24"/>
        </w:rPr>
        <w:t>Contract</w:t>
      </w:r>
      <w:r>
        <w:rPr>
          <w:spacing w:val="-6"/>
          <w:sz w:val="24"/>
        </w:rPr>
        <w:t> </w:t>
      </w:r>
      <w:r>
        <w:rPr>
          <w:sz w:val="24"/>
        </w:rPr>
        <w:t>between</w:t>
      </w:r>
      <w:r>
        <w:rPr>
          <w:spacing w:val="-4"/>
          <w:sz w:val="24"/>
        </w:rPr>
        <w:t> </w:t>
      </w:r>
      <w:r>
        <w:rPr>
          <w:sz w:val="24"/>
        </w:rPr>
        <w:t>arrestee</w:t>
      </w:r>
      <w:r>
        <w:rPr>
          <w:spacing w:val="-3"/>
          <w:sz w:val="24"/>
        </w:rPr>
        <w:t> </w:t>
      </w:r>
      <w:r>
        <w:rPr>
          <w:sz w:val="24"/>
        </w:rPr>
        <w:t>and</w:t>
      </w:r>
      <w:r>
        <w:rPr>
          <w:spacing w:val="-3"/>
          <w:sz w:val="24"/>
        </w:rPr>
        <w:t> </w:t>
      </w:r>
      <w:r>
        <w:rPr>
          <w:sz w:val="24"/>
        </w:rPr>
        <w:t>bail</w:t>
      </w:r>
      <w:r>
        <w:rPr>
          <w:spacing w:val="-29"/>
          <w:sz w:val="24"/>
        </w:rPr>
        <w:t> </w:t>
      </w:r>
      <w:r>
        <w:rPr>
          <w:spacing w:val="-2"/>
          <w:sz w:val="24"/>
        </w:rPr>
        <w:t>agent/surety</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Contract</w:t>
      </w:r>
      <w:r>
        <w:rPr>
          <w:spacing w:val="-7"/>
          <w:sz w:val="24"/>
        </w:rPr>
        <w:t> </w:t>
      </w:r>
      <w:r>
        <w:rPr>
          <w:sz w:val="24"/>
        </w:rPr>
        <w:t>between</w:t>
      </w:r>
      <w:r>
        <w:rPr>
          <w:spacing w:val="-2"/>
          <w:sz w:val="24"/>
        </w:rPr>
        <w:t> </w:t>
      </w:r>
      <w:r>
        <w:rPr>
          <w:sz w:val="24"/>
        </w:rPr>
        <w:t>indemnitor</w:t>
      </w:r>
      <w:r>
        <w:rPr>
          <w:spacing w:val="-6"/>
          <w:sz w:val="24"/>
        </w:rPr>
        <w:t> </w:t>
      </w:r>
      <w:r>
        <w:rPr>
          <w:sz w:val="24"/>
        </w:rPr>
        <w:t>and</w:t>
      </w:r>
      <w:r>
        <w:rPr>
          <w:spacing w:val="-2"/>
          <w:sz w:val="24"/>
        </w:rPr>
        <w:t> </w:t>
      </w:r>
      <w:r>
        <w:rPr>
          <w:sz w:val="24"/>
        </w:rPr>
        <w:t>bail</w:t>
      </w:r>
      <w:r>
        <w:rPr>
          <w:spacing w:val="-24"/>
          <w:sz w:val="24"/>
        </w:rPr>
        <w:t> </w:t>
      </w:r>
      <w:r>
        <w:rPr>
          <w:spacing w:val="-2"/>
          <w:sz w:val="24"/>
        </w:rPr>
        <w:t>agent/surety</w:t>
      </w:r>
    </w:p>
    <w:p>
      <w:pPr>
        <w:pStyle w:val="ListParagraph"/>
        <w:numPr>
          <w:ilvl w:val="2"/>
          <w:numId w:val="3"/>
        </w:numPr>
        <w:tabs>
          <w:tab w:pos="2639" w:val="left" w:leader="none"/>
          <w:tab w:pos="2640" w:val="left" w:leader="none"/>
        </w:tabs>
        <w:spacing w:line="240" w:lineRule="auto" w:before="1" w:after="0"/>
        <w:ind w:left="2640" w:right="0" w:hanging="720"/>
        <w:jc w:val="left"/>
        <w:rPr>
          <w:sz w:val="24"/>
        </w:rPr>
      </w:pPr>
      <w:r>
        <w:rPr>
          <w:sz w:val="24"/>
        </w:rPr>
        <w:t>Contract</w:t>
      </w:r>
      <w:r>
        <w:rPr>
          <w:spacing w:val="-8"/>
          <w:sz w:val="24"/>
        </w:rPr>
        <w:t> </w:t>
      </w:r>
      <w:r>
        <w:rPr>
          <w:sz w:val="24"/>
        </w:rPr>
        <w:t>between</w:t>
      </w:r>
      <w:r>
        <w:rPr>
          <w:spacing w:val="-3"/>
          <w:sz w:val="24"/>
        </w:rPr>
        <w:t> </w:t>
      </w:r>
      <w:r>
        <w:rPr>
          <w:sz w:val="24"/>
        </w:rPr>
        <w:t>court</w:t>
      </w:r>
      <w:r>
        <w:rPr>
          <w:spacing w:val="-3"/>
          <w:sz w:val="24"/>
        </w:rPr>
        <w:t> </w:t>
      </w:r>
      <w:r>
        <w:rPr>
          <w:sz w:val="24"/>
        </w:rPr>
        <w:t>and</w:t>
      </w:r>
      <w:r>
        <w:rPr>
          <w:spacing w:val="-2"/>
          <w:sz w:val="24"/>
        </w:rPr>
        <w:t> </w:t>
      </w:r>
      <w:r>
        <w:rPr>
          <w:sz w:val="24"/>
        </w:rPr>
        <w:t>bail</w:t>
      </w:r>
      <w:r>
        <w:rPr>
          <w:spacing w:val="-4"/>
          <w:sz w:val="24"/>
        </w:rPr>
        <w:t> </w:t>
      </w:r>
      <w:r>
        <w:rPr>
          <w:sz w:val="24"/>
        </w:rPr>
        <w:t>agent/surety</w:t>
      </w:r>
      <w:r>
        <w:rPr>
          <w:spacing w:val="-6"/>
          <w:sz w:val="24"/>
        </w:rPr>
        <w:t> </w:t>
      </w:r>
      <w:r>
        <w:rPr>
          <w:sz w:val="24"/>
        </w:rPr>
        <w:t>(bail</w:t>
      </w:r>
      <w:r>
        <w:rPr>
          <w:spacing w:val="-3"/>
          <w:sz w:val="24"/>
        </w:rPr>
        <w:t> </w:t>
      </w:r>
      <w:r>
        <w:rPr>
          <w:spacing w:val="-2"/>
          <w:sz w:val="24"/>
        </w:rPr>
        <w:t>bond)</w:t>
      </w:r>
    </w:p>
    <w:p>
      <w:pPr>
        <w:pStyle w:val="BodyText"/>
        <w:spacing w:before="4"/>
        <w:ind w:left="0" w:firstLine="0"/>
      </w:pPr>
    </w:p>
    <w:p>
      <w:pPr>
        <w:pStyle w:val="ListParagraph"/>
        <w:numPr>
          <w:ilvl w:val="1"/>
          <w:numId w:val="3"/>
        </w:numPr>
        <w:tabs>
          <w:tab w:pos="1919" w:val="left" w:leader="none"/>
          <w:tab w:pos="1920" w:val="left" w:leader="none"/>
        </w:tabs>
        <w:spacing w:line="242" w:lineRule="auto" w:before="0" w:after="0"/>
        <w:ind w:left="1920" w:right="1336" w:hanging="720"/>
        <w:jc w:val="left"/>
        <w:rPr>
          <w:sz w:val="24"/>
        </w:rPr>
      </w:pPr>
      <w:r>
        <w:rPr>
          <w:sz w:val="24"/>
        </w:rPr>
        <w:t>Forms</w:t>
      </w:r>
      <w:r>
        <w:rPr>
          <w:spacing w:val="-3"/>
          <w:sz w:val="24"/>
        </w:rPr>
        <w:t> </w:t>
      </w:r>
      <w:r>
        <w:rPr>
          <w:sz w:val="24"/>
        </w:rPr>
        <w:t>used</w:t>
      </w:r>
      <w:r>
        <w:rPr>
          <w:spacing w:val="-2"/>
          <w:sz w:val="24"/>
        </w:rPr>
        <w:t> </w:t>
      </w:r>
      <w:r>
        <w:rPr>
          <w:sz w:val="24"/>
        </w:rPr>
        <w:t>in</w:t>
      </w:r>
      <w:r>
        <w:rPr>
          <w:spacing w:val="-4"/>
          <w:sz w:val="24"/>
        </w:rPr>
        <w:t> </w:t>
      </w:r>
      <w:r>
        <w:rPr>
          <w:sz w:val="24"/>
        </w:rPr>
        <w:t>bail</w:t>
      </w:r>
      <w:r>
        <w:rPr>
          <w:spacing w:val="-6"/>
          <w:sz w:val="24"/>
        </w:rPr>
        <w:t> </w:t>
      </w:r>
      <w:r>
        <w:rPr>
          <w:sz w:val="24"/>
        </w:rPr>
        <w:t>bond</w:t>
      </w:r>
      <w:r>
        <w:rPr>
          <w:spacing w:val="-2"/>
          <w:sz w:val="24"/>
        </w:rPr>
        <w:t> </w:t>
      </w:r>
      <w:r>
        <w:rPr>
          <w:sz w:val="24"/>
        </w:rPr>
        <w:t>transactions</w:t>
      </w:r>
      <w:r>
        <w:rPr>
          <w:spacing w:val="-5"/>
          <w:sz w:val="24"/>
        </w:rPr>
        <w:t> </w:t>
      </w:r>
      <w:r>
        <w:rPr>
          <w:sz w:val="24"/>
        </w:rPr>
        <w:t>(1</w:t>
      </w:r>
      <w:r>
        <w:rPr>
          <w:spacing w:val="-2"/>
          <w:sz w:val="24"/>
        </w:rPr>
        <w:t> </w:t>
      </w:r>
      <w:r>
        <w:rPr>
          <w:sz w:val="24"/>
        </w:rPr>
        <w:t>question</w:t>
      </w:r>
      <w:r>
        <w:rPr>
          <w:spacing w:val="-2"/>
          <w:sz w:val="24"/>
        </w:rPr>
        <w:t> </w:t>
      </w:r>
      <w:r>
        <w:rPr>
          <w:sz w:val="24"/>
        </w:rPr>
        <w:t>of</w:t>
      </w:r>
      <w:r>
        <w:rPr>
          <w:spacing w:val="-2"/>
          <w:sz w:val="24"/>
        </w:rPr>
        <w:t> </w:t>
      </w:r>
      <w:r>
        <w:rPr>
          <w:sz w:val="24"/>
        </w:rPr>
        <w:t>the</w:t>
      </w:r>
      <w:r>
        <w:rPr>
          <w:spacing w:val="-2"/>
          <w:sz w:val="24"/>
        </w:rPr>
        <w:t> </w:t>
      </w:r>
      <w:r>
        <w:rPr>
          <w:sz w:val="24"/>
        </w:rPr>
        <w:t>6</w:t>
      </w:r>
      <w:r>
        <w:rPr>
          <w:spacing w:val="-4"/>
          <w:sz w:val="24"/>
        </w:rPr>
        <w:t> </w:t>
      </w:r>
      <w:r>
        <w:rPr>
          <w:sz w:val="24"/>
        </w:rPr>
        <w:t>Bail</w:t>
      </w:r>
      <w:r>
        <w:rPr>
          <w:spacing w:val="-3"/>
          <w:sz w:val="24"/>
        </w:rPr>
        <w:t> </w:t>
      </w:r>
      <w:r>
        <w:rPr>
          <w:sz w:val="24"/>
        </w:rPr>
        <w:t>Bond Contracts questions)</w:t>
      </w:r>
    </w:p>
    <w:p>
      <w:pPr>
        <w:pStyle w:val="ListParagraph"/>
        <w:numPr>
          <w:ilvl w:val="2"/>
          <w:numId w:val="3"/>
        </w:numPr>
        <w:tabs>
          <w:tab w:pos="2639" w:val="left" w:leader="none"/>
          <w:tab w:pos="2640" w:val="left" w:leader="none"/>
        </w:tabs>
        <w:spacing w:line="266" w:lineRule="exact" w:before="0" w:after="0"/>
        <w:ind w:left="2640" w:right="0" w:hanging="720"/>
        <w:jc w:val="left"/>
        <w:rPr>
          <w:sz w:val="24"/>
        </w:rPr>
      </w:pPr>
      <w:r>
        <w:rPr>
          <w:sz w:val="24"/>
        </w:rPr>
        <w:t>Premium</w:t>
      </w:r>
      <w:r>
        <w:rPr>
          <w:spacing w:val="-8"/>
          <w:sz w:val="24"/>
        </w:rPr>
        <w:t> </w:t>
      </w:r>
      <w:r>
        <w:rPr>
          <w:spacing w:val="-2"/>
          <w:sz w:val="24"/>
        </w:rPr>
        <w:t>Receipts</w:t>
      </w:r>
    </w:p>
    <w:p>
      <w:pPr>
        <w:pStyle w:val="ListParagraph"/>
        <w:numPr>
          <w:ilvl w:val="2"/>
          <w:numId w:val="3"/>
        </w:numPr>
        <w:tabs>
          <w:tab w:pos="2639" w:val="left" w:leader="none"/>
          <w:tab w:pos="2640" w:val="left" w:leader="none"/>
        </w:tabs>
        <w:spacing w:line="240" w:lineRule="auto" w:before="3" w:after="0"/>
        <w:ind w:left="2640" w:right="0" w:hanging="720"/>
        <w:jc w:val="left"/>
        <w:rPr>
          <w:sz w:val="24"/>
        </w:rPr>
      </w:pPr>
      <w:r>
        <w:rPr>
          <w:sz w:val="24"/>
        </w:rPr>
        <w:t>Collateral</w:t>
      </w:r>
      <w:r>
        <w:rPr>
          <w:spacing w:val="-2"/>
          <w:sz w:val="24"/>
        </w:rPr>
        <w:t> Receipts</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Promissory</w:t>
      </w:r>
      <w:r>
        <w:rPr>
          <w:spacing w:val="-4"/>
          <w:sz w:val="24"/>
        </w:rPr>
        <w:t> </w:t>
      </w:r>
      <w:r>
        <w:rPr>
          <w:spacing w:val="-2"/>
          <w:sz w:val="24"/>
        </w:rPr>
        <w:t>Notes</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Deeds</w:t>
      </w:r>
      <w:r>
        <w:rPr>
          <w:spacing w:val="-4"/>
          <w:sz w:val="24"/>
        </w:rPr>
        <w:t> </w:t>
      </w:r>
      <w:r>
        <w:rPr>
          <w:sz w:val="24"/>
        </w:rPr>
        <w:t>of </w:t>
      </w:r>
      <w:r>
        <w:rPr>
          <w:spacing w:val="-2"/>
          <w:sz w:val="24"/>
        </w:rPr>
        <w:t>Trust</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Required</w:t>
      </w:r>
      <w:r>
        <w:rPr>
          <w:spacing w:val="-4"/>
          <w:sz w:val="24"/>
        </w:rPr>
        <w:t> </w:t>
      </w:r>
      <w:r>
        <w:rPr>
          <w:sz w:val="24"/>
        </w:rPr>
        <w:t>Disclosure</w:t>
      </w:r>
      <w:r>
        <w:rPr>
          <w:spacing w:val="-4"/>
          <w:sz w:val="24"/>
        </w:rPr>
        <w:t> </w:t>
      </w:r>
      <w:r>
        <w:rPr>
          <w:spacing w:val="-2"/>
          <w:sz w:val="24"/>
        </w:rPr>
        <w:t>Statements</w:t>
      </w:r>
    </w:p>
    <w:p>
      <w:pPr>
        <w:pStyle w:val="ListParagraph"/>
        <w:numPr>
          <w:ilvl w:val="1"/>
          <w:numId w:val="3"/>
        </w:numPr>
        <w:tabs>
          <w:tab w:pos="1919" w:val="left" w:leader="none"/>
          <w:tab w:pos="1920" w:val="left" w:leader="none"/>
        </w:tabs>
        <w:spacing w:line="237" w:lineRule="auto" w:before="7" w:after="0"/>
        <w:ind w:left="1920" w:right="1416" w:hanging="720"/>
        <w:jc w:val="left"/>
        <w:rPr>
          <w:sz w:val="24"/>
        </w:rPr>
      </w:pPr>
      <w:r>
        <w:rPr>
          <w:sz w:val="24"/>
        </w:rPr>
        <w:t>Enforceability</w:t>
      </w:r>
      <w:r>
        <w:rPr>
          <w:spacing w:val="-6"/>
          <w:sz w:val="24"/>
        </w:rPr>
        <w:t> </w:t>
      </w:r>
      <w:r>
        <w:rPr>
          <w:sz w:val="24"/>
        </w:rPr>
        <w:t>of</w:t>
      </w:r>
      <w:r>
        <w:rPr>
          <w:spacing w:val="-4"/>
          <w:sz w:val="24"/>
        </w:rPr>
        <w:t> </w:t>
      </w:r>
      <w:r>
        <w:rPr>
          <w:sz w:val="24"/>
        </w:rPr>
        <w:t>contracts</w:t>
      </w:r>
      <w:r>
        <w:rPr>
          <w:spacing w:val="-4"/>
          <w:sz w:val="24"/>
        </w:rPr>
        <w:t> </w:t>
      </w:r>
      <w:r>
        <w:rPr>
          <w:sz w:val="24"/>
        </w:rPr>
        <w:t>(1</w:t>
      </w:r>
      <w:r>
        <w:rPr>
          <w:spacing w:val="-3"/>
          <w:sz w:val="24"/>
        </w:rPr>
        <w:t> </w:t>
      </w:r>
      <w:r>
        <w:rPr>
          <w:sz w:val="24"/>
        </w:rPr>
        <w:t>question</w:t>
      </w:r>
      <w:r>
        <w:rPr>
          <w:spacing w:val="-3"/>
          <w:sz w:val="24"/>
        </w:rPr>
        <w:t> </w:t>
      </w:r>
      <w:r>
        <w:rPr>
          <w:sz w:val="24"/>
        </w:rPr>
        <w:t>of</w:t>
      </w:r>
      <w:r>
        <w:rPr>
          <w:spacing w:val="-3"/>
          <w:sz w:val="24"/>
        </w:rPr>
        <w:t> </w:t>
      </w:r>
      <w:r>
        <w:rPr>
          <w:sz w:val="24"/>
        </w:rPr>
        <w:t>the</w:t>
      </w:r>
      <w:r>
        <w:rPr>
          <w:spacing w:val="-3"/>
          <w:sz w:val="24"/>
        </w:rPr>
        <w:t> </w:t>
      </w:r>
      <w:r>
        <w:rPr>
          <w:sz w:val="24"/>
        </w:rPr>
        <w:t>6</w:t>
      </w:r>
      <w:r>
        <w:rPr>
          <w:spacing w:val="-5"/>
          <w:sz w:val="24"/>
        </w:rPr>
        <w:t> </w:t>
      </w:r>
      <w:r>
        <w:rPr>
          <w:sz w:val="24"/>
        </w:rPr>
        <w:t>Bail</w:t>
      </w:r>
      <w:r>
        <w:rPr>
          <w:spacing w:val="-4"/>
          <w:sz w:val="24"/>
        </w:rPr>
        <w:t> </w:t>
      </w:r>
      <w:r>
        <w:rPr>
          <w:sz w:val="24"/>
        </w:rPr>
        <w:t>Bond</w:t>
      </w:r>
      <w:r>
        <w:rPr>
          <w:spacing w:val="-3"/>
          <w:sz w:val="24"/>
        </w:rPr>
        <w:t> </w:t>
      </w:r>
      <w:r>
        <w:rPr>
          <w:sz w:val="24"/>
        </w:rPr>
        <w:t>Contracts </w:t>
      </w:r>
      <w:r>
        <w:rPr>
          <w:spacing w:val="-2"/>
          <w:sz w:val="24"/>
        </w:rPr>
        <w:t>questions)</w:t>
      </w:r>
    </w:p>
    <w:p>
      <w:pPr>
        <w:pStyle w:val="ListParagraph"/>
        <w:numPr>
          <w:ilvl w:val="2"/>
          <w:numId w:val="3"/>
        </w:numPr>
        <w:tabs>
          <w:tab w:pos="2639" w:val="left" w:leader="none"/>
          <w:tab w:pos="2640" w:val="left" w:leader="none"/>
        </w:tabs>
        <w:spacing w:line="273" w:lineRule="exact" w:before="0" w:after="0"/>
        <w:ind w:left="2640" w:right="0" w:hanging="720"/>
        <w:jc w:val="left"/>
        <w:rPr>
          <w:sz w:val="24"/>
        </w:rPr>
      </w:pPr>
      <w:r>
        <w:rPr>
          <w:sz w:val="24"/>
        </w:rPr>
        <w:t>Legal</w:t>
      </w:r>
      <w:r>
        <w:rPr>
          <w:spacing w:val="-2"/>
          <w:sz w:val="24"/>
        </w:rPr>
        <w:t> </w:t>
      </w:r>
      <w:r>
        <w:rPr>
          <w:sz w:val="24"/>
        </w:rPr>
        <w:t>age to</w:t>
      </w:r>
      <w:r>
        <w:rPr>
          <w:spacing w:val="-3"/>
          <w:sz w:val="24"/>
        </w:rPr>
        <w:t> </w:t>
      </w:r>
      <w:r>
        <w:rPr>
          <w:sz w:val="24"/>
        </w:rPr>
        <w:t>sign a</w:t>
      </w:r>
      <w:r>
        <w:rPr>
          <w:spacing w:val="-2"/>
          <w:sz w:val="24"/>
        </w:rPr>
        <w:t> contract</w:t>
      </w:r>
    </w:p>
    <w:p>
      <w:pPr>
        <w:pStyle w:val="ListParagraph"/>
        <w:numPr>
          <w:ilvl w:val="2"/>
          <w:numId w:val="3"/>
        </w:numPr>
        <w:tabs>
          <w:tab w:pos="2639" w:val="left" w:leader="none"/>
          <w:tab w:pos="2640" w:val="left" w:leader="none"/>
        </w:tabs>
        <w:spacing w:line="275" w:lineRule="exact" w:before="0" w:after="0"/>
        <w:ind w:left="2640" w:right="0" w:hanging="720"/>
        <w:jc w:val="left"/>
        <w:rPr>
          <w:sz w:val="24"/>
        </w:rPr>
      </w:pPr>
      <w:r>
        <w:rPr>
          <w:sz w:val="24"/>
        </w:rPr>
        <w:t>Comprehension</w:t>
      </w:r>
      <w:r>
        <w:rPr>
          <w:spacing w:val="-6"/>
          <w:sz w:val="24"/>
        </w:rPr>
        <w:t> </w:t>
      </w:r>
      <w:r>
        <w:rPr>
          <w:sz w:val="24"/>
        </w:rPr>
        <w:t>of</w:t>
      </w:r>
      <w:r>
        <w:rPr>
          <w:spacing w:val="-6"/>
          <w:sz w:val="24"/>
        </w:rPr>
        <w:t> </w:t>
      </w:r>
      <w:r>
        <w:rPr>
          <w:spacing w:val="-2"/>
          <w:sz w:val="24"/>
        </w:rPr>
        <w:t>contract</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z w:val="24"/>
        </w:rPr>
        <w:t>Language</w:t>
      </w:r>
      <w:r>
        <w:rPr>
          <w:spacing w:val="-5"/>
          <w:sz w:val="24"/>
        </w:rPr>
        <w:t> </w:t>
      </w:r>
      <w:r>
        <w:rPr>
          <w:spacing w:val="-2"/>
          <w:sz w:val="24"/>
        </w:rPr>
        <w:t>barrier</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pacing w:val="-2"/>
          <w:sz w:val="24"/>
        </w:rPr>
        <w:t>Mental</w:t>
      </w:r>
    </w:p>
    <w:p>
      <w:pPr>
        <w:pStyle w:val="ListParagraph"/>
        <w:numPr>
          <w:ilvl w:val="2"/>
          <w:numId w:val="3"/>
        </w:numPr>
        <w:tabs>
          <w:tab w:pos="2639" w:val="left" w:leader="none"/>
          <w:tab w:pos="2640" w:val="left" w:leader="none"/>
        </w:tabs>
        <w:spacing w:line="240" w:lineRule="auto" w:before="2" w:after="0"/>
        <w:ind w:left="2640" w:right="0" w:hanging="720"/>
        <w:jc w:val="left"/>
        <w:rPr>
          <w:sz w:val="24"/>
        </w:rPr>
      </w:pPr>
      <w:r>
        <w:rPr>
          <w:spacing w:val="-2"/>
          <w:sz w:val="24"/>
        </w:rPr>
        <w:t>Coercion</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pacing w:val="-2"/>
          <w:sz w:val="24"/>
        </w:rPr>
        <w:t>Duress</w:t>
      </w:r>
    </w:p>
    <w:p>
      <w:pPr>
        <w:pStyle w:val="BodyText"/>
        <w:spacing w:before="5"/>
        <w:ind w:left="0" w:firstLine="0"/>
      </w:pPr>
    </w:p>
    <w:p>
      <w:pPr>
        <w:pStyle w:val="ListParagraph"/>
        <w:numPr>
          <w:ilvl w:val="1"/>
          <w:numId w:val="3"/>
        </w:numPr>
        <w:tabs>
          <w:tab w:pos="1919" w:val="left" w:leader="none"/>
          <w:tab w:pos="1920" w:val="left" w:leader="none"/>
        </w:tabs>
        <w:spacing w:line="242" w:lineRule="auto" w:before="0" w:after="0"/>
        <w:ind w:left="1920" w:right="1273" w:hanging="720"/>
        <w:jc w:val="left"/>
        <w:rPr>
          <w:sz w:val="24"/>
        </w:rPr>
      </w:pPr>
      <w:r>
        <w:rPr>
          <w:sz w:val="24"/>
        </w:rPr>
        <w:t>Contract</w:t>
      </w:r>
      <w:r>
        <w:rPr>
          <w:spacing w:val="-4"/>
          <w:sz w:val="24"/>
        </w:rPr>
        <w:t> </w:t>
      </w:r>
      <w:r>
        <w:rPr>
          <w:sz w:val="24"/>
        </w:rPr>
        <w:t>transaction</w:t>
      </w:r>
      <w:r>
        <w:rPr>
          <w:spacing w:val="-6"/>
          <w:sz w:val="24"/>
        </w:rPr>
        <w:t> </w:t>
      </w:r>
      <w:r>
        <w:rPr>
          <w:sz w:val="24"/>
        </w:rPr>
        <w:t>basics</w:t>
      </w:r>
      <w:r>
        <w:rPr>
          <w:spacing w:val="-5"/>
          <w:sz w:val="24"/>
        </w:rPr>
        <w:t> </w:t>
      </w:r>
      <w:r>
        <w:rPr>
          <w:sz w:val="24"/>
        </w:rPr>
        <w:t>(1</w:t>
      </w:r>
      <w:r>
        <w:rPr>
          <w:spacing w:val="-4"/>
          <w:sz w:val="24"/>
        </w:rPr>
        <w:t> </w:t>
      </w:r>
      <w:r>
        <w:rPr>
          <w:sz w:val="24"/>
        </w:rPr>
        <w:t>question</w:t>
      </w:r>
      <w:r>
        <w:rPr>
          <w:spacing w:val="-4"/>
          <w:sz w:val="24"/>
        </w:rPr>
        <w:t> </w:t>
      </w:r>
      <w:r>
        <w:rPr>
          <w:sz w:val="24"/>
        </w:rPr>
        <w:t>of</w:t>
      </w:r>
      <w:r>
        <w:rPr>
          <w:spacing w:val="-4"/>
          <w:sz w:val="24"/>
        </w:rPr>
        <w:t> </w:t>
      </w:r>
      <w:r>
        <w:rPr>
          <w:sz w:val="24"/>
        </w:rPr>
        <w:t>the</w:t>
      </w:r>
      <w:r>
        <w:rPr>
          <w:spacing w:val="-4"/>
          <w:sz w:val="24"/>
        </w:rPr>
        <w:t> </w:t>
      </w:r>
      <w:r>
        <w:rPr>
          <w:sz w:val="24"/>
        </w:rPr>
        <w:t>6</w:t>
      </w:r>
      <w:r>
        <w:rPr>
          <w:spacing w:val="-4"/>
          <w:sz w:val="24"/>
        </w:rPr>
        <w:t> </w:t>
      </w:r>
      <w:r>
        <w:rPr>
          <w:sz w:val="24"/>
        </w:rPr>
        <w:t>Bail</w:t>
      </w:r>
      <w:r>
        <w:rPr>
          <w:spacing w:val="-5"/>
          <w:sz w:val="24"/>
        </w:rPr>
        <w:t> </w:t>
      </w:r>
      <w:r>
        <w:rPr>
          <w:sz w:val="24"/>
        </w:rPr>
        <w:t>Bond</w:t>
      </w:r>
      <w:r>
        <w:rPr>
          <w:spacing w:val="-4"/>
          <w:sz w:val="24"/>
        </w:rPr>
        <w:t> </w:t>
      </w:r>
      <w:r>
        <w:rPr>
          <w:sz w:val="24"/>
        </w:rPr>
        <w:t>Contracts </w:t>
      </w:r>
      <w:r>
        <w:rPr>
          <w:spacing w:val="-2"/>
          <w:sz w:val="24"/>
        </w:rPr>
        <w:t>questions)</w:t>
      </w:r>
    </w:p>
    <w:p>
      <w:pPr>
        <w:pStyle w:val="ListParagraph"/>
        <w:numPr>
          <w:ilvl w:val="2"/>
          <w:numId w:val="3"/>
        </w:numPr>
        <w:tabs>
          <w:tab w:pos="2639" w:val="left" w:leader="none"/>
          <w:tab w:pos="2640" w:val="left" w:leader="none"/>
        </w:tabs>
        <w:spacing w:line="263" w:lineRule="exact" w:before="0" w:after="0"/>
        <w:ind w:left="2640" w:right="0" w:hanging="720"/>
        <w:jc w:val="left"/>
        <w:rPr>
          <w:sz w:val="24"/>
        </w:rPr>
      </w:pPr>
      <w:r>
        <w:rPr>
          <w:sz w:val="24"/>
        </w:rPr>
        <w:t>Supplying</w:t>
      </w:r>
      <w:r>
        <w:rPr>
          <w:spacing w:val="-11"/>
          <w:sz w:val="24"/>
        </w:rPr>
        <w:t> </w:t>
      </w:r>
      <w:r>
        <w:rPr>
          <w:spacing w:val="-2"/>
          <w:sz w:val="24"/>
        </w:rPr>
        <w:t>arrestee/indemnitor:</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z w:val="24"/>
        </w:rPr>
        <w:t>Copies</w:t>
      </w:r>
      <w:r>
        <w:rPr>
          <w:spacing w:val="-2"/>
          <w:sz w:val="24"/>
        </w:rPr>
        <w:t> </w:t>
      </w:r>
      <w:r>
        <w:rPr>
          <w:sz w:val="24"/>
        </w:rPr>
        <w:t>of</w:t>
      </w:r>
      <w:r>
        <w:rPr>
          <w:spacing w:val="-1"/>
          <w:sz w:val="24"/>
        </w:rPr>
        <w:t> </w:t>
      </w:r>
      <w:r>
        <w:rPr>
          <w:sz w:val="24"/>
        </w:rPr>
        <w:t>all</w:t>
      </w:r>
      <w:r>
        <w:rPr>
          <w:spacing w:val="-2"/>
          <w:sz w:val="24"/>
        </w:rPr>
        <w:t> </w:t>
      </w:r>
      <w:r>
        <w:rPr>
          <w:sz w:val="24"/>
        </w:rPr>
        <w:t>signed</w:t>
      </w:r>
      <w:r>
        <w:rPr>
          <w:spacing w:val="-1"/>
          <w:sz w:val="24"/>
        </w:rPr>
        <w:t> </w:t>
      </w:r>
      <w:r>
        <w:rPr>
          <w:spacing w:val="-2"/>
          <w:sz w:val="24"/>
        </w:rPr>
        <w:t>contracts</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z w:val="24"/>
        </w:rPr>
        <w:t>Copies</w:t>
      </w:r>
      <w:r>
        <w:rPr>
          <w:spacing w:val="-3"/>
          <w:sz w:val="24"/>
        </w:rPr>
        <w:t> </w:t>
      </w:r>
      <w:r>
        <w:rPr>
          <w:sz w:val="24"/>
        </w:rPr>
        <w:t>of</w:t>
      </w:r>
      <w:r>
        <w:rPr>
          <w:spacing w:val="-3"/>
          <w:sz w:val="24"/>
        </w:rPr>
        <w:t> </w:t>
      </w:r>
      <w:r>
        <w:rPr>
          <w:sz w:val="24"/>
        </w:rPr>
        <w:t>statement</w:t>
      </w:r>
      <w:r>
        <w:rPr>
          <w:spacing w:val="-3"/>
          <w:sz w:val="24"/>
        </w:rPr>
        <w:t> </w:t>
      </w:r>
      <w:r>
        <w:rPr>
          <w:sz w:val="24"/>
        </w:rPr>
        <w:t>and</w:t>
      </w:r>
      <w:r>
        <w:rPr>
          <w:spacing w:val="-3"/>
          <w:sz w:val="24"/>
        </w:rPr>
        <w:t> </w:t>
      </w:r>
      <w:r>
        <w:rPr>
          <w:spacing w:val="-2"/>
          <w:sz w:val="24"/>
        </w:rPr>
        <w:t>charges</w:t>
      </w:r>
    </w:p>
    <w:p>
      <w:pPr>
        <w:pStyle w:val="ListParagraph"/>
        <w:numPr>
          <w:ilvl w:val="3"/>
          <w:numId w:val="3"/>
        </w:numPr>
        <w:tabs>
          <w:tab w:pos="3359" w:val="left" w:leader="none"/>
          <w:tab w:pos="3360" w:val="left" w:leader="none"/>
        </w:tabs>
        <w:spacing w:line="240" w:lineRule="auto" w:before="3" w:after="0"/>
        <w:ind w:left="3360" w:right="0" w:hanging="720"/>
        <w:jc w:val="left"/>
        <w:rPr>
          <w:sz w:val="24"/>
        </w:rPr>
      </w:pPr>
      <w:r>
        <w:rPr>
          <w:sz w:val="24"/>
        </w:rPr>
        <w:t>Copies</w:t>
      </w:r>
      <w:r>
        <w:rPr>
          <w:spacing w:val="-4"/>
          <w:sz w:val="24"/>
        </w:rPr>
        <w:t> </w:t>
      </w:r>
      <w:r>
        <w:rPr>
          <w:sz w:val="24"/>
        </w:rPr>
        <w:t>of</w:t>
      </w:r>
      <w:r>
        <w:rPr>
          <w:spacing w:val="-3"/>
          <w:sz w:val="24"/>
        </w:rPr>
        <w:t> </w:t>
      </w:r>
      <w:r>
        <w:rPr>
          <w:sz w:val="24"/>
        </w:rPr>
        <w:t>premium</w:t>
      </w:r>
      <w:r>
        <w:rPr>
          <w:spacing w:val="-12"/>
          <w:sz w:val="24"/>
        </w:rPr>
        <w:t> </w:t>
      </w:r>
      <w:r>
        <w:rPr>
          <w:spacing w:val="-2"/>
          <w:sz w:val="24"/>
        </w:rPr>
        <w:t>receipts</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z w:val="24"/>
        </w:rPr>
        <w:t>Information</w:t>
      </w:r>
      <w:r>
        <w:rPr>
          <w:spacing w:val="-4"/>
          <w:sz w:val="24"/>
        </w:rPr>
        <w:t> </w:t>
      </w:r>
      <w:r>
        <w:rPr>
          <w:sz w:val="24"/>
        </w:rPr>
        <w:t>as</w:t>
      </w:r>
      <w:r>
        <w:rPr>
          <w:spacing w:val="-5"/>
          <w:sz w:val="24"/>
        </w:rPr>
        <w:t> </w:t>
      </w:r>
      <w:r>
        <w:rPr>
          <w:sz w:val="24"/>
        </w:rPr>
        <w:t>to</w:t>
      </w:r>
      <w:r>
        <w:rPr>
          <w:spacing w:val="-1"/>
          <w:sz w:val="24"/>
        </w:rPr>
        <w:t> </w:t>
      </w:r>
      <w:r>
        <w:rPr>
          <w:sz w:val="24"/>
        </w:rPr>
        <w:t>court</w:t>
      </w:r>
      <w:r>
        <w:rPr>
          <w:spacing w:val="-13"/>
          <w:sz w:val="24"/>
        </w:rPr>
        <w:t> </w:t>
      </w:r>
      <w:r>
        <w:rPr>
          <w:spacing w:val="-4"/>
          <w:sz w:val="24"/>
        </w:rPr>
        <w:t>date</w:t>
      </w:r>
    </w:p>
    <w:p>
      <w:pPr>
        <w:spacing w:after="0" w:line="240" w:lineRule="auto"/>
        <w:jc w:val="left"/>
        <w:rPr>
          <w:sz w:val="24"/>
        </w:rPr>
        <w:sectPr>
          <w:pgSz w:w="12240" w:h="15840"/>
          <w:pgMar w:header="1022" w:footer="1005" w:top="2580" w:bottom="1200" w:left="960" w:right="880"/>
        </w:sectPr>
      </w:pPr>
    </w:p>
    <w:p>
      <w:pPr>
        <w:pStyle w:val="BodyText"/>
        <w:spacing w:before="7"/>
        <w:ind w:left="0" w:firstLine="0"/>
        <w:rPr>
          <w:sz w:val="16"/>
        </w:rPr>
      </w:pPr>
    </w:p>
    <w:p>
      <w:pPr>
        <w:pStyle w:val="ListParagraph"/>
        <w:numPr>
          <w:ilvl w:val="0"/>
          <w:numId w:val="3"/>
        </w:numPr>
        <w:tabs>
          <w:tab w:pos="1199" w:val="left" w:leader="none"/>
          <w:tab w:pos="1200" w:val="left" w:leader="none"/>
        </w:tabs>
        <w:spacing w:line="240" w:lineRule="auto" w:before="92" w:after="0"/>
        <w:ind w:left="1200" w:right="0" w:hanging="720"/>
        <w:jc w:val="left"/>
        <w:rPr>
          <w:sz w:val="24"/>
        </w:rPr>
      </w:pPr>
      <w:r>
        <w:rPr>
          <w:sz w:val="24"/>
        </w:rPr>
        <w:t>Indemnity</w:t>
      </w:r>
      <w:r>
        <w:rPr>
          <w:spacing w:val="-7"/>
          <w:sz w:val="24"/>
        </w:rPr>
        <w:t> </w:t>
      </w:r>
      <w:r>
        <w:rPr>
          <w:sz w:val="24"/>
        </w:rPr>
        <w:t>Agreements</w:t>
      </w:r>
      <w:r>
        <w:rPr>
          <w:spacing w:val="-4"/>
          <w:sz w:val="24"/>
        </w:rPr>
        <w:t> </w:t>
      </w:r>
      <w:r>
        <w:rPr>
          <w:sz w:val="24"/>
        </w:rPr>
        <w:t>(6</w:t>
      </w:r>
      <w:r>
        <w:rPr>
          <w:spacing w:val="-1"/>
          <w:sz w:val="24"/>
        </w:rPr>
        <w:t> </w:t>
      </w:r>
      <w:r>
        <w:rPr>
          <w:sz w:val="24"/>
        </w:rPr>
        <w:t>questions</w:t>
      </w:r>
      <w:r>
        <w:rPr>
          <w:spacing w:val="-5"/>
          <w:sz w:val="24"/>
        </w:rPr>
        <w:t> </w:t>
      </w:r>
      <w:r>
        <w:rPr>
          <w:sz w:val="24"/>
        </w:rPr>
        <w:t>[8</w:t>
      </w:r>
      <w:r>
        <w:rPr>
          <w:spacing w:val="-3"/>
          <w:sz w:val="24"/>
        </w:rPr>
        <w:t> </w:t>
      </w:r>
      <w:r>
        <w:rPr>
          <w:sz w:val="24"/>
        </w:rPr>
        <w:t>percent]</w:t>
      </w:r>
      <w:r>
        <w:rPr>
          <w:spacing w:val="-1"/>
          <w:sz w:val="24"/>
        </w:rPr>
        <w:t> </w:t>
      </w:r>
      <w:r>
        <w:rPr>
          <w:sz w:val="24"/>
        </w:rPr>
        <w:t>on</w:t>
      </w:r>
      <w:r>
        <w:rPr>
          <w:spacing w:val="-3"/>
          <w:sz w:val="24"/>
        </w:rPr>
        <w:t> </w:t>
      </w:r>
      <w:r>
        <w:rPr>
          <w:sz w:val="24"/>
        </w:rPr>
        <w:t>the</w:t>
      </w:r>
      <w:r>
        <w:rPr>
          <w:spacing w:val="-8"/>
          <w:sz w:val="24"/>
        </w:rPr>
        <w:t> </w:t>
      </w:r>
      <w:r>
        <w:rPr>
          <w:spacing w:val="-2"/>
          <w:sz w:val="24"/>
        </w:rPr>
        <w:t>examination)</w:t>
      </w:r>
    </w:p>
    <w:p>
      <w:pPr>
        <w:pStyle w:val="ListParagraph"/>
        <w:numPr>
          <w:ilvl w:val="1"/>
          <w:numId w:val="3"/>
        </w:numPr>
        <w:tabs>
          <w:tab w:pos="1919" w:val="left" w:leader="none"/>
          <w:tab w:pos="1920" w:val="left" w:leader="none"/>
        </w:tabs>
        <w:spacing w:line="242" w:lineRule="auto" w:before="5" w:after="0"/>
        <w:ind w:left="1920" w:right="1301" w:hanging="720"/>
        <w:jc w:val="left"/>
        <w:rPr>
          <w:sz w:val="24"/>
        </w:rPr>
      </w:pPr>
      <w:r>
        <w:rPr>
          <w:sz w:val="24"/>
        </w:rPr>
        <w:t>Meaning</w:t>
      </w:r>
      <w:r>
        <w:rPr>
          <w:spacing w:val="-5"/>
          <w:sz w:val="24"/>
        </w:rPr>
        <w:t> </w:t>
      </w:r>
      <w:r>
        <w:rPr>
          <w:sz w:val="24"/>
        </w:rPr>
        <w:t>and</w:t>
      </w:r>
      <w:r>
        <w:rPr>
          <w:spacing w:val="-3"/>
          <w:sz w:val="24"/>
        </w:rPr>
        <w:t> </w:t>
      </w:r>
      <w:r>
        <w:rPr>
          <w:sz w:val="24"/>
        </w:rPr>
        <w:t>purpose</w:t>
      </w:r>
      <w:r>
        <w:rPr>
          <w:spacing w:val="-5"/>
          <w:sz w:val="24"/>
        </w:rPr>
        <w:t> </w:t>
      </w:r>
      <w:r>
        <w:rPr>
          <w:sz w:val="24"/>
        </w:rPr>
        <w:t>of</w:t>
      </w:r>
      <w:r>
        <w:rPr>
          <w:spacing w:val="-2"/>
          <w:sz w:val="24"/>
        </w:rPr>
        <w:t> </w:t>
      </w:r>
      <w:r>
        <w:rPr>
          <w:sz w:val="24"/>
        </w:rPr>
        <w:t>Indemnity</w:t>
      </w:r>
      <w:r>
        <w:rPr>
          <w:spacing w:val="-6"/>
          <w:sz w:val="24"/>
        </w:rPr>
        <w:t> </w:t>
      </w:r>
      <w:r>
        <w:rPr>
          <w:sz w:val="24"/>
        </w:rPr>
        <w:t>Agreement</w:t>
      </w:r>
      <w:r>
        <w:rPr>
          <w:spacing w:val="-4"/>
          <w:sz w:val="24"/>
        </w:rPr>
        <w:t> </w:t>
      </w:r>
      <w:r>
        <w:rPr>
          <w:sz w:val="24"/>
        </w:rPr>
        <w:t>(2</w:t>
      </w:r>
      <w:r>
        <w:rPr>
          <w:spacing w:val="-3"/>
          <w:sz w:val="24"/>
        </w:rPr>
        <w:t> </w:t>
      </w:r>
      <w:r>
        <w:rPr>
          <w:sz w:val="24"/>
        </w:rPr>
        <w:t>questions</w:t>
      </w:r>
      <w:r>
        <w:rPr>
          <w:spacing w:val="-6"/>
          <w:sz w:val="24"/>
        </w:rPr>
        <w:t> </w:t>
      </w:r>
      <w:r>
        <w:rPr>
          <w:sz w:val="24"/>
        </w:rPr>
        <w:t>of</w:t>
      </w:r>
      <w:r>
        <w:rPr>
          <w:spacing w:val="-2"/>
          <w:sz w:val="24"/>
        </w:rPr>
        <w:t> </w:t>
      </w:r>
      <w:r>
        <w:rPr>
          <w:sz w:val="24"/>
        </w:rPr>
        <w:t>the</w:t>
      </w:r>
      <w:r>
        <w:rPr>
          <w:spacing w:val="-5"/>
          <w:sz w:val="24"/>
        </w:rPr>
        <w:t> </w:t>
      </w:r>
      <w:r>
        <w:rPr>
          <w:sz w:val="24"/>
        </w:rPr>
        <w:t>6 Indemnity Agreements questions)</w:t>
      </w:r>
    </w:p>
    <w:p>
      <w:pPr>
        <w:pStyle w:val="ListParagraph"/>
        <w:numPr>
          <w:ilvl w:val="2"/>
          <w:numId w:val="3"/>
        </w:numPr>
        <w:tabs>
          <w:tab w:pos="2639" w:val="left" w:leader="none"/>
          <w:tab w:pos="2640" w:val="left" w:leader="none"/>
        </w:tabs>
        <w:spacing w:line="242" w:lineRule="auto" w:before="0" w:after="0"/>
        <w:ind w:left="2640" w:right="805" w:hanging="720"/>
        <w:jc w:val="left"/>
        <w:rPr>
          <w:sz w:val="24"/>
        </w:rPr>
      </w:pPr>
      <w:r>
        <w:rPr>
          <w:sz w:val="24"/>
        </w:rPr>
        <w:t>To</w:t>
      </w:r>
      <w:r>
        <w:rPr>
          <w:spacing w:val="-4"/>
          <w:sz w:val="24"/>
        </w:rPr>
        <w:t> </w:t>
      </w:r>
      <w:r>
        <w:rPr>
          <w:sz w:val="24"/>
        </w:rPr>
        <w:t>secure</w:t>
      </w:r>
      <w:r>
        <w:rPr>
          <w:spacing w:val="-4"/>
          <w:sz w:val="24"/>
        </w:rPr>
        <w:t> </w:t>
      </w:r>
      <w:r>
        <w:rPr>
          <w:sz w:val="24"/>
        </w:rPr>
        <w:t>and</w:t>
      </w:r>
      <w:r>
        <w:rPr>
          <w:spacing w:val="-2"/>
          <w:sz w:val="24"/>
        </w:rPr>
        <w:t> </w:t>
      </w:r>
      <w:r>
        <w:rPr>
          <w:sz w:val="24"/>
        </w:rPr>
        <w:t>pay</w:t>
      </w:r>
      <w:r>
        <w:rPr>
          <w:spacing w:val="-5"/>
          <w:sz w:val="24"/>
        </w:rPr>
        <w:t> </w:t>
      </w:r>
      <w:r>
        <w:rPr>
          <w:sz w:val="24"/>
        </w:rPr>
        <w:t>for</w:t>
      </w:r>
      <w:r>
        <w:rPr>
          <w:spacing w:val="-4"/>
          <w:sz w:val="24"/>
        </w:rPr>
        <w:t> </w:t>
      </w:r>
      <w:r>
        <w:rPr>
          <w:sz w:val="24"/>
        </w:rPr>
        <w:t>losses</w:t>
      </w:r>
      <w:r>
        <w:rPr>
          <w:spacing w:val="-3"/>
          <w:sz w:val="24"/>
        </w:rPr>
        <w:t> </w:t>
      </w:r>
      <w:r>
        <w:rPr>
          <w:sz w:val="24"/>
        </w:rPr>
        <w:t>arising</w:t>
      </w:r>
      <w:r>
        <w:rPr>
          <w:spacing w:val="-4"/>
          <w:sz w:val="24"/>
        </w:rPr>
        <w:t> </w:t>
      </w:r>
      <w:r>
        <w:rPr>
          <w:sz w:val="24"/>
        </w:rPr>
        <w:t>out</w:t>
      </w:r>
      <w:r>
        <w:rPr>
          <w:spacing w:val="-2"/>
          <w:sz w:val="24"/>
        </w:rPr>
        <w:t> </w:t>
      </w:r>
      <w:r>
        <w:rPr>
          <w:sz w:val="24"/>
        </w:rPr>
        <w:t>of,</w:t>
      </w:r>
      <w:r>
        <w:rPr>
          <w:spacing w:val="-2"/>
          <w:sz w:val="24"/>
        </w:rPr>
        <w:t> </w:t>
      </w:r>
      <w:r>
        <w:rPr>
          <w:sz w:val="24"/>
        </w:rPr>
        <w:t>or</w:t>
      </w:r>
      <w:r>
        <w:rPr>
          <w:spacing w:val="-6"/>
          <w:sz w:val="24"/>
        </w:rPr>
        <w:t> </w:t>
      </w:r>
      <w:r>
        <w:rPr>
          <w:sz w:val="24"/>
        </w:rPr>
        <w:t>in</w:t>
      </w:r>
      <w:r>
        <w:rPr>
          <w:spacing w:val="-2"/>
          <w:sz w:val="24"/>
        </w:rPr>
        <w:t> </w:t>
      </w:r>
      <w:r>
        <w:rPr>
          <w:sz w:val="24"/>
        </w:rPr>
        <w:t>relation</w:t>
      </w:r>
      <w:r>
        <w:rPr>
          <w:spacing w:val="-2"/>
          <w:sz w:val="24"/>
        </w:rPr>
        <w:t> </w:t>
      </w:r>
      <w:r>
        <w:rPr>
          <w:sz w:val="24"/>
        </w:rPr>
        <w:t>to,</w:t>
      </w:r>
      <w:r>
        <w:rPr>
          <w:spacing w:val="-2"/>
          <w:sz w:val="24"/>
        </w:rPr>
        <w:t> </w:t>
      </w:r>
      <w:r>
        <w:rPr>
          <w:sz w:val="24"/>
        </w:rPr>
        <w:t>a</w:t>
      </w:r>
      <w:r>
        <w:rPr>
          <w:spacing w:val="-4"/>
          <w:sz w:val="24"/>
        </w:rPr>
        <w:t> </w:t>
      </w:r>
      <w:r>
        <w:rPr>
          <w:sz w:val="24"/>
        </w:rPr>
        <w:t>bail bond transaction</w:t>
      </w:r>
    </w:p>
    <w:p>
      <w:pPr>
        <w:pStyle w:val="ListParagraph"/>
        <w:numPr>
          <w:ilvl w:val="2"/>
          <w:numId w:val="3"/>
        </w:numPr>
        <w:tabs>
          <w:tab w:pos="2639" w:val="left" w:leader="none"/>
          <w:tab w:pos="2640" w:val="left" w:leader="none"/>
        </w:tabs>
        <w:spacing w:line="266" w:lineRule="exact" w:before="0" w:after="0"/>
        <w:ind w:left="2640" w:right="0" w:hanging="720"/>
        <w:jc w:val="left"/>
        <w:rPr>
          <w:sz w:val="24"/>
        </w:rPr>
      </w:pPr>
      <w:r>
        <w:rPr>
          <w:sz w:val="24"/>
        </w:rPr>
        <w:t>Terms</w:t>
      </w:r>
      <w:r>
        <w:rPr>
          <w:spacing w:val="-3"/>
          <w:sz w:val="24"/>
        </w:rPr>
        <w:t> </w:t>
      </w:r>
      <w:r>
        <w:rPr>
          <w:sz w:val="24"/>
        </w:rPr>
        <w:t>of</w:t>
      </w:r>
      <w:r>
        <w:rPr>
          <w:spacing w:val="-2"/>
          <w:sz w:val="24"/>
        </w:rPr>
        <w:t> </w:t>
      </w:r>
      <w:r>
        <w:rPr>
          <w:sz w:val="24"/>
        </w:rPr>
        <w:t>Indemnity</w:t>
      </w:r>
      <w:r>
        <w:rPr>
          <w:spacing w:val="-5"/>
          <w:sz w:val="24"/>
        </w:rPr>
        <w:t> </w:t>
      </w:r>
      <w:r>
        <w:rPr>
          <w:sz w:val="24"/>
        </w:rPr>
        <w:t>Agreement</w:t>
      </w:r>
      <w:r>
        <w:rPr>
          <w:spacing w:val="-5"/>
          <w:sz w:val="24"/>
        </w:rPr>
        <w:t> </w:t>
      </w:r>
      <w:r>
        <w:rPr>
          <w:sz w:val="24"/>
        </w:rPr>
        <w:t>may</w:t>
      </w:r>
      <w:r>
        <w:rPr>
          <w:spacing w:val="-9"/>
          <w:sz w:val="24"/>
        </w:rPr>
        <w:t> </w:t>
      </w:r>
      <w:r>
        <w:rPr>
          <w:sz w:val="24"/>
        </w:rPr>
        <w:t>be</w:t>
      </w:r>
      <w:r>
        <w:rPr>
          <w:spacing w:val="3"/>
          <w:sz w:val="24"/>
        </w:rPr>
        <w:t> </w:t>
      </w:r>
      <w:r>
        <w:rPr>
          <w:spacing w:val="-2"/>
          <w:sz w:val="24"/>
        </w:rPr>
        <w:t>unique</w:t>
      </w:r>
    </w:p>
    <w:p>
      <w:pPr>
        <w:pStyle w:val="BodyText"/>
        <w:spacing w:before="9"/>
        <w:ind w:left="0" w:firstLine="0"/>
        <w:rPr>
          <w:sz w:val="23"/>
        </w:rPr>
      </w:pPr>
    </w:p>
    <w:p>
      <w:pPr>
        <w:pStyle w:val="ListParagraph"/>
        <w:numPr>
          <w:ilvl w:val="1"/>
          <w:numId w:val="3"/>
        </w:numPr>
        <w:tabs>
          <w:tab w:pos="1919" w:val="left" w:leader="none"/>
          <w:tab w:pos="1920" w:val="left" w:leader="none"/>
        </w:tabs>
        <w:spacing w:line="242" w:lineRule="auto" w:before="0" w:after="0"/>
        <w:ind w:left="1920" w:right="1168" w:hanging="720"/>
        <w:jc w:val="left"/>
        <w:rPr>
          <w:sz w:val="24"/>
        </w:rPr>
      </w:pPr>
      <w:r>
        <w:rPr>
          <w:sz w:val="24"/>
        </w:rPr>
        <w:t>Joint</w:t>
      </w:r>
      <w:r>
        <w:rPr>
          <w:spacing w:val="-4"/>
          <w:sz w:val="24"/>
        </w:rPr>
        <w:t> </w:t>
      </w:r>
      <w:r>
        <w:rPr>
          <w:sz w:val="24"/>
        </w:rPr>
        <w:t>and</w:t>
      </w:r>
      <w:r>
        <w:rPr>
          <w:spacing w:val="-5"/>
          <w:sz w:val="24"/>
        </w:rPr>
        <w:t> </w:t>
      </w:r>
      <w:r>
        <w:rPr>
          <w:sz w:val="24"/>
        </w:rPr>
        <w:t>Several</w:t>
      </w:r>
      <w:r>
        <w:rPr>
          <w:spacing w:val="-4"/>
          <w:sz w:val="24"/>
        </w:rPr>
        <w:t> </w:t>
      </w:r>
      <w:r>
        <w:rPr>
          <w:sz w:val="24"/>
        </w:rPr>
        <w:t>Liability</w:t>
      </w:r>
      <w:r>
        <w:rPr>
          <w:spacing w:val="-6"/>
          <w:sz w:val="24"/>
        </w:rPr>
        <w:t> </w:t>
      </w:r>
      <w:r>
        <w:rPr>
          <w:sz w:val="24"/>
        </w:rPr>
        <w:t>(2</w:t>
      </w:r>
      <w:r>
        <w:rPr>
          <w:spacing w:val="-3"/>
          <w:sz w:val="24"/>
        </w:rPr>
        <w:t> </w:t>
      </w:r>
      <w:r>
        <w:rPr>
          <w:sz w:val="24"/>
        </w:rPr>
        <w:t>question</w:t>
      </w:r>
      <w:r>
        <w:rPr>
          <w:spacing w:val="-3"/>
          <w:sz w:val="24"/>
        </w:rPr>
        <w:t> </w:t>
      </w:r>
      <w:r>
        <w:rPr>
          <w:sz w:val="24"/>
        </w:rPr>
        <w:t>of</w:t>
      </w:r>
      <w:r>
        <w:rPr>
          <w:spacing w:val="-1"/>
          <w:sz w:val="24"/>
        </w:rPr>
        <w:t> </w:t>
      </w:r>
      <w:r>
        <w:rPr>
          <w:sz w:val="24"/>
        </w:rPr>
        <w:t>the</w:t>
      </w:r>
      <w:r>
        <w:rPr>
          <w:spacing w:val="-5"/>
          <w:sz w:val="24"/>
        </w:rPr>
        <w:t> </w:t>
      </w:r>
      <w:r>
        <w:rPr>
          <w:sz w:val="24"/>
        </w:rPr>
        <w:t>6</w:t>
      </w:r>
      <w:r>
        <w:rPr>
          <w:spacing w:val="-5"/>
          <w:sz w:val="24"/>
        </w:rPr>
        <w:t> </w:t>
      </w:r>
      <w:r>
        <w:rPr>
          <w:sz w:val="24"/>
        </w:rPr>
        <w:t>Indemnity</w:t>
      </w:r>
      <w:r>
        <w:rPr>
          <w:spacing w:val="-6"/>
          <w:sz w:val="24"/>
        </w:rPr>
        <w:t> </w:t>
      </w:r>
      <w:r>
        <w:rPr>
          <w:sz w:val="24"/>
        </w:rPr>
        <w:t>Agreements </w:t>
      </w:r>
      <w:r>
        <w:rPr>
          <w:spacing w:val="-2"/>
          <w:sz w:val="24"/>
        </w:rPr>
        <w:t>questions)</w:t>
      </w:r>
    </w:p>
    <w:p>
      <w:pPr>
        <w:pStyle w:val="ListParagraph"/>
        <w:numPr>
          <w:ilvl w:val="2"/>
          <w:numId w:val="3"/>
        </w:numPr>
        <w:tabs>
          <w:tab w:pos="2639" w:val="left" w:leader="none"/>
          <w:tab w:pos="2640" w:val="left" w:leader="none"/>
        </w:tabs>
        <w:spacing w:line="263" w:lineRule="exact" w:before="0" w:after="0"/>
        <w:ind w:left="2640" w:right="0" w:hanging="720"/>
        <w:jc w:val="left"/>
        <w:rPr>
          <w:sz w:val="24"/>
        </w:rPr>
      </w:pPr>
      <w:r>
        <w:rPr>
          <w:sz w:val="24"/>
        </w:rPr>
        <w:t>Single</w:t>
      </w:r>
      <w:r>
        <w:rPr>
          <w:spacing w:val="-2"/>
          <w:sz w:val="24"/>
        </w:rPr>
        <w:t> </w:t>
      </w:r>
      <w:r>
        <w:rPr>
          <w:sz w:val="24"/>
        </w:rPr>
        <w:t>or</w:t>
      </w:r>
      <w:r>
        <w:rPr>
          <w:spacing w:val="-4"/>
          <w:sz w:val="24"/>
        </w:rPr>
        <w:t> </w:t>
      </w:r>
      <w:r>
        <w:rPr>
          <w:sz w:val="24"/>
        </w:rPr>
        <w:t>multiple</w:t>
      </w:r>
      <w:r>
        <w:rPr>
          <w:spacing w:val="-2"/>
          <w:sz w:val="24"/>
        </w:rPr>
        <w:t> </w:t>
      </w:r>
      <w:r>
        <w:rPr>
          <w:sz w:val="24"/>
        </w:rPr>
        <w:t>indemnitors</w:t>
      </w:r>
      <w:r>
        <w:rPr>
          <w:spacing w:val="-4"/>
          <w:sz w:val="24"/>
        </w:rPr>
        <w:t> </w:t>
      </w:r>
      <w:r>
        <w:rPr>
          <w:sz w:val="24"/>
        </w:rPr>
        <w:t>and</w:t>
      </w:r>
      <w:r>
        <w:rPr>
          <w:spacing w:val="-4"/>
          <w:sz w:val="24"/>
        </w:rPr>
        <w:t> </w:t>
      </w:r>
      <w:r>
        <w:rPr>
          <w:sz w:val="24"/>
        </w:rPr>
        <w:t>the</w:t>
      </w:r>
      <w:r>
        <w:rPr>
          <w:spacing w:val="-8"/>
          <w:sz w:val="24"/>
        </w:rPr>
        <w:t> </w:t>
      </w:r>
      <w:r>
        <w:rPr>
          <w:spacing w:val="-2"/>
          <w:sz w:val="24"/>
        </w:rPr>
        <w:t>arrestee</w:t>
      </w:r>
    </w:p>
    <w:p>
      <w:pPr>
        <w:pStyle w:val="ListParagraph"/>
        <w:numPr>
          <w:ilvl w:val="2"/>
          <w:numId w:val="3"/>
        </w:numPr>
        <w:tabs>
          <w:tab w:pos="2639" w:val="left" w:leader="none"/>
          <w:tab w:pos="2640" w:val="left" w:leader="none"/>
        </w:tabs>
        <w:spacing w:line="240" w:lineRule="auto" w:before="7" w:after="0"/>
        <w:ind w:left="2640" w:right="0" w:hanging="720"/>
        <w:jc w:val="left"/>
        <w:rPr>
          <w:sz w:val="24"/>
        </w:rPr>
      </w:pPr>
      <w:r>
        <w:rPr>
          <w:sz w:val="24"/>
        </w:rPr>
        <w:t>All</w:t>
      </w:r>
      <w:r>
        <w:rPr>
          <w:spacing w:val="-3"/>
          <w:sz w:val="24"/>
        </w:rPr>
        <w:t> </w:t>
      </w:r>
      <w:r>
        <w:rPr>
          <w:sz w:val="24"/>
        </w:rPr>
        <w:t>indemnitors</w:t>
      </w:r>
      <w:r>
        <w:rPr>
          <w:spacing w:val="-4"/>
          <w:sz w:val="24"/>
        </w:rPr>
        <w:t> </w:t>
      </w:r>
      <w:r>
        <w:rPr>
          <w:sz w:val="24"/>
        </w:rPr>
        <w:t>are liable</w:t>
      </w:r>
      <w:r>
        <w:rPr>
          <w:spacing w:val="-3"/>
          <w:sz w:val="24"/>
        </w:rPr>
        <w:t> </w:t>
      </w:r>
      <w:r>
        <w:rPr>
          <w:sz w:val="24"/>
        </w:rPr>
        <w:t>for</w:t>
      </w:r>
      <w:r>
        <w:rPr>
          <w:spacing w:val="-5"/>
          <w:sz w:val="24"/>
        </w:rPr>
        <w:t> </w:t>
      </w:r>
      <w:r>
        <w:rPr>
          <w:sz w:val="24"/>
        </w:rPr>
        <w:t>full</w:t>
      </w:r>
      <w:r>
        <w:rPr>
          <w:spacing w:val="-4"/>
          <w:sz w:val="24"/>
        </w:rPr>
        <w:t> </w:t>
      </w:r>
      <w:r>
        <w:rPr>
          <w:sz w:val="24"/>
        </w:rPr>
        <w:t>amount</w:t>
      </w:r>
      <w:r>
        <w:rPr>
          <w:spacing w:val="-1"/>
          <w:sz w:val="24"/>
        </w:rPr>
        <w:t> </w:t>
      </w:r>
      <w:r>
        <w:rPr>
          <w:sz w:val="24"/>
        </w:rPr>
        <w:t>of</w:t>
      </w:r>
      <w:r>
        <w:rPr>
          <w:spacing w:val="-10"/>
          <w:sz w:val="24"/>
        </w:rPr>
        <w:t> </w:t>
      </w:r>
      <w:r>
        <w:rPr>
          <w:spacing w:val="-2"/>
          <w:sz w:val="24"/>
        </w:rPr>
        <w:t>damages</w:t>
      </w:r>
    </w:p>
    <w:p>
      <w:pPr>
        <w:pStyle w:val="BodyText"/>
        <w:spacing w:before="2"/>
        <w:ind w:left="0" w:firstLine="0"/>
      </w:pPr>
    </w:p>
    <w:p>
      <w:pPr>
        <w:pStyle w:val="ListParagraph"/>
        <w:numPr>
          <w:ilvl w:val="1"/>
          <w:numId w:val="3"/>
        </w:numPr>
        <w:tabs>
          <w:tab w:pos="1919" w:val="left" w:leader="none"/>
          <w:tab w:pos="1920" w:val="left" w:leader="none"/>
        </w:tabs>
        <w:spacing w:line="237" w:lineRule="auto" w:before="0" w:after="0"/>
        <w:ind w:left="1920" w:right="1484" w:hanging="720"/>
        <w:jc w:val="left"/>
        <w:rPr>
          <w:sz w:val="24"/>
        </w:rPr>
      </w:pPr>
      <w:r>
        <w:rPr>
          <w:sz w:val="24"/>
        </w:rPr>
        <w:t>Enforcing</w:t>
      </w:r>
      <w:r>
        <w:rPr>
          <w:spacing w:val="-5"/>
          <w:sz w:val="24"/>
        </w:rPr>
        <w:t> </w:t>
      </w:r>
      <w:r>
        <w:rPr>
          <w:sz w:val="24"/>
        </w:rPr>
        <w:t>the</w:t>
      </w:r>
      <w:r>
        <w:rPr>
          <w:spacing w:val="-3"/>
          <w:sz w:val="24"/>
        </w:rPr>
        <w:t> </w:t>
      </w:r>
      <w:r>
        <w:rPr>
          <w:sz w:val="24"/>
        </w:rPr>
        <w:t>Indemnity</w:t>
      </w:r>
      <w:r>
        <w:rPr>
          <w:spacing w:val="-6"/>
          <w:sz w:val="24"/>
        </w:rPr>
        <w:t> </w:t>
      </w:r>
      <w:r>
        <w:rPr>
          <w:sz w:val="24"/>
        </w:rPr>
        <w:t>Agreement</w:t>
      </w:r>
      <w:r>
        <w:rPr>
          <w:spacing w:val="-4"/>
          <w:sz w:val="24"/>
        </w:rPr>
        <w:t> </w:t>
      </w:r>
      <w:r>
        <w:rPr>
          <w:sz w:val="24"/>
        </w:rPr>
        <w:t>(2</w:t>
      </w:r>
      <w:r>
        <w:rPr>
          <w:spacing w:val="-5"/>
          <w:sz w:val="24"/>
        </w:rPr>
        <w:t> </w:t>
      </w:r>
      <w:r>
        <w:rPr>
          <w:sz w:val="24"/>
        </w:rPr>
        <w:t>question</w:t>
      </w:r>
      <w:r>
        <w:rPr>
          <w:spacing w:val="-3"/>
          <w:sz w:val="24"/>
        </w:rPr>
        <w:t> </w:t>
      </w:r>
      <w:r>
        <w:rPr>
          <w:sz w:val="24"/>
        </w:rPr>
        <w:t>of</w:t>
      </w:r>
      <w:r>
        <w:rPr>
          <w:spacing w:val="-3"/>
          <w:sz w:val="24"/>
        </w:rPr>
        <w:t> </w:t>
      </w:r>
      <w:r>
        <w:rPr>
          <w:sz w:val="24"/>
        </w:rPr>
        <w:t>the</w:t>
      </w:r>
      <w:r>
        <w:rPr>
          <w:spacing w:val="-3"/>
          <w:sz w:val="24"/>
        </w:rPr>
        <w:t> </w:t>
      </w:r>
      <w:r>
        <w:rPr>
          <w:sz w:val="24"/>
        </w:rPr>
        <w:t>6</w:t>
      </w:r>
      <w:r>
        <w:rPr>
          <w:spacing w:val="-5"/>
          <w:sz w:val="24"/>
        </w:rPr>
        <w:t> </w:t>
      </w:r>
      <w:r>
        <w:rPr>
          <w:sz w:val="24"/>
        </w:rPr>
        <w:t>Indemnity Agreements questions)</w:t>
      </w:r>
    </w:p>
    <w:p>
      <w:pPr>
        <w:pStyle w:val="ListParagraph"/>
        <w:numPr>
          <w:ilvl w:val="2"/>
          <w:numId w:val="3"/>
        </w:numPr>
        <w:tabs>
          <w:tab w:pos="2639" w:val="left" w:leader="none"/>
          <w:tab w:pos="2640" w:val="left" w:leader="none"/>
        </w:tabs>
        <w:spacing w:line="272" w:lineRule="exact" w:before="0" w:after="0"/>
        <w:ind w:left="2640" w:right="0" w:hanging="720"/>
        <w:jc w:val="left"/>
        <w:rPr>
          <w:sz w:val="24"/>
        </w:rPr>
      </w:pPr>
      <w:r>
        <w:rPr>
          <w:sz w:val="24"/>
        </w:rPr>
        <w:t>Lawful</w:t>
      </w:r>
      <w:r>
        <w:rPr>
          <w:spacing w:val="-6"/>
          <w:sz w:val="24"/>
        </w:rPr>
        <w:t> </w:t>
      </w:r>
      <w:r>
        <w:rPr>
          <w:sz w:val="24"/>
        </w:rPr>
        <w:t>enforcement</w:t>
      </w:r>
      <w:r>
        <w:rPr>
          <w:spacing w:val="-4"/>
          <w:sz w:val="24"/>
        </w:rPr>
        <w:t> </w:t>
      </w:r>
      <w:r>
        <w:rPr>
          <w:sz w:val="24"/>
        </w:rPr>
        <w:t>of</w:t>
      </w:r>
      <w:r>
        <w:rPr>
          <w:spacing w:val="-2"/>
          <w:sz w:val="24"/>
        </w:rPr>
        <w:t> </w:t>
      </w:r>
      <w:r>
        <w:rPr>
          <w:sz w:val="24"/>
        </w:rPr>
        <w:t>Indemnity</w:t>
      </w:r>
      <w:r>
        <w:rPr>
          <w:spacing w:val="-2"/>
          <w:sz w:val="24"/>
        </w:rPr>
        <w:t> Agreement</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z w:val="24"/>
        </w:rPr>
        <w:t>Small</w:t>
      </w:r>
      <w:r>
        <w:rPr>
          <w:spacing w:val="2"/>
          <w:sz w:val="24"/>
        </w:rPr>
        <w:t> </w:t>
      </w:r>
      <w:r>
        <w:rPr>
          <w:spacing w:val="-2"/>
          <w:sz w:val="24"/>
        </w:rPr>
        <w:t>claims</w:t>
      </w:r>
    </w:p>
    <w:p>
      <w:pPr>
        <w:pStyle w:val="ListParagraph"/>
        <w:numPr>
          <w:ilvl w:val="3"/>
          <w:numId w:val="3"/>
        </w:numPr>
        <w:tabs>
          <w:tab w:pos="3359" w:val="left" w:leader="none"/>
          <w:tab w:pos="3360" w:val="left" w:leader="none"/>
        </w:tabs>
        <w:spacing w:line="275" w:lineRule="exact" w:before="3" w:after="0"/>
        <w:ind w:left="3360" w:right="0" w:hanging="720"/>
        <w:jc w:val="left"/>
        <w:rPr>
          <w:sz w:val="24"/>
        </w:rPr>
      </w:pPr>
      <w:r>
        <w:rPr>
          <w:sz w:val="24"/>
        </w:rPr>
        <w:t>Superior</w:t>
      </w:r>
      <w:r>
        <w:rPr>
          <w:spacing w:val="-5"/>
          <w:sz w:val="24"/>
        </w:rPr>
        <w:t> </w:t>
      </w:r>
      <w:r>
        <w:rPr>
          <w:sz w:val="24"/>
        </w:rPr>
        <w:t>Court</w:t>
      </w:r>
      <w:r>
        <w:rPr>
          <w:spacing w:val="-4"/>
          <w:sz w:val="24"/>
        </w:rPr>
        <w:t> </w:t>
      </w:r>
      <w:r>
        <w:rPr>
          <w:spacing w:val="-2"/>
          <w:sz w:val="24"/>
        </w:rPr>
        <w:t>litigation</w:t>
      </w:r>
    </w:p>
    <w:p>
      <w:pPr>
        <w:pStyle w:val="ListParagraph"/>
        <w:numPr>
          <w:ilvl w:val="3"/>
          <w:numId w:val="3"/>
        </w:numPr>
        <w:tabs>
          <w:tab w:pos="3359" w:val="left" w:leader="none"/>
          <w:tab w:pos="3360" w:val="left" w:leader="none"/>
        </w:tabs>
        <w:spacing w:line="275" w:lineRule="exact" w:before="0" w:after="0"/>
        <w:ind w:left="3360" w:right="0" w:hanging="720"/>
        <w:jc w:val="left"/>
        <w:rPr>
          <w:sz w:val="24"/>
        </w:rPr>
      </w:pPr>
      <w:r>
        <w:rPr>
          <w:sz w:val="24"/>
        </w:rPr>
        <w:t>Collection</w:t>
      </w:r>
      <w:r>
        <w:rPr>
          <w:spacing w:val="-9"/>
          <w:sz w:val="24"/>
        </w:rPr>
        <w:t> </w:t>
      </w:r>
      <w:r>
        <w:rPr>
          <w:spacing w:val="-2"/>
          <w:sz w:val="24"/>
        </w:rPr>
        <w:t>agency</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Unlawful</w:t>
      </w:r>
      <w:r>
        <w:rPr>
          <w:spacing w:val="-4"/>
          <w:sz w:val="24"/>
        </w:rPr>
        <w:t> </w:t>
      </w:r>
      <w:r>
        <w:rPr>
          <w:sz w:val="24"/>
        </w:rPr>
        <w:t>enforcement</w:t>
      </w:r>
      <w:r>
        <w:rPr>
          <w:spacing w:val="-6"/>
          <w:sz w:val="24"/>
        </w:rPr>
        <w:t> </w:t>
      </w:r>
      <w:r>
        <w:rPr>
          <w:sz w:val="24"/>
        </w:rPr>
        <w:t>of</w:t>
      </w:r>
      <w:r>
        <w:rPr>
          <w:spacing w:val="-1"/>
          <w:sz w:val="24"/>
        </w:rPr>
        <w:t> </w:t>
      </w:r>
      <w:r>
        <w:rPr>
          <w:sz w:val="24"/>
        </w:rPr>
        <w:t>Indemnity</w:t>
      </w:r>
      <w:r>
        <w:rPr>
          <w:spacing w:val="-5"/>
          <w:sz w:val="24"/>
        </w:rPr>
        <w:t> </w:t>
      </w:r>
      <w:r>
        <w:rPr>
          <w:spacing w:val="-2"/>
          <w:sz w:val="24"/>
        </w:rPr>
        <w:t>Agreement</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pacing w:val="-2"/>
          <w:sz w:val="24"/>
        </w:rPr>
        <w:t>Threats</w:t>
      </w:r>
    </w:p>
    <w:p>
      <w:pPr>
        <w:pStyle w:val="ListParagraph"/>
        <w:numPr>
          <w:ilvl w:val="3"/>
          <w:numId w:val="3"/>
        </w:numPr>
        <w:tabs>
          <w:tab w:pos="3359" w:val="left" w:leader="none"/>
          <w:tab w:pos="3360" w:val="left" w:leader="none"/>
        </w:tabs>
        <w:spacing w:line="240" w:lineRule="auto" w:before="7" w:after="0"/>
        <w:ind w:left="3360" w:right="0" w:hanging="720"/>
        <w:jc w:val="left"/>
        <w:rPr>
          <w:sz w:val="24"/>
        </w:rPr>
      </w:pPr>
      <w:r>
        <w:rPr>
          <w:sz w:val="24"/>
        </w:rPr>
        <w:t>Criminal</w:t>
      </w:r>
      <w:r>
        <w:rPr>
          <w:spacing w:val="-4"/>
          <w:sz w:val="24"/>
        </w:rPr>
        <w:t> </w:t>
      </w:r>
      <w:r>
        <w:rPr>
          <w:sz w:val="24"/>
        </w:rPr>
        <w:t>acts</w:t>
      </w:r>
      <w:r>
        <w:rPr>
          <w:spacing w:val="-3"/>
          <w:sz w:val="24"/>
        </w:rPr>
        <w:t> </w:t>
      </w:r>
      <w:r>
        <w:rPr>
          <w:sz w:val="24"/>
        </w:rPr>
        <w:t>(e.g.</w:t>
      </w:r>
      <w:r>
        <w:rPr>
          <w:spacing w:val="-2"/>
          <w:sz w:val="24"/>
        </w:rPr>
        <w:t> </w:t>
      </w:r>
      <w:r>
        <w:rPr>
          <w:sz w:val="24"/>
        </w:rPr>
        <w:t>extortion,</w:t>
      </w:r>
      <w:r>
        <w:rPr>
          <w:spacing w:val="-6"/>
          <w:sz w:val="24"/>
        </w:rPr>
        <w:t> </w:t>
      </w:r>
      <w:r>
        <w:rPr>
          <w:sz w:val="24"/>
        </w:rPr>
        <w:t>false</w:t>
      </w:r>
      <w:r>
        <w:rPr>
          <w:spacing w:val="-8"/>
          <w:sz w:val="24"/>
        </w:rPr>
        <w:t> </w:t>
      </w:r>
      <w:r>
        <w:rPr>
          <w:spacing w:val="-2"/>
          <w:sz w:val="24"/>
        </w:rPr>
        <w:t>imprisonment)</w:t>
      </w:r>
    </w:p>
    <w:p>
      <w:pPr>
        <w:pStyle w:val="BodyText"/>
        <w:spacing w:before="6"/>
        <w:ind w:left="0" w:firstLine="0"/>
        <w:rPr>
          <w:sz w:val="23"/>
        </w:rPr>
      </w:pPr>
    </w:p>
    <w:p>
      <w:pPr>
        <w:pStyle w:val="ListParagraph"/>
        <w:numPr>
          <w:ilvl w:val="0"/>
          <w:numId w:val="3"/>
        </w:numPr>
        <w:tabs>
          <w:tab w:pos="1199" w:val="left" w:leader="none"/>
          <w:tab w:pos="1200" w:val="left" w:leader="none"/>
        </w:tabs>
        <w:spacing w:line="240" w:lineRule="auto" w:before="1" w:after="0"/>
        <w:ind w:left="1200" w:right="0" w:hanging="721"/>
        <w:jc w:val="left"/>
        <w:rPr>
          <w:sz w:val="24"/>
        </w:rPr>
      </w:pPr>
      <w:r>
        <w:rPr>
          <w:sz w:val="24"/>
        </w:rPr>
        <w:t>Financial</w:t>
      </w:r>
      <w:r>
        <w:rPr>
          <w:spacing w:val="-6"/>
          <w:sz w:val="24"/>
        </w:rPr>
        <w:t> </w:t>
      </w:r>
      <w:r>
        <w:rPr>
          <w:sz w:val="24"/>
        </w:rPr>
        <w:t>Responsibilities</w:t>
      </w:r>
      <w:r>
        <w:rPr>
          <w:spacing w:val="-3"/>
          <w:sz w:val="24"/>
        </w:rPr>
        <w:t> </w:t>
      </w:r>
      <w:r>
        <w:rPr>
          <w:sz w:val="24"/>
        </w:rPr>
        <w:t>(12</w:t>
      </w:r>
      <w:r>
        <w:rPr>
          <w:spacing w:val="-3"/>
          <w:sz w:val="24"/>
        </w:rPr>
        <w:t> </w:t>
      </w:r>
      <w:r>
        <w:rPr>
          <w:sz w:val="24"/>
        </w:rPr>
        <w:t>questions</w:t>
      </w:r>
      <w:r>
        <w:rPr>
          <w:spacing w:val="-5"/>
          <w:sz w:val="24"/>
        </w:rPr>
        <w:t> </w:t>
      </w:r>
      <w:r>
        <w:rPr>
          <w:sz w:val="24"/>
        </w:rPr>
        <w:t>[15</w:t>
      </w:r>
      <w:r>
        <w:rPr>
          <w:spacing w:val="-4"/>
          <w:sz w:val="24"/>
        </w:rPr>
        <w:t> </w:t>
      </w:r>
      <w:r>
        <w:rPr>
          <w:sz w:val="24"/>
        </w:rPr>
        <w:t>percent]</w:t>
      </w:r>
      <w:r>
        <w:rPr>
          <w:spacing w:val="-5"/>
          <w:sz w:val="24"/>
        </w:rPr>
        <w:t> </w:t>
      </w:r>
      <w:r>
        <w:rPr>
          <w:sz w:val="24"/>
        </w:rPr>
        <w:t>on</w:t>
      </w:r>
      <w:r>
        <w:rPr>
          <w:spacing w:val="-5"/>
          <w:sz w:val="24"/>
        </w:rPr>
        <w:t> </w:t>
      </w:r>
      <w:r>
        <w:rPr>
          <w:sz w:val="24"/>
        </w:rPr>
        <w:t>the</w:t>
      </w:r>
      <w:r>
        <w:rPr>
          <w:spacing w:val="-11"/>
          <w:sz w:val="24"/>
        </w:rPr>
        <w:t> </w:t>
      </w:r>
      <w:r>
        <w:rPr>
          <w:spacing w:val="-2"/>
          <w:sz w:val="24"/>
        </w:rPr>
        <w:t>examination)</w:t>
      </w:r>
    </w:p>
    <w:p>
      <w:pPr>
        <w:pStyle w:val="ListParagraph"/>
        <w:numPr>
          <w:ilvl w:val="1"/>
          <w:numId w:val="3"/>
        </w:numPr>
        <w:tabs>
          <w:tab w:pos="1919" w:val="left" w:leader="none"/>
          <w:tab w:pos="1920" w:val="left" w:leader="none"/>
        </w:tabs>
        <w:spacing w:line="242" w:lineRule="auto" w:before="5" w:after="0"/>
        <w:ind w:left="1919" w:right="448" w:hanging="720"/>
        <w:jc w:val="left"/>
        <w:rPr>
          <w:sz w:val="24"/>
        </w:rPr>
      </w:pPr>
      <w:r>
        <w:rPr>
          <w:sz w:val="24"/>
        </w:rPr>
        <w:t>Explanation</w:t>
      </w:r>
      <w:r>
        <w:rPr>
          <w:spacing w:val="-5"/>
          <w:sz w:val="24"/>
        </w:rPr>
        <w:t> </w:t>
      </w:r>
      <w:r>
        <w:rPr>
          <w:sz w:val="24"/>
        </w:rPr>
        <w:t>of</w:t>
      </w:r>
      <w:r>
        <w:rPr>
          <w:spacing w:val="-3"/>
          <w:sz w:val="24"/>
        </w:rPr>
        <w:t> </w:t>
      </w:r>
      <w:r>
        <w:rPr>
          <w:sz w:val="24"/>
        </w:rPr>
        <w:t>premiums</w:t>
      </w:r>
      <w:r>
        <w:rPr>
          <w:spacing w:val="-4"/>
          <w:sz w:val="24"/>
        </w:rPr>
        <w:t> </w:t>
      </w:r>
      <w:r>
        <w:rPr>
          <w:sz w:val="24"/>
        </w:rPr>
        <w:t>(10</w:t>
      </w:r>
      <w:r>
        <w:rPr>
          <w:spacing w:val="-5"/>
          <w:sz w:val="24"/>
        </w:rPr>
        <w:t> </w:t>
      </w:r>
      <w:r>
        <w:rPr>
          <w:sz w:val="24"/>
        </w:rPr>
        <w:t>Cal.</w:t>
      </w:r>
      <w:r>
        <w:rPr>
          <w:spacing w:val="-3"/>
          <w:sz w:val="24"/>
        </w:rPr>
        <w:t> </w:t>
      </w:r>
      <w:r>
        <w:rPr>
          <w:sz w:val="24"/>
        </w:rPr>
        <w:t>Code</w:t>
      </w:r>
      <w:r>
        <w:rPr>
          <w:spacing w:val="-3"/>
          <w:sz w:val="24"/>
        </w:rPr>
        <w:t> </w:t>
      </w:r>
      <w:r>
        <w:rPr>
          <w:sz w:val="24"/>
        </w:rPr>
        <w:t>Regs.</w:t>
      </w:r>
      <w:r>
        <w:rPr>
          <w:spacing w:val="-3"/>
          <w:sz w:val="24"/>
        </w:rPr>
        <w:t> </w:t>
      </w:r>
      <w:r>
        <w:rPr>
          <w:sz w:val="24"/>
        </w:rPr>
        <w:t>section</w:t>
      </w:r>
      <w:r>
        <w:rPr>
          <w:spacing w:val="-3"/>
          <w:sz w:val="24"/>
        </w:rPr>
        <w:t> </w:t>
      </w:r>
      <w:r>
        <w:rPr>
          <w:sz w:val="24"/>
        </w:rPr>
        <w:t>2081)</w:t>
      </w:r>
      <w:r>
        <w:rPr>
          <w:spacing w:val="-5"/>
          <w:sz w:val="24"/>
        </w:rPr>
        <w:t> </w:t>
      </w:r>
      <w:r>
        <w:rPr>
          <w:sz w:val="24"/>
        </w:rPr>
        <w:t>(5</w:t>
      </w:r>
      <w:r>
        <w:rPr>
          <w:spacing w:val="-3"/>
          <w:sz w:val="24"/>
        </w:rPr>
        <w:t> </w:t>
      </w:r>
      <w:r>
        <w:rPr>
          <w:sz w:val="24"/>
        </w:rPr>
        <w:t>questions</w:t>
      </w:r>
      <w:r>
        <w:rPr>
          <w:spacing w:val="-4"/>
          <w:sz w:val="24"/>
        </w:rPr>
        <w:t> </w:t>
      </w:r>
      <w:r>
        <w:rPr>
          <w:sz w:val="24"/>
        </w:rPr>
        <w:t>of the 12 Financial Responsibilities questions)</w:t>
      </w:r>
    </w:p>
    <w:p>
      <w:pPr>
        <w:pStyle w:val="ListParagraph"/>
        <w:numPr>
          <w:ilvl w:val="2"/>
          <w:numId w:val="3"/>
        </w:numPr>
        <w:tabs>
          <w:tab w:pos="2639" w:val="left" w:leader="none"/>
          <w:tab w:pos="2640" w:val="left" w:leader="none"/>
        </w:tabs>
        <w:spacing w:line="266" w:lineRule="exact" w:before="0" w:after="0"/>
        <w:ind w:left="2640" w:right="0" w:hanging="720"/>
        <w:jc w:val="left"/>
        <w:rPr>
          <w:sz w:val="24"/>
        </w:rPr>
      </w:pPr>
      <w:r>
        <w:rPr>
          <w:sz w:val="24"/>
        </w:rPr>
        <w:t>What</w:t>
      </w:r>
      <w:r>
        <w:rPr>
          <w:spacing w:val="-2"/>
          <w:sz w:val="24"/>
        </w:rPr>
        <w:t> </w:t>
      </w:r>
      <w:r>
        <w:rPr>
          <w:sz w:val="24"/>
        </w:rPr>
        <w:t>is a</w:t>
      </w:r>
      <w:r>
        <w:rPr>
          <w:spacing w:val="-10"/>
          <w:sz w:val="24"/>
        </w:rPr>
        <w:t> </w:t>
      </w:r>
      <w:r>
        <w:rPr>
          <w:spacing w:val="-2"/>
          <w:sz w:val="24"/>
        </w:rPr>
        <w:t>premium?</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Why</w:t>
      </w:r>
      <w:r>
        <w:rPr>
          <w:spacing w:val="-3"/>
          <w:sz w:val="24"/>
        </w:rPr>
        <w:t> </w:t>
      </w:r>
      <w:r>
        <w:rPr>
          <w:sz w:val="24"/>
        </w:rPr>
        <w:t>is</w:t>
      </w:r>
      <w:r>
        <w:rPr>
          <w:spacing w:val="-3"/>
          <w:sz w:val="24"/>
        </w:rPr>
        <w:t> </w:t>
      </w:r>
      <w:r>
        <w:rPr>
          <w:sz w:val="24"/>
        </w:rPr>
        <w:t>a</w:t>
      </w:r>
      <w:r>
        <w:rPr>
          <w:spacing w:val="1"/>
          <w:sz w:val="24"/>
        </w:rPr>
        <w:t> </w:t>
      </w:r>
      <w:r>
        <w:rPr>
          <w:sz w:val="24"/>
        </w:rPr>
        <w:t>premium</w:t>
      </w:r>
      <w:r>
        <w:rPr>
          <w:spacing w:val="-15"/>
          <w:sz w:val="24"/>
        </w:rPr>
        <w:t> </w:t>
      </w:r>
      <w:r>
        <w:rPr>
          <w:spacing w:val="-2"/>
          <w:sz w:val="24"/>
        </w:rPr>
        <w:t>charged?</w:t>
      </w:r>
    </w:p>
    <w:p>
      <w:pPr>
        <w:pStyle w:val="ListParagraph"/>
        <w:numPr>
          <w:ilvl w:val="2"/>
          <w:numId w:val="3"/>
        </w:numPr>
        <w:tabs>
          <w:tab w:pos="2639" w:val="left" w:leader="none"/>
          <w:tab w:pos="2640" w:val="left" w:leader="none"/>
        </w:tabs>
        <w:spacing w:line="242" w:lineRule="auto" w:before="4" w:after="0"/>
        <w:ind w:left="2640" w:right="453" w:hanging="720"/>
        <w:jc w:val="left"/>
        <w:rPr>
          <w:sz w:val="24"/>
        </w:rPr>
      </w:pPr>
      <w:r>
        <w:rPr>
          <w:sz w:val="24"/>
        </w:rPr>
        <w:t>Charging</w:t>
      </w:r>
      <w:r>
        <w:rPr>
          <w:spacing w:val="-8"/>
          <w:sz w:val="24"/>
        </w:rPr>
        <w:t> </w:t>
      </w:r>
      <w:r>
        <w:rPr>
          <w:sz w:val="24"/>
        </w:rPr>
        <w:t>the</w:t>
      </w:r>
      <w:r>
        <w:rPr>
          <w:spacing w:val="-4"/>
          <w:sz w:val="24"/>
        </w:rPr>
        <w:t> </w:t>
      </w:r>
      <w:r>
        <w:rPr>
          <w:sz w:val="24"/>
        </w:rPr>
        <w:t>proper</w:t>
      </w:r>
      <w:r>
        <w:rPr>
          <w:spacing w:val="-6"/>
          <w:sz w:val="24"/>
        </w:rPr>
        <w:t> </w:t>
      </w:r>
      <w:r>
        <w:rPr>
          <w:sz w:val="24"/>
        </w:rPr>
        <w:t>amount</w:t>
      </w:r>
      <w:r>
        <w:rPr>
          <w:spacing w:val="-7"/>
          <w:sz w:val="24"/>
        </w:rPr>
        <w:t> </w:t>
      </w:r>
      <w:r>
        <w:rPr>
          <w:sz w:val="24"/>
        </w:rPr>
        <w:t>of</w:t>
      </w:r>
      <w:r>
        <w:rPr>
          <w:spacing w:val="-2"/>
          <w:sz w:val="24"/>
        </w:rPr>
        <w:t> </w:t>
      </w:r>
      <w:r>
        <w:rPr>
          <w:sz w:val="24"/>
        </w:rPr>
        <w:t>premium</w:t>
      </w:r>
      <w:r>
        <w:rPr>
          <w:spacing w:val="-3"/>
          <w:sz w:val="24"/>
        </w:rPr>
        <w:t> </w:t>
      </w:r>
      <w:r>
        <w:rPr>
          <w:sz w:val="24"/>
        </w:rPr>
        <w:t>(10</w:t>
      </w:r>
      <w:r>
        <w:rPr>
          <w:spacing w:val="-6"/>
          <w:sz w:val="24"/>
        </w:rPr>
        <w:t> </w:t>
      </w:r>
      <w:r>
        <w:rPr>
          <w:sz w:val="24"/>
        </w:rPr>
        <w:t>Cal.</w:t>
      </w:r>
      <w:r>
        <w:rPr>
          <w:spacing w:val="-4"/>
          <w:sz w:val="24"/>
        </w:rPr>
        <w:t> </w:t>
      </w:r>
      <w:r>
        <w:rPr>
          <w:sz w:val="24"/>
        </w:rPr>
        <w:t>Code</w:t>
      </w:r>
      <w:r>
        <w:rPr>
          <w:spacing w:val="-6"/>
          <w:sz w:val="24"/>
        </w:rPr>
        <w:t> </w:t>
      </w:r>
      <w:r>
        <w:rPr>
          <w:sz w:val="24"/>
        </w:rPr>
        <w:t>Regs.</w:t>
      </w:r>
      <w:r>
        <w:rPr>
          <w:spacing w:val="-30"/>
          <w:sz w:val="24"/>
        </w:rPr>
        <w:t> </w:t>
      </w:r>
      <w:r>
        <w:rPr>
          <w:sz w:val="24"/>
        </w:rPr>
        <w:t>section </w:t>
      </w:r>
      <w:r>
        <w:rPr>
          <w:spacing w:val="-2"/>
          <w:sz w:val="24"/>
        </w:rPr>
        <w:t>2081(a))</w:t>
      </w:r>
    </w:p>
    <w:p>
      <w:pPr>
        <w:pStyle w:val="ListParagraph"/>
        <w:numPr>
          <w:ilvl w:val="2"/>
          <w:numId w:val="3"/>
        </w:numPr>
        <w:tabs>
          <w:tab w:pos="2639" w:val="left" w:leader="none"/>
          <w:tab w:pos="2640" w:val="left" w:leader="none"/>
        </w:tabs>
        <w:spacing w:line="266" w:lineRule="exact" w:before="0" w:after="0"/>
        <w:ind w:left="2640" w:right="0" w:hanging="720"/>
        <w:jc w:val="left"/>
        <w:rPr>
          <w:sz w:val="24"/>
        </w:rPr>
      </w:pPr>
      <w:r>
        <w:rPr>
          <w:sz w:val="24"/>
        </w:rPr>
        <w:t>Rebating/discounting</w:t>
      </w:r>
      <w:r>
        <w:rPr>
          <w:spacing w:val="-12"/>
          <w:sz w:val="24"/>
        </w:rPr>
        <w:t> </w:t>
      </w:r>
      <w:r>
        <w:rPr>
          <w:sz w:val="24"/>
        </w:rPr>
        <w:t>(California</w:t>
      </w:r>
      <w:r>
        <w:rPr>
          <w:spacing w:val="-7"/>
          <w:sz w:val="24"/>
        </w:rPr>
        <w:t> </w:t>
      </w:r>
      <w:r>
        <w:rPr>
          <w:sz w:val="24"/>
        </w:rPr>
        <w:t>Proposition</w:t>
      </w:r>
      <w:r>
        <w:rPr>
          <w:spacing w:val="-16"/>
          <w:sz w:val="24"/>
        </w:rPr>
        <w:t> </w:t>
      </w:r>
      <w:r>
        <w:rPr>
          <w:spacing w:val="-4"/>
          <w:sz w:val="24"/>
        </w:rPr>
        <w:t>103)</w:t>
      </w:r>
    </w:p>
    <w:p>
      <w:pPr>
        <w:pStyle w:val="ListParagraph"/>
        <w:numPr>
          <w:ilvl w:val="3"/>
          <w:numId w:val="3"/>
        </w:numPr>
        <w:tabs>
          <w:tab w:pos="3359" w:val="left" w:leader="none"/>
          <w:tab w:pos="3360" w:val="left" w:leader="none"/>
        </w:tabs>
        <w:spacing w:line="235" w:lineRule="auto" w:before="10" w:after="0"/>
        <w:ind w:left="3360" w:right="778" w:hanging="720"/>
        <w:jc w:val="left"/>
        <w:rPr>
          <w:sz w:val="24"/>
        </w:rPr>
      </w:pPr>
      <w:r>
        <w:rPr>
          <w:sz w:val="24"/>
        </w:rPr>
        <w:t>Agents</w:t>
      </w:r>
      <w:r>
        <w:rPr>
          <w:spacing w:val="-5"/>
          <w:sz w:val="24"/>
        </w:rPr>
        <w:t> </w:t>
      </w:r>
      <w:r>
        <w:rPr>
          <w:sz w:val="24"/>
        </w:rPr>
        <w:t>must</w:t>
      </w:r>
      <w:r>
        <w:rPr>
          <w:spacing w:val="-5"/>
          <w:sz w:val="24"/>
        </w:rPr>
        <w:t> </w:t>
      </w:r>
      <w:r>
        <w:rPr>
          <w:sz w:val="24"/>
        </w:rPr>
        <w:t>pay</w:t>
      </w:r>
      <w:r>
        <w:rPr>
          <w:spacing w:val="-5"/>
          <w:sz w:val="24"/>
        </w:rPr>
        <w:t> </w:t>
      </w:r>
      <w:r>
        <w:rPr>
          <w:sz w:val="24"/>
        </w:rPr>
        <w:t>surety</w:t>
      </w:r>
      <w:r>
        <w:rPr>
          <w:spacing w:val="-5"/>
          <w:sz w:val="24"/>
        </w:rPr>
        <w:t> </w:t>
      </w:r>
      <w:r>
        <w:rPr>
          <w:sz w:val="24"/>
        </w:rPr>
        <w:t>and</w:t>
      </w:r>
      <w:r>
        <w:rPr>
          <w:spacing w:val="-2"/>
          <w:sz w:val="24"/>
        </w:rPr>
        <w:t> </w:t>
      </w:r>
      <w:r>
        <w:rPr>
          <w:sz w:val="24"/>
        </w:rPr>
        <w:t>BUF</w:t>
      </w:r>
      <w:r>
        <w:rPr>
          <w:spacing w:val="-3"/>
          <w:sz w:val="24"/>
        </w:rPr>
        <w:t> </w:t>
      </w:r>
      <w:r>
        <w:rPr>
          <w:sz w:val="24"/>
        </w:rPr>
        <w:t>account</w:t>
      </w:r>
      <w:r>
        <w:rPr>
          <w:spacing w:val="-5"/>
          <w:sz w:val="24"/>
        </w:rPr>
        <w:t> </w:t>
      </w:r>
      <w:r>
        <w:rPr>
          <w:sz w:val="24"/>
        </w:rPr>
        <w:t>based</w:t>
      </w:r>
      <w:r>
        <w:rPr>
          <w:spacing w:val="-2"/>
          <w:sz w:val="24"/>
        </w:rPr>
        <w:t> </w:t>
      </w:r>
      <w:r>
        <w:rPr>
          <w:sz w:val="24"/>
        </w:rPr>
        <w:t>upon</w:t>
      </w:r>
      <w:r>
        <w:rPr>
          <w:spacing w:val="-7"/>
          <w:sz w:val="24"/>
        </w:rPr>
        <w:t> </w:t>
      </w:r>
      <w:r>
        <w:rPr>
          <w:sz w:val="24"/>
        </w:rPr>
        <w:t>filed </w:t>
      </w:r>
      <w:r>
        <w:rPr>
          <w:spacing w:val="-4"/>
          <w:sz w:val="24"/>
        </w:rPr>
        <w:t>rate</w:t>
      </w:r>
    </w:p>
    <w:p>
      <w:pPr>
        <w:pStyle w:val="ListParagraph"/>
        <w:numPr>
          <w:ilvl w:val="2"/>
          <w:numId w:val="3"/>
        </w:numPr>
        <w:tabs>
          <w:tab w:pos="2639" w:val="left" w:leader="none"/>
          <w:tab w:pos="2640" w:val="left" w:leader="none"/>
        </w:tabs>
        <w:spacing w:line="242" w:lineRule="auto" w:before="1" w:after="0"/>
        <w:ind w:left="2640" w:right="818" w:hanging="720"/>
        <w:jc w:val="left"/>
        <w:rPr>
          <w:sz w:val="24"/>
        </w:rPr>
      </w:pPr>
      <w:r>
        <w:rPr>
          <w:sz w:val="24"/>
        </w:rPr>
        <w:t>Premium</w:t>
      </w:r>
      <w:r>
        <w:rPr>
          <w:spacing w:val="-6"/>
          <w:sz w:val="24"/>
        </w:rPr>
        <w:t> </w:t>
      </w:r>
      <w:r>
        <w:rPr>
          <w:sz w:val="24"/>
        </w:rPr>
        <w:t>fully</w:t>
      </w:r>
      <w:r>
        <w:rPr>
          <w:spacing w:val="-7"/>
          <w:sz w:val="24"/>
        </w:rPr>
        <w:t> </w:t>
      </w:r>
      <w:r>
        <w:rPr>
          <w:sz w:val="24"/>
        </w:rPr>
        <w:t>earned</w:t>
      </w:r>
      <w:r>
        <w:rPr>
          <w:spacing w:val="-6"/>
          <w:sz w:val="24"/>
        </w:rPr>
        <w:t> </w:t>
      </w:r>
      <w:r>
        <w:rPr>
          <w:sz w:val="24"/>
        </w:rPr>
        <w:t>upon</w:t>
      </w:r>
      <w:r>
        <w:rPr>
          <w:spacing w:val="-4"/>
          <w:sz w:val="24"/>
        </w:rPr>
        <w:t> </w:t>
      </w:r>
      <w:r>
        <w:rPr>
          <w:sz w:val="24"/>
        </w:rPr>
        <w:t>defendant’s</w:t>
      </w:r>
      <w:r>
        <w:rPr>
          <w:spacing w:val="-5"/>
          <w:sz w:val="24"/>
        </w:rPr>
        <w:t> </w:t>
      </w:r>
      <w:r>
        <w:rPr>
          <w:sz w:val="24"/>
        </w:rPr>
        <w:t>release</w:t>
      </w:r>
      <w:r>
        <w:rPr>
          <w:spacing w:val="-4"/>
          <w:sz w:val="24"/>
        </w:rPr>
        <w:t> </w:t>
      </w:r>
      <w:r>
        <w:rPr>
          <w:sz w:val="24"/>
        </w:rPr>
        <w:t>(NCF,</w:t>
      </w:r>
      <w:r>
        <w:rPr>
          <w:spacing w:val="-4"/>
          <w:sz w:val="24"/>
        </w:rPr>
        <w:t> </w:t>
      </w:r>
      <w:r>
        <w:rPr>
          <w:sz w:val="24"/>
        </w:rPr>
        <w:t>dismissal), Bail Bond Agreement</w:t>
      </w:r>
    </w:p>
    <w:p>
      <w:pPr>
        <w:pStyle w:val="BodyText"/>
        <w:spacing w:before="9"/>
        <w:ind w:left="0" w:firstLine="0"/>
        <w:rPr>
          <w:sz w:val="23"/>
        </w:rPr>
      </w:pPr>
    </w:p>
    <w:p>
      <w:pPr>
        <w:pStyle w:val="ListParagraph"/>
        <w:numPr>
          <w:ilvl w:val="1"/>
          <w:numId w:val="3"/>
        </w:numPr>
        <w:tabs>
          <w:tab w:pos="1919" w:val="left" w:leader="none"/>
          <w:tab w:pos="1920" w:val="left" w:leader="none"/>
        </w:tabs>
        <w:spacing w:line="237" w:lineRule="auto" w:before="0" w:after="0"/>
        <w:ind w:left="1920" w:right="923" w:hanging="720"/>
        <w:jc w:val="left"/>
        <w:rPr>
          <w:sz w:val="24"/>
        </w:rPr>
      </w:pPr>
      <w:r>
        <w:rPr>
          <w:sz w:val="24"/>
        </w:rPr>
        <w:t>Fiduciary</w:t>
      </w:r>
      <w:r>
        <w:rPr>
          <w:spacing w:val="-6"/>
          <w:sz w:val="24"/>
        </w:rPr>
        <w:t> </w:t>
      </w:r>
      <w:r>
        <w:rPr>
          <w:sz w:val="24"/>
        </w:rPr>
        <w:t>capacity</w:t>
      </w:r>
      <w:r>
        <w:rPr>
          <w:spacing w:val="-6"/>
          <w:sz w:val="24"/>
        </w:rPr>
        <w:t> </w:t>
      </w:r>
      <w:r>
        <w:rPr>
          <w:sz w:val="24"/>
        </w:rPr>
        <w:t>(Cal.</w:t>
      </w:r>
      <w:r>
        <w:rPr>
          <w:spacing w:val="-3"/>
          <w:sz w:val="24"/>
        </w:rPr>
        <w:t> </w:t>
      </w:r>
      <w:r>
        <w:rPr>
          <w:sz w:val="24"/>
        </w:rPr>
        <w:t>Ins.</w:t>
      </w:r>
      <w:r>
        <w:rPr>
          <w:spacing w:val="-3"/>
          <w:sz w:val="24"/>
        </w:rPr>
        <w:t> </w:t>
      </w:r>
      <w:r>
        <w:rPr>
          <w:sz w:val="24"/>
        </w:rPr>
        <w:t>Code</w:t>
      </w:r>
      <w:r>
        <w:rPr>
          <w:spacing w:val="-5"/>
          <w:sz w:val="24"/>
        </w:rPr>
        <w:t> </w:t>
      </w:r>
      <w:r>
        <w:rPr>
          <w:sz w:val="24"/>
        </w:rPr>
        <w:t>sections</w:t>
      </w:r>
      <w:r>
        <w:rPr>
          <w:spacing w:val="-4"/>
          <w:sz w:val="24"/>
        </w:rPr>
        <w:t> </w:t>
      </w:r>
      <w:r>
        <w:rPr>
          <w:sz w:val="24"/>
        </w:rPr>
        <w:t>1733,</w:t>
      </w:r>
      <w:r>
        <w:rPr>
          <w:spacing w:val="-6"/>
          <w:sz w:val="24"/>
        </w:rPr>
        <w:t> </w:t>
      </w:r>
      <w:r>
        <w:rPr>
          <w:sz w:val="24"/>
        </w:rPr>
        <w:t>1734</w:t>
      </w:r>
      <w:r>
        <w:rPr>
          <w:spacing w:val="-3"/>
          <w:sz w:val="24"/>
        </w:rPr>
        <w:t> </w:t>
      </w:r>
      <w:r>
        <w:rPr>
          <w:sz w:val="24"/>
        </w:rPr>
        <w:t>through</w:t>
      </w:r>
      <w:r>
        <w:rPr>
          <w:spacing w:val="-3"/>
          <w:sz w:val="24"/>
        </w:rPr>
        <w:t> </w:t>
      </w:r>
      <w:r>
        <w:rPr>
          <w:sz w:val="24"/>
        </w:rPr>
        <w:t>1734.5, and 1823) (5 questions of the 12 Financial Responsibilities</w:t>
      </w:r>
      <w:r>
        <w:rPr>
          <w:spacing w:val="-3"/>
          <w:sz w:val="24"/>
        </w:rPr>
        <w:t> </w:t>
      </w:r>
      <w:r>
        <w:rPr>
          <w:sz w:val="24"/>
        </w:rPr>
        <w:t>questions)</w:t>
      </w:r>
    </w:p>
    <w:p>
      <w:pPr>
        <w:pStyle w:val="ListParagraph"/>
        <w:numPr>
          <w:ilvl w:val="2"/>
          <w:numId w:val="3"/>
        </w:numPr>
        <w:tabs>
          <w:tab w:pos="2639" w:val="left" w:leader="none"/>
          <w:tab w:pos="2640" w:val="left" w:leader="none"/>
        </w:tabs>
        <w:spacing w:line="273" w:lineRule="exact" w:before="0" w:after="0"/>
        <w:ind w:left="2640" w:right="0" w:hanging="720"/>
        <w:jc w:val="left"/>
        <w:rPr>
          <w:sz w:val="24"/>
        </w:rPr>
      </w:pPr>
      <w:r>
        <w:rPr>
          <w:sz w:val="24"/>
        </w:rPr>
        <w:t>Definition</w:t>
      </w:r>
      <w:r>
        <w:rPr>
          <w:spacing w:val="-4"/>
          <w:sz w:val="24"/>
        </w:rPr>
        <w:t> </w:t>
      </w:r>
      <w:r>
        <w:rPr>
          <w:sz w:val="24"/>
        </w:rPr>
        <w:t>of</w:t>
      </w:r>
      <w:r>
        <w:rPr>
          <w:spacing w:val="-2"/>
          <w:sz w:val="24"/>
        </w:rPr>
        <w:t> fiduciary</w:t>
      </w:r>
    </w:p>
    <w:p>
      <w:pPr>
        <w:pStyle w:val="ListParagraph"/>
        <w:numPr>
          <w:ilvl w:val="2"/>
          <w:numId w:val="3"/>
        </w:numPr>
        <w:tabs>
          <w:tab w:pos="2639" w:val="left" w:leader="none"/>
          <w:tab w:pos="2640" w:val="left" w:leader="none"/>
        </w:tabs>
        <w:spacing w:line="275" w:lineRule="exact" w:before="0" w:after="0"/>
        <w:ind w:left="2640" w:right="0" w:hanging="720"/>
        <w:jc w:val="left"/>
        <w:rPr>
          <w:sz w:val="24"/>
        </w:rPr>
      </w:pPr>
      <w:r>
        <w:rPr>
          <w:sz w:val="24"/>
        </w:rPr>
        <w:t>Liability</w:t>
      </w:r>
      <w:r>
        <w:rPr>
          <w:spacing w:val="-6"/>
          <w:sz w:val="24"/>
        </w:rPr>
        <w:t> </w:t>
      </w:r>
      <w:r>
        <w:rPr>
          <w:sz w:val="24"/>
        </w:rPr>
        <w:t>for</w:t>
      </w:r>
      <w:r>
        <w:rPr>
          <w:spacing w:val="-5"/>
          <w:sz w:val="24"/>
        </w:rPr>
        <w:t> </w:t>
      </w:r>
      <w:r>
        <w:rPr>
          <w:sz w:val="24"/>
        </w:rPr>
        <w:t>breach</w:t>
      </w:r>
      <w:r>
        <w:rPr>
          <w:spacing w:val="-3"/>
          <w:sz w:val="24"/>
        </w:rPr>
        <w:t> </w:t>
      </w:r>
      <w:r>
        <w:rPr>
          <w:sz w:val="24"/>
        </w:rPr>
        <w:t>of</w:t>
      </w:r>
      <w:r>
        <w:rPr>
          <w:spacing w:val="-2"/>
          <w:sz w:val="24"/>
        </w:rPr>
        <w:t> </w:t>
      </w:r>
      <w:r>
        <w:rPr>
          <w:sz w:val="24"/>
        </w:rPr>
        <w:t>fiduciary</w:t>
      </w:r>
      <w:r>
        <w:rPr>
          <w:spacing w:val="-6"/>
          <w:sz w:val="24"/>
        </w:rPr>
        <w:t> </w:t>
      </w:r>
      <w:r>
        <w:rPr>
          <w:spacing w:val="-4"/>
          <w:sz w:val="24"/>
        </w:rPr>
        <w:t>duty</w:t>
      </w:r>
    </w:p>
    <w:p>
      <w:pPr>
        <w:pStyle w:val="ListParagraph"/>
        <w:numPr>
          <w:ilvl w:val="2"/>
          <w:numId w:val="3"/>
        </w:numPr>
        <w:tabs>
          <w:tab w:pos="2639" w:val="left" w:leader="none"/>
          <w:tab w:pos="2640" w:val="left" w:leader="none"/>
        </w:tabs>
        <w:spacing w:line="240" w:lineRule="auto" w:before="7" w:after="0"/>
        <w:ind w:left="2640" w:right="0" w:hanging="720"/>
        <w:jc w:val="left"/>
        <w:rPr>
          <w:sz w:val="24"/>
        </w:rPr>
      </w:pPr>
      <w:r>
        <w:rPr>
          <w:sz w:val="24"/>
        </w:rPr>
        <w:t>Premium</w:t>
      </w:r>
      <w:r>
        <w:rPr>
          <w:spacing w:val="-3"/>
          <w:sz w:val="24"/>
        </w:rPr>
        <w:t> </w:t>
      </w:r>
      <w:r>
        <w:rPr>
          <w:sz w:val="24"/>
        </w:rPr>
        <w:t>to</w:t>
      </w:r>
      <w:r>
        <w:rPr>
          <w:spacing w:val="-2"/>
          <w:sz w:val="24"/>
        </w:rPr>
        <w:t> </w:t>
      </w:r>
      <w:r>
        <w:rPr>
          <w:sz w:val="24"/>
        </w:rPr>
        <w:t>bail</w:t>
      </w:r>
      <w:r>
        <w:rPr>
          <w:spacing w:val="-3"/>
          <w:sz w:val="24"/>
        </w:rPr>
        <w:t> </w:t>
      </w:r>
      <w:r>
        <w:rPr>
          <w:sz w:val="24"/>
        </w:rPr>
        <w:t>agent</w:t>
      </w:r>
      <w:r>
        <w:rPr>
          <w:spacing w:val="-4"/>
          <w:sz w:val="24"/>
        </w:rPr>
        <w:t> </w:t>
      </w:r>
      <w:r>
        <w:rPr>
          <w:sz w:val="24"/>
        </w:rPr>
        <w:t>(Cal.</w:t>
      </w:r>
      <w:r>
        <w:rPr>
          <w:spacing w:val="-2"/>
          <w:sz w:val="24"/>
        </w:rPr>
        <w:t> </w:t>
      </w:r>
      <w:r>
        <w:rPr>
          <w:sz w:val="24"/>
        </w:rPr>
        <w:t>Ins.</w:t>
      </w:r>
      <w:r>
        <w:rPr>
          <w:spacing w:val="-2"/>
          <w:sz w:val="24"/>
        </w:rPr>
        <w:t> </w:t>
      </w:r>
      <w:r>
        <w:rPr>
          <w:sz w:val="24"/>
        </w:rPr>
        <w:t>Code</w:t>
      </w:r>
      <w:r>
        <w:rPr>
          <w:spacing w:val="-2"/>
          <w:sz w:val="24"/>
        </w:rPr>
        <w:t> </w:t>
      </w:r>
      <w:r>
        <w:rPr>
          <w:sz w:val="24"/>
        </w:rPr>
        <w:t>section</w:t>
      </w:r>
      <w:r>
        <w:rPr>
          <w:spacing w:val="-16"/>
          <w:sz w:val="24"/>
        </w:rPr>
        <w:t> </w:t>
      </w:r>
      <w:r>
        <w:rPr>
          <w:spacing w:val="-2"/>
          <w:sz w:val="24"/>
        </w:rPr>
        <w:t>1734)</w:t>
      </w:r>
    </w:p>
    <w:p>
      <w:pPr>
        <w:spacing w:after="0" w:line="240" w:lineRule="auto"/>
        <w:jc w:val="left"/>
        <w:rPr>
          <w:sz w:val="24"/>
        </w:rPr>
        <w:sectPr>
          <w:pgSz w:w="12240" w:h="15840"/>
          <w:pgMar w:header="1022" w:footer="1005" w:top="2580" w:bottom="1200" w:left="960" w:right="880"/>
        </w:sectPr>
      </w:pPr>
    </w:p>
    <w:p>
      <w:pPr>
        <w:pStyle w:val="BodyText"/>
        <w:spacing w:before="7"/>
        <w:ind w:left="0" w:firstLine="0"/>
        <w:rPr>
          <w:sz w:val="16"/>
        </w:rPr>
      </w:pPr>
    </w:p>
    <w:p>
      <w:pPr>
        <w:pStyle w:val="ListParagraph"/>
        <w:numPr>
          <w:ilvl w:val="2"/>
          <w:numId w:val="3"/>
        </w:numPr>
        <w:tabs>
          <w:tab w:pos="2640" w:val="left" w:leader="none"/>
        </w:tabs>
        <w:spacing w:line="240" w:lineRule="auto" w:before="92" w:after="0"/>
        <w:ind w:left="2640" w:right="0" w:hanging="720"/>
        <w:jc w:val="both"/>
        <w:rPr>
          <w:sz w:val="24"/>
        </w:rPr>
      </w:pPr>
      <w:r>
        <w:rPr>
          <w:sz w:val="24"/>
        </w:rPr>
        <w:t>Theft</w:t>
      </w:r>
      <w:r>
        <w:rPr>
          <w:spacing w:val="-4"/>
          <w:sz w:val="24"/>
        </w:rPr>
        <w:t> </w:t>
      </w:r>
      <w:r>
        <w:rPr>
          <w:sz w:val="24"/>
        </w:rPr>
        <w:t>(Cal.</w:t>
      </w:r>
      <w:r>
        <w:rPr>
          <w:spacing w:val="-3"/>
          <w:sz w:val="24"/>
        </w:rPr>
        <w:t> </w:t>
      </w:r>
      <w:r>
        <w:rPr>
          <w:sz w:val="24"/>
        </w:rPr>
        <w:t>Ins.</w:t>
      </w:r>
      <w:r>
        <w:rPr>
          <w:spacing w:val="-2"/>
          <w:sz w:val="24"/>
        </w:rPr>
        <w:t> </w:t>
      </w:r>
      <w:r>
        <w:rPr>
          <w:sz w:val="24"/>
        </w:rPr>
        <w:t>Code</w:t>
      </w:r>
      <w:r>
        <w:rPr>
          <w:spacing w:val="-4"/>
          <w:sz w:val="24"/>
        </w:rPr>
        <w:t> </w:t>
      </w:r>
      <w:r>
        <w:rPr>
          <w:sz w:val="24"/>
        </w:rPr>
        <w:t>section</w:t>
      </w:r>
      <w:r>
        <w:rPr>
          <w:spacing w:val="-2"/>
          <w:sz w:val="24"/>
        </w:rPr>
        <w:t> 1733)</w:t>
      </w:r>
    </w:p>
    <w:p>
      <w:pPr>
        <w:pStyle w:val="ListParagraph"/>
        <w:numPr>
          <w:ilvl w:val="2"/>
          <w:numId w:val="3"/>
        </w:numPr>
        <w:tabs>
          <w:tab w:pos="2640" w:val="left" w:leader="none"/>
        </w:tabs>
        <w:spacing w:line="242" w:lineRule="auto" w:before="5" w:after="0"/>
        <w:ind w:left="2640" w:right="672" w:hanging="720"/>
        <w:jc w:val="both"/>
        <w:rPr>
          <w:sz w:val="24"/>
        </w:rPr>
      </w:pPr>
      <w:r>
        <w:rPr>
          <w:sz w:val="24"/>
        </w:rPr>
        <w:t>Premium funds derived from cash, check, or credit card MUST be deposited</w:t>
      </w:r>
      <w:r>
        <w:rPr>
          <w:spacing w:val="-6"/>
          <w:sz w:val="24"/>
        </w:rPr>
        <w:t> </w:t>
      </w:r>
      <w:r>
        <w:rPr>
          <w:sz w:val="24"/>
        </w:rPr>
        <w:t>into</w:t>
      </w:r>
      <w:r>
        <w:rPr>
          <w:spacing w:val="-6"/>
          <w:sz w:val="24"/>
        </w:rPr>
        <w:t> </w:t>
      </w:r>
      <w:r>
        <w:rPr>
          <w:sz w:val="24"/>
        </w:rPr>
        <w:t>premium</w:t>
      </w:r>
      <w:r>
        <w:rPr>
          <w:spacing w:val="-3"/>
          <w:sz w:val="24"/>
        </w:rPr>
        <w:t> </w:t>
      </w:r>
      <w:r>
        <w:rPr>
          <w:sz w:val="24"/>
        </w:rPr>
        <w:t>trust</w:t>
      </w:r>
      <w:r>
        <w:rPr>
          <w:spacing w:val="-7"/>
          <w:sz w:val="24"/>
        </w:rPr>
        <w:t> </w:t>
      </w:r>
      <w:r>
        <w:rPr>
          <w:sz w:val="24"/>
        </w:rPr>
        <w:t>account</w:t>
      </w:r>
      <w:r>
        <w:rPr>
          <w:spacing w:val="-7"/>
          <w:sz w:val="24"/>
        </w:rPr>
        <w:t> </w:t>
      </w:r>
      <w:r>
        <w:rPr>
          <w:sz w:val="24"/>
        </w:rPr>
        <w:t>(Cal.</w:t>
      </w:r>
      <w:r>
        <w:rPr>
          <w:spacing w:val="-4"/>
          <w:sz w:val="24"/>
        </w:rPr>
        <w:t> </w:t>
      </w:r>
      <w:r>
        <w:rPr>
          <w:sz w:val="24"/>
        </w:rPr>
        <w:t>Ins.</w:t>
      </w:r>
      <w:r>
        <w:rPr>
          <w:spacing w:val="-4"/>
          <w:sz w:val="24"/>
        </w:rPr>
        <w:t> </w:t>
      </w:r>
      <w:r>
        <w:rPr>
          <w:sz w:val="24"/>
        </w:rPr>
        <w:t>Code</w:t>
      </w:r>
      <w:r>
        <w:rPr>
          <w:spacing w:val="-4"/>
          <w:sz w:val="24"/>
        </w:rPr>
        <w:t> </w:t>
      </w:r>
      <w:r>
        <w:rPr>
          <w:sz w:val="24"/>
        </w:rPr>
        <w:t>section</w:t>
      </w:r>
      <w:r>
        <w:rPr>
          <w:spacing w:val="-28"/>
          <w:sz w:val="24"/>
        </w:rPr>
        <w:t> </w:t>
      </w:r>
      <w:r>
        <w:rPr>
          <w:sz w:val="24"/>
        </w:rPr>
        <w:t>1734)</w:t>
      </w:r>
    </w:p>
    <w:p>
      <w:pPr>
        <w:pStyle w:val="ListParagraph"/>
        <w:numPr>
          <w:ilvl w:val="2"/>
          <w:numId w:val="3"/>
        </w:numPr>
        <w:tabs>
          <w:tab w:pos="2640" w:val="left" w:leader="none"/>
        </w:tabs>
        <w:spacing w:line="266" w:lineRule="exact" w:before="0" w:after="0"/>
        <w:ind w:left="2640" w:right="0" w:hanging="720"/>
        <w:jc w:val="both"/>
        <w:rPr>
          <w:sz w:val="24"/>
        </w:rPr>
      </w:pPr>
      <w:r>
        <w:rPr>
          <w:sz w:val="24"/>
        </w:rPr>
        <w:t>Maintenance</w:t>
      </w:r>
      <w:r>
        <w:rPr>
          <w:spacing w:val="-8"/>
          <w:sz w:val="24"/>
        </w:rPr>
        <w:t> </w:t>
      </w:r>
      <w:r>
        <w:rPr>
          <w:sz w:val="24"/>
        </w:rPr>
        <w:t>of</w:t>
      </w:r>
      <w:r>
        <w:rPr>
          <w:spacing w:val="-2"/>
          <w:sz w:val="24"/>
        </w:rPr>
        <w:t> </w:t>
      </w:r>
      <w:r>
        <w:rPr>
          <w:sz w:val="24"/>
        </w:rPr>
        <w:t>Trust</w:t>
      </w:r>
      <w:r>
        <w:rPr>
          <w:spacing w:val="-5"/>
          <w:sz w:val="24"/>
        </w:rPr>
        <w:t> </w:t>
      </w:r>
      <w:r>
        <w:rPr>
          <w:sz w:val="24"/>
        </w:rPr>
        <w:t>Account</w:t>
      </w:r>
      <w:r>
        <w:rPr>
          <w:spacing w:val="-2"/>
          <w:sz w:val="24"/>
        </w:rPr>
        <w:t> </w:t>
      </w:r>
      <w:r>
        <w:rPr>
          <w:sz w:val="24"/>
        </w:rPr>
        <w:t>(Cal.</w:t>
      </w:r>
      <w:r>
        <w:rPr>
          <w:spacing w:val="-2"/>
          <w:sz w:val="24"/>
        </w:rPr>
        <w:t> </w:t>
      </w:r>
      <w:r>
        <w:rPr>
          <w:sz w:val="24"/>
        </w:rPr>
        <w:t>Ins.</w:t>
      </w:r>
      <w:r>
        <w:rPr>
          <w:spacing w:val="-2"/>
          <w:sz w:val="24"/>
        </w:rPr>
        <w:t> </w:t>
      </w:r>
      <w:r>
        <w:rPr>
          <w:sz w:val="24"/>
        </w:rPr>
        <w:t>Code</w:t>
      </w:r>
      <w:r>
        <w:rPr>
          <w:spacing w:val="-2"/>
          <w:sz w:val="24"/>
        </w:rPr>
        <w:t> </w:t>
      </w:r>
      <w:r>
        <w:rPr>
          <w:sz w:val="24"/>
        </w:rPr>
        <w:t>section</w:t>
      </w:r>
      <w:r>
        <w:rPr>
          <w:spacing w:val="-21"/>
          <w:sz w:val="24"/>
        </w:rPr>
        <w:t> </w:t>
      </w:r>
      <w:r>
        <w:rPr>
          <w:spacing w:val="-2"/>
          <w:sz w:val="24"/>
        </w:rPr>
        <w:t>1734.5)</w:t>
      </w:r>
    </w:p>
    <w:p>
      <w:pPr>
        <w:pStyle w:val="ListParagraph"/>
        <w:numPr>
          <w:ilvl w:val="2"/>
          <w:numId w:val="3"/>
        </w:numPr>
        <w:tabs>
          <w:tab w:pos="2640" w:val="left" w:leader="none"/>
        </w:tabs>
        <w:spacing w:line="240" w:lineRule="auto" w:before="0" w:after="0"/>
        <w:ind w:left="2640" w:right="0" w:hanging="720"/>
        <w:jc w:val="both"/>
        <w:rPr>
          <w:sz w:val="24"/>
        </w:rPr>
      </w:pPr>
      <w:r>
        <w:rPr>
          <w:sz w:val="24"/>
        </w:rPr>
        <w:t>Build</w:t>
      </w:r>
      <w:r>
        <w:rPr>
          <w:spacing w:val="-2"/>
          <w:sz w:val="24"/>
        </w:rPr>
        <w:t> </w:t>
      </w:r>
      <w:r>
        <w:rPr>
          <w:sz w:val="24"/>
        </w:rPr>
        <w:t>Up</w:t>
      </w:r>
      <w:r>
        <w:rPr>
          <w:spacing w:val="-3"/>
          <w:sz w:val="24"/>
        </w:rPr>
        <w:t> </w:t>
      </w:r>
      <w:r>
        <w:rPr>
          <w:sz w:val="24"/>
        </w:rPr>
        <w:t>or</w:t>
      </w:r>
      <w:r>
        <w:rPr>
          <w:spacing w:val="-4"/>
          <w:sz w:val="24"/>
        </w:rPr>
        <w:t> </w:t>
      </w:r>
      <w:r>
        <w:rPr>
          <w:sz w:val="24"/>
        </w:rPr>
        <w:t>Reserve</w:t>
      </w:r>
      <w:r>
        <w:rPr>
          <w:spacing w:val="-1"/>
          <w:sz w:val="24"/>
        </w:rPr>
        <w:t> </w:t>
      </w:r>
      <w:r>
        <w:rPr>
          <w:sz w:val="24"/>
        </w:rPr>
        <w:t>Funds</w:t>
      </w:r>
      <w:r>
        <w:rPr>
          <w:spacing w:val="-3"/>
          <w:sz w:val="24"/>
        </w:rPr>
        <w:t> </w:t>
      </w:r>
      <w:r>
        <w:rPr>
          <w:sz w:val="24"/>
        </w:rPr>
        <w:t>(Cal.</w:t>
      </w:r>
      <w:r>
        <w:rPr>
          <w:spacing w:val="-4"/>
          <w:sz w:val="24"/>
        </w:rPr>
        <w:t> </w:t>
      </w:r>
      <w:r>
        <w:rPr>
          <w:sz w:val="24"/>
        </w:rPr>
        <w:t>Ins.</w:t>
      </w:r>
      <w:r>
        <w:rPr>
          <w:spacing w:val="-2"/>
          <w:sz w:val="24"/>
        </w:rPr>
        <w:t> </w:t>
      </w:r>
      <w:r>
        <w:rPr>
          <w:sz w:val="24"/>
        </w:rPr>
        <w:t>Code</w:t>
      </w:r>
      <w:r>
        <w:rPr>
          <w:spacing w:val="-3"/>
          <w:sz w:val="24"/>
        </w:rPr>
        <w:t> </w:t>
      </w:r>
      <w:r>
        <w:rPr>
          <w:sz w:val="24"/>
        </w:rPr>
        <w:t>section</w:t>
      </w:r>
      <w:r>
        <w:rPr>
          <w:spacing w:val="-11"/>
          <w:sz w:val="24"/>
        </w:rPr>
        <w:t> </w:t>
      </w:r>
      <w:r>
        <w:rPr>
          <w:spacing w:val="-2"/>
          <w:sz w:val="24"/>
        </w:rPr>
        <w:t>1823)</w:t>
      </w:r>
    </w:p>
    <w:p>
      <w:pPr>
        <w:pStyle w:val="ListParagraph"/>
        <w:numPr>
          <w:ilvl w:val="2"/>
          <w:numId w:val="3"/>
        </w:numPr>
        <w:tabs>
          <w:tab w:pos="2640" w:val="left" w:leader="none"/>
        </w:tabs>
        <w:spacing w:line="240" w:lineRule="auto" w:before="5" w:after="0"/>
        <w:ind w:left="2640" w:right="404" w:hanging="720"/>
        <w:jc w:val="both"/>
        <w:rPr>
          <w:sz w:val="24"/>
        </w:rPr>
      </w:pPr>
      <w:r>
        <w:rPr>
          <w:sz w:val="24"/>
        </w:rPr>
        <w:t>Maintenance</w:t>
      </w:r>
      <w:r>
        <w:rPr>
          <w:spacing w:val="-12"/>
          <w:sz w:val="24"/>
        </w:rPr>
        <w:t> </w:t>
      </w:r>
      <w:r>
        <w:rPr>
          <w:sz w:val="24"/>
        </w:rPr>
        <w:t>of</w:t>
      </w:r>
      <w:r>
        <w:rPr>
          <w:spacing w:val="-10"/>
          <w:sz w:val="24"/>
        </w:rPr>
        <w:t> </w:t>
      </w:r>
      <w:r>
        <w:rPr>
          <w:sz w:val="24"/>
        </w:rPr>
        <w:t>separate</w:t>
      </w:r>
      <w:r>
        <w:rPr>
          <w:spacing w:val="-12"/>
          <w:sz w:val="24"/>
        </w:rPr>
        <w:t> </w:t>
      </w:r>
      <w:r>
        <w:rPr>
          <w:sz w:val="24"/>
        </w:rPr>
        <w:t>premium</w:t>
      </w:r>
      <w:r>
        <w:rPr>
          <w:spacing w:val="-12"/>
          <w:sz w:val="24"/>
        </w:rPr>
        <w:t> </w:t>
      </w:r>
      <w:r>
        <w:rPr>
          <w:sz w:val="24"/>
        </w:rPr>
        <w:t>trust,</w:t>
      </w:r>
      <w:r>
        <w:rPr>
          <w:spacing w:val="-10"/>
          <w:sz w:val="24"/>
        </w:rPr>
        <w:t> </w:t>
      </w:r>
      <w:r>
        <w:rPr>
          <w:sz w:val="24"/>
        </w:rPr>
        <w:t>collateral</w:t>
      </w:r>
      <w:r>
        <w:rPr>
          <w:spacing w:val="-11"/>
          <w:sz w:val="24"/>
        </w:rPr>
        <w:t> </w:t>
      </w:r>
      <w:r>
        <w:rPr>
          <w:sz w:val="24"/>
        </w:rPr>
        <w:t>trust,</w:t>
      </w:r>
      <w:r>
        <w:rPr>
          <w:spacing w:val="-13"/>
          <w:sz w:val="24"/>
        </w:rPr>
        <w:t> </w:t>
      </w:r>
      <w:r>
        <w:rPr>
          <w:sz w:val="24"/>
        </w:rPr>
        <w:t>and</w:t>
      </w:r>
      <w:r>
        <w:rPr>
          <w:spacing w:val="-12"/>
          <w:sz w:val="24"/>
        </w:rPr>
        <w:t> </w:t>
      </w:r>
      <w:r>
        <w:rPr>
          <w:sz w:val="24"/>
        </w:rPr>
        <w:t>operating accounts (Cal. Ins. Code section 1733 and 10 Cal. Ins. Code section </w:t>
      </w:r>
      <w:r>
        <w:rPr>
          <w:spacing w:val="-4"/>
          <w:sz w:val="24"/>
        </w:rPr>
        <w:t>2088)</w:t>
      </w:r>
    </w:p>
    <w:p>
      <w:pPr>
        <w:pStyle w:val="ListParagraph"/>
        <w:numPr>
          <w:ilvl w:val="2"/>
          <w:numId w:val="3"/>
        </w:numPr>
        <w:tabs>
          <w:tab w:pos="2640" w:val="left" w:leader="none"/>
        </w:tabs>
        <w:spacing w:line="235" w:lineRule="auto" w:before="5" w:after="0"/>
        <w:ind w:left="2640" w:right="963" w:hanging="720"/>
        <w:jc w:val="both"/>
        <w:rPr>
          <w:sz w:val="24"/>
        </w:rPr>
      </w:pPr>
      <w:r>
        <w:rPr>
          <w:sz w:val="24"/>
        </w:rPr>
        <w:t>Consequences</w:t>
      </w:r>
      <w:r>
        <w:rPr>
          <w:spacing w:val="-5"/>
          <w:sz w:val="24"/>
        </w:rPr>
        <w:t> </w:t>
      </w:r>
      <w:r>
        <w:rPr>
          <w:sz w:val="24"/>
        </w:rPr>
        <w:t>of</w:t>
      </w:r>
      <w:r>
        <w:rPr>
          <w:spacing w:val="-4"/>
          <w:sz w:val="24"/>
        </w:rPr>
        <w:t> </w:t>
      </w:r>
      <w:r>
        <w:rPr>
          <w:sz w:val="24"/>
        </w:rPr>
        <w:t>improper</w:t>
      </w:r>
      <w:r>
        <w:rPr>
          <w:spacing w:val="-6"/>
          <w:sz w:val="24"/>
        </w:rPr>
        <w:t> </w:t>
      </w:r>
      <w:r>
        <w:rPr>
          <w:sz w:val="24"/>
        </w:rPr>
        <w:t>handling</w:t>
      </w:r>
      <w:r>
        <w:rPr>
          <w:spacing w:val="-6"/>
          <w:sz w:val="24"/>
        </w:rPr>
        <w:t> </w:t>
      </w:r>
      <w:r>
        <w:rPr>
          <w:sz w:val="24"/>
        </w:rPr>
        <w:t>of</w:t>
      </w:r>
      <w:r>
        <w:rPr>
          <w:spacing w:val="-2"/>
          <w:sz w:val="24"/>
        </w:rPr>
        <w:t> </w:t>
      </w:r>
      <w:r>
        <w:rPr>
          <w:sz w:val="24"/>
        </w:rPr>
        <w:t>premium</w:t>
      </w:r>
      <w:r>
        <w:rPr>
          <w:spacing w:val="-3"/>
          <w:sz w:val="24"/>
        </w:rPr>
        <w:t> </w:t>
      </w:r>
      <w:r>
        <w:rPr>
          <w:sz w:val="24"/>
        </w:rPr>
        <w:t>(Cal.</w:t>
      </w:r>
      <w:r>
        <w:rPr>
          <w:spacing w:val="-7"/>
          <w:sz w:val="24"/>
        </w:rPr>
        <w:t> </w:t>
      </w:r>
      <w:r>
        <w:rPr>
          <w:sz w:val="24"/>
        </w:rPr>
        <w:t>Ins.</w:t>
      </w:r>
      <w:r>
        <w:rPr>
          <w:spacing w:val="-4"/>
          <w:sz w:val="24"/>
        </w:rPr>
        <w:t> </w:t>
      </w:r>
      <w:r>
        <w:rPr>
          <w:sz w:val="24"/>
        </w:rPr>
        <w:t>Code section 1733)</w:t>
      </w:r>
    </w:p>
    <w:p>
      <w:pPr>
        <w:pStyle w:val="BodyText"/>
        <w:spacing w:before="4"/>
        <w:ind w:left="0" w:firstLine="0"/>
      </w:pPr>
    </w:p>
    <w:p>
      <w:pPr>
        <w:pStyle w:val="ListParagraph"/>
        <w:numPr>
          <w:ilvl w:val="1"/>
          <w:numId w:val="3"/>
        </w:numPr>
        <w:tabs>
          <w:tab w:pos="1919" w:val="left" w:leader="none"/>
          <w:tab w:pos="1920" w:val="left" w:leader="none"/>
        </w:tabs>
        <w:spacing w:line="242" w:lineRule="auto" w:before="0" w:after="0"/>
        <w:ind w:left="1920" w:right="1284" w:hanging="720"/>
        <w:jc w:val="left"/>
        <w:rPr>
          <w:sz w:val="24"/>
        </w:rPr>
      </w:pPr>
      <w:r>
        <w:rPr>
          <w:sz w:val="24"/>
        </w:rPr>
        <w:t>Agent</w:t>
      </w:r>
      <w:r>
        <w:rPr>
          <w:spacing w:val="-4"/>
          <w:sz w:val="24"/>
        </w:rPr>
        <w:t> </w:t>
      </w:r>
      <w:r>
        <w:rPr>
          <w:sz w:val="24"/>
        </w:rPr>
        <w:t>to</w:t>
      </w:r>
      <w:r>
        <w:rPr>
          <w:spacing w:val="-5"/>
          <w:sz w:val="24"/>
        </w:rPr>
        <w:t> </w:t>
      </w:r>
      <w:r>
        <w:rPr>
          <w:sz w:val="24"/>
        </w:rPr>
        <w:t>surety</w:t>
      </w:r>
      <w:r>
        <w:rPr>
          <w:spacing w:val="-6"/>
          <w:sz w:val="24"/>
        </w:rPr>
        <w:t> </w:t>
      </w:r>
      <w:r>
        <w:rPr>
          <w:sz w:val="24"/>
        </w:rPr>
        <w:t>premium</w:t>
      </w:r>
      <w:r>
        <w:rPr>
          <w:spacing w:val="-2"/>
          <w:sz w:val="24"/>
        </w:rPr>
        <w:t> </w:t>
      </w:r>
      <w:r>
        <w:rPr>
          <w:sz w:val="24"/>
        </w:rPr>
        <w:t>relationship</w:t>
      </w:r>
      <w:r>
        <w:rPr>
          <w:spacing w:val="-5"/>
          <w:sz w:val="24"/>
        </w:rPr>
        <w:t> </w:t>
      </w:r>
      <w:r>
        <w:rPr>
          <w:sz w:val="24"/>
        </w:rPr>
        <w:t>(1</w:t>
      </w:r>
      <w:r>
        <w:rPr>
          <w:spacing w:val="-3"/>
          <w:sz w:val="24"/>
        </w:rPr>
        <w:t> </w:t>
      </w:r>
      <w:r>
        <w:rPr>
          <w:sz w:val="24"/>
        </w:rPr>
        <w:t>question</w:t>
      </w:r>
      <w:r>
        <w:rPr>
          <w:spacing w:val="-3"/>
          <w:sz w:val="24"/>
        </w:rPr>
        <w:t> </w:t>
      </w:r>
      <w:r>
        <w:rPr>
          <w:sz w:val="24"/>
        </w:rPr>
        <w:t>of</w:t>
      </w:r>
      <w:r>
        <w:rPr>
          <w:spacing w:val="-3"/>
          <w:sz w:val="24"/>
        </w:rPr>
        <w:t> </w:t>
      </w:r>
      <w:r>
        <w:rPr>
          <w:sz w:val="24"/>
        </w:rPr>
        <w:t>the</w:t>
      </w:r>
      <w:r>
        <w:rPr>
          <w:spacing w:val="-3"/>
          <w:sz w:val="24"/>
        </w:rPr>
        <w:t> </w:t>
      </w:r>
      <w:r>
        <w:rPr>
          <w:sz w:val="24"/>
        </w:rPr>
        <w:t>12</w:t>
      </w:r>
      <w:r>
        <w:rPr>
          <w:spacing w:val="-3"/>
          <w:sz w:val="24"/>
        </w:rPr>
        <w:t> </w:t>
      </w:r>
      <w:r>
        <w:rPr>
          <w:sz w:val="24"/>
        </w:rPr>
        <w:t>Financial Responsibilities questions)</w:t>
      </w:r>
    </w:p>
    <w:p>
      <w:pPr>
        <w:pStyle w:val="ListParagraph"/>
        <w:numPr>
          <w:ilvl w:val="2"/>
          <w:numId w:val="3"/>
        </w:numPr>
        <w:tabs>
          <w:tab w:pos="2640" w:val="left" w:leader="none"/>
        </w:tabs>
        <w:spacing w:line="263" w:lineRule="exact" w:before="0" w:after="0"/>
        <w:ind w:left="2640" w:right="0" w:hanging="720"/>
        <w:jc w:val="both"/>
        <w:rPr>
          <w:sz w:val="24"/>
        </w:rPr>
      </w:pPr>
      <w:r>
        <w:rPr>
          <w:sz w:val="24"/>
        </w:rPr>
        <w:t>Remittance</w:t>
      </w:r>
      <w:r>
        <w:rPr>
          <w:spacing w:val="-10"/>
          <w:sz w:val="24"/>
        </w:rPr>
        <w:t> </w:t>
      </w:r>
      <w:r>
        <w:rPr>
          <w:sz w:val="24"/>
        </w:rPr>
        <w:t>of</w:t>
      </w:r>
      <w:r>
        <w:rPr>
          <w:spacing w:val="-2"/>
          <w:sz w:val="24"/>
        </w:rPr>
        <w:t> </w:t>
      </w:r>
      <w:r>
        <w:rPr>
          <w:sz w:val="24"/>
        </w:rPr>
        <w:t>premium</w:t>
      </w:r>
      <w:r>
        <w:rPr>
          <w:spacing w:val="-2"/>
          <w:sz w:val="24"/>
        </w:rPr>
        <w:t> </w:t>
      </w:r>
      <w:r>
        <w:rPr>
          <w:sz w:val="24"/>
        </w:rPr>
        <w:t>collected</w:t>
      </w:r>
      <w:r>
        <w:rPr>
          <w:spacing w:val="-4"/>
          <w:sz w:val="24"/>
        </w:rPr>
        <w:t> </w:t>
      </w:r>
      <w:r>
        <w:rPr>
          <w:sz w:val="24"/>
        </w:rPr>
        <w:t>to</w:t>
      </w:r>
      <w:r>
        <w:rPr>
          <w:spacing w:val="-3"/>
          <w:sz w:val="24"/>
        </w:rPr>
        <w:t> </w:t>
      </w:r>
      <w:r>
        <w:rPr>
          <w:sz w:val="24"/>
        </w:rPr>
        <w:t>the</w:t>
      </w:r>
      <w:r>
        <w:rPr>
          <w:spacing w:val="-2"/>
          <w:sz w:val="24"/>
        </w:rPr>
        <w:t> </w:t>
      </w:r>
      <w:r>
        <w:rPr>
          <w:sz w:val="24"/>
        </w:rPr>
        <w:t>surety</w:t>
      </w:r>
      <w:r>
        <w:rPr>
          <w:spacing w:val="-19"/>
          <w:sz w:val="24"/>
        </w:rPr>
        <w:t> </w:t>
      </w:r>
      <w:r>
        <w:rPr>
          <w:spacing w:val="-2"/>
          <w:sz w:val="24"/>
        </w:rPr>
        <w:t>company</w:t>
      </w:r>
    </w:p>
    <w:p>
      <w:pPr>
        <w:pStyle w:val="BodyText"/>
        <w:spacing w:before="5"/>
        <w:ind w:left="0" w:firstLine="0"/>
      </w:pPr>
    </w:p>
    <w:p>
      <w:pPr>
        <w:pStyle w:val="ListParagraph"/>
        <w:numPr>
          <w:ilvl w:val="1"/>
          <w:numId w:val="3"/>
        </w:numPr>
        <w:tabs>
          <w:tab w:pos="1919" w:val="left" w:leader="none"/>
          <w:tab w:pos="1920" w:val="left" w:leader="none"/>
        </w:tabs>
        <w:spacing w:line="240" w:lineRule="auto" w:before="0" w:after="0"/>
        <w:ind w:left="1920" w:right="926" w:hanging="720"/>
        <w:jc w:val="left"/>
        <w:rPr>
          <w:sz w:val="24"/>
        </w:rPr>
      </w:pPr>
      <w:r>
        <w:rPr>
          <w:sz w:val="24"/>
        </w:rPr>
        <w:t>IRS</w:t>
      </w:r>
      <w:r>
        <w:rPr>
          <w:spacing w:val="-3"/>
          <w:sz w:val="24"/>
        </w:rPr>
        <w:t> </w:t>
      </w:r>
      <w:r>
        <w:rPr>
          <w:sz w:val="24"/>
        </w:rPr>
        <w:t>Form</w:t>
      </w:r>
      <w:r>
        <w:rPr>
          <w:spacing w:val="-5"/>
          <w:sz w:val="24"/>
        </w:rPr>
        <w:t> </w:t>
      </w:r>
      <w:r>
        <w:rPr>
          <w:sz w:val="24"/>
        </w:rPr>
        <w:t>8300,</w:t>
      </w:r>
      <w:r>
        <w:rPr>
          <w:spacing w:val="-4"/>
          <w:sz w:val="24"/>
        </w:rPr>
        <w:t> </w:t>
      </w:r>
      <w:r>
        <w:rPr>
          <w:sz w:val="24"/>
        </w:rPr>
        <w:t>Report</w:t>
      </w:r>
      <w:r>
        <w:rPr>
          <w:spacing w:val="-3"/>
          <w:sz w:val="24"/>
        </w:rPr>
        <w:t> </w:t>
      </w:r>
      <w:r>
        <w:rPr>
          <w:sz w:val="24"/>
        </w:rPr>
        <w:t>Cash</w:t>
      </w:r>
      <w:r>
        <w:rPr>
          <w:spacing w:val="-3"/>
          <w:sz w:val="24"/>
        </w:rPr>
        <w:t> </w:t>
      </w:r>
      <w:r>
        <w:rPr>
          <w:sz w:val="24"/>
        </w:rPr>
        <w:t>Payments</w:t>
      </w:r>
      <w:r>
        <w:rPr>
          <w:spacing w:val="-4"/>
          <w:sz w:val="24"/>
        </w:rPr>
        <w:t> </w:t>
      </w:r>
      <w:r>
        <w:rPr>
          <w:sz w:val="24"/>
        </w:rPr>
        <w:t>of</w:t>
      </w:r>
      <w:r>
        <w:rPr>
          <w:spacing w:val="-3"/>
          <w:sz w:val="24"/>
        </w:rPr>
        <w:t> </w:t>
      </w:r>
      <w:r>
        <w:rPr>
          <w:sz w:val="24"/>
        </w:rPr>
        <w:t>Over</w:t>
      </w:r>
      <w:r>
        <w:rPr>
          <w:spacing w:val="-5"/>
          <w:sz w:val="24"/>
        </w:rPr>
        <w:t> </w:t>
      </w:r>
      <w:r>
        <w:rPr>
          <w:sz w:val="24"/>
        </w:rPr>
        <w:t>$10,000</w:t>
      </w:r>
      <w:r>
        <w:rPr>
          <w:spacing w:val="-3"/>
          <w:sz w:val="24"/>
        </w:rPr>
        <w:t> </w:t>
      </w:r>
      <w:r>
        <w:rPr>
          <w:sz w:val="24"/>
        </w:rPr>
        <w:t>Received</w:t>
      </w:r>
      <w:r>
        <w:rPr>
          <w:spacing w:val="-3"/>
          <w:sz w:val="24"/>
        </w:rPr>
        <w:t> </w:t>
      </w:r>
      <w:r>
        <w:rPr>
          <w:sz w:val="24"/>
        </w:rPr>
        <w:t>in</w:t>
      </w:r>
      <w:r>
        <w:rPr>
          <w:spacing w:val="-3"/>
          <w:sz w:val="24"/>
        </w:rPr>
        <w:t> </w:t>
      </w:r>
      <w:r>
        <w:rPr>
          <w:sz w:val="24"/>
        </w:rPr>
        <w:t>a Trade or Business (1 question of the 12 Financial Responsibilities </w:t>
      </w:r>
      <w:r>
        <w:rPr>
          <w:spacing w:val="-2"/>
          <w:sz w:val="24"/>
        </w:rPr>
        <w:t>questions)</w:t>
      </w:r>
    </w:p>
    <w:p>
      <w:pPr>
        <w:pStyle w:val="ListParagraph"/>
        <w:numPr>
          <w:ilvl w:val="2"/>
          <w:numId w:val="3"/>
        </w:numPr>
        <w:tabs>
          <w:tab w:pos="2639" w:val="left" w:leader="none"/>
          <w:tab w:pos="2640" w:val="left" w:leader="none"/>
        </w:tabs>
        <w:spacing w:line="237" w:lineRule="auto" w:before="4" w:after="0"/>
        <w:ind w:left="2640" w:right="804" w:hanging="720"/>
        <w:jc w:val="left"/>
        <w:rPr>
          <w:sz w:val="24"/>
        </w:rPr>
      </w:pPr>
      <w:r>
        <w:rPr>
          <w:sz w:val="24"/>
        </w:rPr>
        <w:t>Applies</w:t>
      </w:r>
      <w:r>
        <w:rPr>
          <w:spacing w:val="-4"/>
          <w:sz w:val="24"/>
        </w:rPr>
        <w:t> </w:t>
      </w:r>
      <w:r>
        <w:rPr>
          <w:sz w:val="24"/>
        </w:rPr>
        <w:t>to</w:t>
      </w:r>
      <w:r>
        <w:rPr>
          <w:spacing w:val="-3"/>
          <w:sz w:val="24"/>
        </w:rPr>
        <w:t> </w:t>
      </w:r>
      <w:r>
        <w:rPr>
          <w:sz w:val="24"/>
        </w:rPr>
        <w:t>a</w:t>
      </w:r>
      <w:r>
        <w:rPr>
          <w:spacing w:val="-5"/>
          <w:sz w:val="24"/>
        </w:rPr>
        <w:t> </w:t>
      </w:r>
      <w:r>
        <w:rPr>
          <w:sz w:val="24"/>
        </w:rPr>
        <w:t>single</w:t>
      </w:r>
      <w:r>
        <w:rPr>
          <w:spacing w:val="-3"/>
          <w:sz w:val="24"/>
        </w:rPr>
        <w:t> </w:t>
      </w:r>
      <w:r>
        <w:rPr>
          <w:sz w:val="24"/>
        </w:rPr>
        <w:t>cash</w:t>
      </w:r>
      <w:r>
        <w:rPr>
          <w:spacing w:val="-3"/>
          <w:sz w:val="24"/>
        </w:rPr>
        <w:t> </w:t>
      </w:r>
      <w:r>
        <w:rPr>
          <w:sz w:val="24"/>
        </w:rPr>
        <w:t>transaction</w:t>
      </w:r>
      <w:r>
        <w:rPr>
          <w:spacing w:val="-5"/>
          <w:sz w:val="24"/>
        </w:rPr>
        <w:t> </w:t>
      </w:r>
      <w:r>
        <w:rPr>
          <w:sz w:val="24"/>
        </w:rPr>
        <w:t>or</w:t>
      </w:r>
      <w:r>
        <w:rPr>
          <w:spacing w:val="-5"/>
          <w:sz w:val="24"/>
        </w:rPr>
        <w:t> </w:t>
      </w:r>
      <w:r>
        <w:rPr>
          <w:sz w:val="24"/>
        </w:rPr>
        <w:t>series</w:t>
      </w:r>
      <w:r>
        <w:rPr>
          <w:spacing w:val="-6"/>
          <w:sz w:val="24"/>
        </w:rPr>
        <w:t> </w:t>
      </w:r>
      <w:r>
        <w:rPr>
          <w:sz w:val="24"/>
        </w:rPr>
        <w:t>of</w:t>
      </w:r>
      <w:r>
        <w:rPr>
          <w:spacing w:val="-1"/>
          <w:sz w:val="24"/>
        </w:rPr>
        <w:t> </w:t>
      </w:r>
      <w:r>
        <w:rPr>
          <w:sz w:val="24"/>
        </w:rPr>
        <w:t>cash</w:t>
      </w:r>
      <w:r>
        <w:rPr>
          <w:spacing w:val="-3"/>
          <w:sz w:val="24"/>
        </w:rPr>
        <w:t> </w:t>
      </w:r>
      <w:r>
        <w:rPr>
          <w:sz w:val="24"/>
        </w:rPr>
        <w:t>transactions equaling or exceeded $10,000.00</w:t>
      </w:r>
    </w:p>
    <w:p>
      <w:pPr>
        <w:pStyle w:val="ListParagraph"/>
        <w:numPr>
          <w:ilvl w:val="2"/>
          <w:numId w:val="3"/>
        </w:numPr>
        <w:tabs>
          <w:tab w:pos="2639" w:val="left" w:leader="none"/>
          <w:tab w:pos="2640" w:val="left" w:leader="none"/>
        </w:tabs>
        <w:spacing w:line="272" w:lineRule="exact" w:before="0" w:after="0"/>
        <w:ind w:left="2640" w:right="0" w:hanging="720"/>
        <w:jc w:val="left"/>
        <w:rPr>
          <w:sz w:val="24"/>
        </w:rPr>
      </w:pPr>
      <w:r>
        <w:rPr>
          <w:sz w:val="24"/>
        </w:rPr>
        <w:t>Filing</w:t>
      </w:r>
      <w:r>
        <w:rPr>
          <w:spacing w:val="-5"/>
          <w:sz w:val="24"/>
        </w:rPr>
        <w:t> </w:t>
      </w:r>
      <w:r>
        <w:rPr>
          <w:spacing w:val="-2"/>
          <w:sz w:val="24"/>
        </w:rPr>
        <w:t>requirements</w:t>
      </w:r>
    </w:p>
    <w:p>
      <w:pPr>
        <w:pStyle w:val="ListParagraph"/>
        <w:numPr>
          <w:ilvl w:val="1"/>
          <w:numId w:val="3"/>
        </w:numPr>
        <w:tabs>
          <w:tab w:pos="1919" w:val="left" w:leader="none"/>
          <w:tab w:pos="1920" w:val="left" w:leader="none"/>
        </w:tabs>
        <w:spacing w:line="240" w:lineRule="auto" w:before="0" w:after="0"/>
        <w:ind w:left="1920" w:right="0" w:hanging="720"/>
        <w:jc w:val="left"/>
        <w:rPr>
          <w:sz w:val="24"/>
        </w:rPr>
      </w:pPr>
      <w:r>
        <w:rPr>
          <w:sz w:val="24"/>
        </w:rPr>
        <w:t>Financed</w:t>
      </w:r>
      <w:r>
        <w:rPr>
          <w:spacing w:val="-3"/>
          <w:sz w:val="24"/>
        </w:rPr>
        <w:t> </w:t>
      </w:r>
      <w:r>
        <w:rPr>
          <w:sz w:val="24"/>
        </w:rPr>
        <w:t>Bail</w:t>
      </w:r>
      <w:r>
        <w:rPr>
          <w:spacing w:val="-6"/>
          <w:sz w:val="24"/>
        </w:rPr>
        <w:t> </w:t>
      </w:r>
      <w:r>
        <w:rPr>
          <w:sz w:val="24"/>
        </w:rPr>
        <w:t>Bonds</w:t>
      </w:r>
      <w:r>
        <w:rPr>
          <w:spacing w:val="-3"/>
          <w:sz w:val="24"/>
        </w:rPr>
        <w:t> </w:t>
      </w:r>
      <w:r>
        <w:rPr>
          <w:sz w:val="24"/>
        </w:rPr>
        <w:t>and</w:t>
      </w:r>
      <w:r>
        <w:rPr>
          <w:spacing w:val="-2"/>
          <w:sz w:val="24"/>
        </w:rPr>
        <w:t> </w:t>
      </w:r>
      <w:r>
        <w:rPr>
          <w:sz w:val="24"/>
        </w:rPr>
        <w:t>Premium</w:t>
      </w:r>
      <w:r>
        <w:rPr>
          <w:spacing w:val="-2"/>
          <w:sz w:val="24"/>
        </w:rPr>
        <w:t> </w:t>
      </w:r>
      <w:r>
        <w:rPr>
          <w:sz w:val="24"/>
        </w:rPr>
        <w:t>Payment</w:t>
      </w:r>
      <w:r>
        <w:rPr>
          <w:spacing w:val="-11"/>
          <w:sz w:val="24"/>
        </w:rPr>
        <w:t> </w:t>
      </w:r>
      <w:r>
        <w:rPr>
          <w:spacing w:val="-2"/>
          <w:sz w:val="24"/>
        </w:rPr>
        <w:t>Plans</w:t>
      </w:r>
    </w:p>
    <w:p>
      <w:pPr>
        <w:pStyle w:val="ListParagraph"/>
        <w:numPr>
          <w:ilvl w:val="2"/>
          <w:numId w:val="3"/>
        </w:numPr>
        <w:tabs>
          <w:tab w:pos="2639" w:val="left" w:leader="none"/>
          <w:tab w:pos="2640" w:val="left" w:leader="none"/>
        </w:tabs>
        <w:spacing w:line="235" w:lineRule="auto" w:before="12" w:after="0"/>
        <w:ind w:left="2640" w:right="395" w:hanging="720"/>
        <w:jc w:val="left"/>
        <w:rPr>
          <w:sz w:val="24"/>
        </w:rPr>
      </w:pPr>
      <w:r>
        <w:rPr>
          <w:sz w:val="24"/>
        </w:rPr>
        <w:t>Contract</w:t>
      </w:r>
      <w:r>
        <w:rPr>
          <w:spacing w:val="-5"/>
          <w:sz w:val="24"/>
        </w:rPr>
        <w:t> </w:t>
      </w:r>
      <w:r>
        <w:rPr>
          <w:sz w:val="24"/>
        </w:rPr>
        <w:t>translations</w:t>
      </w:r>
      <w:r>
        <w:rPr>
          <w:spacing w:val="-6"/>
          <w:sz w:val="24"/>
        </w:rPr>
        <w:t> </w:t>
      </w:r>
      <w:r>
        <w:rPr>
          <w:sz w:val="24"/>
        </w:rPr>
        <w:t>and</w:t>
      </w:r>
      <w:r>
        <w:rPr>
          <w:spacing w:val="-5"/>
          <w:sz w:val="24"/>
        </w:rPr>
        <w:t> </w:t>
      </w:r>
      <w:r>
        <w:rPr>
          <w:sz w:val="24"/>
        </w:rPr>
        <w:t>notices</w:t>
      </w:r>
      <w:r>
        <w:rPr>
          <w:spacing w:val="-6"/>
          <w:sz w:val="24"/>
        </w:rPr>
        <w:t> </w:t>
      </w:r>
      <w:r>
        <w:rPr>
          <w:sz w:val="24"/>
        </w:rPr>
        <w:t>(Contract</w:t>
      </w:r>
      <w:r>
        <w:rPr>
          <w:spacing w:val="-8"/>
          <w:sz w:val="24"/>
        </w:rPr>
        <w:t> </w:t>
      </w:r>
      <w:r>
        <w:rPr>
          <w:sz w:val="24"/>
        </w:rPr>
        <w:t>Translation</w:t>
      </w:r>
      <w:r>
        <w:rPr>
          <w:spacing w:val="-5"/>
          <w:sz w:val="24"/>
        </w:rPr>
        <w:t> </w:t>
      </w:r>
      <w:r>
        <w:rPr>
          <w:sz w:val="24"/>
        </w:rPr>
        <w:t>Act,</w:t>
      </w:r>
      <w:r>
        <w:rPr>
          <w:spacing w:val="-5"/>
          <w:sz w:val="24"/>
        </w:rPr>
        <w:t> </w:t>
      </w:r>
      <w:r>
        <w:rPr>
          <w:sz w:val="24"/>
        </w:rPr>
        <w:t>California Civil Code [Cal. Civ. Code] section 1632)</w:t>
      </w:r>
    </w:p>
    <w:p>
      <w:pPr>
        <w:pStyle w:val="ListParagraph"/>
        <w:numPr>
          <w:ilvl w:val="2"/>
          <w:numId w:val="3"/>
        </w:numPr>
        <w:tabs>
          <w:tab w:pos="2639" w:val="left" w:leader="none"/>
          <w:tab w:pos="2640" w:val="left" w:leader="none"/>
        </w:tabs>
        <w:spacing w:line="237" w:lineRule="auto" w:before="7" w:after="0"/>
        <w:ind w:left="2640" w:right="1045" w:hanging="720"/>
        <w:jc w:val="left"/>
        <w:rPr>
          <w:sz w:val="24"/>
        </w:rPr>
      </w:pPr>
      <w:r>
        <w:rPr>
          <w:sz w:val="24"/>
        </w:rPr>
        <w:t>Creditor</w:t>
      </w:r>
      <w:r>
        <w:rPr>
          <w:spacing w:val="-6"/>
          <w:sz w:val="24"/>
        </w:rPr>
        <w:t> </w:t>
      </w:r>
      <w:r>
        <w:rPr>
          <w:sz w:val="24"/>
        </w:rPr>
        <w:t>notices</w:t>
      </w:r>
      <w:r>
        <w:rPr>
          <w:spacing w:val="-5"/>
          <w:sz w:val="24"/>
        </w:rPr>
        <w:t> </w:t>
      </w:r>
      <w:r>
        <w:rPr>
          <w:sz w:val="24"/>
        </w:rPr>
        <w:t>(Consumer</w:t>
      </w:r>
      <w:r>
        <w:rPr>
          <w:spacing w:val="-6"/>
          <w:sz w:val="24"/>
        </w:rPr>
        <w:t> </w:t>
      </w:r>
      <w:r>
        <w:rPr>
          <w:sz w:val="24"/>
        </w:rPr>
        <w:t>Credit</w:t>
      </w:r>
      <w:r>
        <w:rPr>
          <w:spacing w:val="-4"/>
          <w:sz w:val="24"/>
        </w:rPr>
        <w:t> </w:t>
      </w:r>
      <w:r>
        <w:rPr>
          <w:sz w:val="24"/>
        </w:rPr>
        <w:t>Contract</w:t>
      </w:r>
      <w:r>
        <w:rPr>
          <w:spacing w:val="-4"/>
          <w:sz w:val="24"/>
        </w:rPr>
        <w:t> </w:t>
      </w:r>
      <w:r>
        <w:rPr>
          <w:sz w:val="24"/>
        </w:rPr>
        <w:t>Act,</w:t>
      </w:r>
      <w:r>
        <w:rPr>
          <w:spacing w:val="-4"/>
          <w:sz w:val="24"/>
        </w:rPr>
        <w:t> </w:t>
      </w:r>
      <w:r>
        <w:rPr>
          <w:sz w:val="24"/>
        </w:rPr>
        <w:t>Cal.</w:t>
      </w:r>
      <w:r>
        <w:rPr>
          <w:spacing w:val="-4"/>
          <w:sz w:val="24"/>
        </w:rPr>
        <w:t> </w:t>
      </w:r>
      <w:r>
        <w:rPr>
          <w:sz w:val="24"/>
        </w:rPr>
        <w:t>Civ.</w:t>
      </w:r>
      <w:r>
        <w:rPr>
          <w:spacing w:val="-4"/>
          <w:sz w:val="24"/>
        </w:rPr>
        <w:t> </w:t>
      </w:r>
      <w:r>
        <w:rPr>
          <w:sz w:val="24"/>
        </w:rPr>
        <w:t>Code sections 1799.90 through 1799.104)</w:t>
      </w:r>
    </w:p>
    <w:p>
      <w:pPr>
        <w:pStyle w:val="ListParagraph"/>
        <w:numPr>
          <w:ilvl w:val="2"/>
          <w:numId w:val="3"/>
        </w:numPr>
        <w:tabs>
          <w:tab w:pos="2640" w:val="left" w:leader="none"/>
        </w:tabs>
        <w:spacing w:line="240" w:lineRule="auto" w:before="3" w:after="0"/>
        <w:ind w:left="2640" w:right="831" w:hanging="720"/>
        <w:jc w:val="both"/>
        <w:rPr>
          <w:sz w:val="24"/>
        </w:rPr>
      </w:pPr>
      <w:r>
        <w:rPr>
          <w:sz w:val="24"/>
        </w:rPr>
        <w:t>Debt</w:t>
      </w:r>
      <w:r>
        <w:rPr>
          <w:spacing w:val="-4"/>
          <w:sz w:val="24"/>
        </w:rPr>
        <w:t> </w:t>
      </w:r>
      <w:r>
        <w:rPr>
          <w:sz w:val="24"/>
        </w:rPr>
        <w:t>collecting</w:t>
      </w:r>
      <w:r>
        <w:rPr>
          <w:spacing w:val="-5"/>
          <w:sz w:val="24"/>
        </w:rPr>
        <w:t> </w:t>
      </w:r>
      <w:r>
        <w:rPr>
          <w:sz w:val="24"/>
        </w:rPr>
        <w:t>conduct,</w:t>
      </w:r>
      <w:r>
        <w:rPr>
          <w:spacing w:val="-3"/>
          <w:sz w:val="24"/>
        </w:rPr>
        <w:t> </w:t>
      </w:r>
      <w:r>
        <w:rPr>
          <w:sz w:val="24"/>
        </w:rPr>
        <w:t>practices,</w:t>
      </w:r>
      <w:r>
        <w:rPr>
          <w:spacing w:val="-3"/>
          <w:sz w:val="24"/>
        </w:rPr>
        <w:t> </w:t>
      </w:r>
      <w:r>
        <w:rPr>
          <w:sz w:val="24"/>
        </w:rPr>
        <w:t>and</w:t>
      </w:r>
      <w:r>
        <w:rPr>
          <w:spacing w:val="-3"/>
          <w:sz w:val="24"/>
        </w:rPr>
        <w:t> </w:t>
      </w:r>
      <w:r>
        <w:rPr>
          <w:sz w:val="24"/>
        </w:rPr>
        <w:t>responsibilities</w:t>
      </w:r>
      <w:r>
        <w:rPr>
          <w:spacing w:val="-4"/>
          <w:sz w:val="24"/>
        </w:rPr>
        <w:t> </w:t>
      </w:r>
      <w:r>
        <w:rPr>
          <w:sz w:val="24"/>
        </w:rPr>
        <w:t>(California Fair</w:t>
      </w:r>
      <w:r>
        <w:rPr>
          <w:spacing w:val="-5"/>
          <w:sz w:val="24"/>
        </w:rPr>
        <w:t> </w:t>
      </w:r>
      <w:r>
        <w:rPr>
          <w:sz w:val="24"/>
        </w:rPr>
        <w:t>Debt</w:t>
      </w:r>
      <w:r>
        <w:rPr>
          <w:spacing w:val="-3"/>
          <w:sz w:val="24"/>
        </w:rPr>
        <w:t> </w:t>
      </w:r>
      <w:r>
        <w:rPr>
          <w:sz w:val="24"/>
        </w:rPr>
        <w:t>Collections</w:t>
      </w:r>
      <w:r>
        <w:rPr>
          <w:spacing w:val="-4"/>
          <w:sz w:val="24"/>
        </w:rPr>
        <w:t> </w:t>
      </w:r>
      <w:r>
        <w:rPr>
          <w:sz w:val="24"/>
        </w:rPr>
        <w:t>Practices</w:t>
      </w:r>
      <w:r>
        <w:rPr>
          <w:spacing w:val="-4"/>
          <w:sz w:val="24"/>
        </w:rPr>
        <w:t> </w:t>
      </w:r>
      <w:r>
        <w:rPr>
          <w:sz w:val="24"/>
        </w:rPr>
        <w:t>Act,</w:t>
      </w:r>
      <w:r>
        <w:rPr>
          <w:spacing w:val="-6"/>
          <w:sz w:val="24"/>
        </w:rPr>
        <w:t> </w:t>
      </w:r>
      <w:r>
        <w:rPr>
          <w:sz w:val="24"/>
        </w:rPr>
        <w:t>Cal.</w:t>
      </w:r>
      <w:r>
        <w:rPr>
          <w:spacing w:val="-4"/>
          <w:sz w:val="24"/>
        </w:rPr>
        <w:t> </w:t>
      </w:r>
      <w:r>
        <w:rPr>
          <w:sz w:val="24"/>
        </w:rPr>
        <w:t>Civ.</w:t>
      </w:r>
      <w:r>
        <w:rPr>
          <w:spacing w:val="-3"/>
          <w:sz w:val="24"/>
        </w:rPr>
        <w:t> </w:t>
      </w:r>
      <w:r>
        <w:rPr>
          <w:sz w:val="24"/>
        </w:rPr>
        <w:t>Code</w:t>
      </w:r>
      <w:r>
        <w:rPr>
          <w:spacing w:val="-3"/>
          <w:sz w:val="24"/>
        </w:rPr>
        <w:t> </w:t>
      </w:r>
      <w:r>
        <w:rPr>
          <w:sz w:val="24"/>
        </w:rPr>
        <w:t>sections</w:t>
      </w:r>
      <w:r>
        <w:rPr>
          <w:spacing w:val="-6"/>
          <w:sz w:val="24"/>
        </w:rPr>
        <w:t> </w:t>
      </w:r>
      <w:r>
        <w:rPr>
          <w:sz w:val="24"/>
        </w:rPr>
        <w:t>1788 through 1788.33)</w:t>
      </w:r>
    </w:p>
    <w:p>
      <w:pPr>
        <w:pStyle w:val="BodyText"/>
        <w:ind w:left="0" w:firstLine="0"/>
      </w:pPr>
    </w:p>
    <w:p>
      <w:pPr>
        <w:pStyle w:val="ListParagraph"/>
        <w:numPr>
          <w:ilvl w:val="0"/>
          <w:numId w:val="3"/>
        </w:numPr>
        <w:tabs>
          <w:tab w:pos="1199" w:val="left" w:leader="none"/>
          <w:tab w:pos="1200" w:val="left" w:leader="none"/>
        </w:tabs>
        <w:spacing w:line="237" w:lineRule="auto" w:before="0" w:after="0"/>
        <w:ind w:left="1200" w:right="483" w:hanging="720"/>
        <w:jc w:val="left"/>
        <w:rPr>
          <w:sz w:val="24"/>
        </w:rPr>
      </w:pPr>
      <w:r>
        <w:rPr>
          <w:sz w:val="24"/>
        </w:rPr>
        <w:t>Collateral</w:t>
      </w:r>
      <w:r>
        <w:rPr>
          <w:spacing w:val="-3"/>
          <w:sz w:val="24"/>
        </w:rPr>
        <w:t> </w:t>
      </w:r>
      <w:r>
        <w:rPr>
          <w:sz w:val="24"/>
        </w:rPr>
        <w:t>(6</w:t>
      </w:r>
      <w:r>
        <w:rPr>
          <w:spacing w:val="-2"/>
          <w:sz w:val="24"/>
        </w:rPr>
        <w:t> </w:t>
      </w:r>
      <w:r>
        <w:rPr>
          <w:sz w:val="24"/>
        </w:rPr>
        <w:t>questions</w:t>
      </w:r>
      <w:r>
        <w:rPr>
          <w:spacing w:val="-5"/>
          <w:sz w:val="24"/>
        </w:rPr>
        <w:t> </w:t>
      </w:r>
      <w:r>
        <w:rPr>
          <w:sz w:val="24"/>
        </w:rPr>
        <w:t>[8</w:t>
      </w:r>
      <w:r>
        <w:rPr>
          <w:spacing w:val="-2"/>
          <w:sz w:val="24"/>
        </w:rPr>
        <w:t> </w:t>
      </w:r>
      <w:r>
        <w:rPr>
          <w:sz w:val="24"/>
        </w:rPr>
        <w:t>percent]</w:t>
      </w:r>
      <w:r>
        <w:rPr>
          <w:spacing w:val="-5"/>
          <w:sz w:val="24"/>
        </w:rPr>
        <w:t> </w:t>
      </w:r>
      <w:r>
        <w:rPr>
          <w:sz w:val="24"/>
        </w:rPr>
        <w:t>on</w:t>
      </w:r>
      <w:r>
        <w:rPr>
          <w:spacing w:val="-4"/>
          <w:sz w:val="24"/>
        </w:rPr>
        <w:t> </w:t>
      </w:r>
      <w:r>
        <w:rPr>
          <w:sz w:val="24"/>
        </w:rPr>
        <w:t>the</w:t>
      </w:r>
      <w:r>
        <w:rPr>
          <w:spacing w:val="-2"/>
          <w:sz w:val="24"/>
        </w:rPr>
        <w:t> </w:t>
      </w:r>
      <w:r>
        <w:rPr>
          <w:sz w:val="24"/>
        </w:rPr>
        <w:t>examination)</w:t>
      </w:r>
      <w:r>
        <w:rPr>
          <w:spacing w:val="-4"/>
          <w:sz w:val="24"/>
        </w:rPr>
        <w:t> </w:t>
      </w:r>
      <w:r>
        <w:rPr>
          <w:sz w:val="24"/>
        </w:rPr>
        <w:t>(10</w:t>
      </w:r>
      <w:r>
        <w:rPr>
          <w:spacing w:val="-4"/>
          <w:sz w:val="24"/>
        </w:rPr>
        <w:t> </w:t>
      </w:r>
      <w:r>
        <w:rPr>
          <w:sz w:val="24"/>
        </w:rPr>
        <w:t>Cal.</w:t>
      </w:r>
      <w:r>
        <w:rPr>
          <w:spacing w:val="-2"/>
          <w:sz w:val="24"/>
        </w:rPr>
        <w:t> </w:t>
      </w:r>
      <w:r>
        <w:rPr>
          <w:sz w:val="24"/>
        </w:rPr>
        <w:t>Ins.</w:t>
      </w:r>
      <w:r>
        <w:rPr>
          <w:spacing w:val="-5"/>
          <w:sz w:val="24"/>
        </w:rPr>
        <w:t> </w:t>
      </w:r>
      <w:r>
        <w:rPr>
          <w:sz w:val="24"/>
        </w:rPr>
        <w:t>Code</w:t>
      </w:r>
      <w:r>
        <w:rPr>
          <w:spacing w:val="-2"/>
          <w:sz w:val="24"/>
        </w:rPr>
        <w:t> </w:t>
      </w:r>
      <w:r>
        <w:rPr>
          <w:sz w:val="24"/>
        </w:rPr>
        <w:t>sections 2088 and 2089 and Cal. Pen. Code sections 1280[a] through</w:t>
      </w:r>
      <w:r>
        <w:rPr>
          <w:spacing w:val="-9"/>
          <w:sz w:val="24"/>
        </w:rPr>
        <w:t> </w:t>
      </w:r>
      <w:r>
        <w:rPr>
          <w:sz w:val="24"/>
        </w:rPr>
        <w:t>1280.1)</w:t>
      </w:r>
    </w:p>
    <w:p>
      <w:pPr>
        <w:pStyle w:val="ListParagraph"/>
        <w:numPr>
          <w:ilvl w:val="1"/>
          <w:numId w:val="3"/>
        </w:numPr>
        <w:tabs>
          <w:tab w:pos="1919" w:val="left" w:leader="none"/>
          <w:tab w:pos="1920" w:val="left" w:leader="none"/>
        </w:tabs>
        <w:spacing w:line="274" w:lineRule="exact" w:before="0" w:after="0"/>
        <w:ind w:left="1920" w:right="0" w:hanging="720"/>
        <w:jc w:val="left"/>
        <w:rPr>
          <w:sz w:val="24"/>
        </w:rPr>
      </w:pPr>
      <w:r>
        <w:rPr>
          <w:sz w:val="24"/>
        </w:rPr>
        <w:t>Definition/purpose</w:t>
      </w:r>
      <w:r>
        <w:rPr>
          <w:spacing w:val="-8"/>
          <w:sz w:val="24"/>
        </w:rPr>
        <w:t> </w:t>
      </w:r>
      <w:r>
        <w:rPr>
          <w:sz w:val="24"/>
        </w:rPr>
        <w:t>of</w:t>
      </w:r>
      <w:r>
        <w:rPr>
          <w:spacing w:val="-3"/>
          <w:sz w:val="24"/>
        </w:rPr>
        <w:t> </w:t>
      </w:r>
      <w:r>
        <w:rPr>
          <w:sz w:val="24"/>
        </w:rPr>
        <w:t>collateral</w:t>
      </w:r>
      <w:r>
        <w:rPr>
          <w:spacing w:val="-4"/>
          <w:sz w:val="24"/>
        </w:rPr>
        <w:t> </w:t>
      </w:r>
      <w:r>
        <w:rPr>
          <w:sz w:val="24"/>
        </w:rPr>
        <w:t>(2</w:t>
      </w:r>
      <w:r>
        <w:rPr>
          <w:spacing w:val="-2"/>
          <w:sz w:val="24"/>
        </w:rPr>
        <w:t> </w:t>
      </w:r>
      <w:r>
        <w:rPr>
          <w:sz w:val="24"/>
        </w:rPr>
        <w:t>questions</w:t>
      </w:r>
      <w:r>
        <w:rPr>
          <w:spacing w:val="-6"/>
          <w:sz w:val="24"/>
        </w:rPr>
        <w:t> </w:t>
      </w:r>
      <w:r>
        <w:rPr>
          <w:sz w:val="24"/>
        </w:rPr>
        <w:t>of</w:t>
      </w:r>
      <w:r>
        <w:rPr>
          <w:spacing w:val="-3"/>
          <w:sz w:val="24"/>
        </w:rPr>
        <w:t> </w:t>
      </w:r>
      <w:r>
        <w:rPr>
          <w:sz w:val="24"/>
        </w:rPr>
        <w:t>the</w:t>
      </w:r>
      <w:r>
        <w:rPr>
          <w:spacing w:val="-5"/>
          <w:sz w:val="24"/>
        </w:rPr>
        <w:t> </w:t>
      </w:r>
      <w:r>
        <w:rPr>
          <w:sz w:val="24"/>
        </w:rPr>
        <w:t>6</w:t>
      </w:r>
      <w:r>
        <w:rPr>
          <w:spacing w:val="-2"/>
          <w:sz w:val="24"/>
        </w:rPr>
        <w:t> </w:t>
      </w:r>
      <w:r>
        <w:rPr>
          <w:sz w:val="24"/>
        </w:rPr>
        <w:t>Collateral</w:t>
      </w:r>
      <w:r>
        <w:rPr>
          <w:spacing w:val="-19"/>
          <w:sz w:val="24"/>
        </w:rPr>
        <w:t> </w:t>
      </w:r>
      <w:r>
        <w:rPr>
          <w:spacing w:val="-2"/>
          <w:sz w:val="24"/>
        </w:rPr>
        <w:t>questions)</w:t>
      </w:r>
    </w:p>
    <w:p>
      <w:pPr>
        <w:pStyle w:val="ListParagraph"/>
        <w:numPr>
          <w:ilvl w:val="2"/>
          <w:numId w:val="3"/>
        </w:numPr>
        <w:tabs>
          <w:tab w:pos="2639" w:val="left" w:leader="none"/>
          <w:tab w:pos="2640" w:val="left" w:leader="none"/>
        </w:tabs>
        <w:spacing w:line="242" w:lineRule="auto" w:before="5" w:after="0"/>
        <w:ind w:left="2639" w:right="1284" w:hanging="720"/>
        <w:jc w:val="left"/>
        <w:rPr>
          <w:sz w:val="24"/>
        </w:rPr>
      </w:pPr>
      <w:r>
        <w:rPr>
          <w:sz w:val="24"/>
        </w:rPr>
        <w:t>Definition:</w:t>
      </w:r>
      <w:r>
        <w:rPr>
          <w:spacing w:val="-5"/>
          <w:sz w:val="24"/>
        </w:rPr>
        <w:t> </w:t>
      </w:r>
      <w:r>
        <w:rPr>
          <w:sz w:val="24"/>
        </w:rPr>
        <w:t>An</w:t>
      </w:r>
      <w:r>
        <w:rPr>
          <w:spacing w:val="-2"/>
          <w:sz w:val="24"/>
        </w:rPr>
        <w:t> </w:t>
      </w:r>
      <w:r>
        <w:rPr>
          <w:sz w:val="24"/>
        </w:rPr>
        <w:t>item</w:t>
      </w:r>
      <w:r>
        <w:rPr>
          <w:spacing w:val="-4"/>
          <w:sz w:val="24"/>
        </w:rPr>
        <w:t> </w:t>
      </w:r>
      <w:r>
        <w:rPr>
          <w:sz w:val="24"/>
        </w:rPr>
        <w:t>of</w:t>
      </w:r>
      <w:r>
        <w:rPr>
          <w:spacing w:val="-1"/>
          <w:sz w:val="24"/>
        </w:rPr>
        <w:t> </w:t>
      </w:r>
      <w:r>
        <w:rPr>
          <w:sz w:val="24"/>
        </w:rPr>
        <w:t>value</w:t>
      </w:r>
      <w:r>
        <w:rPr>
          <w:spacing w:val="-4"/>
          <w:sz w:val="24"/>
        </w:rPr>
        <w:t> </w:t>
      </w:r>
      <w:r>
        <w:rPr>
          <w:sz w:val="24"/>
        </w:rPr>
        <w:t>pledged</w:t>
      </w:r>
      <w:r>
        <w:rPr>
          <w:spacing w:val="-4"/>
          <w:sz w:val="24"/>
        </w:rPr>
        <w:t> </w:t>
      </w:r>
      <w:r>
        <w:rPr>
          <w:sz w:val="24"/>
        </w:rPr>
        <w:t>to</w:t>
      </w:r>
      <w:r>
        <w:rPr>
          <w:spacing w:val="-4"/>
          <w:sz w:val="24"/>
        </w:rPr>
        <w:t> </w:t>
      </w:r>
      <w:r>
        <w:rPr>
          <w:sz w:val="24"/>
        </w:rPr>
        <w:t>another</w:t>
      </w:r>
      <w:r>
        <w:rPr>
          <w:spacing w:val="-4"/>
          <w:sz w:val="24"/>
        </w:rPr>
        <w:t> </w:t>
      </w:r>
      <w:r>
        <w:rPr>
          <w:sz w:val="24"/>
        </w:rPr>
        <w:t>person</w:t>
      </w:r>
      <w:r>
        <w:rPr>
          <w:spacing w:val="-4"/>
          <w:sz w:val="24"/>
        </w:rPr>
        <w:t> </w:t>
      </w:r>
      <w:r>
        <w:rPr>
          <w:sz w:val="24"/>
        </w:rPr>
        <w:t>for</w:t>
      </w:r>
      <w:r>
        <w:rPr>
          <w:spacing w:val="-4"/>
          <w:sz w:val="24"/>
        </w:rPr>
        <w:t> </w:t>
      </w:r>
      <w:r>
        <w:rPr>
          <w:sz w:val="24"/>
        </w:rPr>
        <w:t>the purpose of guaranteeing performance of an obligation</w:t>
      </w:r>
    </w:p>
    <w:p>
      <w:pPr>
        <w:pStyle w:val="ListParagraph"/>
        <w:numPr>
          <w:ilvl w:val="3"/>
          <w:numId w:val="3"/>
        </w:numPr>
        <w:tabs>
          <w:tab w:pos="3359" w:val="left" w:leader="none"/>
          <w:tab w:pos="3360" w:val="left" w:leader="none"/>
        </w:tabs>
        <w:spacing w:line="266" w:lineRule="exact" w:before="0" w:after="0"/>
        <w:ind w:left="3360" w:right="0" w:hanging="720"/>
        <w:jc w:val="left"/>
        <w:rPr>
          <w:sz w:val="24"/>
        </w:rPr>
      </w:pPr>
      <w:r>
        <w:rPr>
          <w:sz w:val="24"/>
        </w:rPr>
        <w:t>Relate</w:t>
      </w:r>
      <w:r>
        <w:rPr>
          <w:spacing w:val="-2"/>
          <w:sz w:val="24"/>
        </w:rPr>
        <w:t> </w:t>
      </w:r>
      <w:r>
        <w:rPr>
          <w:sz w:val="24"/>
        </w:rPr>
        <w:t>the</w:t>
      </w:r>
      <w:r>
        <w:rPr>
          <w:spacing w:val="-3"/>
          <w:sz w:val="24"/>
        </w:rPr>
        <w:t> </w:t>
      </w:r>
      <w:r>
        <w:rPr>
          <w:sz w:val="24"/>
        </w:rPr>
        <w:t>definition</w:t>
      </w:r>
      <w:r>
        <w:rPr>
          <w:spacing w:val="-3"/>
          <w:sz w:val="24"/>
        </w:rPr>
        <w:t> </w:t>
      </w:r>
      <w:r>
        <w:rPr>
          <w:sz w:val="24"/>
        </w:rPr>
        <w:t>to</w:t>
      </w:r>
      <w:r>
        <w:rPr>
          <w:spacing w:val="-9"/>
          <w:sz w:val="24"/>
        </w:rPr>
        <w:t> </w:t>
      </w:r>
      <w:r>
        <w:rPr>
          <w:sz w:val="24"/>
        </w:rPr>
        <w:t>the</w:t>
      </w:r>
      <w:r>
        <w:rPr>
          <w:spacing w:val="-3"/>
          <w:sz w:val="24"/>
        </w:rPr>
        <w:t> </w:t>
      </w:r>
      <w:r>
        <w:rPr>
          <w:sz w:val="24"/>
        </w:rPr>
        <w:t>bail</w:t>
      </w:r>
      <w:r>
        <w:rPr>
          <w:spacing w:val="-2"/>
          <w:sz w:val="24"/>
        </w:rPr>
        <w:t> transaction</w:t>
      </w:r>
    </w:p>
    <w:p>
      <w:pPr>
        <w:spacing w:after="0" w:line="266" w:lineRule="exact"/>
        <w:jc w:val="left"/>
        <w:rPr>
          <w:sz w:val="24"/>
        </w:rPr>
        <w:sectPr>
          <w:pgSz w:w="12240" w:h="15840"/>
          <w:pgMar w:header="1022" w:footer="1005" w:top="2580" w:bottom="1200" w:left="960" w:right="880"/>
        </w:sectPr>
      </w:pPr>
    </w:p>
    <w:p>
      <w:pPr>
        <w:pStyle w:val="BodyText"/>
        <w:spacing w:before="7"/>
        <w:ind w:left="0" w:firstLine="0"/>
        <w:rPr>
          <w:sz w:val="16"/>
        </w:rPr>
      </w:pPr>
    </w:p>
    <w:p>
      <w:pPr>
        <w:pStyle w:val="ListParagraph"/>
        <w:numPr>
          <w:ilvl w:val="2"/>
          <w:numId w:val="3"/>
        </w:numPr>
        <w:tabs>
          <w:tab w:pos="2620" w:val="left" w:leader="none"/>
          <w:tab w:pos="2621" w:val="left" w:leader="none"/>
        </w:tabs>
        <w:spacing w:line="240" w:lineRule="auto" w:before="92" w:after="0"/>
        <w:ind w:left="2620" w:right="197" w:hanging="701"/>
        <w:jc w:val="left"/>
        <w:rPr>
          <w:sz w:val="24"/>
        </w:rPr>
      </w:pPr>
      <w:r>
        <w:rPr>
          <w:sz w:val="24"/>
        </w:rPr>
        <w:t>Purpose: To provide an incentive to encourage compliance under the terms of release dictated in the bail bond and to further provide a source</w:t>
      </w:r>
      <w:r>
        <w:rPr>
          <w:spacing w:val="-2"/>
          <w:sz w:val="24"/>
        </w:rPr>
        <w:t> </w:t>
      </w:r>
      <w:r>
        <w:rPr>
          <w:sz w:val="24"/>
        </w:rPr>
        <w:t>of</w:t>
      </w:r>
      <w:r>
        <w:rPr>
          <w:spacing w:val="-5"/>
          <w:sz w:val="24"/>
        </w:rPr>
        <w:t> </w:t>
      </w:r>
      <w:r>
        <w:rPr>
          <w:sz w:val="24"/>
        </w:rPr>
        <w:t>funds</w:t>
      </w:r>
      <w:r>
        <w:rPr>
          <w:spacing w:val="-5"/>
          <w:sz w:val="24"/>
        </w:rPr>
        <w:t> </w:t>
      </w:r>
      <w:r>
        <w:rPr>
          <w:sz w:val="24"/>
        </w:rPr>
        <w:t>to</w:t>
      </w:r>
      <w:r>
        <w:rPr>
          <w:spacing w:val="-7"/>
          <w:sz w:val="24"/>
        </w:rPr>
        <w:t> </w:t>
      </w:r>
      <w:r>
        <w:rPr>
          <w:sz w:val="24"/>
        </w:rPr>
        <w:t>pay</w:t>
      </w:r>
      <w:r>
        <w:rPr>
          <w:spacing w:val="-5"/>
          <w:sz w:val="24"/>
        </w:rPr>
        <w:t> </w:t>
      </w:r>
      <w:r>
        <w:rPr>
          <w:sz w:val="24"/>
        </w:rPr>
        <w:t>for</w:t>
      </w:r>
      <w:r>
        <w:rPr>
          <w:spacing w:val="-4"/>
          <w:sz w:val="24"/>
        </w:rPr>
        <w:t> </w:t>
      </w:r>
      <w:r>
        <w:rPr>
          <w:sz w:val="24"/>
        </w:rPr>
        <w:t>losses</w:t>
      </w:r>
      <w:r>
        <w:rPr>
          <w:spacing w:val="-5"/>
          <w:sz w:val="24"/>
        </w:rPr>
        <w:t> </w:t>
      </w:r>
      <w:r>
        <w:rPr>
          <w:sz w:val="24"/>
        </w:rPr>
        <w:t>occasioned</w:t>
      </w:r>
      <w:r>
        <w:rPr>
          <w:spacing w:val="-7"/>
          <w:sz w:val="24"/>
        </w:rPr>
        <w:t> </w:t>
      </w:r>
      <w:r>
        <w:rPr>
          <w:sz w:val="24"/>
        </w:rPr>
        <w:t>as</w:t>
      </w:r>
      <w:r>
        <w:rPr>
          <w:spacing w:val="-3"/>
          <w:sz w:val="24"/>
        </w:rPr>
        <w:t> </w:t>
      </w:r>
      <w:r>
        <w:rPr>
          <w:sz w:val="24"/>
        </w:rPr>
        <w:t>the</w:t>
      </w:r>
      <w:r>
        <w:rPr>
          <w:spacing w:val="-2"/>
          <w:sz w:val="24"/>
        </w:rPr>
        <w:t> </w:t>
      </w:r>
      <w:r>
        <w:rPr>
          <w:sz w:val="24"/>
        </w:rPr>
        <w:t>result</w:t>
      </w:r>
      <w:r>
        <w:rPr>
          <w:spacing w:val="-5"/>
          <w:sz w:val="24"/>
        </w:rPr>
        <w:t> </w:t>
      </w:r>
      <w:r>
        <w:rPr>
          <w:sz w:val="24"/>
        </w:rPr>
        <w:t>of</w:t>
      </w:r>
      <w:r>
        <w:rPr>
          <w:spacing w:val="-2"/>
          <w:sz w:val="24"/>
        </w:rPr>
        <w:t> </w:t>
      </w:r>
      <w:r>
        <w:rPr>
          <w:sz w:val="24"/>
        </w:rPr>
        <w:t>a</w:t>
      </w:r>
      <w:r>
        <w:rPr>
          <w:spacing w:val="-4"/>
          <w:sz w:val="24"/>
        </w:rPr>
        <w:t> </w:t>
      </w:r>
      <w:r>
        <w:rPr>
          <w:sz w:val="24"/>
        </w:rPr>
        <w:t>forfeiture of the bail bond.</w:t>
      </w:r>
    </w:p>
    <w:p>
      <w:pPr>
        <w:pStyle w:val="BodyText"/>
        <w:spacing w:before="5"/>
        <w:ind w:left="0" w:firstLine="0"/>
      </w:pPr>
    </w:p>
    <w:p>
      <w:pPr>
        <w:pStyle w:val="ListParagraph"/>
        <w:numPr>
          <w:ilvl w:val="1"/>
          <w:numId w:val="3"/>
        </w:numPr>
        <w:tabs>
          <w:tab w:pos="1919" w:val="left" w:leader="none"/>
          <w:tab w:pos="1920" w:val="left" w:leader="none"/>
        </w:tabs>
        <w:spacing w:line="240" w:lineRule="auto" w:before="0" w:after="0"/>
        <w:ind w:left="1920" w:right="0" w:hanging="720"/>
        <w:jc w:val="left"/>
        <w:rPr>
          <w:sz w:val="24"/>
        </w:rPr>
      </w:pPr>
      <w:r>
        <w:rPr>
          <w:sz w:val="24"/>
        </w:rPr>
        <w:t>Types</w:t>
      </w:r>
      <w:r>
        <w:rPr>
          <w:spacing w:val="-5"/>
          <w:sz w:val="24"/>
        </w:rPr>
        <w:t> </w:t>
      </w:r>
      <w:r>
        <w:rPr>
          <w:sz w:val="24"/>
        </w:rPr>
        <w:t>of</w:t>
      </w:r>
      <w:r>
        <w:rPr>
          <w:spacing w:val="-3"/>
          <w:sz w:val="24"/>
        </w:rPr>
        <w:t> </w:t>
      </w:r>
      <w:r>
        <w:rPr>
          <w:sz w:val="24"/>
        </w:rPr>
        <w:t>collateral</w:t>
      </w:r>
      <w:r>
        <w:rPr>
          <w:spacing w:val="-3"/>
          <w:sz w:val="24"/>
        </w:rPr>
        <w:t> </w:t>
      </w:r>
      <w:r>
        <w:rPr>
          <w:sz w:val="24"/>
        </w:rPr>
        <w:t>(1</w:t>
      </w:r>
      <w:r>
        <w:rPr>
          <w:spacing w:val="-2"/>
          <w:sz w:val="24"/>
        </w:rPr>
        <w:t> </w:t>
      </w:r>
      <w:r>
        <w:rPr>
          <w:sz w:val="24"/>
        </w:rPr>
        <w:t>question</w:t>
      </w:r>
      <w:r>
        <w:rPr>
          <w:spacing w:val="-2"/>
          <w:sz w:val="24"/>
        </w:rPr>
        <w:t> </w:t>
      </w:r>
      <w:r>
        <w:rPr>
          <w:sz w:val="24"/>
        </w:rPr>
        <w:t>of</w:t>
      </w:r>
      <w:r>
        <w:rPr>
          <w:spacing w:val="-2"/>
          <w:sz w:val="24"/>
        </w:rPr>
        <w:t> </w:t>
      </w:r>
      <w:r>
        <w:rPr>
          <w:sz w:val="24"/>
        </w:rPr>
        <w:t>the</w:t>
      </w:r>
      <w:r>
        <w:rPr>
          <w:spacing w:val="-2"/>
          <w:sz w:val="24"/>
        </w:rPr>
        <w:t> </w:t>
      </w:r>
      <w:r>
        <w:rPr>
          <w:sz w:val="24"/>
        </w:rPr>
        <w:t>6</w:t>
      </w:r>
      <w:r>
        <w:rPr>
          <w:spacing w:val="-2"/>
          <w:sz w:val="24"/>
        </w:rPr>
        <w:t> </w:t>
      </w:r>
      <w:r>
        <w:rPr>
          <w:sz w:val="24"/>
        </w:rPr>
        <w:t>Collateral</w:t>
      </w:r>
      <w:r>
        <w:rPr>
          <w:spacing w:val="-9"/>
          <w:sz w:val="24"/>
        </w:rPr>
        <w:t> </w:t>
      </w:r>
      <w:r>
        <w:rPr>
          <w:spacing w:val="-2"/>
          <w:sz w:val="24"/>
        </w:rPr>
        <w:t>questions)</w:t>
      </w:r>
    </w:p>
    <w:p>
      <w:pPr>
        <w:pStyle w:val="ListParagraph"/>
        <w:numPr>
          <w:ilvl w:val="2"/>
          <w:numId w:val="3"/>
        </w:numPr>
        <w:tabs>
          <w:tab w:pos="2639" w:val="left" w:leader="none"/>
          <w:tab w:pos="2640" w:val="left" w:leader="none"/>
        </w:tabs>
        <w:spacing w:line="242" w:lineRule="auto" w:before="5" w:after="0"/>
        <w:ind w:left="2639" w:right="460" w:hanging="720"/>
        <w:jc w:val="left"/>
        <w:rPr>
          <w:sz w:val="24"/>
        </w:rPr>
      </w:pPr>
      <w:r>
        <w:rPr>
          <w:sz w:val="24"/>
        </w:rPr>
        <w:t>Real</w:t>
      </w:r>
      <w:r>
        <w:rPr>
          <w:spacing w:val="-4"/>
          <w:sz w:val="24"/>
        </w:rPr>
        <w:t> </w:t>
      </w:r>
      <w:r>
        <w:rPr>
          <w:sz w:val="24"/>
        </w:rPr>
        <w:t>property/Deed</w:t>
      </w:r>
      <w:r>
        <w:rPr>
          <w:spacing w:val="-3"/>
          <w:sz w:val="24"/>
        </w:rPr>
        <w:t> </w:t>
      </w:r>
      <w:r>
        <w:rPr>
          <w:sz w:val="24"/>
        </w:rPr>
        <w:t>of</w:t>
      </w:r>
      <w:r>
        <w:rPr>
          <w:spacing w:val="-6"/>
          <w:sz w:val="24"/>
        </w:rPr>
        <w:t> </w:t>
      </w:r>
      <w:r>
        <w:rPr>
          <w:sz w:val="24"/>
        </w:rPr>
        <w:t>Trust</w:t>
      </w:r>
      <w:r>
        <w:rPr>
          <w:spacing w:val="-3"/>
          <w:sz w:val="24"/>
        </w:rPr>
        <w:t> </w:t>
      </w:r>
      <w:r>
        <w:rPr>
          <w:sz w:val="24"/>
        </w:rPr>
        <w:t>(10</w:t>
      </w:r>
      <w:r>
        <w:rPr>
          <w:spacing w:val="-3"/>
          <w:sz w:val="24"/>
        </w:rPr>
        <w:t> </w:t>
      </w:r>
      <w:r>
        <w:rPr>
          <w:sz w:val="24"/>
        </w:rPr>
        <w:t>Cal.</w:t>
      </w:r>
      <w:r>
        <w:rPr>
          <w:spacing w:val="-3"/>
          <w:sz w:val="24"/>
        </w:rPr>
        <w:t> </w:t>
      </w:r>
      <w:r>
        <w:rPr>
          <w:sz w:val="24"/>
        </w:rPr>
        <w:t>Code</w:t>
      </w:r>
      <w:r>
        <w:rPr>
          <w:spacing w:val="-5"/>
          <w:sz w:val="24"/>
        </w:rPr>
        <w:t> </w:t>
      </w:r>
      <w:r>
        <w:rPr>
          <w:sz w:val="24"/>
        </w:rPr>
        <w:t>Regs.</w:t>
      </w:r>
      <w:r>
        <w:rPr>
          <w:spacing w:val="-3"/>
          <w:sz w:val="24"/>
        </w:rPr>
        <w:t> </w:t>
      </w:r>
      <w:r>
        <w:rPr>
          <w:sz w:val="24"/>
        </w:rPr>
        <w:t>section</w:t>
      </w:r>
      <w:r>
        <w:rPr>
          <w:spacing w:val="-5"/>
          <w:sz w:val="24"/>
        </w:rPr>
        <w:t> </w:t>
      </w:r>
      <w:r>
        <w:rPr>
          <w:sz w:val="24"/>
        </w:rPr>
        <w:t>2088.3</w:t>
      </w:r>
      <w:r>
        <w:rPr>
          <w:spacing w:val="-3"/>
          <w:sz w:val="24"/>
        </w:rPr>
        <w:t> </w:t>
      </w:r>
      <w:r>
        <w:rPr>
          <w:sz w:val="24"/>
        </w:rPr>
        <w:t>and PC section 1276.5)</w:t>
      </w:r>
    </w:p>
    <w:p>
      <w:pPr>
        <w:pStyle w:val="ListParagraph"/>
        <w:numPr>
          <w:ilvl w:val="3"/>
          <w:numId w:val="3"/>
        </w:numPr>
        <w:tabs>
          <w:tab w:pos="3359" w:val="left" w:leader="none"/>
          <w:tab w:pos="3360" w:val="left" w:leader="none"/>
        </w:tabs>
        <w:spacing w:line="266" w:lineRule="exact" w:before="0" w:after="0"/>
        <w:ind w:left="3360" w:right="0" w:hanging="720"/>
        <w:jc w:val="left"/>
        <w:rPr>
          <w:sz w:val="24"/>
        </w:rPr>
      </w:pPr>
      <w:r>
        <w:rPr>
          <w:spacing w:val="-2"/>
          <w:sz w:val="24"/>
        </w:rPr>
        <w:t>Residential</w:t>
      </w:r>
    </w:p>
    <w:p>
      <w:pPr>
        <w:pStyle w:val="ListParagraph"/>
        <w:numPr>
          <w:ilvl w:val="3"/>
          <w:numId w:val="3"/>
        </w:numPr>
        <w:tabs>
          <w:tab w:pos="3359" w:val="left" w:leader="none"/>
          <w:tab w:pos="3360" w:val="left" w:leader="none"/>
        </w:tabs>
        <w:spacing w:line="275" w:lineRule="exact" w:before="0" w:after="0"/>
        <w:ind w:left="3360" w:right="0" w:hanging="720"/>
        <w:jc w:val="left"/>
        <w:rPr>
          <w:sz w:val="24"/>
        </w:rPr>
      </w:pPr>
      <w:r>
        <w:rPr>
          <w:sz w:val="24"/>
        </w:rPr>
        <w:t>Commercial,</w:t>
      </w:r>
      <w:r>
        <w:rPr>
          <w:spacing w:val="-3"/>
          <w:sz w:val="24"/>
        </w:rPr>
        <w:t> </w:t>
      </w:r>
      <w:r>
        <w:rPr>
          <w:sz w:val="24"/>
        </w:rPr>
        <w:t>Industrial</w:t>
      </w:r>
      <w:r>
        <w:rPr>
          <w:spacing w:val="-4"/>
          <w:sz w:val="24"/>
        </w:rPr>
        <w:t> </w:t>
      </w:r>
      <w:r>
        <w:rPr>
          <w:sz w:val="24"/>
        </w:rPr>
        <w:t>and</w:t>
      </w:r>
      <w:r>
        <w:rPr>
          <w:spacing w:val="-9"/>
          <w:sz w:val="24"/>
        </w:rPr>
        <w:t> </w:t>
      </w:r>
      <w:r>
        <w:rPr>
          <w:spacing w:val="-2"/>
          <w:sz w:val="24"/>
        </w:rPr>
        <w:t>Agricultural</w:t>
      </w:r>
    </w:p>
    <w:p>
      <w:pPr>
        <w:pStyle w:val="ListParagraph"/>
        <w:numPr>
          <w:ilvl w:val="2"/>
          <w:numId w:val="3"/>
        </w:numPr>
        <w:tabs>
          <w:tab w:pos="2639" w:val="left" w:leader="none"/>
          <w:tab w:pos="2640" w:val="left" w:leader="none"/>
        </w:tabs>
        <w:spacing w:line="275" w:lineRule="exact" w:before="0" w:after="0"/>
        <w:ind w:left="2640" w:right="0" w:hanging="720"/>
        <w:jc w:val="left"/>
        <w:rPr>
          <w:sz w:val="24"/>
        </w:rPr>
      </w:pPr>
      <w:r>
        <w:rPr>
          <w:sz w:val="24"/>
        </w:rPr>
        <w:t>Personal</w:t>
      </w:r>
      <w:r>
        <w:rPr>
          <w:spacing w:val="-1"/>
          <w:sz w:val="24"/>
        </w:rPr>
        <w:t> </w:t>
      </w:r>
      <w:r>
        <w:rPr>
          <w:spacing w:val="-2"/>
          <w:sz w:val="24"/>
        </w:rPr>
        <w:t>property</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z w:val="24"/>
        </w:rPr>
        <w:t>Cash</w:t>
      </w:r>
      <w:r>
        <w:rPr>
          <w:spacing w:val="-3"/>
          <w:sz w:val="24"/>
        </w:rPr>
        <w:t> </w:t>
      </w:r>
      <w:r>
        <w:rPr>
          <w:sz w:val="24"/>
        </w:rPr>
        <w:t>(including</w:t>
      </w:r>
      <w:r>
        <w:rPr>
          <w:spacing w:val="-4"/>
          <w:sz w:val="24"/>
        </w:rPr>
        <w:t> </w:t>
      </w:r>
      <w:r>
        <w:rPr>
          <w:sz w:val="24"/>
        </w:rPr>
        <w:t>PC</w:t>
      </w:r>
      <w:r>
        <w:rPr>
          <w:spacing w:val="-3"/>
          <w:sz w:val="24"/>
        </w:rPr>
        <w:t> </w:t>
      </w:r>
      <w:r>
        <w:rPr>
          <w:sz w:val="24"/>
        </w:rPr>
        <w:t>section</w:t>
      </w:r>
      <w:r>
        <w:rPr>
          <w:spacing w:val="-7"/>
          <w:sz w:val="24"/>
        </w:rPr>
        <w:t> </w:t>
      </w:r>
      <w:r>
        <w:rPr>
          <w:spacing w:val="-2"/>
          <w:sz w:val="24"/>
        </w:rPr>
        <w:t>1275.1)</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z w:val="24"/>
        </w:rPr>
        <w:t>Automobiles</w:t>
      </w:r>
      <w:r>
        <w:rPr>
          <w:spacing w:val="-3"/>
          <w:sz w:val="24"/>
        </w:rPr>
        <w:t> </w:t>
      </w:r>
      <w:r>
        <w:rPr>
          <w:sz w:val="24"/>
        </w:rPr>
        <w:t>or</w:t>
      </w:r>
      <w:r>
        <w:rPr>
          <w:spacing w:val="-6"/>
          <w:sz w:val="24"/>
        </w:rPr>
        <w:t> </w:t>
      </w:r>
      <w:r>
        <w:rPr>
          <w:sz w:val="24"/>
        </w:rPr>
        <w:t>mobile</w:t>
      </w:r>
      <w:r>
        <w:rPr>
          <w:spacing w:val="-6"/>
          <w:sz w:val="24"/>
        </w:rPr>
        <w:t> </w:t>
      </w:r>
      <w:r>
        <w:rPr>
          <w:spacing w:val="-4"/>
          <w:sz w:val="24"/>
        </w:rPr>
        <w:t>homes</w:t>
      </w:r>
    </w:p>
    <w:p>
      <w:pPr>
        <w:pStyle w:val="ListParagraph"/>
        <w:numPr>
          <w:ilvl w:val="3"/>
          <w:numId w:val="3"/>
        </w:numPr>
        <w:tabs>
          <w:tab w:pos="3359" w:val="left" w:leader="none"/>
          <w:tab w:pos="3360" w:val="left" w:leader="none"/>
        </w:tabs>
        <w:spacing w:line="240" w:lineRule="auto" w:before="3" w:after="0"/>
        <w:ind w:left="3360" w:right="0" w:hanging="720"/>
        <w:jc w:val="left"/>
        <w:rPr>
          <w:sz w:val="24"/>
        </w:rPr>
      </w:pPr>
      <w:r>
        <w:rPr>
          <w:sz w:val="24"/>
        </w:rPr>
        <w:t>Water</w:t>
      </w:r>
      <w:r>
        <w:rPr>
          <w:spacing w:val="2"/>
          <w:sz w:val="24"/>
        </w:rPr>
        <w:t> </w:t>
      </w:r>
      <w:r>
        <w:rPr>
          <w:spacing w:val="-2"/>
          <w:sz w:val="24"/>
        </w:rPr>
        <w:t>vessels</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z w:val="24"/>
        </w:rPr>
        <w:t>Stocks</w:t>
      </w:r>
      <w:r>
        <w:rPr>
          <w:spacing w:val="-2"/>
          <w:sz w:val="24"/>
        </w:rPr>
        <w:t> </w:t>
      </w:r>
      <w:r>
        <w:rPr>
          <w:sz w:val="24"/>
        </w:rPr>
        <w:t>and</w:t>
      </w:r>
      <w:r>
        <w:rPr>
          <w:spacing w:val="-2"/>
          <w:sz w:val="24"/>
        </w:rPr>
        <w:t> Bonds</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z w:val="24"/>
        </w:rPr>
        <w:t>Savings</w:t>
      </w:r>
      <w:r>
        <w:rPr>
          <w:spacing w:val="-6"/>
          <w:sz w:val="24"/>
        </w:rPr>
        <w:t> </w:t>
      </w:r>
      <w:r>
        <w:rPr>
          <w:spacing w:val="-2"/>
          <w:sz w:val="24"/>
        </w:rPr>
        <w:t>accounts</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z w:val="24"/>
        </w:rPr>
        <w:t>Life</w:t>
      </w:r>
      <w:r>
        <w:rPr>
          <w:spacing w:val="-3"/>
          <w:sz w:val="24"/>
        </w:rPr>
        <w:t> </w:t>
      </w:r>
      <w:r>
        <w:rPr>
          <w:sz w:val="24"/>
        </w:rPr>
        <w:t>insurance</w:t>
      </w:r>
      <w:r>
        <w:rPr>
          <w:spacing w:val="-9"/>
          <w:sz w:val="24"/>
        </w:rPr>
        <w:t> </w:t>
      </w:r>
      <w:r>
        <w:rPr>
          <w:spacing w:val="-2"/>
          <w:sz w:val="24"/>
        </w:rPr>
        <w:t>policies</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z w:val="24"/>
        </w:rPr>
        <w:t>Other</w:t>
      </w:r>
      <w:r>
        <w:rPr>
          <w:spacing w:val="-8"/>
          <w:sz w:val="24"/>
        </w:rPr>
        <w:t> </w:t>
      </w:r>
      <w:r>
        <w:rPr>
          <w:sz w:val="24"/>
        </w:rPr>
        <w:t>personal</w:t>
      </w:r>
      <w:r>
        <w:rPr>
          <w:spacing w:val="-5"/>
          <w:sz w:val="24"/>
        </w:rPr>
        <w:t> </w:t>
      </w:r>
      <w:r>
        <w:rPr>
          <w:sz w:val="24"/>
        </w:rPr>
        <w:t>property</w:t>
      </w:r>
      <w:r>
        <w:rPr>
          <w:spacing w:val="-6"/>
          <w:sz w:val="24"/>
        </w:rPr>
        <w:t> </w:t>
      </w:r>
      <w:r>
        <w:rPr>
          <w:sz w:val="24"/>
        </w:rPr>
        <w:t>(e.g.,</w:t>
      </w:r>
      <w:r>
        <w:rPr>
          <w:spacing w:val="-3"/>
          <w:sz w:val="24"/>
        </w:rPr>
        <w:t> </w:t>
      </w:r>
      <w:r>
        <w:rPr>
          <w:sz w:val="24"/>
        </w:rPr>
        <w:t>jewelry,</w:t>
      </w:r>
      <w:r>
        <w:rPr>
          <w:spacing w:val="-3"/>
          <w:sz w:val="24"/>
        </w:rPr>
        <w:t> </w:t>
      </w:r>
      <w:r>
        <w:rPr>
          <w:sz w:val="24"/>
        </w:rPr>
        <w:t>livestock,</w:t>
      </w:r>
      <w:r>
        <w:rPr>
          <w:spacing w:val="-4"/>
          <w:sz w:val="24"/>
        </w:rPr>
        <w:t> </w:t>
      </w:r>
      <w:r>
        <w:rPr>
          <w:sz w:val="24"/>
        </w:rPr>
        <w:t>antiques,</w:t>
      </w:r>
      <w:r>
        <w:rPr>
          <w:spacing w:val="-16"/>
          <w:sz w:val="24"/>
        </w:rPr>
        <w:t> </w:t>
      </w:r>
      <w:r>
        <w:rPr>
          <w:spacing w:val="-4"/>
          <w:sz w:val="24"/>
        </w:rPr>
        <w:t>art)</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Irrevocable</w:t>
      </w:r>
      <w:r>
        <w:rPr>
          <w:spacing w:val="-5"/>
          <w:sz w:val="24"/>
        </w:rPr>
        <w:t> </w:t>
      </w:r>
      <w:r>
        <w:rPr>
          <w:sz w:val="24"/>
        </w:rPr>
        <w:t>Letters</w:t>
      </w:r>
      <w:r>
        <w:rPr>
          <w:spacing w:val="-4"/>
          <w:sz w:val="24"/>
        </w:rPr>
        <w:t> </w:t>
      </w:r>
      <w:r>
        <w:rPr>
          <w:sz w:val="24"/>
        </w:rPr>
        <w:t>of</w:t>
      </w:r>
      <w:r>
        <w:rPr>
          <w:spacing w:val="-5"/>
          <w:sz w:val="24"/>
        </w:rPr>
        <w:t> </w:t>
      </w:r>
      <w:r>
        <w:rPr>
          <w:sz w:val="24"/>
        </w:rPr>
        <w:t>Credit</w:t>
      </w:r>
      <w:r>
        <w:rPr>
          <w:spacing w:val="-3"/>
          <w:sz w:val="24"/>
        </w:rPr>
        <w:t> </w:t>
      </w:r>
      <w:r>
        <w:rPr>
          <w:sz w:val="24"/>
        </w:rPr>
        <w:t>and</w:t>
      </w:r>
      <w:r>
        <w:rPr>
          <w:spacing w:val="-3"/>
          <w:sz w:val="24"/>
        </w:rPr>
        <w:t> </w:t>
      </w:r>
      <w:r>
        <w:rPr>
          <w:sz w:val="24"/>
        </w:rPr>
        <w:t>Assignments</w:t>
      </w:r>
      <w:r>
        <w:rPr>
          <w:spacing w:val="-3"/>
          <w:sz w:val="24"/>
        </w:rPr>
        <w:t> </w:t>
      </w:r>
      <w:r>
        <w:rPr>
          <w:sz w:val="24"/>
        </w:rPr>
        <w:t>of</w:t>
      </w:r>
      <w:r>
        <w:rPr>
          <w:spacing w:val="-7"/>
          <w:sz w:val="24"/>
        </w:rPr>
        <w:t> </w:t>
      </w:r>
      <w:r>
        <w:rPr>
          <w:spacing w:val="-2"/>
          <w:sz w:val="24"/>
        </w:rPr>
        <w:t>Interest</w:t>
      </w:r>
    </w:p>
    <w:p>
      <w:pPr>
        <w:pStyle w:val="BodyText"/>
        <w:spacing w:before="4"/>
        <w:ind w:left="0" w:firstLine="0"/>
      </w:pPr>
    </w:p>
    <w:p>
      <w:pPr>
        <w:pStyle w:val="ListParagraph"/>
        <w:numPr>
          <w:ilvl w:val="1"/>
          <w:numId w:val="3"/>
        </w:numPr>
        <w:tabs>
          <w:tab w:pos="1919" w:val="left" w:leader="none"/>
          <w:tab w:pos="1920" w:val="left" w:leader="none"/>
        </w:tabs>
        <w:spacing w:line="242" w:lineRule="auto" w:before="1" w:after="0"/>
        <w:ind w:left="1920" w:right="415" w:hanging="720"/>
        <w:jc w:val="left"/>
        <w:rPr>
          <w:sz w:val="24"/>
        </w:rPr>
      </w:pPr>
      <w:r>
        <w:rPr>
          <w:sz w:val="24"/>
        </w:rPr>
        <w:t>Fiduciary</w:t>
      </w:r>
      <w:r>
        <w:rPr>
          <w:spacing w:val="-6"/>
          <w:sz w:val="24"/>
        </w:rPr>
        <w:t> </w:t>
      </w:r>
      <w:r>
        <w:rPr>
          <w:sz w:val="24"/>
        </w:rPr>
        <w:t>capacity</w:t>
      </w:r>
      <w:r>
        <w:rPr>
          <w:spacing w:val="-5"/>
          <w:sz w:val="24"/>
        </w:rPr>
        <w:t> </w:t>
      </w:r>
      <w:r>
        <w:rPr>
          <w:sz w:val="24"/>
        </w:rPr>
        <w:t>of</w:t>
      </w:r>
      <w:r>
        <w:rPr>
          <w:spacing w:val="-3"/>
          <w:sz w:val="24"/>
        </w:rPr>
        <w:t> </w:t>
      </w:r>
      <w:r>
        <w:rPr>
          <w:sz w:val="24"/>
        </w:rPr>
        <w:t>bail</w:t>
      </w:r>
      <w:r>
        <w:rPr>
          <w:spacing w:val="-3"/>
          <w:sz w:val="24"/>
        </w:rPr>
        <w:t> </w:t>
      </w:r>
      <w:r>
        <w:rPr>
          <w:sz w:val="24"/>
        </w:rPr>
        <w:t>agent,</w:t>
      </w:r>
      <w:r>
        <w:rPr>
          <w:spacing w:val="-5"/>
          <w:sz w:val="24"/>
        </w:rPr>
        <w:t> </w:t>
      </w:r>
      <w:r>
        <w:rPr>
          <w:sz w:val="24"/>
        </w:rPr>
        <w:t>bail</w:t>
      </w:r>
      <w:r>
        <w:rPr>
          <w:spacing w:val="-3"/>
          <w:sz w:val="24"/>
        </w:rPr>
        <w:t> </w:t>
      </w:r>
      <w:r>
        <w:rPr>
          <w:sz w:val="24"/>
        </w:rPr>
        <w:t>permittee</w:t>
      </w:r>
      <w:r>
        <w:rPr>
          <w:spacing w:val="-2"/>
          <w:sz w:val="24"/>
        </w:rPr>
        <w:t> </w:t>
      </w:r>
      <w:r>
        <w:rPr>
          <w:sz w:val="24"/>
        </w:rPr>
        <w:t>and</w:t>
      </w:r>
      <w:r>
        <w:rPr>
          <w:spacing w:val="-2"/>
          <w:sz w:val="24"/>
        </w:rPr>
        <w:t> </w:t>
      </w:r>
      <w:r>
        <w:rPr>
          <w:sz w:val="24"/>
        </w:rPr>
        <w:t>bail</w:t>
      </w:r>
      <w:r>
        <w:rPr>
          <w:spacing w:val="-3"/>
          <w:sz w:val="24"/>
        </w:rPr>
        <w:t> </w:t>
      </w:r>
      <w:r>
        <w:rPr>
          <w:sz w:val="24"/>
        </w:rPr>
        <w:t>solicitor</w:t>
      </w:r>
      <w:r>
        <w:rPr>
          <w:spacing w:val="-4"/>
          <w:sz w:val="24"/>
        </w:rPr>
        <w:t> </w:t>
      </w:r>
      <w:r>
        <w:rPr>
          <w:sz w:val="24"/>
        </w:rPr>
        <w:t>as</w:t>
      </w:r>
      <w:r>
        <w:rPr>
          <w:spacing w:val="-5"/>
          <w:sz w:val="24"/>
        </w:rPr>
        <w:t> </w:t>
      </w:r>
      <w:r>
        <w:rPr>
          <w:sz w:val="24"/>
        </w:rPr>
        <w:t>to</w:t>
      </w:r>
      <w:r>
        <w:rPr>
          <w:spacing w:val="-2"/>
          <w:sz w:val="24"/>
        </w:rPr>
        <w:t> </w:t>
      </w:r>
      <w:r>
        <w:rPr>
          <w:sz w:val="24"/>
        </w:rPr>
        <w:t>cash</w:t>
      </w:r>
      <w:r>
        <w:rPr>
          <w:spacing w:val="-37"/>
          <w:sz w:val="24"/>
        </w:rPr>
        <w:t> </w:t>
      </w:r>
      <w:r>
        <w:rPr>
          <w:sz w:val="24"/>
        </w:rPr>
        <w:t>or collateral in agent’s possession (1 question of the 6 Collateral</w:t>
      </w:r>
      <w:r>
        <w:rPr>
          <w:spacing w:val="-10"/>
          <w:sz w:val="24"/>
        </w:rPr>
        <w:t> </w:t>
      </w:r>
      <w:r>
        <w:rPr>
          <w:sz w:val="24"/>
        </w:rPr>
        <w:t>questions)</w:t>
      </w:r>
    </w:p>
    <w:p>
      <w:pPr>
        <w:pStyle w:val="ListParagraph"/>
        <w:numPr>
          <w:ilvl w:val="2"/>
          <w:numId w:val="3"/>
        </w:numPr>
        <w:tabs>
          <w:tab w:pos="2639" w:val="left" w:leader="none"/>
          <w:tab w:pos="2640" w:val="left" w:leader="none"/>
        </w:tabs>
        <w:spacing w:line="275" w:lineRule="exact" w:before="0" w:after="0"/>
        <w:ind w:left="2640" w:right="0" w:hanging="720"/>
        <w:jc w:val="left"/>
        <w:rPr>
          <w:sz w:val="24"/>
        </w:rPr>
      </w:pPr>
      <w:r>
        <w:rPr>
          <w:sz w:val="24"/>
        </w:rPr>
        <w:t>Capacity</w:t>
      </w:r>
      <w:r>
        <w:rPr>
          <w:spacing w:val="-7"/>
          <w:sz w:val="24"/>
        </w:rPr>
        <w:t> </w:t>
      </w:r>
      <w:r>
        <w:rPr>
          <w:sz w:val="24"/>
        </w:rPr>
        <w:t>and</w:t>
      </w:r>
      <w:r>
        <w:rPr>
          <w:spacing w:val="-2"/>
          <w:sz w:val="24"/>
        </w:rPr>
        <w:t> </w:t>
      </w:r>
      <w:r>
        <w:rPr>
          <w:sz w:val="24"/>
        </w:rPr>
        <w:t>custody</w:t>
      </w:r>
      <w:r>
        <w:rPr>
          <w:spacing w:val="-5"/>
          <w:sz w:val="24"/>
        </w:rPr>
        <w:t> </w:t>
      </w:r>
      <w:r>
        <w:rPr>
          <w:sz w:val="24"/>
        </w:rPr>
        <w:t>(10</w:t>
      </w:r>
      <w:r>
        <w:rPr>
          <w:spacing w:val="-2"/>
          <w:sz w:val="24"/>
        </w:rPr>
        <w:t> </w:t>
      </w:r>
      <w:r>
        <w:rPr>
          <w:sz w:val="24"/>
        </w:rPr>
        <w:t>Cal.</w:t>
      </w:r>
      <w:r>
        <w:rPr>
          <w:spacing w:val="-2"/>
          <w:sz w:val="24"/>
        </w:rPr>
        <w:t> </w:t>
      </w:r>
      <w:r>
        <w:rPr>
          <w:sz w:val="24"/>
        </w:rPr>
        <w:t>Code</w:t>
      </w:r>
      <w:r>
        <w:rPr>
          <w:spacing w:val="-2"/>
          <w:sz w:val="24"/>
        </w:rPr>
        <w:t> </w:t>
      </w:r>
      <w:r>
        <w:rPr>
          <w:sz w:val="24"/>
        </w:rPr>
        <w:t>Regs.</w:t>
      </w:r>
      <w:r>
        <w:rPr>
          <w:spacing w:val="-2"/>
          <w:sz w:val="24"/>
        </w:rPr>
        <w:t> </w:t>
      </w:r>
      <w:r>
        <w:rPr>
          <w:sz w:val="24"/>
        </w:rPr>
        <w:t>sections</w:t>
      </w:r>
      <w:r>
        <w:rPr>
          <w:spacing w:val="-3"/>
          <w:sz w:val="24"/>
        </w:rPr>
        <w:t> </w:t>
      </w:r>
      <w:r>
        <w:rPr>
          <w:sz w:val="24"/>
        </w:rPr>
        <w:t>2088,</w:t>
      </w:r>
      <w:r>
        <w:rPr>
          <w:spacing w:val="-2"/>
          <w:sz w:val="24"/>
        </w:rPr>
        <w:t> 2088.1,</w:t>
      </w:r>
    </w:p>
    <w:p>
      <w:pPr>
        <w:pStyle w:val="BodyText"/>
        <w:spacing w:line="272" w:lineRule="exact" w:before="2"/>
        <w:ind w:left="2639" w:firstLine="0"/>
      </w:pPr>
      <w:r>
        <w:rPr/>
        <w:t>2084,</w:t>
      </w:r>
      <w:r>
        <w:rPr>
          <w:spacing w:val="-2"/>
        </w:rPr>
        <w:t> </w:t>
      </w:r>
      <w:r>
        <w:rPr/>
        <w:t>and</w:t>
      </w:r>
      <w:r>
        <w:rPr>
          <w:spacing w:val="-1"/>
        </w:rPr>
        <w:t> </w:t>
      </w:r>
      <w:r>
        <w:rPr>
          <w:spacing w:val="-2"/>
        </w:rPr>
        <w:t>2087)</w:t>
      </w:r>
    </w:p>
    <w:p>
      <w:pPr>
        <w:pStyle w:val="ListParagraph"/>
        <w:numPr>
          <w:ilvl w:val="2"/>
          <w:numId w:val="3"/>
        </w:numPr>
        <w:tabs>
          <w:tab w:pos="2639" w:val="left" w:leader="none"/>
          <w:tab w:pos="2640" w:val="left" w:leader="none"/>
        </w:tabs>
        <w:spacing w:line="271" w:lineRule="exact" w:before="0" w:after="0"/>
        <w:ind w:left="2640" w:right="0" w:hanging="720"/>
        <w:jc w:val="left"/>
        <w:rPr>
          <w:sz w:val="24"/>
        </w:rPr>
      </w:pPr>
      <w:r>
        <w:rPr>
          <w:spacing w:val="-2"/>
          <w:sz w:val="24"/>
        </w:rPr>
        <w:t>Vestings/Titles</w:t>
      </w:r>
    </w:p>
    <w:p>
      <w:pPr>
        <w:pStyle w:val="ListParagraph"/>
        <w:numPr>
          <w:ilvl w:val="2"/>
          <w:numId w:val="3"/>
        </w:numPr>
        <w:tabs>
          <w:tab w:pos="2639" w:val="left" w:leader="none"/>
          <w:tab w:pos="2640" w:val="left" w:leader="none"/>
        </w:tabs>
        <w:spacing w:line="275" w:lineRule="exact" w:before="0" w:after="0"/>
        <w:ind w:left="2640" w:right="0" w:hanging="720"/>
        <w:jc w:val="left"/>
        <w:rPr>
          <w:sz w:val="24"/>
        </w:rPr>
      </w:pPr>
      <w:r>
        <w:rPr>
          <w:spacing w:val="-2"/>
          <w:sz w:val="24"/>
        </w:rPr>
        <w:t>Liens/Bankruptcy/Conservatorship/Trusts</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Notarization</w:t>
      </w:r>
      <w:r>
        <w:rPr>
          <w:spacing w:val="-4"/>
          <w:sz w:val="24"/>
        </w:rPr>
        <w:t> </w:t>
      </w:r>
      <w:r>
        <w:rPr>
          <w:sz w:val="24"/>
        </w:rPr>
        <w:t>of</w:t>
      </w:r>
      <w:r>
        <w:rPr>
          <w:spacing w:val="-6"/>
          <w:sz w:val="24"/>
        </w:rPr>
        <w:t> </w:t>
      </w:r>
      <w:r>
        <w:rPr>
          <w:spacing w:val="-2"/>
          <w:sz w:val="24"/>
        </w:rPr>
        <w:t>documents</w:t>
      </w:r>
    </w:p>
    <w:p>
      <w:pPr>
        <w:pStyle w:val="ListParagraph"/>
        <w:numPr>
          <w:ilvl w:val="2"/>
          <w:numId w:val="3"/>
        </w:numPr>
        <w:tabs>
          <w:tab w:pos="2639" w:val="left" w:leader="none"/>
          <w:tab w:pos="2640" w:val="left" w:leader="none"/>
        </w:tabs>
        <w:spacing w:line="240" w:lineRule="auto" w:before="5" w:after="0"/>
        <w:ind w:left="2640" w:right="0" w:hanging="720"/>
        <w:jc w:val="left"/>
        <w:rPr>
          <w:sz w:val="24"/>
        </w:rPr>
      </w:pPr>
      <w:r>
        <w:rPr>
          <w:sz w:val="24"/>
        </w:rPr>
        <w:t>Misuse</w:t>
      </w:r>
      <w:r>
        <w:rPr>
          <w:spacing w:val="-5"/>
          <w:sz w:val="24"/>
        </w:rPr>
        <w:t> </w:t>
      </w:r>
      <w:r>
        <w:rPr>
          <w:sz w:val="24"/>
        </w:rPr>
        <w:t>of Collateral</w:t>
      </w:r>
      <w:r>
        <w:rPr>
          <w:spacing w:val="-3"/>
          <w:sz w:val="24"/>
        </w:rPr>
        <w:t> </w:t>
      </w:r>
      <w:r>
        <w:rPr>
          <w:sz w:val="24"/>
        </w:rPr>
        <w:t>(10</w:t>
      </w:r>
      <w:r>
        <w:rPr>
          <w:spacing w:val="-3"/>
          <w:sz w:val="24"/>
        </w:rPr>
        <w:t> </w:t>
      </w:r>
      <w:r>
        <w:rPr>
          <w:sz w:val="24"/>
        </w:rPr>
        <w:t>Cal.</w:t>
      </w:r>
      <w:r>
        <w:rPr>
          <w:spacing w:val="-2"/>
          <w:sz w:val="24"/>
        </w:rPr>
        <w:t> </w:t>
      </w:r>
      <w:r>
        <w:rPr>
          <w:sz w:val="24"/>
        </w:rPr>
        <w:t>Code</w:t>
      </w:r>
      <w:r>
        <w:rPr>
          <w:spacing w:val="-2"/>
          <w:sz w:val="24"/>
        </w:rPr>
        <w:t> </w:t>
      </w:r>
      <w:r>
        <w:rPr>
          <w:sz w:val="24"/>
        </w:rPr>
        <w:t>Regs.</w:t>
      </w:r>
      <w:r>
        <w:rPr>
          <w:spacing w:val="-2"/>
          <w:sz w:val="24"/>
        </w:rPr>
        <w:t> </w:t>
      </w:r>
      <w:r>
        <w:rPr>
          <w:sz w:val="24"/>
        </w:rPr>
        <w:t>section</w:t>
      </w:r>
      <w:r>
        <w:rPr>
          <w:spacing w:val="-4"/>
          <w:sz w:val="24"/>
        </w:rPr>
        <w:t> </w:t>
      </w:r>
      <w:r>
        <w:rPr>
          <w:spacing w:val="-2"/>
          <w:sz w:val="24"/>
        </w:rPr>
        <w:t>2088)</w:t>
      </w:r>
    </w:p>
    <w:p>
      <w:pPr>
        <w:pStyle w:val="BodyText"/>
        <w:spacing w:before="4"/>
        <w:ind w:left="0" w:firstLine="0"/>
        <w:rPr>
          <w:sz w:val="23"/>
        </w:rPr>
      </w:pPr>
    </w:p>
    <w:p>
      <w:pPr>
        <w:pStyle w:val="ListParagraph"/>
        <w:numPr>
          <w:ilvl w:val="1"/>
          <w:numId w:val="3"/>
        </w:numPr>
        <w:tabs>
          <w:tab w:pos="1919" w:val="left" w:leader="none"/>
          <w:tab w:pos="1920" w:val="left" w:leader="none"/>
        </w:tabs>
        <w:spacing w:line="240" w:lineRule="auto" w:before="0" w:after="0"/>
        <w:ind w:left="1920" w:right="0" w:hanging="720"/>
        <w:jc w:val="left"/>
        <w:rPr>
          <w:sz w:val="24"/>
        </w:rPr>
      </w:pPr>
      <w:r>
        <w:rPr>
          <w:sz w:val="24"/>
        </w:rPr>
        <w:t>Remedies</w:t>
      </w:r>
      <w:r>
        <w:rPr>
          <w:spacing w:val="-5"/>
          <w:sz w:val="24"/>
        </w:rPr>
        <w:t> </w:t>
      </w:r>
      <w:r>
        <w:rPr>
          <w:sz w:val="24"/>
        </w:rPr>
        <w:t>of</w:t>
      </w:r>
      <w:r>
        <w:rPr>
          <w:spacing w:val="-2"/>
          <w:sz w:val="24"/>
        </w:rPr>
        <w:t> </w:t>
      </w:r>
      <w:r>
        <w:rPr>
          <w:sz w:val="24"/>
        </w:rPr>
        <w:t>collateral</w:t>
      </w:r>
      <w:r>
        <w:rPr>
          <w:spacing w:val="-6"/>
          <w:sz w:val="24"/>
        </w:rPr>
        <w:t> </w:t>
      </w:r>
      <w:r>
        <w:rPr>
          <w:sz w:val="24"/>
        </w:rPr>
        <w:t>(1</w:t>
      </w:r>
      <w:r>
        <w:rPr>
          <w:spacing w:val="-2"/>
          <w:sz w:val="24"/>
        </w:rPr>
        <w:t> </w:t>
      </w:r>
      <w:r>
        <w:rPr>
          <w:sz w:val="24"/>
        </w:rPr>
        <w:t>question</w:t>
      </w:r>
      <w:r>
        <w:rPr>
          <w:spacing w:val="-3"/>
          <w:sz w:val="24"/>
        </w:rPr>
        <w:t> </w:t>
      </w:r>
      <w:r>
        <w:rPr>
          <w:sz w:val="24"/>
        </w:rPr>
        <w:t>of the</w:t>
      </w:r>
      <w:r>
        <w:rPr>
          <w:spacing w:val="-4"/>
          <w:sz w:val="24"/>
        </w:rPr>
        <w:t> </w:t>
      </w:r>
      <w:r>
        <w:rPr>
          <w:sz w:val="24"/>
        </w:rPr>
        <w:t>6</w:t>
      </w:r>
      <w:r>
        <w:rPr>
          <w:spacing w:val="-2"/>
          <w:sz w:val="24"/>
        </w:rPr>
        <w:t> </w:t>
      </w:r>
      <w:r>
        <w:rPr>
          <w:sz w:val="24"/>
        </w:rPr>
        <w:t>Collateral</w:t>
      </w:r>
      <w:r>
        <w:rPr>
          <w:spacing w:val="-7"/>
          <w:sz w:val="24"/>
        </w:rPr>
        <w:t> </w:t>
      </w:r>
      <w:r>
        <w:rPr>
          <w:spacing w:val="-2"/>
          <w:sz w:val="24"/>
        </w:rPr>
        <w:t>questions)</w:t>
      </w:r>
    </w:p>
    <w:p>
      <w:pPr>
        <w:pStyle w:val="ListParagraph"/>
        <w:numPr>
          <w:ilvl w:val="2"/>
          <w:numId w:val="3"/>
        </w:numPr>
        <w:tabs>
          <w:tab w:pos="2639" w:val="left" w:leader="none"/>
          <w:tab w:pos="2640" w:val="left" w:leader="none"/>
        </w:tabs>
        <w:spacing w:line="242" w:lineRule="auto" w:before="5" w:after="0"/>
        <w:ind w:left="2640" w:right="990" w:hanging="720"/>
        <w:jc w:val="left"/>
        <w:rPr>
          <w:sz w:val="24"/>
        </w:rPr>
      </w:pPr>
      <w:r>
        <w:rPr>
          <w:sz w:val="24"/>
        </w:rPr>
        <w:t>When</w:t>
      </w:r>
      <w:r>
        <w:rPr>
          <w:spacing w:val="-5"/>
          <w:sz w:val="24"/>
        </w:rPr>
        <w:t> </w:t>
      </w:r>
      <w:r>
        <w:rPr>
          <w:sz w:val="24"/>
        </w:rPr>
        <w:t>can</w:t>
      </w:r>
      <w:r>
        <w:rPr>
          <w:spacing w:val="-3"/>
          <w:sz w:val="24"/>
        </w:rPr>
        <w:t> </w:t>
      </w:r>
      <w:r>
        <w:rPr>
          <w:sz w:val="24"/>
        </w:rPr>
        <w:t>collateral</w:t>
      </w:r>
      <w:r>
        <w:rPr>
          <w:spacing w:val="-4"/>
          <w:sz w:val="24"/>
        </w:rPr>
        <w:t> </w:t>
      </w:r>
      <w:r>
        <w:rPr>
          <w:sz w:val="24"/>
        </w:rPr>
        <w:t>be</w:t>
      </w:r>
      <w:r>
        <w:rPr>
          <w:spacing w:val="-5"/>
          <w:sz w:val="24"/>
        </w:rPr>
        <w:t> </w:t>
      </w:r>
      <w:r>
        <w:rPr>
          <w:sz w:val="24"/>
        </w:rPr>
        <w:t>converted?</w:t>
      </w:r>
      <w:r>
        <w:rPr>
          <w:spacing w:val="-5"/>
          <w:sz w:val="24"/>
        </w:rPr>
        <w:t> </w:t>
      </w:r>
      <w:r>
        <w:rPr>
          <w:sz w:val="24"/>
        </w:rPr>
        <w:t>(10</w:t>
      </w:r>
      <w:r>
        <w:rPr>
          <w:spacing w:val="-3"/>
          <w:sz w:val="24"/>
        </w:rPr>
        <w:t> </w:t>
      </w:r>
      <w:r>
        <w:rPr>
          <w:sz w:val="24"/>
        </w:rPr>
        <w:t>Cal.</w:t>
      </w:r>
      <w:r>
        <w:rPr>
          <w:spacing w:val="-6"/>
          <w:sz w:val="24"/>
        </w:rPr>
        <w:t> </w:t>
      </w:r>
      <w:r>
        <w:rPr>
          <w:sz w:val="24"/>
        </w:rPr>
        <w:t>Code</w:t>
      </w:r>
      <w:r>
        <w:rPr>
          <w:spacing w:val="-3"/>
          <w:sz w:val="24"/>
        </w:rPr>
        <w:t> </w:t>
      </w:r>
      <w:r>
        <w:rPr>
          <w:sz w:val="24"/>
        </w:rPr>
        <w:t>Regs.</w:t>
      </w:r>
      <w:r>
        <w:rPr>
          <w:spacing w:val="-3"/>
          <w:sz w:val="24"/>
        </w:rPr>
        <w:t> </w:t>
      </w:r>
      <w:r>
        <w:rPr>
          <w:sz w:val="24"/>
        </w:rPr>
        <w:t>section </w:t>
      </w:r>
      <w:r>
        <w:rPr>
          <w:spacing w:val="-2"/>
          <w:sz w:val="24"/>
        </w:rPr>
        <w:t>2089)</w:t>
      </w:r>
    </w:p>
    <w:p>
      <w:pPr>
        <w:pStyle w:val="ListParagraph"/>
        <w:numPr>
          <w:ilvl w:val="2"/>
          <w:numId w:val="3"/>
        </w:numPr>
        <w:tabs>
          <w:tab w:pos="2639" w:val="left" w:leader="none"/>
          <w:tab w:pos="2640" w:val="left" w:leader="none"/>
        </w:tabs>
        <w:spacing w:line="266" w:lineRule="exact" w:before="0" w:after="0"/>
        <w:ind w:left="2640" w:right="0" w:hanging="720"/>
        <w:jc w:val="left"/>
        <w:rPr>
          <w:sz w:val="24"/>
        </w:rPr>
      </w:pPr>
      <w:r>
        <w:rPr>
          <w:sz w:val="24"/>
        </w:rPr>
        <w:t>How</w:t>
      </w:r>
      <w:r>
        <w:rPr>
          <w:spacing w:val="-6"/>
          <w:sz w:val="24"/>
        </w:rPr>
        <w:t> </w:t>
      </w:r>
      <w:r>
        <w:rPr>
          <w:sz w:val="24"/>
        </w:rPr>
        <w:t>to</w:t>
      </w:r>
      <w:r>
        <w:rPr>
          <w:spacing w:val="-1"/>
          <w:sz w:val="24"/>
        </w:rPr>
        <w:t> </w:t>
      </w:r>
      <w:r>
        <w:rPr>
          <w:sz w:val="24"/>
        </w:rPr>
        <w:t>convert</w:t>
      </w:r>
      <w:r>
        <w:rPr>
          <w:spacing w:val="-2"/>
          <w:sz w:val="24"/>
        </w:rPr>
        <w:t> </w:t>
      </w:r>
      <w:r>
        <w:rPr>
          <w:sz w:val="24"/>
        </w:rPr>
        <w:t>different</w:t>
      </w:r>
      <w:r>
        <w:rPr>
          <w:spacing w:val="-2"/>
          <w:sz w:val="24"/>
        </w:rPr>
        <w:t> </w:t>
      </w:r>
      <w:r>
        <w:rPr>
          <w:sz w:val="24"/>
        </w:rPr>
        <w:t>types</w:t>
      </w:r>
      <w:r>
        <w:rPr>
          <w:spacing w:val="-2"/>
          <w:sz w:val="24"/>
        </w:rPr>
        <w:t> </w:t>
      </w:r>
      <w:r>
        <w:rPr>
          <w:sz w:val="24"/>
        </w:rPr>
        <w:t>of</w:t>
      </w:r>
      <w:r>
        <w:rPr>
          <w:spacing w:val="-4"/>
          <w:sz w:val="24"/>
        </w:rPr>
        <w:t> </w:t>
      </w:r>
      <w:r>
        <w:rPr>
          <w:spacing w:val="-2"/>
          <w:sz w:val="24"/>
        </w:rPr>
        <w:t>collateral</w:t>
      </w:r>
    </w:p>
    <w:p>
      <w:pPr>
        <w:pStyle w:val="BodyText"/>
        <w:spacing w:before="2"/>
        <w:ind w:left="0" w:firstLine="0"/>
      </w:pPr>
    </w:p>
    <w:p>
      <w:pPr>
        <w:pStyle w:val="ListParagraph"/>
        <w:numPr>
          <w:ilvl w:val="1"/>
          <w:numId w:val="3"/>
        </w:numPr>
        <w:tabs>
          <w:tab w:pos="1919" w:val="left" w:leader="none"/>
          <w:tab w:pos="1920" w:val="left" w:leader="none"/>
        </w:tabs>
        <w:spacing w:line="242" w:lineRule="auto" w:before="0" w:after="0"/>
        <w:ind w:left="1920" w:right="657" w:hanging="720"/>
        <w:jc w:val="left"/>
        <w:rPr>
          <w:sz w:val="24"/>
        </w:rPr>
      </w:pPr>
      <w:r>
        <w:rPr>
          <w:sz w:val="24"/>
        </w:rPr>
        <w:t>Release/Return</w:t>
      </w:r>
      <w:r>
        <w:rPr>
          <w:spacing w:val="-5"/>
          <w:sz w:val="24"/>
        </w:rPr>
        <w:t> </w:t>
      </w:r>
      <w:r>
        <w:rPr>
          <w:sz w:val="24"/>
        </w:rPr>
        <w:t>of</w:t>
      </w:r>
      <w:r>
        <w:rPr>
          <w:spacing w:val="-2"/>
          <w:sz w:val="24"/>
        </w:rPr>
        <w:t> </w:t>
      </w:r>
      <w:r>
        <w:rPr>
          <w:sz w:val="24"/>
        </w:rPr>
        <w:t>collateral</w:t>
      </w:r>
      <w:r>
        <w:rPr>
          <w:spacing w:val="-4"/>
          <w:sz w:val="24"/>
        </w:rPr>
        <w:t> </w:t>
      </w:r>
      <w:r>
        <w:rPr>
          <w:sz w:val="24"/>
        </w:rPr>
        <w:t>(10</w:t>
      </w:r>
      <w:r>
        <w:rPr>
          <w:spacing w:val="-4"/>
          <w:sz w:val="24"/>
        </w:rPr>
        <w:t> </w:t>
      </w:r>
      <w:r>
        <w:rPr>
          <w:sz w:val="24"/>
        </w:rPr>
        <w:t>Cal.</w:t>
      </w:r>
      <w:r>
        <w:rPr>
          <w:spacing w:val="-4"/>
          <w:sz w:val="24"/>
        </w:rPr>
        <w:t> </w:t>
      </w:r>
      <w:r>
        <w:rPr>
          <w:sz w:val="24"/>
        </w:rPr>
        <w:t>Code</w:t>
      </w:r>
      <w:r>
        <w:rPr>
          <w:spacing w:val="-4"/>
          <w:sz w:val="24"/>
        </w:rPr>
        <w:t> </w:t>
      </w:r>
      <w:r>
        <w:rPr>
          <w:sz w:val="24"/>
        </w:rPr>
        <w:t>Regs.</w:t>
      </w:r>
      <w:r>
        <w:rPr>
          <w:spacing w:val="-4"/>
          <w:sz w:val="24"/>
        </w:rPr>
        <w:t> </w:t>
      </w:r>
      <w:r>
        <w:rPr>
          <w:sz w:val="24"/>
        </w:rPr>
        <w:t>sections</w:t>
      </w:r>
      <w:r>
        <w:rPr>
          <w:spacing w:val="-6"/>
          <w:sz w:val="24"/>
        </w:rPr>
        <w:t> </w:t>
      </w:r>
      <w:r>
        <w:rPr>
          <w:sz w:val="24"/>
        </w:rPr>
        <w:t>2088.2,</w:t>
      </w:r>
      <w:r>
        <w:rPr>
          <w:spacing w:val="-6"/>
          <w:sz w:val="24"/>
        </w:rPr>
        <w:t> </w:t>
      </w:r>
      <w:r>
        <w:rPr>
          <w:sz w:val="24"/>
        </w:rPr>
        <w:t>2088.3 and 2089) (1 question of the 6 Collateral questions)</w:t>
      </w:r>
    </w:p>
    <w:p>
      <w:pPr>
        <w:pStyle w:val="ListParagraph"/>
        <w:numPr>
          <w:ilvl w:val="2"/>
          <w:numId w:val="3"/>
        </w:numPr>
        <w:tabs>
          <w:tab w:pos="2639" w:val="left" w:leader="none"/>
          <w:tab w:pos="2640" w:val="left" w:leader="none"/>
        </w:tabs>
        <w:spacing w:line="242" w:lineRule="auto" w:before="0" w:after="0"/>
        <w:ind w:left="2640" w:right="592" w:hanging="720"/>
        <w:jc w:val="left"/>
        <w:rPr>
          <w:sz w:val="24"/>
        </w:rPr>
      </w:pPr>
      <w:r>
        <w:rPr>
          <w:sz w:val="24"/>
        </w:rPr>
        <w:t>To</w:t>
      </w:r>
      <w:r>
        <w:rPr>
          <w:spacing w:val="-5"/>
          <w:sz w:val="24"/>
        </w:rPr>
        <w:t> </w:t>
      </w:r>
      <w:r>
        <w:rPr>
          <w:sz w:val="24"/>
        </w:rPr>
        <w:t>whom</w:t>
      </w:r>
      <w:r>
        <w:rPr>
          <w:spacing w:val="-2"/>
          <w:sz w:val="24"/>
        </w:rPr>
        <w:t> </w:t>
      </w:r>
      <w:r>
        <w:rPr>
          <w:sz w:val="24"/>
        </w:rPr>
        <w:t>does</w:t>
      </w:r>
      <w:r>
        <w:rPr>
          <w:spacing w:val="-4"/>
          <w:sz w:val="24"/>
        </w:rPr>
        <w:t> </w:t>
      </w:r>
      <w:r>
        <w:rPr>
          <w:sz w:val="24"/>
        </w:rPr>
        <w:t>collateral</w:t>
      </w:r>
      <w:r>
        <w:rPr>
          <w:spacing w:val="-4"/>
          <w:sz w:val="24"/>
        </w:rPr>
        <w:t> </w:t>
      </w:r>
      <w:r>
        <w:rPr>
          <w:sz w:val="24"/>
        </w:rPr>
        <w:t>get</w:t>
      </w:r>
      <w:r>
        <w:rPr>
          <w:spacing w:val="-4"/>
          <w:sz w:val="24"/>
        </w:rPr>
        <w:t> </w:t>
      </w:r>
      <w:r>
        <w:rPr>
          <w:sz w:val="24"/>
        </w:rPr>
        <w:t>returned?</w:t>
      </w:r>
      <w:r>
        <w:rPr>
          <w:spacing w:val="-5"/>
          <w:sz w:val="24"/>
        </w:rPr>
        <w:t> </w:t>
      </w:r>
      <w:r>
        <w:rPr>
          <w:sz w:val="24"/>
        </w:rPr>
        <w:t>(10</w:t>
      </w:r>
      <w:r>
        <w:rPr>
          <w:spacing w:val="-3"/>
          <w:sz w:val="24"/>
        </w:rPr>
        <w:t> </w:t>
      </w:r>
      <w:r>
        <w:rPr>
          <w:sz w:val="24"/>
        </w:rPr>
        <w:t>Cal.</w:t>
      </w:r>
      <w:r>
        <w:rPr>
          <w:spacing w:val="-3"/>
          <w:sz w:val="24"/>
        </w:rPr>
        <w:t> </w:t>
      </w:r>
      <w:r>
        <w:rPr>
          <w:sz w:val="24"/>
        </w:rPr>
        <w:t>Code</w:t>
      </w:r>
      <w:r>
        <w:rPr>
          <w:spacing w:val="-3"/>
          <w:sz w:val="24"/>
        </w:rPr>
        <w:t> </w:t>
      </w:r>
      <w:r>
        <w:rPr>
          <w:sz w:val="24"/>
        </w:rPr>
        <w:t>Regs.</w:t>
      </w:r>
      <w:r>
        <w:rPr>
          <w:spacing w:val="-3"/>
          <w:sz w:val="24"/>
        </w:rPr>
        <w:t> </w:t>
      </w:r>
      <w:r>
        <w:rPr>
          <w:sz w:val="24"/>
        </w:rPr>
        <w:t>section </w:t>
      </w:r>
      <w:r>
        <w:rPr>
          <w:spacing w:val="-2"/>
          <w:sz w:val="24"/>
        </w:rPr>
        <w:t>2088.2)</w:t>
      </w:r>
    </w:p>
    <w:p>
      <w:pPr>
        <w:pStyle w:val="ListParagraph"/>
        <w:numPr>
          <w:ilvl w:val="2"/>
          <w:numId w:val="3"/>
        </w:numPr>
        <w:tabs>
          <w:tab w:pos="2639" w:val="left" w:leader="none"/>
          <w:tab w:pos="2640" w:val="left" w:leader="none"/>
        </w:tabs>
        <w:spacing w:line="266" w:lineRule="exact" w:before="0" w:after="0"/>
        <w:ind w:left="2640" w:right="0" w:hanging="720"/>
        <w:jc w:val="left"/>
        <w:rPr>
          <w:sz w:val="24"/>
        </w:rPr>
      </w:pPr>
      <w:r>
        <w:rPr>
          <w:sz w:val="24"/>
        </w:rPr>
        <w:t>Legal</w:t>
      </w:r>
      <w:r>
        <w:rPr>
          <w:spacing w:val="-4"/>
          <w:sz w:val="24"/>
        </w:rPr>
        <w:t> </w:t>
      </w:r>
      <w:r>
        <w:rPr>
          <w:sz w:val="24"/>
        </w:rPr>
        <w:t>requirements</w:t>
      </w:r>
      <w:r>
        <w:rPr>
          <w:spacing w:val="-3"/>
          <w:sz w:val="24"/>
        </w:rPr>
        <w:t> </w:t>
      </w:r>
      <w:r>
        <w:rPr>
          <w:sz w:val="24"/>
        </w:rPr>
        <w:t>on</w:t>
      </w:r>
      <w:r>
        <w:rPr>
          <w:spacing w:val="-3"/>
          <w:sz w:val="24"/>
        </w:rPr>
        <w:t> </w:t>
      </w:r>
      <w:r>
        <w:rPr>
          <w:sz w:val="24"/>
        </w:rPr>
        <w:t>timeliness</w:t>
      </w:r>
      <w:r>
        <w:rPr>
          <w:spacing w:val="-5"/>
          <w:sz w:val="24"/>
        </w:rPr>
        <w:t> </w:t>
      </w:r>
      <w:r>
        <w:rPr>
          <w:sz w:val="24"/>
        </w:rPr>
        <w:t>of</w:t>
      </w:r>
      <w:r>
        <w:rPr>
          <w:spacing w:val="-2"/>
          <w:sz w:val="24"/>
        </w:rPr>
        <w:t> return</w:t>
      </w:r>
    </w:p>
    <w:p>
      <w:pPr>
        <w:pStyle w:val="ListParagraph"/>
        <w:numPr>
          <w:ilvl w:val="2"/>
          <w:numId w:val="3"/>
        </w:numPr>
        <w:tabs>
          <w:tab w:pos="2639" w:val="left" w:leader="none"/>
          <w:tab w:pos="2640" w:val="left" w:leader="none"/>
        </w:tabs>
        <w:spacing w:line="235" w:lineRule="auto" w:before="7" w:after="0"/>
        <w:ind w:left="2640" w:right="884" w:hanging="720"/>
        <w:jc w:val="left"/>
        <w:rPr>
          <w:sz w:val="24"/>
        </w:rPr>
      </w:pPr>
      <w:r>
        <w:rPr>
          <w:sz w:val="24"/>
        </w:rPr>
        <w:t>Documenting</w:t>
      </w:r>
      <w:r>
        <w:rPr>
          <w:spacing w:val="-6"/>
          <w:sz w:val="24"/>
        </w:rPr>
        <w:t> </w:t>
      </w:r>
      <w:r>
        <w:rPr>
          <w:sz w:val="24"/>
        </w:rPr>
        <w:t>the</w:t>
      </w:r>
      <w:r>
        <w:rPr>
          <w:spacing w:val="-4"/>
          <w:sz w:val="24"/>
        </w:rPr>
        <w:t> </w:t>
      </w:r>
      <w:r>
        <w:rPr>
          <w:sz w:val="24"/>
        </w:rPr>
        <w:t>return</w:t>
      </w:r>
      <w:r>
        <w:rPr>
          <w:spacing w:val="-4"/>
          <w:sz w:val="24"/>
        </w:rPr>
        <w:t> </w:t>
      </w:r>
      <w:r>
        <w:rPr>
          <w:sz w:val="24"/>
        </w:rPr>
        <w:t>of</w:t>
      </w:r>
      <w:r>
        <w:rPr>
          <w:spacing w:val="-2"/>
          <w:sz w:val="24"/>
        </w:rPr>
        <w:t> </w:t>
      </w:r>
      <w:r>
        <w:rPr>
          <w:sz w:val="24"/>
        </w:rPr>
        <w:t>collateral</w:t>
      </w:r>
      <w:r>
        <w:rPr>
          <w:spacing w:val="-5"/>
          <w:sz w:val="24"/>
        </w:rPr>
        <w:t> </w:t>
      </w:r>
      <w:r>
        <w:rPr>
          <w:sz w:val="24"/>
        </w:rPr>
        <w:t>(10</w:t>
      </w:r>
      <w:r>
        <w:rPr>
          <w:spacing w:val="-4"/>
          <w:sz w:val="24"/>
        </w:rPr>
        <w:t> </w:t>
      </w:r>
      <w:r>
        <w:rPr>
          <w:sz w:val="24"/>
        </w:rPr>
        <w:t>Cal.</w:t>
      </w:r>
      <w:r>
        <w:rPr>
          <w:spacing w:val="-7"/>
          <w:sz w:val="24"/>
        </w:rPr>
        <w:t> </w:t>
      </w:r>
      <w:r>
        <w:rPr>
          <w:sz w:val="24"/>
        </w:rPr>
        <w:t>Code</w:t>
      </w:r>
      <w:r>
        <w:rPr>
          <w:spacing w:val="-4"/>
          <w:sz w:val="24"/>
        </w:rPr>
        <w:t> </w:t>
      </w:r>
      <w:r>
        <w:rPr>
          <w:sz w:val="24"/>
        </w:rPr>
        <w:t>Regs.</w:t>
      </w:r>
      <w:r>
        <w:rPr>
          <w:spacing w:val="-4"/>
          <w:sz w:val="24"/>
        </w:rPr>
        <w:t> </w:t>
      </w:r>
      <w:r>
        <w:rPr>
          <w:sz w:val="24"/>
        </w:rPr>
        <w:t>section </w:t>
      </w:r>
      <w:r>
        <w:rPr>
          <w:spacing w:val="-2"/>
          <w:sz w:val="24"/>
        </w:rPr>
        <w:t>2100)</w:t>
      </w:r>
    </w:p>
    <w:p>
      <w:pPr>
        <w:spacing w:after="0" w:line="235" w:lineRule="auto"/>
        <w:jc w:val="left"/>
        <w:rPr>
          <w:sz w:val="24"/>
        </w:rPr>
        <w:sectPr>
          <w:pgSz w:w="12240" w:h="15840"/>
          <w:pgMar w:header="1022" w:footer="1005" w:top="2580" w:bottom="1200" w:left="960" w:right="880"/>
        </w:sectPr>
      </w:pPr>
    </w:p>
    <w:p>
      <w:pPr>
        <w:pStyle w:val="BodyText"/>
        <w:spacing w:before="2"/>
        <w:ind w:left="0" w:firstLine="0"/>
        <w:rPr>
          <w:sz w:val="16"/>
        </w:rPr>
      </w:pPr>
    </w:p>
    <w:p>
      <w:pPr>
        <w:pStyle w:val="ListParagraph"/>
        <w:numPr>
          <w:ilvl w:val="0"/>
          <w:numId w:val="3"/>
        </w:numPr>
        <w:tabs>
          <w:tab w:pos="1199" w:val="left" w:leader="none"/>
          <w:tab w:pos="1200" w:val="left" w:leader="none"/>
        </w:tabs>
        <w:spacing w:line="240" w:lineRule="auto" w:before="93" w:after="0"/>
        <w:ind w:left="1200" w:right="0" w:hanging="720"/>
        <w:jc w:val="left"/>
        <w:rPr>
          <w:sz w:val="24"/>
        </w:rPr>
      </w:pPr>
      <w:r>
        <w:rPr>
          <w:sz w:val="24"/>
        </w:rPr>
        <w:t>The</w:t>
      </w:r>
      <w:r>
        <w:rPr>
          <w:spacing w:val="-7"/>
          <w:sz w:val="24"/>
        </w:rPr>
        <w:t> </w:t>
      </w:r>
      <w:r>
        <w:rPr>
          <w:sz w:val="24"/>
        </w:rPr>
        <w:t>Criminal</w:t>
      </w:r>
      <w:r>
        <w:rPr>
          <w:spacing w:val="-3"/>
          <w:sz w:val="24"/>
        </w:rPr>
        <w:t> </w:t>
      </w:r>
      <w:r>
        <w:rPr>
          <w:sz w:val="24"/>
        </w:rPr>
        <w:t>Justice</w:t>
      </w:r>
      <w:r>
        <w:rPr>
          <w:spacing w:val="-4"/>
          <w:sz w:val="24"/>
        </w:rPr>
        <w:t> </w:t>
      </w:r>
      <w:r>
        <w:rPr>
          <w:sz w:val="24"/>
        </w:rPr>
        <w:t>System</w:t>
      </w:r>
      <w:r>
        <w:rPr>
          <w:spacing w:val="-1"/>
          <w:sz w:val="24"/>
        </w:rPr>
        <w:t> </w:t>
      </w:r>
      <w:r>
        <w:rPr>
          <w:sz w:val="24"/>
        </w:rPr>
        <w:t>(7</w:t>
      </w:r>
      <w:r>
        <w:rPr>
          <w:spacing w:val="-2"/>
          <w:sz w:val="24"/>
        </w:rPr>
        <w:t> </w:t>
      </w:r>
      <w:r>
        <w:rPr>
          <w:sz w:val="24"/>
        </w:rPr>
        <w:t>questions</w:t>
      </w:r>
      <w:r>
        <w:rPr>
          <w:spacing w:val="-3"/>
          <w:sz w:val="24"/>
        </w:rPr>
        <w:t> </w:t>
      </w:r>
      <w:r>
        <w:rPr>
          <w:sz w:val="24"/>
        </w:rPr>
        <w:t>[10</w:t>
      </w:r>
      <w:r>
        <w:rPr>
          <w:spacing w:val="-3"/>
          <w:sz w:val="24"/>
        </w:rPr>
        <w:t> </w:t>
      </w:r>
      <w:r>
        <w:rPr>
          <w:sz w:val="24"/>
        </w:rPr>
        <w:t>percent]</w:t>
      </w:r>
      <w:r>
        <w:rPr>
          <w:spacing w:val="-2"/>
          <w:sz w:val="24"/>
        </w:rPr>
        <w:t> </w:t>
      </w:r>
      <w:r>
        <w:rPr>
          <w:sz w:val="24"/>
        </w:rPr>
        <w:t>on</w:t>
      </w:r>
      <w:r>
        <w:rPr>
          <w:spacing w:val="-2"/>
          <w:sz w:val="24"/>
        </w:rPr>
        <w:t> </w:t>
      </w:r>
      <w:r>
        <w:rPr>
          <w:sz w:val="24"/>
        </w:rPr>
        <w:t>the</w:t>
      </w:r>
      <w:r>
        <w:rPr>
          <w:spacing w:val="-18"/>
          <w:sz w:val="24"/>
        </w:rPr>
        <w:t> </w:t>
      </w:r>
      <w:r>
        <w:rPr>
          <w:spacing w:val="-2"/>
          <w:sz w:val="24"/>
        </w:rPr>
        <w:t>examination)</w:t>
      </w:r>
    </w:p>
    <w:p>
      <w:pPr>
        <w:pStyle w:val="ListParagraph"/>
        <w:numPr>
          <w:ilvl w:val="1"/>
          <w:numId w:val="3"/>
        </w:numPr>
        <w:tabs>
          <w:tab w:pos="1919" w:val="left" w:leader="none"/>
          <w:tab w:pos="1920" w:val="left" w:leader="none"/>
        </w:tabs>
        <w:spacing w:line="237" w:lineRule="auto" w:before="2" w:after="0"/>
        <w:ind w:left="1920" w:right="1395" w:hanging="720"/>
        <w:jc w:val="left"/>
        <w:rPr>
          <w:sz w:val="24"/>
        </w:rPr>
      </w:pPr>
      <w:r>
        <w:rPr>
          <w:sz w:val="24"/>
        </w:rPr>
        <w:t>California</w:t>
      </w:r>
      <w:r>
        <w:rPr>
          <w:spacing w:val="-4"/>
          <w:sz w:val="24"/>
        </w:rPr>
        <w:t> </w:t>
      </w:r>
      <w:r>
        <w:rPr>
          <w:sz w:val="24"/>
        </w:rPr>
        <w:t>courts</w:t>
      </w:r>
      <w:r>
        <w:rPr>
          <w:spacing w:val="-4"/>
          <w:sz w:val="24"/>
        </w:rPr>
        <w:t> </w:t>
      </w:r>
      <w:r>
        <w:rPr>
          <w:sz w:val="24"/>
        </w:rPr>
        <w:t>(3</w:t>
      </w:r>
      <w:r>
        <w:rPr>
          <w:spacing w:val="-4"/>
          <w:sz w:val="24"/>
        </w:rPr>
        <w:t> </w:t>
      </w:r>
      <w:r>
        <w:rPr>
          <w:sz w:val="24"/>
        </w:rPr>
        <w:t>questions</w:t>
      </w:r>
      <w:r>
        <w:rPr>
          <w:spacing w:val="-6"/>
          <w:sz w:val="24"/>
        </w:rPr>
        <w:t> </w:t>
      </w:r>
      <w:r>
        <w:rPr>
          <w:sz w:val="24"/>
        </w:rPr>
        <w:t>of</w:t>
      </w:r>
      <w:r>
        <w:rPr>
          <w:spacing w:val="-2"/>
          <w:sz w:val="24"/>
        </w:rPr>
        <w:t> </w:t>
      </w:r>
      <w:r>
        <w:rPr>
          <w:sz w:val="24"/>
        </w:rPr>
        <w:t>the</w:t>
      </w:r>
      <w:r>
        <w:rPr>
          <w:spacing w:val="-5"/>
          <w:sz w:val="24"/>
        </w:rPr>
        <w:t> </w:t>
      </w:r>
      <w:r>
        <w:rPr>
          <w:sz w:val="24"/>
        </w:rPr>
        <w:t>7</w:t>
      </w:r>
      <w:r>
        <w:rPr>
          <w:spacing w:val="-5"/>
          <w:sz w:val="24"/>
        </w:rPr>
        <w:t> </w:t>
      </w:r>
      <w:r>
        <w:rPr>
          <w:sz w:val="24"/>
        </w:rPr>
        <w:t>The</w:t>
      </w:r>
      <w:r>
        <w:rPr>
          <w:spacing w:val="-4"/>
          <w:sz w:val="24"/>
        </w:rPr>
        <w:t> </w:t>
      </w:r>
      <w:r>
        <w:rPr>
          <w:sz w:val="24"/>
        </w:rPr>
        <w:t>Criminal</w:t>
      </w:r>
      <w:r>
        <w:rPr>
          <w:spacing w:val="-4"/>
          <w:sz w:val="24"/>
        </w:rPr>
        <w:t> </w:t>
      </w:r>
      <w:r>
        <w:rPr>
          <w:sz w:val="24"/>
        </w:rPr>
        <w:t>Justice</w:t>
      </w:r>
      <w:r>
        <w:rPr>
          <w:spacing w:val="-4"/>
          <w:sz w:val="24"/>
        </w:rPr>
        <w:t> </w:t>
      </w:r>
      <w:r>
        <w:rPr>
          <w:sz w:val="24"/>
        </w:rPr>
        <w:t>System </w:t>
      </w:r>
      <w:r>
        <w:rPr>
          <w:spacing w:val="-2"/>
          <w:sz w:val="24"/>
        </w:rPr>
        <w:t>questions)</w:t>
      </w:r>
    </w:p>
    <w:p>
      <w:pPr>
        <w:pStyle w:val="ListParagraph"/>
        <w:numPr>
          <w:ilvl w:val="2"/>
          <w:numId w:val="3"/>
        </w:numPr>
        <w:tabs>
          <w:tab w:pos="2639" w:val="left" w:leader="none"/>
          <w:tab w:pos="2640" w:val="left" w:leader="none"/>
        </w:tabs>
        <w:spacing w:line="240" w:lineRule="auto" w:before="3" w:after="0"/>
        <w:ind w:left="2640" w:right="0" w:hanging="720"/>
        <w:jc w:val="left"/>
        <w:rPr>
          <w:sz w:val="24"/>
        </w:rPr>
      </w:pPr>
      <w:r>
        <w:rPr>
          <w:sz w:val="24"/>
        </w:rPr>
        <w:t>Criminal</w:t>
      </w:r>
      <w:r>
        <w:rPr>
          <w:spacing w:val="-5"/>
          <w:sz w:val="24"/>
        </w:rPr>
        <w:t> </w:t>
      </w:r>
      <w:r>
        <w:rPr>
          <w:sz w:val="24"/>
        </w:rPr>
        <w:t>vs.</w:t>
      </w:r>
      <w:r>
        <w:rPr>
          <w:spacing w:val="-2"/>
          <w:sz w:val="24"/>
        </w:rPr>
        <w:t> </w:t>
      </w:r>
      <w:r>
        <w:rPr>
          <w:sz w:val="24"/>
        </w:rPr>
        <w:t>Civil</w:t>
      </w:r>
      <w:r>
        <w:rPr>
          <w:spacing w:val="4"/>
          <w:sz w:val="24"/>
        </w:rPr>
        <w:t> </w:t>
      </w:r>
      <w:r>
        <w:rPr>
          <w:spacing w:val="-2"/>
          <w:sz w:val="24"/>
        </w:rPr>
        <w:t>Courts</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County</w:t>
      </w:r>
      <w:r>
        <w:rPr>
          <w:spacing w:val="-3"/>
          <w:sz w:val="24"/>
        </w:rPr>
        <w:t> </w:t>
      </w:r>
      <w:r>
        <w:rPr>
          <w:sz w:val="24"/>
        </w:rPr>
        <w:t>court </w:t>
      </w:r>
      <w:r>
        <w:rPr>
          <w:spacing w:val="-2"/>
          <w:sz w:val="24"/>
        </w:rPr>
        <w:t>system</w:t>
      </w:r>
    </w:p>
    <w:p>
      <w:pPr>
        <w:pStyle w:val="BodyText"/>
        <w:spacing w:before="2"/>
        <w:ind w:left="0" w:firstLine="0"/>
      </w:pPr>
    </w:p>
    <w:p>
      <w:pPr>
        <w:pStyle w:val="ListParagraph"/>
        <w:numPr>
          <w:ilvl w:val="1"/>
          <w:numId w:val="3"/>
        </w:numPr>
        <w:tabs>
          <w:tab w:pos="1919" w:val="left" w:leader="none"/>
          <w:tab w:pos="1920" w:val="left" w:leader="none"/>
        </w:tabs>
        <w:spacing w:line="237" w:lineRule="auto" w:before="1" w:after="0"/>
        <w:ind w:left="1920" w:right="739" w:hanging="720"/>
        <w:jc w:val="left"/>
        <w:rPr>
          <w:sz w:val="24"/>
        </w:rPr>
      </w:pPr>
      <w:r>
        <w:rPr>
          <w:sz w:val="24"/>
        </w:rPr>
        <w:t>Criminal</w:t>
      </w:r>
      <w:r>
        <w:rPr>
          <w:spacing w:val="-4"/>
          <w:sz w:val="24"/>
        </w:rPr>
        <w:t> </w:t>
      </w:r>
      <w:r>
        <w:rPr>
          <w:sz w:val="24"/>
        </w:rPr>
        <w:t>court</w:t>
      </w:r>
      <w:r>
        <w:rPr>
          <w:spacing w:val="-5"/>
          <w:sz w:val="24"/>
        </w:rPr>
        <w:t> </w:t>
      </w:r>
      <w:r>
        <w:rPr>
          <w:sz w:val="24"/>
        </w:rPr>
        <w:t>process</w:t>
      </w:r>
      <w:r>
        <w:rPr>
          <w:spacing w:val="-5"/>
          <w:sz w:val="24"/>
        </w:rPr>
        <w:t> </w:t>
      </w:r>
      <w:r>
        <w:rPr>
          <w:sz w:val="24"/>
        </w:rPr>
        <w:t>(2</w:t>
      </w:r>
      <w:r>
        <w:rPr>
          <w:spacing w:val="-2"/>
          <w:sz w:val="24"/>
        </w:rPr>
        <w:t> </w:t>
      </w:r>
      <w:r>
        <w:rPr>
          <w:sz w:val="24"/>
        </w:rPr>
        <w:t>questions</w:t>
      </w:r>
      <w:r>
        <w:rPr>
          <w:spacing w:val="-5"/>
          <w:sz w:val="24"/>
        </w:rPr>
        <w:t> </w:t>
      </w:r>
      <w:r>
        <w:rPr>
          <w:sz w:val="24"/>
        </w:rPr>
        <w:t>of the</w:t>
      </w:r>
      <w:r>
        <w:rPr>
          <w:spacing w:val="-4"/>
          <w:sz w:val="24"/>
        </w:rPr>
        <w:t> </w:t>
      </w:r>
      <w:r>
        <w:rPr>
          <w:sz w:val="24"/>
        </w:rPr>
        <w:t>7</w:t>
      </w:r>
      <w:r>
        <w:rPr>
          <w:spacing w:val="-4"/>
          <w:sz w:val="24"/>
        </w:rPr>
        <w:t> </w:t>
      </w:r>
      <w:r>
        <w:rPr>
          <w:sz w:val="24"/>
        </w:rPr>
        <w:t>The</w:t>
      </w:r>
      <w:r>
        <w:rPr>
          <w:spacing w:val="-2"/>
          <w:sz w:val="24"/>
        </w:rPr>
        <w:t> </w:t>
      </w:r>
      <w:r>
        <w:rPr>
          <w:sz w:val="24"/>
        </w:rPr>
        <w:t>Criminal</w:t>
      </w:r>
      <w:r>
        <w:rPr>
          <w:spacing w:val="-4"/>
          <w:sz w:val="24"/>
        </w:rPr>
        <w:t> </w:t>
      </w:r>
      <w:r>
        <w:rPr>
          <w:sz w:val="24"/>
        </w:rPr>
        <w:t>Justice</w:t>
      </w:r>
      <w:r>
        <w:rPr>
          <w:spacing w:val="-4"/>
          <w:sz w:val="24"/>
        </w:rPr>
        <w:t> </w:t>
      </w:r>
      <w:r>
        <w:rPr>
          <w:sz w:val="24"/>
        </w:rPr>
        <w:t>System </w:t>
      </w:r>
      <w:r>
        <w:rPr>
          <w:spacing w:val="-2"/>
          <w:sz w:val="24"/>
        </w:rPr>
        <w:t>questions)</w:t>
      </w:r>
    </w:p>
    <w:p>
      <w:pPr>
        <w:pStyle w:val="ListParagraph"/>
        <w:numPr>
          <w:ilvl w:val="2"/>
          <w:numId w:val="3"/>
        </w:numPr>
        <w:tabs>
          <w:tab w:pos="2639" w:val="left" w:leader="none"/>
          <w:tab w:pos="2640" w:val="left" w:leader="none"/>
        </w:tabs>
        <w:spacing w:line="272" w:lineRule="exact" w:before="0" w:after="0"/>
        <w:ind w:left="2640" w:right="0" w:hanging="720"/>
        <w:jc w:val="left"/>
        <w:rPr>
          <w:sz w:val="24"/>
        </w:rPr>
      </w:pPr>
      <w:r>
        <w:rPr>
          <w:sz w:val="24"/>
        </w:rPr>
        <w:t>Arrest,</w:t>
      </w:r>
      <w:r>
        <w:rPr>
          <w:spacing w:val="-6"/>
          <w:sz w:val="24"/>
        </w:rPr>
        <w:t> </w:t>
      </w:r>
      <w:r>
        <w:rPr>
          <w:sz w:val="24"/>
        </w:rPr>
        <w:t>arraignment,</w:t>
      </w:r>
      <w:r>
        <w:rPr>
          <w:spacing w:val="-7"/>
          <w:sz w:val="24"/>
        </w:rPr>
        <w:t> </w:t>
      </w:r>
      <w:r>
        <w:rPr>
          <w:sz w:val="24"/>
        </w:rPr>
        <w:t>preliminary</w:t>
      </w:r>
      <w:r>
        <w:rPr>
          <w:spacing w:val="-7"/>
          <w:sz w:val="24"/>
        </w:rPr>
        <w:t> </w:t>
      </w:r>
      <w:r>
        <w:rPr>
          <w:sz w:val="24"/>
        </w:rPr>
        <w:t>hearing,</w:t>
      </w:r>
      <w:r>
        <w:rPr>
          <w:spacing w:val="-3"/>
          <w:sz w:val="24"/>
        </w:rPr>
        <w:t> </w:t>
      </w:r>
      <w:r>
        <w:rPr>
          <w:sz w:val="24"/>
        </w:rPr>
        <w:t>trial,</w:t>
      </w:r>
      <w:r>
        <w:rPr>
          <w:spacing w:val="-15"/>
          <w:sz w:val="24"/>
        </w:rPr>
        <w:t> </w:t>
      </w:r>
      <w:r>
        <w:rPr>
          <w:spacing w:val="-2"/>
          <w:sz w:val="24"/>
        </w:rPr>
        <w:t>sentencing</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No</w:t>
      </w:r>
      <w:r>
        <w:rPr>
          <w:spacing w:val="-2"/>
          <w:sz w:val="24"/>
        </w:rPr>
        <w:t> </w:t>
      </w:r>
      <w:r>
        <w:rPr>
          <w:sz w:val="24"/>
        </w:rPr>
        <w:t>charges</w:t>
      </w:r>
      <w:r>
        <w:rPr>
          <w:spacing w:val="-8"/>
          <w:sz w:val="24"/>
        </w:rPr>
        <w:t> </w:t>
      </w:r>
      <w:r>
        <w:rPr>
          <w:spacing w:val="-2"/>
          <w:sz w:val="24"/>
        </w:rPr>
        <w:t>filed</w:t>
      </w:r>
    </w:p>
    <w:p>
      <w:pPr>
        <w:pStyle w:val="ListParagraph"/>
        <w:numPr>
          <w:ilvl w:val="3"/>
          <w:numId w:val="3"/>
        </w:numPr>
        <w:tabs>
          <w:tab w:pos="3359" w:val="left" w:leader="none"/>
          <w:tab w:pos="3360" w:val="left" w:leader="none"/>
        </w:tabs>
        <w:spacing w:line="275" w:lineRule="exact" w:before="2" w:after="0"/>
        <w:ind w:left="3360" w:right="0" w:hanging="720"/>
        <w:jc w:val="left"/>
        <w:rPr>
          <w:sz w:val="24"/>
        </w:rPr>
      </w:pPr>
      <w:r>
        <w:rPr>
          <w:sz w:val="24"/>
        </w:rPr>
        <w:t>15-day</w:t>
      </w:r>
      <w:r>
        <w:rPr>
          <w:spacing w:val="-6"/>
          <w:sz w:val="24"/>
        </w:rPr>
        <w:t> </w:t>
      </w:r>
      <w:r>
        <w:rPr>
          <w:sz w:val="24"/>
        </w:rPr>
        <w:t>rule</w:t>
      </w:r>
      <w:r>
        <w:rPr>
          <w:spacing w:val="-1"/>
          <w:sz w:val="24"/>
        </w:rPr>
        <w:t> </w:t>
      </w:r>
      <w:r>
        <w:rPr>
          <w:sz w:val="24"/>
        </w:rPr>
        <w:t>(PC</w:t>
      </w:r>
      <w:r>
        <w:rPr>
          <w:spacing w:val="-2"/>
          <w:sz w:val="24"/>
        </w:rPr>
        <w:t> </w:t>
      </w:r>
      <w:r>
        <w:rPr>
          <w:sz w:val="24"/>
        </w:rPr>
        <w:t>sections</w:t>
      </w:r>
      <w:r>
        <w:rPr>
          <w:spacing w:val="-2"/>
          <w:sz w:val="24"/>
        </w:rPr>
        <w:t> </w:t>
      </w:r>
      <w:r>
        <w:rPr>
          <w:sz w:val="24"/>
        </w:rPr>
        <w:t>1303</w:t>
      </w:r>
      <w:r>
        <w:rPr>
          <w:spacing w:val="-3"/>
          <w:sz w:val="24"/>
        </w:rPr>
        <w:t> </w:t>
      </w:r>
      <w:r>
        <w:rPr>
          <w:sz w:val="24"/>
        </w:rPr>
        <w:t>and</w:t>
      </w:r>
      <w:r>
        <w:rPr>
          <w:spacing w:val="-12"/>
          <w:sz w:val="24"/>
        </w:rPr>
        <w:t> </w:t>
      </w:r>
      <w:r>
        <w:rPr>
          <w:spacing w:val="-2"/>
          <w:sz w:val="24"/>
        </w:rPr>
        <w:t>1305)</w:t>
      </w:r>
    </w:p>
    <w:p>
      <w:pPr>
        <w:pStyle w:val="ListParagraph"/>
        <w:numPr>
          <w:ilvl w:val="3"/>
          <w:numId w:val="3"/>
        </w:numPr>
        <w:tabs>
          <w:tab w:pos="3359" w:val="left" w:leader="none"/>
          <w:tab w:pos="3360" w:val="left" w:leader="none"/>
        </w:tabs>
        <w:spacing w:line="275" w:lineRule="exact" w:before="0" w:after="0"/>
        <w:ind w:left="3360" w:right="0" w:hanging="720"/>
        <w:jc w:val="left"/>
        <w:rPr>
          <w:sz w:val="24"/>
        </w:rPr>
      </w:pPr>
      <w:r>
        <w:rPr>
          <w:sz w:val="24"/>
        </w:rPr>
        <w:t>Charges</w:t>
      </w:r>
      <w:r>
        <w:rPr>
          <w:spacing w:val="-2"/>
          <w:sz w:val="24"/>
        </w:rPr>
        <w:t> </w:t>
      </w:r>
      <w:r>
        <w:rPr>
          <w:sz w:val="24"/>
        </w:rPr>
        <w:t>can</w:t>
      </w:r>
      <w:r>
        <w:rPr>
          <w:spacing w:val="-3"/>
          <w:sz w:val="24"/>
        </w:rPr>
        <w:t> </w:t>
      </w:r>
      <w:r>
        <w:rPr>
          <w:sz w:val="24"/>
        </w:rPr>
        <w:t>be</w:t>
      </w:r>
      <w:r>
        <w:rPr>
          <w:spacing w:val="-3"/>
          <w:sz w:val="24"/>
        </w:rPr>
        <w:t> </w:t>
      </w:r>
      <w:r>
        <w:rPr>
          <w:sz w:val="24"/>
        </w:rPr>
        <w:t>filed</w:t>
      </w:r>
      <w:r>
        <w:rPr>
          <w:spacing w:val="-1"/>
          <w:sz w:val="24"/>
        </w:rPr>
        <w:t> </w:t>
      </w:r>
      <w:r>
        <w:rPr>
          <w:sz w:val="24"/>
        </w:rPr>
        <w:t>up</w:t>
      </w:r>
      <w:r>
        <w:rPr>
          <w:spacing w:val="-1"/>
          <w:sz w:val="24"/>
        </w:rPr>
        <w:t> </w:t>
      </w:r>
      <w:r>
        <w:rPr>
          <w:sz w:val="24"/>
        </w:rPr>
        <w:t>to</w:t>
      </w:r>
      <w:r>
        <w:rPr>
          <w:spacing w:val="-2"/>
          <w:sz w:val="24"/>
        </w:rPr>
        <w:t> </w:t>
      </w:r>
      <w:r>
        <w:rPr>
          <w:sz w:val="24"/>
        </w:rPr>
        <w:t>one</w:t>
      </w:r>
      <w:r>
        <w:rPr>
          <w:spacing w:val="-1"/>
          <w:sz w:val="24"/>
        </w:rPr>
        <w:t> </w:t>
      </w:r>
      <w:r>
        <w:rPr>
          <w:sz w:val="24"/>
        </w:rPr>
        <w:t>year</w:t>
      </w:r>
      <w:r>
        <w:rPr>
          <w:spacing w:val="-3"/>
          <w:sz w:val="24"/>
        </w:rPr>
        <w:t> </w:t>
      </w:r>
      <w:r>
        <w:rPr>
          <w:sz w:val="24"/>
        </w:rPr>
        <w:t>after</w:t>
      </w:r>
      <w:r>
        <w:rPr>
          <w:spacing w:val="-3"/>
          <w:sz w:val="24"/>
        </w:rPr>
        <w:t> </w:t>
      </w:r>
      <w:r>
        <w:rPr>
          <w:sz w:val="24"/>
        </w:rPr>
        <w:t>initial</w:t>
      </w:r>
      <w:r>
        <w:rPr>
          <w:spacing w:val="-8"/>
          <w:sz w:val="24"/>
        </w:rPr>
        <w:t> </w:t>
      </w:r>
      <w:r>
        <w:rPr>
          <w:spacing w:val="-2"/>
          <w:sz w:val="24"/>
        </w:rPr>
        <w:t>arrest</w:t>
      </w:r>
    </w:p>
    <w:p>
      <w:pPr>
        <w:pStyle w:val="BodyText"/>
        <w:spacing w:before="5"/>
        <w:ind w:left="0" w:firstLine="0"/>
      </w:pPr>
    </w:p>
    <w:p>
      <w:pPr>
        <w:pStyle w:val="ListParagraph"/>
        <w:numPr>
          <w:ilvl w:val="1"/>
          <w:numId w:val="3"/>
        </w:numPr>
        <w:tabs>
          <w:tab w:pos="1919" w:val="left" w:leader="none"/>
          <w:tab w:pos="1920" w:val="left" w:leader="none"/>
        </w:tabs>
        <w:spacing w:line="242" w:lineRule="auto" w:before="0" w:after="0"/>
        <w:ind w:left="1920" w:right="1125" w:hanging="720"/>
        <w:jc w:val="left"/>
        <w:rPr>
          <w:sz w:val="24"/>
        </w:rPr>
      </w:pPr>
      <w:r>
        <w:rPr>
          <w:sz w:val="24"/>
        </w:rPr>
        <w:t>Officers</w:t>
      </w:r>
      <w:r>
        <w:rPr>
          <w:spacing w:val="-3"/>
          <w:sz w:val="24"/>
        </w:rPr>
        <w:t> </w:t>
      </w:r>
      <w:r>
        <w:rPr>
          <w:sz w:val="24"/>
        </w:rPr>
        <w:t>of</w:t>
      </w:r>
      <w:r>
        <w:rPr>
          <w:spacing w:val="-2"/>
          <w:sz w:val="24"/>
        </w:rPr>
        <w:t> </w:t>
      </w:r>
      <w:r>
        <w:rPr>
          <w:sz w:val="24"/>
        </w:rPr>
        <w:t>the</w:t>
      </w:r>
      <w:r>
        <w:rPr>
          <w:spacing w:val="-4"/>
          <w:sz w:val="24"/>
        </w:rPr>
        <w:t> </w:t>
      </w:r>
      <w:r>
        <w:rPr>
          <w:sz w:val="24"/>
        </w:rPr>
        <w:t>court</w:t>
      </w:r>
      <w:r>
        <w:rPr>
          <w:spacing w:val="-5"/>
          <w:sz w:val="24"/>
        </w:rPr>
        <w:t> </w:t>
      </w:r>
      <w:r>
        <w:rPr>
          <w:sz w:val="24"/>
        </w:rPr>
        <w:t>and</w:t>
      </w:r>
      <w:r>
        <w:rPr>
          <w:spacing w:val="-2"/>
          <w:sz w:val="24"/>
        </w:rPr>
        <w:t> </w:t>
      </w:r>
      <w:r>
        <w:rPr>
          <w:sz w:val="24"/>
        </w:rPr>
        <w:t>their</w:t>
      </w:r>
      <w:r>
        <w:rPr>
          <w:spacing w:val="-4"/>
          <w:sz w:val="24"/>
        </w:rPr>
        <w:t> </w:t>
      </w:r>
      <w:r>
        <w:rPr>
          <w:sz w:val="24"/>
        </w:rPr>
        <w:t>roles</w:t>
      </w:r>
      <w:r>
        <w:rPr>
          <w:spacing w:val="-3"/>
          <w:sz w:val="24"/>
        </w:rPr>
        <w:t> </w:t>
      </w:r>
      <w:r>
        <w:rPr>
          <w:sz w:val="24"/>
        </w:rPr>
        <w:t>(2</w:t>
      </w:r>
      <w:r>
        <w:rPr>
          <w:spacing w:val="-2"/>
          <w:sz w:val="24"/>
        </w:rPr>
        <w:t> </w:t>
      </w:r>
      <w:r>
        <w:rPr>
          <w:sz w:val="24"/>
        </w:rPr>
        <w:t>questions</w:t>
      </w:r>
      <w:r>
        <w:rPr>
          <w:spacing w:val="-3"/>
          <w:sz w:val="24"/>
        </w:rPr>
        <w:t> </w:t>
      </w:r>
      <w:r>
        <w:rPr>
          <w:sz w:val="24"/>
        </w:rPr>
        <w:t>of</w:t>
      </w:r>
      <w:r>
        <w:rPr>
          <w:spacing w:val="-2"/>
          <w:sz w:val="24"/>
        </w:rPr>
        <w:t> </w:t>
      </w:r>
      <w:r>
        <w:rPr>
          <w:sz w:val="24"/>
        </w:rPr>
        <w:t>the</w:t>
      </w:r>
      <w:r>
        <w:rPr>
          <w:spacing w:val="-4"/>
          <w:sz w:val="24"/>
        </w:rPr>
        <w:t> </w:t>
      </w:r>
      <w:r>
        <w:rPr>
          <w:sz w:val="24"/>
        </w:rPr>
        <w:t>7</w:t>
      </w:r>
      <w:r>
        <w:rPr>
          <w:spacing w:val="-4"/>
          <w:sz w:val="24"/>
        </w:rPr>
        <w:t> </w:t>
      </w:r>
      <w:r>
        <w:rPr>
          <w:sz w:val="24"/>
        </w:rPr>
        <w:t>The</w:t>
      </w:r>
      <w:r>
        <w:rPr>
          <w:spacing w:val="-2"/>
          <w:sz w:val="24"/>
        </w:rPr>
        <w:t> </w:t>
      </w:r>
      <w:r>
        <w:rPr>
          <w:sz w:val="24"/>
        </w:rPr>
        <w:t>Criminal Justice System questions)</w:t>
      </w:r>
    </w:p>
    <w:p>
      <w:pPr>
        <w:pStyle w:val="ListParagraph"/>
        <w:numPr>
          <w:ilvl w:val="2"/>
          <w:numId w:val="3"/>
        </w:numPr>
        <w:tabs>
          <w:tab w:pos="2639" w:val="left" w:leader="none"/>
          <w:tab w:pos="2640" w:val="left" w:leader="none"/>
        </w:tabs>
        <w:spacing w:line="266" w:lineRule="exact" w:before="0" w:after="0"/>
        <w:ind w:left="2640" w:right="0" w:hanging="720"/>
        <w:jc w:val="left"/>
        <w:rPr>
          <w:sz w:val="24"/>
        </w:rPr>
      </w:pPr>
      <w:r>
        <w:rPr>
          <w:sz w:val="24"/>
        </w:rPr>
        <w:t>The</w:t>
      </w:r>
      <w:r>
        <w:rPr>
          <w:spacing w:val="1"/>
          <w:sz w:val="24"/>
        </w:rPr>
        <w:t> </w:t>
      </w:r>
      <w:r>
        <w:rPr>
          <w:spacing w:val="-2"/>
          <w:sz w:val="24"/>
        </w:rPr>
        <w:t>Judge</w:t>
      </w:r>
    </w:p>
    <w:p>
      <w:pPr>
        <w:pStyle w:val="ListParagraph"/>
        <w:numPr>
          <w:ilvl w:val="2"/>
          <w:numId w:val="3"/>
        </w:numPr>
        <w:tabs>
          <w:tab w:pos="2639" w:val="left" w:leader="none"/>
          <w:tab w:pos="2640" w:val="left" w:leader="none"/>
        </w:tabs>
        <w:spacing w:line="275" w:lineRule="exact" w:before="2" w:after="0"/>
        <w:ind w:left="2640" w:right="0" w:hanging="720"/>
        <w:jc w:val="left"/>
        <w:rPr>
          <w:sz w:val="24"/>
        </w:rPr>
      </w:pPr>
      <w:r>
        <w:rPr>
          <w:sz w:val="24"/>
        </w:rPr>
        <w:t>The</w:t>
      </w:r>
      <w:r>
        <w:rPr>
          <w:spacing w:val="-3"/>
          <w:sz w:val="24"/>
        </w:rPr>
        <w:t> </w:t>
      </w:r>
      <w:r>
        <w:rPr>
          <w:sz w:val="24"/>
        </w:rPr>
        <w:t>District</w:t>
      </w:r>
      <w:r>
        <w:rPr>
          <w:spacing w:val="-6"/>
          <w:sz w:val="24"/>
        </w:rPr>
        <w:t> </w:t>
      </w:r>
      <w:r>
        <w:rPr>
          <w:spacing w:val="-2"/>
          <w:sz w:val="24"/>
        </w:rPr>
        <w:t>Attorney</w:t>
      </w:r>
    </w:p>
    <w:p>
      <w:pPr>
        <w:pStyle w:val="ListParagraph"/>
        <w:numPr>
          <w:ilvl w:val="2"/>
          <w:numId w:val="3"/>
        </w:numPr>
        <w:tabs>
          <w:tab w:pos="2639" w:val="left" w:leader="none"/>
          <w:tab w:pos="2640" w:val="left" w:leader="none"/>
        </w:tabs>
        <w:spacing w:line="275" w:lineRule="exact" w:before="0" w:after="0"/>
        <w:ind w:left="2640" w:right="0" w:hanging="720"/>
        <w:jc w:val="left"/>
        <w:rPr>
          <w:sz w:val="24"/>
        </w:rPr>
      </w:pPr>
      <w:r>
        <w:rPr>
          <w:sz w:val="24"/>
        </w:rPr>
        <w:t>The</w:t>
      </w:r>
      <w:r>
        <w:rPr>
          <w:spacing w:val="-2"/>
          <w:sz w:val="24"/>
        </w:rPr>
        <w:t> </w:t>
      </w:r>
      <w:r>
        <w:rPr>
          <w:sz w:val="24"/>
        </w:rPr>
        <w:t>Public</w:t>
      </w:r>
      <w:r>
        <w:rPr>
          <w:spacing w:val="-8"/>
          <w:sz w:val="24"/>
        </w:rPr>
        <w:t> </w:t>
      </w:r>
      <w:r>
        <w:rPr>
          <w:spacing w:val="-2"/>
          <w:sz w:val="24"/>
        </w:rPr>
        <w:t>Defender</w:t>
      </w:r>
    </w:p>
    <w:p>
      <w:pPr>
        <w:pStyle w:val="ListParagraph"/>
        <w:numPr>
          <w:ilvl w:val="2"/>
          <w:numId w:val="3"/>
        </w:numPr>
        <w:tabs>
          <w:tab w:pos="2639" w:val="left" w:leader="none"/>
          <w:tab w:pos="2640" w:val="left" w:leader="none"/>
        </w:tabs>
        <w:spacing w:line="240" w:lineRule="auto" w:before="7" w:after="0"/>
        <w:ind w:left="2640" w:right="0" w:hanging="720"/>
        <w:jc w:val="left"/>
        <w:rPr>
          <w:sz w:val="24"/>
        </w:rPr>
      </w:pPr>
      <w:r>
        <w:rPr>
          <w:sz w:val="24"/>
        </w:rPr>
        <w:t>The</w:t>
      </w:r>
      <w:r>
        <w:rPr>
          <w:spacing w:val="-2"/>
          <w:sz w:val="24"/>
        </w:rPr>
        <w:t> </w:t>
      </w:r>
      <w:r>
        <w:rPr>
          <w:sz w:val="24"/>
        </w:rPr>
        <w:t>Private</w:t>
      </w:r>
      <w:r>
        <w:rPr>
          <w:spacing w:val="-2"/>
          <w:sz w:val="24"/>
        </w:rPr>
        <w:t> </w:t>
      </w:r>
      <w:r>
        <w:rPr>
          <w:sz w:val="24"/>
        </w:rPr>
        <w:t>Defense</w:t>
      </w:r>
      <w:r>
        <w:rPr>
          <w:spacing w:val="-2"/>
          <w:sz w:val="24"/>
        </w:rPr>
        <w:t> Attorney</w:t>
      </w:r>
    </w:p>
    <w:p>
      <w:pPr>
        <w:pStyle w:val="BodyText"/>
        <w:spacing w:before="5"/>
        <w:ind w:left="0" w:firstLine="0"/>
      </w:pPr>
    </w:p>
    <w:p>
      <w:pPr>
        <w:pStyle w:val="ListParagraph"/>
        <w:numPr>
          <w:ilvl w:val="0"/>
          <w:numId w:val="3"/>
        </w:numPr>
        <w:tabs>
          <w:tab w:pos="1199" w:val="left" w:leader="none"/>
          <w:tab w:pos="1200" w:val="left" w:leader="none"/>
        </w:tabs>
        <w:spacing w:line="235" w:lineRule="auto" w:before="0" w:after="0"/>
        <w:ind w:left="1200" w:right="447" w:hanging="720"/>
        <w:jc w:val="left"/>
        <w:rPr>
          <w:sz w:val="24"/>
        </w:rPr>
      </w:pPr>
      <w:r>
        <w:rPr>
          <w:sz w:val="24"/>
        </w:rPr>
        <w:t>Laws</w:t>
      </w:r>
      <w:r>
        <w:rPr>
          <w:spacing w:val="-4"/>
          <w:sz w:val="24"/>
        </w:rPr>
        <w:t> </w:t>
      </w:r>
      <w:r>
        <w:rPr>
          <w:sz w:val="24"/>
        </w:rPr>
        <w:t>Pertaining</w:t>
      </w:r>
      <w:r>
        <w:rPr>
          <w:spacing w:val="-5"/>
          <w:sz w:val="24"/>
        </w:rPr>
        <w:t> </w:t>
      </w:r>
      <w:r>
        <w:rPr>
          <w:sz w:val="24"/>
        </w:rPr>
        <w:t>to</w:t>
      </w:r>
      <w:r>
        <w:rPr>
          <w:spacing w:val="-5"/>
          <w:sz w:val="24"/>
        </w:rPr>
        <w:t> </w:t>
      </w:r>
      <w:r>
        <w:rPr>
          <w:sz w:val="24"/>
        </w:rPr>
        <w:t>Bail</w:t>
      </w:r>
      <w:r>
        <w:rPr>
          <w:spacing w:val="-6"/>
          <w:sz w:val="24"/>
        </w:rPr>
        <w:t> </w:t>
      </w:r>
      <w:r>
        <w:rPr>
          <w:sz w:val="24"/>
        </w:rPr>
        <w:t>Agents</w:t>
      </w:r>
      <w:r>
        <w:rPr>
          <w:spacing w:val="-4"/>
          <w:sz w:val="24"/>
        </w:rPr>
        <w:t> </w:t>
      </w:r>
      <w:r>
        <w:rPr>
          <w:sz w:val="24"/>
        </w:rPr>
        <w:t>and</w:t>
      </w:r>
      <w:r>
        <w:rPr>
          <w:spacing w:val="-3"/>
          <w:sz w:val="24"/>
        </w:rPr>
        <w:t> </w:t>
      </w:r>
      <w:r>
        <w:rPr>
          <w:sz w:val="24"/>
        </w:rPr>
        <w:t>Fugitive</w:t>
      </w:r>
      <w:r>
        <w:rPr>
          <w:spacing w:val="-3"/>
          <w:sz w:val="24"/>
        </w:rPr>
        <w:t> </w:t>
      </w:r>
      <w:r>
        <w:rPr>
          <w:sz w:val="24"/>
        </w:rPr>
        <w:t>Recovery</w:t>
      </w:r>
      <w:r>
        <w:rPr>
          <w:spacing w:val="-5"/>
          <w:sz w:val="24"/>
        </w:rPr>
        <w:t> </w:t>
      </w:r>
      <w:r>
        <w:rPr>
          <w:sz w:val="24"/>
        </w:rPr>
        <w:t>(8</w:t>
      </w:r>
      <w:r>
        <w:rPr>
          <w:spacing w:val="-3"/>
          <w:sz w:val="24"/>
        </w:rPr>
        <w:t> </w:t>
      </w:r>
      <w:r>
        <w:rPr>
          <w:sz w:val="24"/>
        </w:rPr>
        <w:t>questions</w:t>
      </w:r>
      <w:r>
        <w:rPr>
          <w:spacing w:val="-3"/>
          <w:sz w:val="24"/>
        </w:rPr>
        <w:t> </w:t>
      </w:r>
      <w:r>
        <w:rPr>
          <w:sz w:val="24"/>
        </w:rPr>
        <w:t>[11</w:t>
      </w:r>
      <w:r>
        <w:rPr>
          <w:spacing w:val="-3"/>
          <w:sz w:val="24"/>
        </w:rPr>
        <w:t> </w:t>
      </w:r>
      <w:r>
        <w:rPr>
          <w:sz w:val="24"/>
        </w:rPr>
        <w:t>percent]</w:t>
      </w:r>
      <w:r>
        <w:rPr>
          <w:spacing w:val="-3"/>
          <w:sz w:val="24"/>
        </w:rPr>
        <w:t> </w:t>
      </w:r>
      <w:r>
        <w:rPr>
          <w:sz w:val="24"/>
        </w:rPr>
        <w:t>on the examination)</w:t>
      </w:r>
    </w:p>
    <w:p>
      <w:pPr>
        <w:pStyle w:val="ListParagraph"/>
        <w:numPr>
          <w:ilvl w:val="1"/>
          <w:numId w:val="3"/>
        </w:numPr>
        <w:tabs>
          <w:tab w:pos="1919" w:val="left" w:leader="none"/>
          <w:tab w:pos="1920" w:val="left" w:leader="none"/>
        </w:tabs>
        <w:spacing w:line="242" w:lineRule="auto" w:before="2" w:after="0"/>
        <w:ind w:left="1919" w:right="952" w:hanging="720"/>
        <w:jc w:val="left"/>
        <w:rPr>
          <w:sz w:val="24"/>
        </w:rPr>
      </w:pPr>
      <w:r>
        <w:rPr>
          <w:sz w:val="24"/>
        </w:rPr>
        <w:t>Understand the required prelicensing training (Cal. Ins. Code section 1810.17),</w:t>
      </w:r>
      <w:r>
        <w:rPr>
          <w:spacing w:val="-6"/>
          <w:sz w:val="24"/>
        </w:rPr>
        <w:t> </w:t>
      </w:r>
      <w:r>
        <w:rPr>
          <w:sz w:val="24"/>
        </w:rPr>
        <w:t>the</w:t>
      </w:r>
      <w:r>
        <w:rPr>
          <w:spacing w:val="-3"/>
          <w:sz w:val="24"/>
        </w:rPr>
        <w:t> </w:t>
      </w:r>
      <w:r>
        <w:rPr>
          <w:sz w:val="24"/>
        </w:rPr>
        <w:t>required</w:t>
      </w:r>
      <w:r>
        <w:rPr>
          <w:spacing w:val="-5"/>
          <w:sz w:val="24"/>
        </w:rPr>
        <w:t> </w:t>
      </w:r>
      <w:r>
        <w:rPr>
          <w:sz w:val="24"/>
        </w:rPr>
        <w:t>bond</w:t>
      </w:r>
      <w:r>
        <w:rPr>
          <w:spacing w:val="-3"/>
          <w:sz w:val="24"/>
        </w:rPr>
        <w:t> </w:t>
      </w:r>
      <w:r>
        <w:rPr>
          <w:sz w:val="24"/>
        </w:rPr>
        <w:t>(Cal.</w:t>
      </w:r>
      <w:r>
        <w:rPr>
          <w:spacing w:val="-3"/>
          <w:sz w:val="24"/>
        </w:rPr>
        <w:t> </w:t>
      </w:r>
      <w:r>
        <w:rPr>
          <w:sz w:val="24"/>
        </w:rPr>
        <w:t>Ins.</w:t>
      </w:r>
      <w:r>
        <w:rPr>
          <w:spacing w:val="-3"/>
          <w:sz w:val="24"/>
        </w:rPr>
        <w:t> </w:t>
      </w:r>
      <w:r>
        <w:rPr>
          <w:sz w:val="24"/>
        </w:rPr>
        <w:t>Code</w:t>
      </w:r>
      <w:r>
        <w:rPr>
          <w:spacing w:val="-3"/>
          <w:sz w:val="24"/>
        </w:rPr>
        <w:t> </w:t>
      </w:r>
      <w:r>
        <w:rPr>
          <w:sz w:val="24"/>
        </w:rPr>
        <w:t>section</w:t>
      </w:r>
      <w:r>
        <w:rPr>
          <w:spacing w:val="-5"/>
          <w:sz w:val="24"/>
        </w:rPr>
        <w:t> </w:t>
      </w:r>
      <w:r>
        <w:rPr>
          <w:sz w:val="24"/>
        </w:rPr>
        <w:t>1802[b][1]</w:t>
      </w:r>
      <w:r>
        <w:rPr>
          <w:spacing w:val="-6"/>
          <w:sz w:val="24"/>
        </w:rPr>
        <w:t> </w:t>
      </w:r>
      <w:r>
        <w:rPr>
          <w:sz w:val="24"/>
        </w:rPr>
        <w:t>and</w:t>
      </w:r>
      <w:r>
        <w:rPr>
          <w:spacing w:val="-3"/>
          <w:sz w:val="24"/>
        </w:rPr>
        <w:t> </w:t>
      </w:r>
      <w:r>
        <w:rPr>
          <w:sz w:val="24"/>
        </w:rPr>
        <w:t>[c]), surety insurer appointment (Cal. Ins. Code section 1802.1[b]), and liability insurance (Cal. Ins. Code section 1802[b][2])</w:t>
      </w:r>
    </w:p>
    <w:p>
      <w:pPr>
        <w:pStyle w:val="ListParagraph"/>
        <w:numPr>
          <w:ilvl w:val="0"/>
          <w:numId w:val="4"/>
        </w:numPr>
        <w:tabs>
          <w:tab w:pos="2620" w:val="left" w:leader="none"/>
          <w:tab w:pos="2621" w:val="left" w:leader="none"/>
        </w:tabs>
        <w:spacing w:line="275" w:lineRule="exact" w:before="0" w:after="0"/>
        <w:ind w:left="2620" w:right="0" w:hanging="721"/>
        <w:jc w:val="left"/>
        <w:rPr>
          <w:sz w:val="24"/>
        </w:rPr>
      </w:pPr>
      <w:r>
        <w:rPr>
          <w:spacing w:val="-2"/>
          <w:sz w:val="24"/>
        </w:rPr>
        <w:t>Training</w:t>
      </w:r>
    </w:p>
    <w:p>
      <w:pPr>
        <w:pStyle w:val="ListParagraph"/>
        <w:numPr>
          <w:ilvl w:val="1"/>
          <w:numId w:val="4"/>
        </w:numPr>
        <w:tabs>
          <w:tab w:pos="3340" w:val="left" w:leader="none"/>
          <w:tab w:pos="3341" w:val="left" w:leader="none"/>
        </w:tabs>
        <w:spacing w:line="242" w:lineRule="auto" w:before="2" w:after="0"/>
        <w:ind w:left="3340" w:right="781" w:hanging="720"/>
        <w:jc w:val="left"/>
        <w:rPr>
          <w:sz w:val="24"/>
        </w:rPr>
      </w:pPr>
      <w:r>
        <w:rPr>
          <w:sz w:val="24"/>
        </w:rPr>
        <w:t>A minimum of 20 hours of classroom education in subjects pertinent</w:t>
      </w:r>
      <w:r>
        <w:rPr>
          <w:spacing w:val="-4"/>
          <w:sz w:val="24"/>
        </w:rPr>
        <w:t> </w:t>
      </w:r>
      <w:r>
        <w:rPr>
          <w:sz w:val="24"/>
        </w:rPr>
        <w:t>to</w:t>
      </w:r>
      <w:r>
        <w:rPr>
          <w:spacing w:val="-3"/>
          <w:sz w:val="24"/>
        </w:rPr>
        <w:t> </w:t>
      </w:r>
      <w:r>
        <w:rPr>
          <w:sz w:val="24"/>
        </w:rPr>
        <w:t>the</w:t>
      </w:r>
      <w:r>
        <w:rPr>
          <w:spacing w:val="-3"/>
          <w:sz w:val="24"/>
        </w:rPr>
        <w:t> </w:t>
      </w:r>
      <w:r>
        <w:rPr>
          <w:sz w:val="24"/>
        </w:rPr>
        <w:t>duties</w:t>
      </w:r>
      <w:r>
        <w:rPr>
          <w:spacing w:val="-6"/>
          <w:sz w:val="24"/>
        </w:rPr>
        <w:t> </w:t>
      </w:r>
      <w:r>
        <w:rPr>
          <w:sz w:val="24"/>
        </w:rPr>
        <w:t>and</w:t>
      </w:r>
      <w:r>
        <w:rPr>
          <w:spacing w:val="-3"/>
          <w:sz w:val="24"/>
        </w:rPr>
        <w:t> </w:t>
      </w:r>
      <w:r>
        <w:rPr>
          <w:sz w:val="24"/>
        </w:rPr>
        <w:t>responsibilities</w:t>
      </w:r>
      <w:r>
        <w:rPr>
          <w:spacing w:val="-4"/>
          <w:sz w:val="24"/>
        </w:rPr>
        <w:t> </w:t>
      </w:r>
      <w:r>
        <w:rPr>
          <w:sz w:val="24"/>
        </w:rPr>
        <w:t>of</w:t>
      </w:r>
      <w:r>
        <w:rPr>
          <w:spacing w:val="-3"/>
          <w:sz w:val="24"/>
        </w:rPr>
        <w:t> </w:t>
      </w:r>
      <w:r>
        <w:rPr>
          <w:sz w:val="24"/>
        </w:rPr>
        <w:t>a</w:t>
      </w:r>
      <w:r>
        <w:rPr>
          <w:spacing w:val="-3"/>
          <w:sz w:val="24"/>
        </w:rPr>
        <w:t> </w:t>
      </w:r>
      <w:r>
        <w:rPr>
          <w:sz w:val="24"/>
        </w:rPr>
        <w:t>bail</w:t>
      </w:r>
      <w:r>
        <w:rPr>
          <w:spacing w:val="-4"/>
          <w:sz w:val="24"/>
        </w:rPr>
        <w:t> </w:t>
      </w:r>
      <w:r>
        <w:rPr>
          <w:sz w:val="24"/>
        </w:rPr>
        <w:t>licensee</w:t>
      </w:r>
    </w:p>
    <w:p>
      <w:pPr>
        <w:pStyle w:val="ListParagraph"/>
        <w:numPr>
          <w:ilvl w:val="1"/>
          <w:numId w:val="4"/>
        </w:numPr>
        <w:tabs>
          <w:tab w:pos="3340" w:val="left" w:leader="none"/>
          <w:tab w:pos="3341" w:val="left" w:leader="none"/>
        </w:tabs>
        <w:spacing w:line="242" w:lineRule="auto" w:before="0" w:after="0"/>
        <w:ind w:left="3340" w:right="836" w:hanging="720"/>
        <w:jc w:val="left"/>
        <w:rPr>
          <w:sz w:val="24"/>
        </w:rPr>
      </w:pPr>
      <w:r>
        <w:rPr>
          <w:sz w:val="24"/>
        </w:rPr>
        <w:t>A 40-hour power of arrest course certified by the Commission on Peace Officer Standards and Training (POST) pursuant to PC section 832. This course is for educational purposes only and not intended to confer the power</w:t>
      </w:r>
      <w:r>
        <w:rPr>
          <w:spacing w:val="-4"/>
          <w:sz w:val="24"/>
        </w:rPr>
        <w:t> </w:t>
      </w:r>
      <w:r>
        <w:rPr>
          <w:sz w:val="24"/>
        </w:rPr>
        <w:t>of</w:t>
      </w:r>
      <w:r>
        <w:rPr>
          <w:spacing w:val="-3"/>
          <w:sz w:val="24"/>
        </w:rPr>
        <w:t> </w:t>
      </w:r>
      <w:r>
        <w:rPr>
          <w:sz w:val="24"/>
        </w:rPr>
        <w:t>arrest</w:t>
      </w:r>
      <w:r>
        <w:rPr>
          <w:spacing w:val="-5"/>
          <w:sz w:val="24"/>
        </w:rPr>
        <w:t> </w:t>
      </w:r>
      <w:r>
        <w:rPr>
          <w:sz w:val="24"/>
        </w:rPr>
        <w:t>of a</w:t>
      </w:r>
      <w:r>
        <w:rPr>
          <w:spacing w:val="-4"/>
          <w:sz w:val="24"/>
        </w:rPr>
        <w:t> </w:t>
      </w:r>
      <w:r>
        <w:rPr>
          <w:sz w:val="24"/>
        </w:rPr>
        <w:t>peace</w:t>
      </w:r>
      <w:r>
        <w:rPr>
          <w:spacing w:val="-2"/>
          <w:sz w:val="24"/>
        </w:rPr>
        <w:t> </w:t>
      </w:r>
      <w:r>
        <w:rPr>
          <w:sz w:val="24"/>
        </w:rPr>
        <w:t>officer</w:t>
      </w:r>
      <w:r>
        <w:rPr>
          <w:spacing w:val="-4"/>
          <w:sz w:val="24"/>
        </w:rPr>
        <w:t> </w:t>
      </w:r>
      <w:r>
        <w:rPr>
          <w:sz w:val="24"/>
        </w:rPr>
        <w:t>or</w:t>
      </w:r>
      <w:r>
        <w:rPr>
          <w:spacing w:val="-6"/>
          <w:sz w:val="24"/>
        </w:rPr>
        <w:t> </w:t>
      </w:r>
      <w:r>
        <w:rPr>
          <w:sz w:val="24"/>
        </w:rPr>
        <w:t>public</w:t>
      </w:r>
      <w:r>
        <w:rPr>
          <w:spacing w:val="-3"/>
          <w:sz w:val="24"/>
        </w:rPr>
        <w:t> </w:t>
      </w:r>
      <w:r>
        <w:rPr>
          <w:sz w:val="24"/>
        </w:rPr>
        <w:t>officer,</w:t>
      </w:r>
      <w:r>
        <w:rPr>
          <w:spacing w:val="-2"/>
          <w:sz w:val="24"/>
        </w:rPr>
        <w:t> </w:t>
      </w:r>
      <w:r>
        <w:rPr>
          <w:sz w:val="24"/>
        </w:rPr>
        <w:t>or</w:t>
      </w:r>
      <w:r>
        <w:rPr>
          <w:spacing w:val="-4"/>
          <w:sz w:val="24"/>
        </w:rPr>
        <w:t> </w:t>
      </w:r>
      <w:r>
        <w:rPr>
          <w:sz w:val="24"/>
        </w:rPr>
        <w:t>agent of any federal, state, or local government.</w:t>
      </w:r>
    </w:p>
    <w:p>
      <w:pPr>
        <w:pStyle w:val="ListParagraph"/>
        <w:numPr>
          <w:ilvl w:val="0"/>
          <w:numId w:val="4"/>
        </w:numPr>
        <w:tabs>
          <w:tab w:pos="2620" w:val="left" w:leader="none"/>
          <w:tab w:pos="2621" w:val="left" w:leader="none"/>
        </w:tabs>
        <w:spacing w:line="274" w:lineRule="exact" w:before="0" w:after="0"/>
        <w:ind w:left="2620" w:right="0" w:hanging="721"/>
        <w:jc w:val="left"/>
        <w:rPr>
          <w:sz w:val="24"/>
        </w:rPr>
      </w:pPr>
      <w:r>
        <w:rPr>
          <w:sz w:val="24"/>
        </w:rPr>
        <w:t>Fingerprint</w:t>
      </w:r>
      <w:r>
        <w:rPr>
          <w:spacing w:val="-7"/>
          <w:sz w:val="24"/>
        </w:rPr>
        <w:t> </w:t>
      </w:r>
      <w:r>
        <w:rPr>
          <w:sz w:val="24"/>
        </w:rPr>
        <w:t>Submission</w:t>
      </w:r>
      <w:r>
        <w:rPr>
          <w:spacing w:val="-5"/>
          <w:sz w:val="24"/>
        </w:rPr>
        <w:t> </w:t>
      </w:r>
      <w:r>
        <w:rPr>
          <w:sz w:val="24"/>
        </w:rPr>
        <w:t>(Cal.</w:t>
      </w:r>
      <w:r>
        <w:rPr>
          <w:spacing w:val="-3"/>
          <w:sz w:val="24"/>
        </w:rPr>
        <w:t> </w:t>
      </w:r>
      <w:r>
        <w:rPr>
          <w:sz w:val="24"/>
        </w:rPr>
        <w:t>Ins.</w:t>
      </w:r>
      <w:r>
        <w:rPr>
          <w:spacing w:val="-3"/>
          <w:sz w:val="24"/>
        </w:rPr>
        <w:t> </w:t>
      </w:r>
      <w:r>
        <w:rPr>
          <w:sz w:val="24"/>
        </w:rPr>
        <w:t>Code</w:t>
      </w:r>
      <w:r>
        <w:rPr>
          <w:spacing w:val="-3"/>
          <w:sz w:val="24"/>
        </w:rPr>
        <w:t> </w:t>
      </w:r>
      <w:r>
        <w:rPr>
          <w:sz w:val="24"/>
        </w:rPr>
        <w:t>section</w:t>
      </w:r>
      <w:r>
        <w:rPr>
          <w:spacing w:val="-3"/>
          <w:sz w:val="24"/>
        </w:rPr>
        <w:t> </w:t>
      </w:r>
      <w:r>
        <w:rPr>
          <w:spacing w:val="-2"/>
          <w:sz w:val="24"/>
        </w:rPr>
        <w:t>1652[a][17])</w:t>
      </w:r>
    </w:p>
    <w:p>
      <w:pPr>
        <w:pStyle w:val="ListParagraph"/>
        <w:numPr>
          <w:ilvl w:val="0"/>
          <w:numId w:val="4"/>
        </w:numPr>
        <w:tabs>
          <w:tab w:pos="2620" w:val="left" w:leader="none"/>
          <w:tab w:pos="2621" w:val="left" w:leader="none"/>
        </w:tabs>
        <w:spacing w:line="240" w:lineRule="auto" w:before="0" w:after="0"/>
        <w:ind w:left="2620" w:right="0" w:hanging="721"/>
        <w:jc w:val="left"/>
        <w:rPr>
          <w:sz w:val="24"/>
        </w:rPr>
      </w:pPr>
      <w:r>
        <w:rPr>
          <w:spacing w:val="-4"/>
          <w:sz w:val="24"/>
        </w:rPr>
        <w:t>Bond</w:t>
      </w:r>
    </w:p>
    <w:p>
      <w:pPr>
        <w:pStyle w:val="ListParagraph"/>
        <w:numPr>
          <w:ilvl w:val="1"/>
          <w:numId w:val="4"/>
        </w:numPr>
        <w:tabs>
          <w:tab w:pos="3340" w:val="left" w:leader="none"/>
          <w:tab w:pos="3341" w:val="left" w:leader="none"/>
        </w:tabs>
        <w:spacing w:line="242" w:lineRule="auto" w:before="2" w:after="0"/>
        <w:ind w:left="3340" w:right="758" w:hanging="720"/>
        <w:jc w:val="left"/>
        <w:rPr>
          <w:sz w:val="24"/>
        </w:rPr>
      </w:pPr>
      <w:r>
        <w:rPr>
          <w:sz w:val="24"/>
        </w:rPr>
        <w:t>A</w:t>
      </w:r>
      <w:r>
        <w:rPr>
          <w:spacing w:val="-3"/>
          <w:sz w:val="24"/>
        </w:rPr>
        <w:t> </w:t>
      </w:r>
      <w:r>
        <w:rPr>
          <w:sz w:val="24"/>
        </w:rPr>
        <w:t>bond</w:t>
      </w:r>
      <w:r>
        <w:rPr>
          <w:spacing w:val="-5"/>
          <w:sz w:val="24"/>
        </w:rPr>
        <w:t> </w:t>
      </w:r>
      <w:r>
        <w:rPr>
          <w:sz w:val="24"/>
        </w:rPr>
        <w:t>having</w:t>
      </w:r>
      <w:r>
        <w:rPr>
          <w:spacing w:val="-5"/>
          <w:sz w:val="24"/>
        </w:rPr>
        <w:t> </w:t>
      </w:r>
      <w:r>
        <w:rPr>
          <w:sz w:val="24"/>
        </w:rPr>
        <w:t>an</w:t>
      </w:r>
      <w:r>
        <w:rPr>
          <w:spacing w:val="-3"/>
          <w:sz w:val="24"/>
        </w:rPr>
        <w:t> </w:t>
      </w:r>
      <w:r>
        <w:rPr>
          <w:sz w:val="24"/>
        </w:rPr>
        <w:t>admitted</w:t>
      </w:r>
      <w:r>
        <w:rPr>
          <w:spacing w:val="-3"/>
          <w:sz w:val="24"/>
        </w:rPr>
        <w:t> </w:t>
      </w:r>
      <w:r>
        <w:rPr>
          <w:sz w:val="24"/>
        </w:rPr>
        <w:t>surety</w:t>
      </w:r>
      <w:r>
        <w:rPr>
          <w:spacing w:val="-6"/>
          <w:sz w:val="24"/>
        </w:rPr>
        <w:t> </w:t>
      </w:r>
      <w:r>
        <w:rPr>
          <w:sz w:val="24"/>
        </w:rPr>
        <w:t>insurer</w:t>
      </w:r>
      <w:r>
        <w:rPr>
          <w:spacing w:val="-5"/>
          <w:sz w:val="24"/>
        </w:rPr>
        <w:t> </w:t>
      </w:r>
      <w:r>
        <w:rPr>
          <w:sz w:val="24"/>
        </w:rPr>
        <w:t>as</w:t>
      </w:r>
      <w:r>
        <w:rPr>
          <w:spacing w:val="-4"/>
          <w:sz w:val="24"/>
        </w:rPr>
        <w:t> </w:t>
      </w:r>
      <w:r>
        <w:rPr>
          <w:sz w:val="24"/>
        </w:rPr>
        <w:t>surety</w:t>
      </w:r>
      <w:r>
        <w:rPr>
          <w:spacing w:val="-6"/>
          <w:sz w:val="24"/>
        </w:rPr>
        <w:t> </w:t>
      </w:r>
      <w:r>
        <w:rPr>
          <w:sz w:val="24"/>
        </w:rPr>
        <w:t>thereon in the penal sum of one thousand dollars ($1,000).</w:t>
      </w:r>
    </w:p>
    <w:p>
      <w:pPr>
        <w:pStyle w:val="ListParagraph"/>
        <w:numPr>
          <w:ilvl w:val="1"/>
          <w:numId w:val="4"/>
        </w:numPr>
        <w:tabs>
          <w:tab w:pos="3341" w:val="left" w:leader="none"/>
        </w:tabs>
        <w:spacing w:line="242" w:lineRule="auto" w:before="0" w:after="0"/>
        <w:ind w:left="3340" w:right="1023" w:hanging="720"/>
        <w:jc w:val="both"/>
        <w:rPr>
          <w:sz w:val="24"/>
        </w:rPr>
      </w:pPr>
      <w:r>
        <w:rPr>
          <w:sz w:val="24"/>
        </w:rPr>
        <w:t>Bail</w:t>
      </w:r>
      <w:r>
        <w:rPr>
          <w:spacing w:val="-4"/>
          <w:sz w:val="24"/>
        </w:rPr>
        <w:t> </w:t>
      </w:r>
      <w:r>
        <w:rPr>
          <w:sz w:val="24"/>
        </w:rPr>
        <w:t>Agents,</w:t>
      </w:r>
      <w:r>
        <w:rPr>
          <w:spacing w:val="-6"/>
          <w:sz w:val="24"/>
        </w:rPr>
        <w:t> </w:t>
      </w:r>
      <w:r>
        <w:rPr>
          <w:sz w:val="24"/>
        </w:rPr>
        <w:t>bail</w:t>
      </w:r>
      <w:r>
        <w:rPr>
          <w:spacing w:val="-4"/>
          <w:sz w:val="24"/>
        </w:rPr>
        <w:t> </w:t>
      </w:r>
      <w:r>
        <w:rPr>
          <w:sz w:val="24"/>
        </w:rPr>
        <w:t>permittees,</w:t>
      </w:r>
      <w:r>
        <w:rPr>
          <w:spacing w:val="-6"/>
          <w:sz w:val="24"/>
        </w:rPr>
        <w:t> </w:t>
      </w:r>
      <w:r>
        <w:rPr>
          <w:sz w:val="24"/>
        </w:rPr>
        <w:t>and</w:t>
      </w:r>
      <w:r>
        <w:rPr>
          <w:spacing w:val="-3"/>
          <w:sz w:val="24"/>
        </w:rPr>
        <w:t> </w:t>
      </w:r>
      <w:r>
        <w:rPr>
          <w:sz w:val="24"/>
        </w:rPr>
        <w:t>bail</w:t>
      </w:r>
      <w:r>
        <w:rPr>
          <w:spacing w:val="-4"/>
          <w:sz w:val="24"/>
        </w:rPr>
        <w:t> </w:t>
      </w:r>
      <w:r>
        <w:rPr>
          <w:sz w:val="24"/>
        </w:rPr>
        <w:t>solicitors</w:t>
      </w:r>
      <w:r>
        <w:rPr>
          <w:spacing w:val="-4"/>
          <w:sz w:val="24"/>
        </w:rPr>
        <w:t> </w:t>
      </w:r>
      <w:r>
        <w:rPr>
          <w:sz w:val="24"/>
        </w:rPr>
        <w:t>who</w:t>
      </w:r>
      <w:r>
        <w:rPr>
          <w:spacing w:val="-3"/>
          <w:sz w:val="24"/>
        </w:rPr>
        <w:t> </w:t>
      </w:r>
      <w:r>
        <w:rPr>
          <w:sz w:val="24"/>
        </w:rPr>
        <w:t>apply for</w:t>
      </w:r>
      <w:r>
        <w:rPr>
          <w:spacing w:val="-4"/>
          <w:sz w:val="24"/>
        </w:rPr>
        <w:t> </w:t>
      </w:r>
      <w:r>
        <w:rPr>
          <w:sz w:val="24"/>
        </w:rPr>
        <w:t>a</w:t>
      </w:r>
      <w:r>
        <w:rPr>
          <w:spacing w:val="-3"/>
          <w:sz w:val="24"/>
        </w:rPr>
        <w:t> </w:t>
      </w:r>
      <w:r>
        <w:rPr>
          <w:sz w:val="24"/>
        </w:rPr>
        <w:t>bail</w:t>
      </w:r>
      <w:r>
        <w:rPr>
          <w:spacing w:val="-6"/>
          <w:sz w:val="24"/>
        </w:rPr>
        <w:t> </w:t>
      </w:r>
      <w:r>
        <w:rPr>
          <w:sz w:val="24"/>
        </w:rPr>
        <w:t>fugitive</w:t>
      </w:r>
      <w:r>
        <w:rPr>
          <w:spacing w:val="-3"/>
          <w:sz w:val="24"/>
        </w:rPr>
        <w:t> </w:t>
      </w:r>
      <w:r>
        <w:rPr>
          <w:sz w:val="24"/>
        </w:rPr>
        <w:t>recovery</w:t>
      </w:r>
      <w:r>
        <w:rPr>
          <w:spacing w:val="-5"/>
          <w:sz w:val="24"/>
        </w:rPr>
        <w:t> </w:t>
      </w:r>
      <w:r>
        <w:rPr>
          <w:sz w:val="24"/>
        </w:rPr>
        <w:t>agent</w:t>
      </w:r>
      <w:r>
        <w:rPr>
          <w:spacing w:val="-3"/>
          <w:sz w:val="24"/>
        </w:rPr>
        <w:t> </w:t>
      </w:r>
      <w:r>
        <w:rPr>
          <w:sz w:val="24"/>
        </w:rPr>
        <w:t>license</w:t>
      </w:r>
      <w:r>
        <w:rPr>
          <w:spacing w:val="-4"/>
          <w:sz w:val="24"/>
        </w:rPr>
        <w:t> </w:t>
      </w:r>
      <w:r>
        <w:rPr>
          <w:sz w:val="24"/>
        </w:rPr>
        <w:t>are</w:t>
      </w:r>
      <w:r>
        <w:rPr>
          <w:spacing w:val="-3"/>
          <w:sz w:val="24"/>
        </w:rPr>
        <w:t> </w:t>
      </w:r>
      <w:r>
        <w:rPr>
          <w:sz w:val="24"/>
        </w:rPr>
        <w:t>exempt</w:t>
      </w:r>
      <w:r>
        <w:rPr>
          <w:spacing w:val="-5"/>
          <w:sz w:val="24"/>
        </w:rPr>
        <w:t> </w:t>
      </w:r>
      <w:r>
        <w:rPr>
          <w:sz w:val="24"/>
        </w:rPr>
        <w:t>from subdivision (b) if they have a current surety bond and</w:t>
      </w:r>
    </w:p>
    <w:p>
      <w:pPr>
        <w:spacing w:after="0" w:line="242" w:lineRule="auto"/>
        <w:jc w:val="both"/>
        <w:rPr>
          <w:sz w:val="24"/>
        </w:rPr>
        <w:sectPr>
          <w:pgSz w:w="12240" w:h="15840"/>
          <w:pgMar w:header="1022" w:footer="1005" w:top="2580" w:bottom="1200" w:left="960" w:right="880"/>
        </w:sectPr>
      </w:pPr>
    </w:p>
    <w:p>
      <w:pPr>
        <w:pStyle w:val="BodyText"/>
        <w:spacing w:before="8"/>
        <w:ind w:left="0" w:firstLine="0"/>
        <w:rPr>
          <w:sz w:val="23"/>
        </w:rPr>
      </w:pPr>
    </w:p>
    <w:p>
      <w:pPr>
        <w:pStyle w:val="BodyText"/>
        <w:spacing w:line="28" w:lineRule="exact"/>
        <w:ind w:left="72" w:firstLine="0"/>
        <w:rPr>
          <w:sz w:val="2"/>
        </w:rPr>
      </w:pPr>
      <w:r>
        <w:rPr>
          <w:position w:val="0"/>
          <w:sz w:val="2"/>
        </w:rPr>
        <w:pict>
          <v:group style="width:510.85pt;height:1.45pt;mso-position-horizontal-relative:char;mso-position-vertical-relative:line" id="docshapegroup31" coordorigin="0,0" coordsize="10217,29">
            <v:rect style="position:absolute;left:0;top:0;width:10217;height:29" id="docshape32" filled="true" fillcolor="#000000" stroked="false">
              <v:fill type="solid"/>
            </v:rect>
          </v:group>
        </w:pict>
      </w:r>
      <w:r>
        <w:rPr>
          <w:position w:val="0"/>
          <w:sz w:val="2"/>
        </w:rPr>
      </w:r>
    </w:p>
    <w:p>
      <w:pPr>
        <w:pStyle w:val="BodyText"/>
        <w:spacing w:before="3"/>
        <w:ind w:left="3340" w:firstLine="0"/>
      </w:pPr>
      <w:r>
        <w:rPr/>
        <w:t>liability</w:t>
      </w:r>
      <w:r>
        <w:rPr>
          <w:spacing w:val="-5"/>
        </w:rPr>
        <w:t> </w:t>
      </w:r>
      <w:r>
        <w:rPr/>
        <w:t>insurance</w:t>
      </w:r>
      <w:r>
        <w:rPr>
          <w:spacing w:val="-2"/>
        </w:rPr>
        <w:t> </w:t>
      </w:r>
      <w:r>
        <w:rPr/>
        <w:t>policy</w:t>
      </w:r>
      <w:r>
        <w:rPr>
          <w:spacing w:val="-4"/>
        </w:rPr>
        <w:t> </w:t>
      </w:r>
      <w:r>
        <w:rPr/>
        <w:t>on</w:t>
      </w:r>
      <w:r>
        <w:rPr>
          <w:spacing w:val="-2"/>
        </w:rPr>
        <w:t> </w:t>
      </w:r>
      <w:r>
        <w:rPr/>
        <w:t>file</w:t>
      </w:r>
      <w:r>
        <w:rPr>
          <w:spacing w:val="-3"/>
        </w:rPr>
        <w:t> </w:t>
      </w:r>
      <w:r>
        <w:rPr/>
        <w:t>with</w:t>
      </w:r>
      <w:r>
        <w:rPr>
          <w:spacing w:val="-2"/>
        </w:rPr>
        <w:t> </w:t>
      </w:r>
      <w:r>
        <w:rPr/>
        <w:t>the</w:t>
      </w:r>
      <w:r>
        <w:rPr>
          <w:spacing w:val="-1"/>
        </w:rPr>
        <w:t> </w:t>
      </w:r>
      <w:r>
        <w:rPr>
          <w:spacing w:val="-2"/>
        </w:rPr>
        <w:t>commissioner.</w:t>
      </w:r>
    </w:p>
    <w:p>
      <w:pPr>
        <w:pStyle w:val="ListParagraph"/>
        <w:numPr>
          <w:ilvl w:val="0"/>
          <w:numId w:val="4"/>
        </w:numPr>
        <w:tabs>
          <w:tab w:pos="2620" w:val="left" w:leader="none"/>
          <w:tab w:pos="2621" w:val="left" w:leader="none"/>
        </w:tabs>
        <w:spacing w:line="240" w:lineRule="auto" w:before="3" w:after="0"/>
        <w:ind w:left="2620" w:right="0" w:hanging="721"/>
        <w:jc w:val="left"/>
        <w:rPr>
          <w:sz w:val="24"/>
        </w:rPr>
      </w:pPr>
      <w:r>
        <w:rPr>
          <w:spacing w:val="-2"/>
          <w:sz w:val="24"/>
        </w:rPr>
        <w:t>Appointment</w:t>
      </w:r>
    </w:p>
    <w:p>
      <w:pPr>
        <w:pStyle w:val="ListParagraph"/>
        <w:numPr>
          <w:ilvl w:val="1"/>
          <w:numId w:val="4"/>
        </w:numPr>
        <w:tabs>
          <w:tab w:pos="3340" w:val="left" w:leader="none"/>
          <w:tab w:pos="3341" w:val="left" w:leader="none"/>
        </w:tabs>
        <w:spacing w:line="242" w:lineRule="auto" w:before="2" w:after="0"/>
        <w:ind w:left="3340" w:right="863" w:hanging="720"/>
        <w:jc w:val="left"/>
        <w:rPr>
          <w:sz w:val="24"/>
        </w:rPr>
      </w:pPr>
      <w:r>
        <w:rPr>
          <w:sz w:val="24"/>
        </w:rPr>
        <w:t>A</w:t>
      </w:r>
      <w:r>
        <w:rPr>
          <w:spacing w:val="-3"/>
          <w:sz w:val="24"/>
        </w:rPr>
        <w:t> </w:t>
      </w:r>
      <w:r>
        <w:rPr>
          <w:sz w:val="24"/>
        </w:rPr>
        <w:t>notice</w:t>
      </w:r>
      <w:r>
        <w:rPr>
          <w:spacing w:val="-3"/>
          <w:sz w:val="24"/>
        </w:rPr>
        <w:t> </w:t>
      </w:r>
      <w:r>
        <w:rPr>
          <w:sz w:val="24"/>
        </w:rPr>
        <w:t>of</w:t>
      </w:r>
      <w:r>
        <w:rPr>
          <w:spacing w:val="-3"/>
          <w:sz w:val="24"/>
        </w:rPr>
        <w:t> </w:t>
      </w:r>
      <w:r>
        <w:rPr>
          <w:sz w:val="24"/>
        </w:rPr>
        <w:t>appointment</w:t>
      </w:r>
      <w:r>
        <w:rPr>
          <w:spacing w:val="-3"/>
          <w:sz w:val="24"/>
        </w:rPr>
        <w:t> </w:t>
      </w:r>
      <w:r>
        <w:rPr>
          <w:sz w:val="24"/>
        </w:rPr>
        <w:t>executed</w:t>
      </w:r>
      <w:r>
        <w:rPr>
          <w:spacing w:val="-3"/>
          <w:sz w:val="24"/>
        </w:rPr>
        <w:t> </w:t>
      </w:r>
      <w:r>
        <w:rPr>
          <w:sz w:val="24"/>
        </w:rPr>
        <w:t>by</w:t>
      </w:r>
      <w:r>
        <w:rPr>
          <w:spacing w:val="-6"/>
          <w:sz w:val="24"/>
        </w:rPr>
        <w:t> </w:t>
      </w:r>
      <w:r>
        <w:rPr>
          <w:sz w:val="24"/>
        </w:rPr>
        <w:t>a</w:t>
      </w:r>
      <w:r>
        <w:rPr>
          <w:spacing w:val="-3"/>
          <w:sz w:val="24"/>
        </w:rPr>
        <w:t> </w:t>
      </w:r>
      <w:r>
        <w:rPr>
          <w:sz w:val="24"/>
        </w:rPr>
        <w:t>bail</w:t>
      </w:r>
      <w:r>
        <w:rPr>
          <w:spacing w:val="-4"/>
          <w:sz w:val="24"/>
        </w:rPr>
        <w:t> </w:t>
      </w:r>
      <w:r>
        <w:rPr>
          <w:sz w:val="24"/>
        </w:rPr>
        <w:t>agent</w:t>
      </w:r>
      <w:r>
        <w:rPr>
          <w:spacing w:val="-6"/>
          <w:sz w:val="24"/>
        </w:rPr>
        <w:t> </w:t>
      </w:r>
      <w:r>
        <w:rPr>
          <w:sz w:val="24"/>
        </w:rPr>
        <w:t>or</w:t>
      </w:r>
      <w:r>
        <w:rPr>
          <w:spacing w:val="-5"/>
          <w:sz w:val="24"/>
        </w:rPr>
        <w:t> </w:t>
      </w:r>
      <w:r>
        <w:rPr>
          <w:sz w:val="24"/>
        </w:rPr>
        <w:t>surety insurer authorizing that applicant to act on behalf of, and pursuant to, the instructions of the appointing license </w:t>
      </w:r>
      <w:r>
        <w:rPr>
          <w:spacing w:val="-2"/>
          <w:sz w:val="24"/>
        </w:rPr>
        <w:t>holder.</w:t>
      </w:r>
    </w:p>
    <w:p>
      <w:pPr>
        <w:pStyle w:val="ListParagraph"/>
        <w:numPr>
          <w:ilvl w:val="2"/>
          <w:numId w:val="4"/>
        </w:numPr>
        <w:tabs>
          <w:tab w:pos="4060" w:val="left" w:leader="none"/>
          <w:tab w:pos="4061" w:val="left" w:leader="none"/>
        </w:tabs>
        <w:spacing w:line="242" w:lineRule="auto" w:before="0" w:after="0"/>
        <w:ind w:left="4060" w:right="853" w:hanging="720"/>
        <w:jc w:val="left"/>
        <w:rPr>
          <w:sz w:val="24"/>
        </w:rPr>
      </w:pPr>
      <w:r>
        <w:rPr>
          <w:sz w:val="24"/>
        </w:rPr>
        <w:t>The surety or sureties providing the appointments must authorize the bail fugitive recovery agent to work</w:t>
      </w:r>
      <w:r>
        <w:rPr>
          <w:spacing w:val="-4"/>
          <w:sz w:val="24"/>
        </w:rPr>
        <w:t> </w:t>
      </w:r>
      <w:r>
        <w:rPr>
          <w:sz w:val="24"/>
        </w:rPr>
        <w:t>under</w:t>
      </w:r>
      <w:r>
        <w:rPr>
          <w:spacing w:val="-5"/>
          <w:sz w:val="24"/>
        </w:rPr>
        <w:t> </w:t>
      </w:r>
      <w:r>
        <w:rPr>
          <w:sz w:val="24"/>
        </w:rPr>
        <w:t>their</w:t>
      </w:r>
      <w:r>
        <w:rPr>
          <w:spacing w:val="-7"/>
          <w:sz w:val="24"/>
        </w:rPr>
        <w:t> </w:t>
      </w:r>
      <w:r>
        <w:rPr>
          <w:sz w:val="24"/>
        </w:rPr>
        <w:t>authority</w:t>
      </w:r>
      <w:r>
        <w:rPr>
          <w:spacing w:val="-6"/>
          <w:sz w:val="24"/>
        </w:rPr>
        <w:t> </w:t>
      </w:r>
      <w:r>
        <w:rPr>
          <w:sz w:val="24"/>
        </w:rPr>
        <w:t>as</w:t>
      </w:r>
      <w:r>
        <w:rPr>
          <w:spacing w:val="-4"/>
          <w:sz w:val="24"/>
        </w:rPr>
        <w:t> </w:t>
      </w:r>
      <w:r>
        <w:rPr>
          <w:sz w:val="24"/>
        </w:rPr>
        <w:t>a</w:t>
      </w:r>
      <w:r>
        <w:rPr>
          <w:spacing w:val="-3"/>
          <w:sz w:val="24"/>
        </w:rPr>
        <w:t> </w:t>
      </w:r>
      <w:r>
        <w:rPr>
          <w:sz w:val="24"/>
        </w:rPr>
        <w:t>bail</w:t>
      </w:r>
      <w:r>
        <w:rPr>
          <w:spacing w:val="-7"/>
          <w:sz w:val="24"/>
        </w:rPr>
        <w:t> </w:t>
      </w:r>
      <w:r>
        <w:rPr>
          <w:sz w:val="24"/>
        </w:rPr>
        <w:t>fugitive</w:t>
      </w:r>
      <w:r>
        <w:rPr>
          <w:spacing w:val="-3"/>
          <w:sz w:val="24"/>
        </w:rPr>
        <w:t> </w:t>
      </w:r>
      <w:r>
        <w:rPr>
          <w:sz w:val="24"/>
        </w:rPr>
        <w:t>recovery </w:t>
      </w:r>
      <w:r>
        <w:rPr>
          <w:spacing w:val="-2"/>
          <w:sz w:val="24"/>
        </w:rPr>
        <w:t>agent.</w:t>
      </w:r>
    </w:p>
    <w:p>
      <w:pPr>
        <w:pStyle w:val="ListParagraph"/>
        <w:numPr>
          <w:ilvl w:val="1"/>
          <w:numId w:val="4"/>
        </w:numPr>
        <w:tabs>
          <w:tab w:pos="3340" w:val="left" w:leader="none"/>
          <w:tab w:pos="3341" w:val="left" w:leader="none"/>
        </w:tabs>
        <w:spacing w:line="242" w:lineRule="auto" w:before="0" w:after="0"/>
        <w:ind w:left="3340" w:right="811" w:hanging="720"/>
        <w:jc w:val="left"/>
        <w:rPr>
          <w:sz w:val="24"/>
        </w:rPr>
      </w:pPr>
      <w:r>
        <w:rPr>
          <w:sz w:val="24"/>
        </w:rPr>
        <w:t>If the bail agent or bail permittee who applies for a bail fugitive recovery license has one or more surety appointments on file with the commissioner and the surety or</w:t>
      </w:r>
      <w:r>
        <w:rPr>
          <w:spacing w:val="-6"/>
          <w:sz w:val="24"/>
        </w:rPr>
        <w:t> </w:t>
      </w:r>
      <w:r>
        <w:rPr>
          <w:sz w:val="24"/>
        </w:rPr>
        <w:t>sureties</w:t>
      </w:r>
      <w:r>
        <w:rPr>
          <w:spacing w:val="-7"/>
          <w:sz w:val="24"/>
        </w:rPr>
        <w:t> </w:t>
      </w:r>
      <w:r>
        <w:rPr>
          <w:sz w:val="24"/>
        </w:rPr>
        <w:t>providing</w:t>
      </w:r>
      <w:r>
        <w:rPr>
          <w:spacing w:val="-6"/>
          <w:sz w:val="24"/>
        </w:rPr>
        <w:t> </w:t>
      </w:r>
      <w:r>
        <w:rPr>
          <w:sz w:val="24"/>
        </w:rPr>
        <w:t>the</w:t>
      </w:r>
      <w:r>
        <w:rPr>
          <w:spacing w:val="-4"/>
          <w:sz w:val="24"/>
        </w:rPr>
        <w:t> </w:t>
      </w:r>
      <w:r>
        <w:rPr>
          <w:sz w:val="24"/>
        </w:rPr>
        <w:t>appointments</w:t>
      </w:r>
      <w:r>
        <w:rPr>
          <w:spacing w:val="-7"/>
          <w:sz w:val="24"/>
        </w:rPr>
        <w:t> </w:t>
      </w:r>
      <w:r>
        <w:rPr>
          <w:sz w:val="24"/>
        </w:rPr>
        <w:t>have</w:t>
      </w:r>
      <w:r>
        <w:rPr>
          <w:spacing w:val="-4"/>
          <w:sz w:val="24"/>
        </w:rPr>
        <w:t> </w:t>
      </w:r>
      <w:r>
        <w:rPr>
          <w:sz w:val="24"/>
        </w:rPr>
        <w:t>authorized</w:t>
      </w:r>
      <w:r>
        <w:rPr>
          <w:spacing w:val="-4"/>
          <w:sz w:val="24"/>
        </w:rPr>
        <w:t> </w:t>
      </w:r>
      <w:r>
        <w:rPr>
          <w:sz w:val="24"/>
        </w:rPr>
        <w:t>the bail agent or bail permittee to work under their authority as a bail fugitive recovery agent.</w:t>
      </w:r>
    </w:p>
    <w:p>
      <w:pPr>
        <w:pStyle w:val="ListParagraph"/>
        <w:numPr>
          <w:ilvl w:val="0"/>
          <w:numId w:val="4"/>
        </w:numPr>
        <w:tabs>
          <w:tab w:pos="2620" w:val="left" w:leader="none"/>
          <w:tab w:pos="2621" w:val="left" w:leader="none"/>
        </w:tabs>
        <w:spacing w:line="274" w:lineRule="exact" w:before="0" w:after="0"/>
        <w:ind w:left="2620" w:right="0" w:hanging="721"/>
        <w:jc w:val="left"/>
        <w:rPr>
          <w:sz w:val="24"/>
        </w:rPr>
      </w:pPr>
      <w:r>
        <w:rPr>
          <w:sz w:val="24"/>
        </w:rPr>
        <w:t>Liability</w:t>
      </w:r>
      <w:r>
        <w:rPr>
          <w:spacing w:val="-6"/>
          <w:sz w:val="24"/>
        </w:rPr>
        <w:t> </w:t>
      </w:r>
      <w:r>
        <w:rPr>
          <w:spacing w:val="-2"/>
          <w:sz w:val="24"/>
        </w:rPr>
        <w:t>Insurance</w:t>
      </w:r>
    </w:p>
    <w:p>
      <w:pPr>
        <w:pStyle w:val="BodyText"/>
        <w:spacing w:line="242" w:lineRule="auto"/>
        <w:ind w:left="2620" w:right="743" w:firstLine="0"/>
      </w:pPr>
      <w:r>
        <w:rPr/>
        <w:t>A policy of liability insurance that provides minimum limits of insurance</w:t>
      </w:r>
      <w:r>
        <w:rPr>
          <w:spacing w:val="-4"/>
        </w:rPr>
        <w:t> </w:t>
      </w:r>
      <w:r>
        <w:rPr/>
        <w:t>of</w:t>
      </w:r>
      <w:r>
        <w:rPr>
          <w:spacing w:val="-2"/>
        </w:rPr>
        <w:t> </w:t>
      </w:r>
      <w:r>
        <w:rPr/>
        <w:t>one</w:t>
      </w:r>
      <w:r>
        <w:rPr>
          <w:spacing w:val="-2"/>
        </w:rPr>
        <w:t> </w:t>
      </w:r>
      <w:r>
        <w:rPr/>
        <w:t>million</w:t>
      </w:r>
      <w:r>
        <w:rPr>
          <w:spacing w:val="-2"/>
        </w:rPr>
        <w:t> </w:t>
      </w:r>
      <w:r>
        <w:rPr/>
        <w:t>dollars</w:t>
      </w:r>
      <w:r>
        <w:rPr>
          <w:spacing w:val="-3"/>
        </w:rPr>
        <w:t> </w:t>
      </w:r>
      <w:r>
        <w:rPr/>
        <w:t>($1,000,000)</w:t>
      </w:r>
      <w:r>
        <w:rPr>
          <w:spacing w:val="-6"/>
        </w:rPr>
        <w:t> </w:t>
      </w:r>
      <w:r>
        <w:rPr/>
        <w:t>for</w:t>
      </w:r>
      <w:r>
        <w:rPr>
          <w:spacing w:val="-4"/>
        </w:rPr>
        <w:t> </w:t>
      </w:r>
      <w:r>
        <w:rPr/>
        <w:t>any</w:t>
      </w:r>
      <w:r>
        <w:rPr>
          <w:spacing w:val="-5"/>
        </w:rPr>
        <w:t> </w:t>
      </w:r>
      <w:r>
        <w:rPr/>
        <w:t>one</w:t>
      </w:r>
      <w:r>
        <w:rPr>
          <w:spacing w:val="-2"/>
        </w:rPr>
        <w:t> </w:t>
      </w:r>
      <w:r>
        <w:rPr/>
        <w:t>loss</w:t>
      </w:r>
      <w:r>
        <w:rPr>
          <w:spacing w:val="-5"/>
        </w:rPr>
        <w:t> </w:t>
      </w:r>
      <w:r>
        <w:rPr/>
        <w:t>or occurrence due to either bodily injury or death, or property damage, or both.</w:t>
      </w:r>
    </w:p>
    <w:p>
      <w:pPr>
        <w:pStyle w:val="ListParagraph"/>
        <w:numPr>
          <w:ilvl w:val="0"/>
          <w:numId w:val="4"/>
        </w:numPr>
        <w:tabs>
          <w:tab w:pos="2620" w:val="left" w:leader="none"/>
          <w:tab w:pos="2621" w:val="left" w:leader="none"/>
        </w:tabs>
        <w:spacing w:line="275" w:lineRule="exact" w:before="0" w:after="0"/>
        <w:ind w:left="2620" w:right="0" w:hanging="721"/>
        <w:jc w:val="left"/>
        <w:rPr>
          <w:sz w:val="24"/>
        </w:rPr>
      </w:pPr>
      <w:r>
        <w:rPr>
          <w:spacing w:val="-2"/>
          <w:sz w:val="24"/>
        </w:rPr>
        <w:t>Exemptions.</w:t>
      </w:r>
    </w:p>
    <w:p>
      <w:pPr>
        <w:pStyle w:val="BodyText"/>
        <w:spacing w:line="242" w:lineRule="auto"/>
        <w:ind w:left="2620" w:right="743" w:firstLine="0"/>
      </w:pPr>
      <w:r>
        <w:rPr/>
        <w:t>An</w:t>
      </w:r>
      <w:r>
        <w:rPr>
          <w:spacing w:val="-3"/>
        </w:rPr>
        <w:t> </w:t>
      </w:r>
      <w:r>
        <w:rPr/>
        <w:t>active</w:t>
      </w:r>
      <w:r>
        <w:rPr>
          <w:spacing w:val="-3"/>
        </w:rPr>
        <w:t> </w:t>
      </w:r>
      <w:r>
        <w:rPr/>
        <w:t>bail</w:t>
      </w:r>
      <w:r>
        <w:rPr>
          <w:spacing w:val="-4"/>
        </w:rPr>
        <w:t> </w:t>
      </w:r>
      <w:r>
        <w:rPr/>
        <w:t>agent,</w:t>
      </w:r>
      <w:r>
        <w:rPr>
          <w:spacing w:val="-5"/>
        </w:rPr>
        <w:t> </w:t>
      </w:r>
      <w:r>
        <w:rPr/>
        <w:t>bail</w:t>
      </w:r>
      <w:r>
        <w:rPr>
          <w:spacing w:val="-4"/>
        </w:rPr>
        <w:t> </w:t>
      </w:r>
      <w:r>
        <w:rPr/>
        <w:t>permittee,</w:t>
      </w:r>
      <w:r>
        <w:rPr>
          <w:spacing w:val="-5"/>
        </w:rPr>
        <w:t> </w:t>
      </w:r>
      <w:r>
        <w:rPr/>
        <w:t>and</w:t>
      </w:r>
      <w:r>
        <w:rPr>
          <w:spacing w:val="-3"/>
        </w:rPr>
        <w:t> </w:t>
      </w:r>
      <w:r>
        <w:rPr/>
        <w:t>bail</w:t>
      </w:r>
      <w:r>
        <w:rPr>
          <w:spacing w:val="-6"/>
        </w:rPr>
        <w:t> </w:t>
      </w:r>
      <w:r>
        <w:rPr/>
        <w:t>solicitor</w:t>
      </w:r>
      <w:r>
        <w:rPr>
          <w:spacing w:val="-5"/>
        </w:rPr>
        <w:t> </w:t>
      </w:r>
      <w:r>
        <w:rPr/>
        <w:t>who</w:t>
      </w:r>
      <w:r>
        <w:rPr>
          <w:spacing w:val="-3"/>
        </w:rPr>
        <w:t> </w:t>
      </w:r>
      <w:r>
        <w:rPr/>
        <w:t>applies for a bail fugitive recovery agent license are exempt from the following, if these items are on file with the commissioner:</w:t>
      </w:r>
    </w:p>
    <w:p>
      <w:pPr>
        <w:pStyle w:val="ListParagraph"/>
        <w:numPr>
          <w:ilvl w:val="0"/>
          <w:numId w:val="5"/>
        </w:numPr>
        <w:tabs>
          <w:tab w:pos="3340" w:val="left" w:leader="none"/>
          <w:tab w:pos="3341" w:val="left" w:leader="none"/>
        </w:tabs>
        <w:spacing w:line="275" w:lineRule="exact" w:before="0" w:after="0"/>
        <w:ind w:left="3340" w:right="0" w:hanging="481"/>
        <w:jc w:val="left"/>
        <w:rPr>
          <w:sz w:val="24"/>
        </w:rPr>
      </w:pPr>
      <w:r>
        <w:rPr>
          <w:sz w:val="24"/>
        </w:rPr>
        <w:t>20-hour</w:t>
      </w:r>
      <w:r>
        <w:rPr>
          <w:spacing w:val="-5"/>
          <w:sz w:val="24"/>
        </w:rPr>
        <w:t> </w:t>
      </w:r>
      <w:r>
        <w:rPr>
          <w:sz w:val="24"/>
        </w:rPr>
        <w:t>prelicensing</w:t>
      </w:r>
      <w:r>
        <w:rPr>
          <w:spacing w:val="-5"/>
          <w:sz w:val="24"/>
        </w:rPr>
        <w:t> </w:t>
      </w:r>
      <w:r>
        <w:rPr>
          <w:sz w:val="24"/>
        </w:rPr>
        <w:t>course</w:t>
      </w:r>
      <w:r>
        <w:rPr>
          <w:spacing w:val="-3"/>
          <w:sz w:val="24"/>
        </w:rPr>
        <w:t> </w:t>
      </w:r>
      <w:r>
        <w:rPr>
          <w:spacing w:val="-2"/>
          <w:sz w:val="24"/>
        </w:rPr>
        <w:t>requirement</w:t>
      </w:r>
    </w:p>
    <w:p>
      <w:pPr>
        <w:pStyle w:val="ListParagraph"/>
        <w:numPr>
          <w:ilvl w:val="0"/>
          <w:numId w:val="5"/>
        </w:numPr>
        <w:tabs>
          <w:tab w:pos="3340" w:val="left" w:leader="none"/>
          <w:tab w:pos="3341" w:val="left" w:leader="none"/>
        </w:tabs>
        <w:spacing w:line="240" w:lineRule="auto" w:before="2" w:after="0"/>
        <w:ind w:left="3340" w:right="0" w:hanging="534"/>
        <w:jc w:val="left"/>
        <w:rPr>
          <w:sz w:val="24"/>
        </w:rPr>
      </w:pPr>
      <w:r>
        <w:rPr>
          <w:sz w:val="24"/>
        </w:rPr>
        <w:t>40-hour</w:t>
      </w:r>
      <w:r>
        <w:rPr>
          <w:spacing w:val="-4"/>
          <w:sz w:val="24"/>
        </w:rPr>
        <w:t> </w:t>
      </w:r>
      <w:r>
        <w:rPr>
          <w:sz w:val="24"/>
        </w:rPr>
        <w:t>POST</w:t>
      </w:r>
      <w:r>
        <w:rPr>
          <w:spacing w:val="-2"/>
          <w:sz w:val="24"/>
        </w:rPr>
        <w:t> training</w:t>
      </w:r>
    </w:p>
    <w:p>
      <w:pPr>
        <w:pStyle w:val="ListParagraph"/>
        <w:numPr>
          <w:ilvl w:val="0"/>
          <w:numId w:val="5"/>
        </w:numPr>
        <w:tabs>
          <w:tab w:pos="3340" w:val="left" w:leader="none"/>
          <w:tab w:pos="3341" w:val="left" w:leader="none"/>
        </w:tabs>
        <w:spacing w:line="240" w:lineRule="auto" w:before="0" w:after="0"/>
        <w:ind w:left="3340" w:right="0" w:hanging="586"/>
        <w:jc w:val="left"/>
        <w:rPr>
          <w:sz w:val="24"/>
        </w:rPr>
      </w:pPr>
      <w:r>
        <w:rPr>
          <w:sz w:val="24"/>
        </w:rPr>
        <w:t>$1,000</w:t>
      </w:r>
      <w:r>
        <w:rPr>
          <w:spacing w:val="-3"/>
          <w:sz w:val="24"/>
        </w:rPr>
        <w:t> </w:t>
      </w:r>
      <w:r>
        <w:rPr>
          <w:spacing w:val="-4"/>
          <w:sz w:val="24"/>
        </w:rPr>
        <w:t>bond</w:t>
      </w:r>
    </w:p>
    <w:p>
      <w:pPr>
        <w:pStyle w:val="ListParagraph"/>
        <w:numPr>
          <w:ilvl w:val="0"/>
          <w:numId w:val="5"/>
        </w:numPr>
        <w:tabs>
          <w:tab w:pos="3340" w:val="left" w:leader="none"/>
          <w:tab w:pos="3341" w:val="left" w:leader="none"/>
        </w:tabs>
        <w:spacing w:line="242" w:lineRule="auto" w:before="3" w:after="0"/>
        <w:ind w:left="3340" w:right="837" w:hanging="600"/>
        <w:jc w:val="left"/>
        <w:rPr>
          <w:sz w:val="24"/>
        </w:rPr>
      </w:pPr>
      <w:r>
        <w:rPr>
          <w:sz w:val="24"/>
        </w:rPr>
        <w:t>Bail Agent or surety appointment, if the bail agents, bail permittees, and bail solicitors have a current surety appointment</w:t>
      </w:r>
      <w:r>
        <w:rPr>
          <w:spacing w:val="-5"/>
          <w:sz w:val="24"/>
        </w:rPr>
        <w:t> </w:t>
      </w:r>
      <w:r>
        <w:rPr>
          <w:sz w:val="24"/>
        </w:rPr>
        <w:t>that</w:t>
      </w:r>
      <w:r>
        <w:rPr>
          <w:spacing w:val="-7"/>
          <w:sz w:val="24"/>
        </w:rPr>
        <w:t> </w:t>
      </w:r>
      <w:r>
        <w:rPr>
          <w:sz w:val="24"/>
        </w:rPr>
        <w:t>meets</w:t>
      </w:r>
      <w:r>
        <w:rPr>
          <w:spacing w:val="-6"/>
          <w:sz w:val="24"/>
        </w:rPr>
        <w:t> </w:t>
      </w:r>
      <w:r>
        <w:rPr>
          <w:sz w:val="24"/>
        </w:rPr>
        <w:t>the</w:t>
      </w:r>
      <w:r>
        <w:rPr>
          <w:spacing w:val="-5"/>
          <w:sz w:val="24"/>
        </w:rPr>
        <w:t> </w:t>
      </w:r>
      <w:r>
        <w:rPr>
          <w:sz w:val="24"/>
        </w:rPr>
        <w:t>requirement</w:t>
      </w:r>
      <w:r>
        <w:rPr>
          <w:spacing w:val="-6"/>
          <w:sz w:val="24"/>
        </w:rPr>
        <w:t> </w:t>
      </w:r>
      <w:r>
        <w:rPr>
          <w:sz w:val="24"/>
        </w:rPr>
        <w:t>in</w:t>
      </w:r>
      <w:r>
        <w:rPr>
          <w:spacing w:val="-5"/>
          <w:sz w:val="24"/>
        </w:rPr>
        <w:t> </w:t>
      </w:r>
      <w:r>
        <w:rPr>
          <w:sz w:val="24"/>
        </w:rPr>
        <w:t>subsection</w:t>
      </w:r>
      <w:r>
        <w:rPr>
          <w:spacing w:val="-5"/>
          <w:sz w:val="24"/>
        </w:rPr>
        <w:t> </w:t>
      </w:r>
      <w:r>
        <w:rPr>
          <w:sz w:val="24"/>
        </w:rPr>
        <w:t>3(b) </w:t>
      </w:r>
      <w:r>
        <w:rPr>
          <w:spacing w:val="-2"/>
          <w:sz w:val="24"/>
        </w:rPr>
        <w:t>above</w:t>
      </w:r>
    </w:p>
    <w:p>
      <w:pPr>
        <w:pStyle w:val="ListParagraph"/>
        <w:numPr>
          <w:ilvl w:val="0"/>
          <w:numId w:val="5"/>
        </w:numPr>
        <w:tabs>
          <w:tab w:pos="3340" w:val="left" w:leader="none"/>
          <w:tab w:pos="3341" w:val="left" w:leader="none"/>
        </w:tabs>
        <w:spacing w:line="275" w:lineRule="exact" w:before="0" w:after="0"/>
        <w:ind w:left="3340" w:right="0" w:hanging="548"/>
        <w:jc w:val="left"/>
        <w:rPr>
          <w:sz w:val="24"/>
        </w:rPr>
      </w:pPr>
      <w:r>
        <w:rPr>
          <w:sz w:val="24"/>
        </w:rPr>
        <w:t>liability</w:t>
      </w:r>
      <w:r>
        <w:rPr>
          <w:spacing w:val="-7"/>
          <w:sz w:val="24"/>
        </w:rPr>
        <w:t> </w:t>
      </w:r>
      <w:r>
        <w:rPr>
          <w:sz w:val="24"/>
        </w:rPr>
        <w:t>insurance</w:t>
      </w:r>
      <w:r>
        <w:rPr>
          <w:spacing w:val="-3"/>
          <w:sz w:val="24"/>
        </w:rPr>
        <w:t> </w:t>
      </w:r>
      <w:r>
        <w:rPr>
          <w:spacing w:val="-2"/>
          <w:sz w:val="24"/>
        </w:rPr>
        <w:t>requirements</w:t>
      </w:r>
    </w:p>
    <w:p>
      <w:pPr>
        <w:pStyle w:val="ListParagraph"/>
        <w:numPr>
          <w:ilvl w:val="0"/>
          <w:numId w:val="4"/>
        </w:numPr>
        <w:tabs>
          <w:tab w:pos="2846" w:val="left" w:leader="none"/>
          <w:tab w:pos="2847" w:val="left" w:leader="none"/>
        </w:tabs>
        <w:spacing w:line="240" w:lineRule="auto" w:before="2" w:after="0"/>
        <w:ind w:left="2846" w:right="0" w:hanging="721"/>
        <w:jc w:val="left"/>
        <w:rPr>
          <w:sz w:val="24"/>
        </w:rPr>
      </w:pPr>
      <w:r>
        <w:rPr>
          <w:sz w:val="24"/>
        </w:rPr>
        <w:t>Continuing</w:t>
      </w:r>
      <w:r>
        <w:rPr>
          <w:spacing w:val="-4"/>
          <w:sz w:val="24"/>
        </w:rPr>
        <w:t> </w:t>
      </w:r>
      <w:r>
        <w:rPr>
          <w:spacing w:val="-2"/>
          <w:sz w:val="24"/>
        </w:rPr>
        <w:t>education</w:t>
      </w:r>
    </w:p>
    <w:p>
      <w:pPr>
        <w:pStyle w:val="BodyText"/>
        <w:spacing w:line="242" w:lineRule="auto" w:before="3"/>
        <w:ind w:left="2846" w:right="743" w:firstLine="0"/>
      </w:pPr>
      <w:r>
        <w:rPr/>
        <w:t>12-hour</w:t>
      </w:r>
      <w:r>
        <w:rPr>
          <w:spacing w:val="-8"/>
        </w:rPr>
        <w:t> </w:t>
      </w:r>
      <w:r>
        <w:rPr/>
        <w:t>continuing</w:t>
      </w:r>
      <w:r>
        <w:rPr>
          <w:spacing w:val="-8"/>
        </w:rPr>
        <w:t> </w:t>
      </w:r>
      <w:r>
        <w:rPr/>
        <w:t>education</w:t>
      </w:r>
      <w:r>
        <w:rPr>
          <w:spacing w:val="-6"/>
        </w:rPr>
        <w:t> </w:t>
      </w:r>
      <w:r>
        <w:rPr/>
        <w:t>requirement</w:t>
      </w:r>
      <w:r>
        <w:rPr>
          <w:spacing w:val="-6"/>
        </w:rPr>
        <w:t> </w:t>
      </w:r>
      <w:r>
        <w:rPr/>
        <w:t>(Cal.</w:t>
      </w:r>
      <w:r>
        <w:rPr>
          <w:spacing w:val="-6"/>
        </w:rPr>
        <w:t> </w:t>
      </w:r>
      <w:r>
        <w:rPr/>
        <w:t>Ins.</w:t>
      </w:r>
      <w:r>
        <w:rPr>
          <w:spacing w:val="-6"/>
        </w:rPr>
        <w:t> </w:t>
      </w:r>
      <w:r>
        <w:rPr/>
        <w:t>Code section 1810.7[a])</w:t>
      </w:r>
    </w:p>
    <w:p>
      <w:pPr>
        <w:pStyle w:val="ListParagraph"/>
        <w:numPr>
          <w:ilvl w:val="1"/>
          <w:numId w:val="3"/>
        </w:numPr>
        <w:tabs>
          <w:tab w:pos="1920" w:val="left" w:leader="none"/>
        </w:tabs>
        <w:spacing w:line="240" w:lineRule="auto" w:before="4" w:after="0"/>
        <w:ind w:left="1919" w:right="621" w:hanging="720"/>
        <w:jc w:val="both"/>
        <w:rPr>
          <w:sz w:val="24"/>
        </w:rPr>
      </w:pPr>
      <w:r>
        <w:rPr>
          <w:sz w:val="24"/>
        </w:rPr>
        <w:t>Understanding</w:t>
      </w:r>
      <w:r>
        <w:rPr>
          <w:spacing w:val="-1"/>
          <w:sz w:val="24"/>
        </w:rPr>
        <w:t> </w:t>
      </w:r>
      <w:r>
        <w:rPr>
          <w:sz w:val="24"/>
        </w:rPr>
        <w:t>Fugitive Recovery</w:t>
      </w:r>
      <w:r>
        <w:rPr>
          <w:spacing w:val="-2"/>
          <w:sz w:val="24"/>
        </w:rPr>
        <w:t> </w:t>
      </w:r>
      <w:r>
        <w:rPr>
          <w:sz w:val="24"/>
        </w:rPr>
        <w:t>Persons Act (PC sections 1299</w:t>
      </w:r>
      <w:r>
        <w:rPr>
          <w:spacing w:val="-1"/>
          <w:sz w:val="24"/>
        </w:rPr>
        <w:t> </w:t>
      </w:r>
      <w:r>
        <w:rPr>
          <w:sz w:val="24"/>
        </w:rPr>
        <w:t>through 1299.12)</w:t>
      </w:r>
      <w:r>
        <w:rPr>
          <w:spacing w:val="-6"/>
          <w:sz w:val="24"/>
        </w:rPr>
        <w:t> </w:t>
      </w:r>
      <w:r>
        <w:rPr>
          <w:sz w:val="24"/>
        </w:rPr>
        <w:t>(2</w:t>
      </w:r>
      <w:r>
        <w:rPr>
          <w:spacing w:val="-6"/>
          <w:sz w:val="24"/>
        </w:rPr>
        <w:t> </w:t>
      </w:r>
      <w:r>
        <w:rPr>
          <w:sz w:val="24"/>
        </w:rPr>
        <w:t>questions</w:t>
      </w:r>
      <w:r>
        <w:rPr>
          <w:spacing w:val="-7"/>
          <w:sz w:val="24"/>
        </w:rPr>
        <w:t> </w:t>
      </w:r>
      <w:r>
        <w:rPr>
          <w:sz w:val="24"/>
        </w:rPr>
        <w:t>of</w:t>
      </w:r>
      <w:r>
        <w:rPr>
          <w:spacing w:val="-2"/>
          <w:sz w:val="24"/>
        </w:rPr>
        <w:t> </w:t>
      </w:r>
      <w:r>
        <w:rPr>
          <w:sz w:val="24"/>
        </w:rPr>
        <w:t>the</w:t>
      </w:r>
      <w:r>
        <w:rPr>
          <w:spacing w:val="-4"/>
          <w:sz w:val="24"/>
        </w:rPr>
        <w:t> </w:t>
      </w:r>
      <w:r>
        <w:rPr>
          <w:sz w:val="24"/>
        </w:rPr>
        <w:t>8</w:t>
      </w:r>
      <w:r>
        <w:rPr>
          <w:spacing w:val="-6"/>
          <w:sz w:val="24"/>
        </w:rPr>
        <w:t> </w:t>
      </w:r>
      <w:r>
        <w:rPr>
          <w:sz w:val="24"/>
        </w:rPr>
        <w:t>Laws</w:t>
      </w:r>
      <w:r>
        <w:rPr>
          <w:spacing w:val="-10"/>
          <w:sz w:val="24"/>
        </w:rPr>
        <w:t> </w:t>
      </w:r>
      <w:r>
        <w:rPr>
          <w:sz w:val="24"/>
        </w:rPr>
        <w:t>Pertaining</w:t>
      </w:r>
      <w:r>
        <w:rPr>
          <w:spacing w:val="-6"/>
          <w:sz w:val="24"/>
        </w:rPr>
        <w:t> </w:t>
      </w:r>
      <w:r>
        <w:rPr>
          <w:sz w:val="24"/>
        </w:rPr>
        <w:t>to</w:t>
      </w:r>
      <w:r>
        <w:rPr>
          <w:spacing w:val="-9"/>
          <w:sz w:val="24"/>
        </w:rPr>
        <w:t> </w:t>
      </w:r>
      <w:r>
        <w:rPr>
          <w:sz w:val="24"/>
        </w:rPr>
        <w:t>Bail</w:t>
      </w:r>
      <w:r>
        <w:rPr>
          <w:spacing w:val="-5"/>
          <w:sz w:val="24"/>
        </w:rPr>
        <w:t> </w:t>
      </w:r>
      <w:r>
        <w:rPr>
          <w:sz w:val="24"/>
        </w:rPr>
        <w:t>Agents</w:t>
      </w:r>
      <w:r>
        <w:rPr>
          <w:spacing w:val="-7"/>
          <w:sz w:val="24"/>
        </w:rPr>
        <w:t> </w:t>
      </w:r>
      <w:r>
        <w:rPr>
          <w:sz w:val="24"/>
        </w:rPr>
        <w:t>and</w:t>
      </w:r>
      <w:r>
        <w:rPr>
          <w:spacing w:val="-4"/>
          <w:sz w:val="24"/>
        </w:rPr>
        <w:t> </w:t>
      </w:r>
      <w:r>
        <w:rPr>
          <w:sz w:val="24"/>
        </w:rPr>
        <w:t>Fugitive Recovery questions)</w:t>
      </w:r>
    </w:p>
    <w:p>
      <w:pPr>
        <w:pStyle w:val="ListParagraph"/>
        <w:numPr>
          <w:ilvl w:val="2"/>
          <w:numId w:val="3"/>
        </w:numPr>
        <w:tabs>
          <w:tab w:pos="2640" w:val="left" w:leader="none"/>
        </w:tabs>
        <w:spacing w:line="269" w:lineRule="exact" w:before="0" w:after="0"/>
        <w:ind w:left="2640" w:right="0" w:hanging="720"/>
        <w:jc w:val="both"/>
        <w:rPr>
          <w:sz w:val="24"/>
        </w:rPr>
      </w:pPr>
      <w:r>
        <w:rPr>
          <w:sz w:val="24"/>
        </w:rPr>
        <w:t>Term</w:t>
      </w:r>
      <w:r>
        <w:rPr>
          <w:spacing w:val="-4"/>
          <w:sz w:val="24"/>
        </w:rPr>
        <w:t> </w:t>
      </w:r>
      <w:r>
        <w:rPr>
          <w:sz w:val="24"/>
        </w:rPr>
        <w:t>meanings</w:t>
      </w:r>
      <w:r>
        <w:rPr>
          <w:spacing w:val="-2"/>
          <w:sz w:val="24"/>
        </w:rPr>
        <w:t> </w:t>
      </w:r>
      <w:r>
        <w:rPr>
          <w:sz w:val="24"/>
        </w:rPr>
        <w:t>(PC</w:t>
      </w:r>
      <w:r>
        <w:rPr>
          <w:spacing w:val="-2"/>
          <w:sz w:val="24"/>
        </w:rPr>
        <w:t> </w:t>
      </w:r>
      <w:r>
        <w:rPr>
          <w:sz w:val="24"/>
        </w:rPr>
        <w:t>section</w:t>
      </w:r>
      <w:r>
        <w:rPr>
          <w:spacing w:val="-6"/>
          <w:sz w:val="24"/>
        </w:rPr>
        <w:t> </w:t>
      </w:r>
      <w:r>
        <w:rPr>
          <w:spacing w:val="-2"/>
          <w:sz w:val="24"/>
        </w:rPr>
        <w:t>1299.01)</w:t>
      </w:r>
    </w:p>
    <w:p>
      <w:pPr>
        <w:pStyle w:val="ListParagraph"/>
        <w:numPr>
          <w:ilvl w:val="2"/>
          <w:numId w:val="3"/>
        </w:numPr>
        <w:tabs>
          <w:tab w:pos="2640" w:val="left" w:leader="none"/>
        </w:tabs>
        <w:spacing w:line="240" w:lineRule="auto" w:before="0" w:after="0"/>
        <w:ind w:left="2640" w:right="0" w:hanging="720"/>
        <w:jc w:val="both"/>
        <w:rPr>
          <w:sz w:val="24"/>
        </w:rPr>
      </w:pPr>
      <w:r>
        <w:rPr>
          <w:sz w:val="24"/>
        </w:rPr>
        <w:t>Qualifications</w:t>
      </w:r>
      <w:r>
        <w:rPr>
          <w:spacing w:val="-4"/>
          <w:sz w:val="24"/>
        </w:rPr>
        <w:t> </w:t>
      </w:r>
      <w:r>
        <w:rPr>
          <w:sz w:val="24"/>
        </w:rPr>
        <w:t>(PC</w:t>
      </w:r>
      <w:r>
        <w:rPr>
          <w:spacing w:val="-3"/>
          <w:sz w:val="24"/>
        </w:rPr>
        <w:t> </w:t>
      </w:r>
      <w:r>
        <w:rPr>
          <w:sz w:val="24"/>
        </w:rPr>
        <w:t>sections</w:t>
      </w:r>
      <w:r>
        <w:rPr>
          <w:spacing w:val="-4"/>
          <w:sz w:val="24"/>
        </w:rPr>
        <w:t> </w:t>
      </w:r>
      <w:r>
        <w:rPr>
          <w:sz w:val="24"/>
        </w:rPr>
        <w:t>1299.02</w:t>
      </w:r>
      <w:r>
        <w:rPr>
          <w:spacing w:val="-4"/>
          <w:sz w:val="24"/>
        </w:rPr>
        <w:t> </w:t>
      </w:r>
      <w:r>
        <w:rPr>
          <w:sz w:val="24"/>
        </w:rPr>
        <w:t>and</w:t>
      </w:r>
      <w:r>
        <w:rPr>
          <w:spacing w:val="-11"/>
          <w:sz w:val="24"/>
        </w:rPr>
        <w:t> </w:t>
      </w:r>
      <w:r>
        <w:rPr>
          <w:spacing w:val="-2"/>
          <w:sz w:val="24"/>
        </w:rPr>
        <w:t>1299.04)</w:t>
      </w:r>
    </w:p>
    <w:p>
      <w:pPr>
        <w:pStyle w:val="ListParagraph"/>
        <w:numPr>
          <w:ilvl w:val="2"/>
          <w:numId w:val="3"/>
        </w:numPr>
        <w:tabs>
          <w:tab w:pos="2640" w:val="left" w:leader="none"/>
        </w:tabs>
        <w:spacing w:line="242" w:lineRule="auto" w:before="5" w:after="0"/>
        <w:ind w:left="2640" w:right="883" w:hanging="720"/>
        <w:jc w:val="both"/>
        <w:rPr>
          <w:sz w:val="24"/>
        </w:rPr>
      </w:pPr>
      <w:r>
        <w:rPr>
          <w:sz w:val="24"/>
        </w:rPr>
        <w:t>Documentation,</w:t>
      </w:r>
      <w:r>
        <w:rPr>
          <w:spacing w:val="-5"/>
          <w:sz w:val="24"/>
        </w:rPr>
        <w:t> </w:t>
      </w:r>
      <w:r>
        <w:rPr>
          <w:sz w:val="24"/>
        </w:rPr>
        <w:t>written</w:t>
      </w:r>
      <w:r>
        <w:rPr>
          <w:spacing w:val="-5"/>
          <w:sz w:val="24"/>
        </w:rPr>
        <w:t> </w:t>
      </w:r>
      <w:r>
        <w:rPr>
          <w:sz w:val="24"/>
        </w:rPr>
        <w:t>authorization</w:t>
      </w:r>
      <w:r>
        <w:rPr>
          <w:spacing w:val="-5"/>
          <w:sz w:val="24"/>
        </w:rPr>
        <w:t> </w:t>
      </w:r>
      <w:r>
        <w:rPr>
          <w:sz w:val="24"/>
        </w:rPr>
        <w:t>of</w:t>
      </w:r>
      <w:r>
        <w:rPr>
          <w:spacing w:val="-5"/>
          <w:sz w:val="24"/>
        </w:rPr>
        <w:t> </w:t>
      </w:r>
      <w:r>
        <w:rPr>
          <w:sz w:val="24"/>
        </w:rPr>
        <w:t>surety/bail</w:t>
      </w:r>
      <w:r>
        <w:rPr>
          <w:spacing w:val="-5"/>
          <w:sz w:val="24"/>
        </w:rPr>
        <w:t> </w:t>
      </w:r>
      <w:r>
        <w:rPr>
          <w:sz w:val="24"/>
        </w:rPr>
        <w:t>agent</w:t>
      </w:r>
      <w:r>
        <w:rPr>
          <w:spacing w:val="-7"/>
          <w:sz w:val="24"/>
        </w:rPr>
        <w:t> </w:t>
      </w:r>
      <w:r>
        <w:rPr>
          <w:sz w:val="24"/>
        </w:rPr>
        <w:t>to</w:t>
      </w:r>
      <w:r>
        <w:rPr>
          <w:spacing w:val="-6"/>
          <w:sz w:val="24"/>
        </w:rPr>
        <w:t> </w:t>
      </w:r>
      <w:r>
        <w:rPr>
          <w:sz w:val="24"/>
        </w:rPr>
        <w:t>other person (PC sections 1299.06, 1300, and 1301)</w:t>
      </w:r>
    </w:p>
    <w:p>
      <w:pPr>
        <w:spacing w:after="0" w:line="242" w:lineRule="auto"/>
        <w:jc w:val="both"/>
        <w:rPr>
          <w:sz w:val="24"/>
        </w:rPr>
        <w:sectPr>
          <w:headerReference w:type="default" r:id="rId17"/>
          <w:footerReference w:type="default" r:id="rId18"/>
          <w:pgSz w:w="12240" w:h="15840"/>
          <w:pgMar w:header="1022" w:footer="1005" w:top="2280" w:bottom="1200" w:left="960" w:right="880"/>
        </w:sectPr>
      </w:pPr>
    </w:p>
    <w:p>
      <w:pPr>
        <w:pStyle w:val="BodyText"/>
        <w:spacing w:before="8"/>
        <w:ind w:left="0" w:firstLine="0"/>
        <w:rPr>
          <w:sz w:val="23"/>
        </w:rPr>
      </w:pPr>
    </w:p>
    <w:p>
      <w:pPr>
        <w:pStyle w:val="BodyText"/>
        <w:spacing w:line="28" w:lineRule="exact"/>
        <w:ind w:left="72" w:firstLine="0"/>
        <w:rPr>
          <w:sz w:val="2"/>
        </w:rPr>
      </w:pPr>
      <w:r>
        <w:rPr>
          <w:position w:val="0"/>
          <w:sz w:val="2"/>
        </w:rPr>
        <w:pict>
          <v:group style="width:510.85pt;height:1.45pt;mso-position-horizontal-relative:char;mso-position-vertical-relative:line" id="docshapegroup33" coordorigin="0,0" coordsize="10217,29">
            <v:rect style="position:absolute;left:0;top:0;width:10217;height:29" id="docshape34" filled="true" fillcolor="#000000" stroked="false">
              <v:fill type="solid"/>
            </v:rect>
          </v:group>
        </w:pict>
      </w:r>
      <w:r>
        <w:rPr>
          <w:position w:val="0"/>
          <w:sz w:val="2"/>
        </w:rPr>
      </w:r>
    </w:p>
    <w:p>
      <w:pPr>
        <w:pStyle w:val="ListParagraph"/>
        <w:numPr>
          <w:ilvl w:val="2"/>
          <w:numId w:val="3"/>
        </w:numPr>
        <w:tabs>
          <w:tab w:pos="2639" w:val="left" w:leader="none"/>
          <w:tab w:pos="2640" w:val="left" w:leader="none"/>
        </w:tabs>
        <w:spacing w:line="270" w:lineRule="exact" w:before="0" w:after="0"/>
        <w:ind w:left="2640" w:right="0" w:hanging="720"/>
        <w:jc w:val="left"/>
        <w:rPr>
          <w:sz w:val="24"/>
        </w:rPr>
      </w:pPr>
      <w:r>
        <w:rPr>
          <w:sz w:val="24"/>
        </w:rPr>
        <w:t>False/misleading</w:t>
      </w:r>
      <w:r>
        <w:rPr>
          <w:spacing w:val="-10"/>
          <w:sz w:val="24"/>
        </w:rPr>
        <w:t> </w:t>
      </w:r>
      <w:r>
        <w:rPr>
          <w:sz w:val="24"/>
        </w:rPr>
        <w:t>representation</w:t>
      </w:r>
      <w:r>
        <w:rPr>
          <w:spacing w:val="-4"/>
          <w:sz w:val="24"/>
        </w:rPr>
        <w:t> </w:t>
      </w:r>
      <w:r>
        <w:rPr>
          <w:sz w:val="24"/>
        </w:rPr>
        <w:t>(PC</w:t>
      </w:r>
      <w:r>
        <w:rPr>
          <w:spacing w:val="-5"/>
          <w:sz w:val="24"/>
        </w:rPr>
        <w:t> </w:t>
      </w:r>
      <w:r>
        <w:rPr>
          <w:sz w:val="24"/>
        </w:rPr>
        <w:t>section</w:t>
      </w:r>
      <w:r>
        <w:rPr>
          <w:spacing w:val="-16"/>
          <w:sz w:val="24"/>
        </w:rPr>
        <w:t> </w:t>
      </w:r>
      <w:r>
        <w:rPr>
          <w:spacing w:val="-2"/>
          <w:sz w:val="24"/>
        </w:rPr>
        <w:t>1299.07)</w:t>
      </w:r>
    </w:p>
    <w:p>
      <w:pPr>
        <w:pStyle w:val="ListParagraph"/>
        <w:numPr>
          <w:ilvl w:val="2"/>
          <w:numId w:val="3"/>
        </w:numPr>
        <w:tabs>
          <w:tab w:pos="2639" w:val="left" w:leader="none"/>
          <w:tab w:pos="2640" w:val="left" w:leader="none"/>
        </w:tabs>
        <w:spacing w:line="240" w:lineRule="auto" w:before="5" w:after="0"/>
        <w:ind w:left="2640" w:right="0" w:hanging="720"/>
        <w:jc w:val="left"/>
        <w:rPr>
          <w:sz w:val="24"/>
        </w:rPr>
      </w:pPr>
      <w:r>
        <w:rPr>
          <w:sz w:val="24"/>
        </w:rPr>
        <w:t>Law</w:t>
      </w:r>
      <w:r>
        <w:rPr>
          <w:spacing w:val="-9"/>
          <w:sz w:val="24"/>
        </w:rPr>
        <w:t> </w:t>
      </w:r>
      <w:r>
        <w:rPr>
          <w:sz w:val="24"/>
        </w:rPr>
        <w:t>enforcement</w:t>
      </w:r>
      <w:r>
        <w:rPr>
          <w:spacing w:val="-3"/>
          <w:sz w:val="24"/>
        </w:rPr>
        <w:t> </w:t>
      </w:r>
      <w:r>
        <w:rPr>
          <w:sz w:val="24"/>
        </w:rPr>
        <w:t>notification</w:t>
      </w:r>
      <w:r>
        <w:rPr>
          <w:spacing w:val="-2"/>
          <w:sz w:val="24"/>
        </w:rPr>
        <w:t> </w:t>
      </w:r>
      <w:r>
        <w:rPr>
          <w:sz w:val="24"/>
        </w:rPr>
        <w:t>(PC</w:t>
      </w:r>
      <w:r>
        <w:rPr>
          <w:spacing w:val="-4"/>
          <w:sz w:val="24"/>
        </w:rPr>
        <w:t> </w:t>
      </w:r>
      <w:r>
        <w:rPr>
          <w:sz w:val="24"/>
        </w:rPr>
        <w:t>sections</w:t>
      </w:r>
      <w:r>
        <w:rPr>
          <w:spacing w:val="-5"/>
          <w:sz w:val="24"/>
        </w:rPr>
        <w:t> </w:t>
      </w:r>
      <w:r>
        <w:rPr>
          <w:sz w:val="24"/>
        </w:rPr>
        <w:t>1299.08</w:t>
      </w:r>
      <w:r>
        <w:rPr>
          <w:spacing w:val="-2"/>
          <w:sz w:val="24"/>
        </w:rPr>
        <w:t> </w:t>
      </w:r>
      <w:r>
        <w:rPr>
          <w:sz w:val="24"/>
        </w:rPr>
        <w:t>and</w:t>
      </w:r>
      <w:r>
        <w:rPr>
          <w:spacing w:val="-4"/>
          <w:sz w:val="24"/>
        </w:rPr>
        <w:t> </w:t>
      </w:r>
      <w:r>
        <w:rPr>
          <w:spacing w:val="-2"/>
          <w:sz w:val="24"/>
        </w:rPr>
        <w:t>1301)</w:t>
      </w:r>
    </w:p>
    <w:p>
      <w:pPr>
        <w:pStyle w:val="ListParagraph"/>
        <w:numPr>
          <w:ilvl w:val="2"/>
          <w:numId w:val="3"/>
        </w:numPr>
        <w:tabs>
          <w:tab w:pos="2639" w:val="left" w:leader="none"/>
          <w:tab w:pos="2640" w:val="left" w:leader="none"/>
        </w:tabs>
        <w:spacing w:line="274" w:lineRule="exact" w:before="2" w:after="0"/>
        <w:ind w:left="2640" w:right="0" w:hanging="720"/>
        <w:jc w:val="left"/>
        <w:rPr>
          <w:sz w:val="24"/>
        </w:rPr>
      </w:pPr>
      <w:r>
        <w:rPr>
          <w:sz w:val="24"/>
        </w:rPr>
        <w:t>Entering</w:t>
      </w:r>
      <w:r>
        <w:rPr>
          <w:spacing w:val="-7"/>
          <w:sz w:val="24"/>
        </w:rPr>
        <w:t> </w:t>
      </w:r>
      <w:r>
        <w:rPr>
          <w:sz w:val="24"/>
        </w:rPr>
        <w:t>premises/firearms</w:t>
      </w:r>
      <w:r>
        <w:rPr>
          <w:spacing w:val="-4"/>
          <w:sz w:val="24"/>
        </w:rPr>
        <w:t> </w:t>
      </w:r>
      <w:r>
        <w:rPr>
          <w:sz w:val="24"/>
        </w:rPr>
        <w:t>(PC</w:t>
      </w:r>
      <w:r>
        <w:rPr>
          <w:spacing w:val="-3"/>
          <w:sz w:val="24"/>
        </w:rPr>
        <w:t> </w:t>
      </w:r>
      <w:r>
        <w:rPr>
          <w:sz w:val="24"/>
        </w:rPr>
        <w:t>sections</w:t>
      </w:r>
      <w:r>
        <w:rPr>
          <w:spacing w:val="-5"/>
          <w:sz w:val="24"/>
        </w:rPr>
        <w:t> </w:t>
      </w:r>
      <w:r>
        <w:rPr>
          <w:sz w:val="24"/>
        </w:rPr>
        <w:t>844,</w:t>
      </w:r>
      <w:r>
        <w:rPr>
          <w:spacing w:val="-3"/>
          <w:sz w:val="24"/>
        </w:rPr>
        <w:t> </w:t>
      </w:r>
      <w:r>
        <w:rPr>
          <w:sz w:val="24"/>
        </w:rPr>
        <w:t>1299.09,</w:t>
      </w:r>
      <w:r>
        <w:rPr>
          <w:spacing w:val="-5"/>
          <w:sz w:val="24"/>
        </w:rPr>
        <w:t> and</w:t>
      </w:r>
    </w:p>
    <w:p>
      <w:pPr>
        <w:pStyle w:val="BodyText"/>
        <w:spacing w:line="274" w:lineRule="exact"/>
        <w:ind w:firstLine="0"/>
      </w:pPr>
      <w:r>
        <w:rPr>
          <w:spacing w:val="-2"/>
        </w:rPr>
        <w:t>1299.10)</w:t>
      </w:r>
    </w:p>
    <w:p>
      <w:pPr>
        <w:pStyle w:val="ListParagraph"/>
        <w:numPr>
          <w:ilvl w:val="2"/>
          <w:numId w:val="3"/>
        </w:numPr>
        <w:tabs>
          <w:tab w:pos="2639" w:val="left" w:leader="none"/>
          <w:tab w:pos="2640" w:val="left" w:leader="none"/>
        </w:tabs>
        <w:spacing w:line="240" w:lineRule="auto" w:before="2" w:after="0"/>
        <w:ind w:left="2640" w:right="0" w:hanging="720"/>
        <w:jc w:val="left"/>
        <w:rPr>
          <w:sz w:val="24"/>
        </w:rPr>
      </w:pPr>
      <w:r>
        <w:rPr>
          <w:sz w:val="24"/>
        </w:rPr>
        <w:t>Violations</w:t>
      </w:r>
      <w:r>
        <w:rPr>
          <w:spacing w:val="-8"/>
          <w:sz w:val="24"/>
        </w:rPr>
        <w:t> </w:t>
      </w:r>
      <w:r>
        <w:rPr>
          <w:sz w:val="24"/>
        </w:rPr>
        <w:t>and</w:t>
      </w:r>
      <w:r>
        <w:rPr>
          <w:spacing w:val="-2"/>
          <w:sz w:val="24"/>
        </w:rPr>
        <w:t> </w:t>
      </w:r>
      <w:r>
        <w:rPr>
          <w:sz w:val="24"/>
        </w:rPr>
        <w:t>penalties</w:t>
      </w:r>
      <w:r>
        <w:rPr>
          <w:spacing w:val="-3"/>
          <w:sz w:val="24"/>
        </w:rPr>
        <w:t> </w:t>
      </w:r>
      <w:r>
        <w:rPr>
          <w:sz w:val="24"/>
        </w:rPr>
        <w:t>(PC</w:t>
      </w:r>
      <w:r>
        <w:rPr>
          <w:spacing w:val="-4"/>
          <w:sz w:val="24"/>
        </w:rPr>
        <w:t> </w:t>
      </w:r>
      <w:r>
        <w:rPr>
          <w:sz w:val="24"/>
        </w:rPr>
        <w:t>section</w:t>
      </w:r>
      <w:r>
        <w:rPr>
          <w:spacing w:val="-15"/>
          <w:sz w:val="24"/>
        </w:rPr>
        <w:t> </w:t>
      </w:r>
      <w:r>
        <w:rPr>
          <w:spacing w:val="-2"/>
          <w:sz w:val="24"/>
        </w:rPr>
        <w:t>1299.11)</w:t>
      </w:r>
    </w:p>
    <w:p>
      <w:pPr>
        <w:pStyle w:val="BodyText"/>
        <w:ind w:left="0" w:firstLine="0"/>
      </w:pPr>
    </w:p>
    <w:p>
      <w:pPr>
        <w:pStyle w:val="ListParagraph"/>
        <w:numPr>
          <w:ilvl w:val="1"/>
          <w:numId w:val="3"/>
        </w:numPr>
        <w:tabs>
          <w:tab w:pos="1919" w:val="left" w:leader="none"/>
          <w:tab w:pos="1920" w:val="left" w:leader="none"/>
        </w:tabs>
        <w:spacing w:line="240" w:lineRule="auto" w:before="0" w:after="0"/>
        <w:ind w:left="1919" w:right="658" w:hanging="720"/>
        <w:jc w:val="left"/>
        <w:rPr>
          <w:sz w:val="24"/>
        </w:rPr>
      </w:pPr>
      <w:r>
        <w:rPr>
          <w:sz w:val="24"/>
        </w:rPr>
        <w:t>Understanding forfeitures and remedies (PC sections 849, 978.5, 979, 980[b],</w:t>
      </w:r>
      <w:r>
        <w:rPr>
          <w:spacing w:val="-4"/>
          <w:sz w:val="24"/>
        </w:rPr>
        <w:t> </w:t>
      </w:r>
      <w:r>
        <w:rPr>
          <w:sz w:val="24"/>
        </w:rPr>
        <w:t>982,</w:t>
      </w:r>
      <w:r>
        <w:rPr>
          <w:spacing w:val="-2"/>
          <w:sz w:val="24"/>
        </w:rPr>
        <w:t> </w:t>
      </w:r>
      <w:r>
        <w:rPr>
          <w:sz w:val="24"/>
        </w:rPr>
        <w:t>983,</w:t>
      </w:r>
      <w:r>
        <w:rPr>
          <w:spacing w:val="-4"/>
          <w:sz w:val="24"/>
        </w:rPr>
        <w:t> </w:t>
      </w:r>
      <w:r>
        <w:rPr>
          <w:sz w:val="24"/>
        </w:rPr>
        <w:t>1195,</w:t>
      </w:r>
      <w:r>
        <w:rPr>
          <w:spacing w:val="-2"/>
          <w:sz w:val="24"/>
        </w:rPr>
        <w:t> </w:t>
      </w:r>
      <w:r>
        <w:rPr>
          <w:sz w:val="24"/>
        </w:rPr>
        <w:t>1196,</w:t>
      </w:r>
      <w:r>
        <w:rPr>
          <w:spacing w:val="-4"/>
          <w:sz w:val="24"/>
        </w:rPr>
        <w:t> </w:t>
      </w:r>
      <w:r>
        <w:rPr>
          <w:sz w:val="24"/>
        </w:rPr>
        <w:t>1199,</w:t>
      </w:r>
      <w:r>
        <w:rPr>
          <w:spacing w:val="-4"/>
          <w:sz w:val="24"/>
        </w:rPr>
        <w:t> </w:t>
      </w:r>
      <w:r>
        <w:rPr>
          <w:sz w:val="24"/>
        </w:rPr>
        <w:t>and</w:t>
      </w:r>
      <w:r>
        <w:rPr>
          <w:spacing w:val="-3"/>
          <w:sz w:val="24"/>
        </w:rPr>
        <w:t> </w:t>
      </w:r>
      <w:r>
        <w:rPr>
          <w:sz w:val="24"/>
        </w:rPr>
        <w:t>1305)</w:t>
      </w:r>
      <w:r>
        <w:rPr>
          <w:spacing w:val="-3"/>
          <w:sz w:val="24"/>
        </w:rPr>
        <w:t> </w:t>
      </w:r>
      <w:r>
        <w:rPr>
          <w:sz w:val="24"/>
        </w:rPr>
        <w:t>(2</w:t>
      </w:r>
      <w:r>
        <w:rPr>
          <w:spacing w:val="-2"/>
          <w:sz w:val="24"/>
        </w:rPr>
        <w:t> </w:t>
      </w:r>
      <w:r>
        <w:rPr>
          <w:sz w:val="24"/>
        </w:rPr>
        <w:t>questions</w:t>
      </w:r>
      <w:r>
        <w:rPr>
          <w:spacing w:val="-4"/>
          <w:sz w:val="24"/>
        </w:rPr>
        <w:t> </w:t>
      </w:r>
      <w:r>
        <w:rPr>
          <w:sz w:val="24"/>
        </w:rPr>
        <w:t>of</w:t>
      </w:r>
      <w:r>
        <w:rPr>
          <w:spacing w:val="-2"/>
          <w:sz w:val="24"/>
        </w:rPr>
        <w:t> </w:t>
      </w:r>
      <w:r>
        <w:rPr>
          <w:sz w:val="24"/>
        </w:rPr>
        <w:t>the</w:t>
      </w:r>
      <w:r>
        <w:rPr>
          <w:spacing w:val="-3"/>
          <w:sz w:val="24"/>
        </w:rPr>
        <w:t> </w:t>
      </w:r>
      <w:r>
        <w:rPr>
          <w:sz w:val="24"/>
        </w:rPr>
        <w:t>8</w:t>
      </w:r>
      <w:r>
        <w:rPr>
          <w:spacing w:val="-3"/>
          <w:sz w:val="24"/>
        </w:rPr>
        <w:t> </w:t>
      </w:r>
      <w:r>
        <w:rPr>
          <w:sz w:val="24"/>
        </w:rPr>
        <w:t>Laws Pertaining to Bail Agents and Fugitive Recovery questions)</w:t>
      </w:r>
    </w:p>
    <w:p>
      <w:pPr>
        <w:pStyle w:val="ListParagraph"/>
        <w:numPr>
          <w:ilvl w:val="2"/>
          <w:numId w:val="3"/>
        </w:numPr>
        <w:tabs>
          <w:tab w:pos="2639" w:val="left" w:leader="none"/>
          <w:tab w:pos="2640" w:val="left" w:leader="none"/>
        </w:tabs>
        <w:spacing w:line="269" w:lineRule="exact" w:before="0" w:after="0"/>
        <w:ind w:left="2640" w:right="0" w:hanging="720"/>
        <w:jc w:val="left"/>
        <w:rPr>
          <w:sz w:val="24"/>
        </w:rPr>
      </w:pPr>
      <w:r>
        <w:rPr>
          <w:sz w:val="24"/>
        </w:rPr>
        <w:t>Surrender</w:t>
      </w:r>
      <w:r>
        <w:rPr>
          <w:spacing w:val="-8"/>
          <w:sz w:val="24"/>
        </w:rPr>
        <w:t> </w:t>
      </w:r>
      <w:r>
        <w:rPr>
          <w:sz w:val="24"/>
        </w:rPr>
        <w:t>prior</w:t>
      </w:r>
      <w:r>
        <w:rPr>
          <w:spacing w:val="-4"/>
          <w:sz w:val="24"/>
        </w:rPr>
        <w:t> </w:t>
      </w:r>
      <w:r>
        <w:rPr>
          <w:sz w:val="24"/>
        </w:rPr>
        <w:t>to</w:t>
      </w:r>
      <w:r>
        <w:rPr>
          <w:spacing w:val="-4"/>
          <w:sz w:val="24"/>
        </w:rPr>
        <w:t> </w:t>
      </w:r>
      <w:r>
        <w:rPr>
          <w:sz w:val="24"/>
        </w:rPr>
        <w:t>forfeiture</w:t>
      </w:r>
      <w:r>
        <w:rPr>
          <w:spacing w:val="-2"/>
          <w:sz w:val="24"/>
        </w:rPr>
        <w:t> </w:t>
      </w:r>
      <w:r>
        <w:rPr>
          <w:sz w:val="24"/>
        </w:rPr>
        <w:t>(PC</w:t>
      </w:r>
      <w:r>
        <w:rPr>
          <w:spacing w:val="-2"/>
          <w:sz w:val="24"/>
        </w:rPr>
        <w:t> </w:t>
      </w:r>
      <w:r>
        <w:rPr>
          <w:sz w:val="24"/>
        </w:rPr>
        <w:t>section</w:t>
      </w:r>
      <w:r>
        <w:rPr>
          <w:spacing w:val="-25"/>
          <w:sz w:val="24"/>
        </w:rPr>
        <w:t> </w:t>
      </w:r>
      <w:r>
        <w:rPr>
          <w:spacing w:val="-2"/>
          <w:sz w:val="24"/>
        </w:rPr>
        <w:t>1300)</w:t>
      </w:r>
    </w:p>
    <w:p>
      <w:pPr>
        <w:pStyle w:val="ListParagraph"/>
        <w:numPr>
          <w:ilvl w:val="3"/>
          <w:numId w:val="3"/>
        </w:numPr>
        <w:tabs>
          <w:tab w:pos="3359" w:val="left" w:leader="none"/>
          <w:tab w:pos="3360" w:val="left" w:leader="none"/>
        </w:tabs>
        <w:spacing w:line="237" w:lineRule="auto" w:before="10" w:after="0"/>
        <w:ind w:left="3360" w:right="779" w:hanging="720"/>
        <w:jc w:val="left"/>
        <w:rPr>
          <w:sz w:val="24"/>
        </w:rPr>
      </w:pPr>
      <w:r>
        <w:rPr>
          <w:sz w:val="24"/>
        </w:rPr>
        <w:t>Circumstances</w:t>
      </w:r>
      <w:r>
        <w:rPr>
          <w:spacing w:val="-7"/>
          <w:sz w:val="24"/>
        </w:rPr>
        <w:t> </w:t>
      </w:r>
      <w:r>
        <w:rPr>
          <w:sz w:val="24"/>
        </w:rPr>
        <w:t>where</w:t>
      </w:r>
      <w:r>
        <w:rPr>
          <w:spacing w:val="-8"/>
          <w:sz w:val="24"/>
        </w:rPr>
        <w:t> </w:t>
      </w:r>
      <w:r>
        <w:rPr>
          <w:sz w:val="24"/>
        </w:rPr>
        <w:t>pre-forfeiture</w:t>
      </w:r>
      <w:r>
        <w:rPr>
          <w:spacing w:val="-8"/>
          <w:sz w:val="24"/>
        </w:rPr>
        <w:t> </w:t>
      </w:r>
      <w:r>
        <w:rPr>
          <w:sz w:val="24"/>
        </w:rPr>
        <w:t>surrender</w:t>
      </w:r>
      <w:r>
        <w:rPr>
          <w:spacing w:val="-8"/>
          <w:sz w:val="24"/>
        </w:rPr>
        <w:t> </w:t>
      </w:r>
      <w:r>
        <w:rPr>
          <w:sz w:val="24"/>
        </w:rPr>
        <w:t>may</w:t>
      </w:r>
      <w:r>
        <w:rPr>
          <w:spacing w:val="-13"/>
          <w:sz w:val="24"/>
        </w:rPr>
        <w:t> </w:t>
      </w:r>
      <w:r>
        <w:rPr>
          <w:sz w:val="24"/>
        </w:rPr>
        <w:t>result</w:t>
      </w:r>
      <w:r>
        <w:rPr>
          <w:spacing w:val="-6"/>
          <w:sz w:val="24"/>
        </w:rPr>
        <w:t> </w:t>
      </w:r>
      <w:r>
        <w:rPr>
          <w:sz w:val="24"/>
        </w:rPr>
        <w:t>in return of premium (10 Cal. Code Regs. section 2090)</w:t>
      </w:r>
    </w:p>
    <w:p>
      <w:pPr>
        <w:pStyle w:val="ListParagraph"/>
        <w:numPr>
          <w:ilvl w:val="2"/>
          <w:numId w:val="3"/>
        </w:numPr>
        <w:tabs>
          <w:tab w:pos="2639" w:val="left" w:leader="none"/>
          <w:tab w:pos="2640" w:val="left" w:leader="none"/>
        </w:tabs>
        <w:spacing w:line="274" w:lineRule="exact" w:before="0" w:after="0"/>
        <w:ind w:left="2640" w:right="0" w:hanging="720"/>
        <w:jc w:val="left"/>
        <w:rPr>
          <w:sz w:val="24"/>
        </w:rPr>
      </w:pPr>
      <w:r>
        <w:rPr>
          <w:sz w:val="24"/>
        </w:rPr>
        <w:t>PC</w:t>
      </w:r>
      <w:r>
        <w:rPr>
          <w:spacing w:val="-3"/>
          <w:sz w:val="24"/>
        </w:rPr>
        <w:t> </w:t>
      </w:r>
      <w:r>
        <w:rPr>
          <w:sz w:val="24"/>
        </w:rPr>
        <w:t>section</w:t>
      </w:r>
      <w:r>
        <w:rPr>
          <w:spacing w:val="-2"/>
          <w:sz w:val="24"/>
        </w:rPr>
        <w:t> </w:t>
      </w:r>
      <w:r>
        <w:rPr>
          <w:sz w:val="24"/>
        </w:rPr>
        <w:t>1305’s</w:t>
      </w:r>
      <w:r>
        <w:rPr>
          <w:spacing w:val="-4"/>
          <w:sz w:val="24"/>
        </w:rPr>
        <w:t> </w:t>
      </w:r>
      <w:r>
        <w:rPr>
          <w:sz w:val="24"/>
        </w:rPr>
        <w:t>180-day</w:t>
      </w:r>
      <w:r>
        <w:rPr>
          <w:spacing w:val="-3"/>
          <w:sz w:val="24"/>
        </w:rPr>
        <w:t> </w:t>
      </w:r>
      <w:r>
        <w:rPr>
          <w:sz w:val="24"/>
        </w:rPr>
        <w:t>period</w:t>
      </w:r>
      <w:r>
        <w:rPr>
          <w:spacing w:val="-2"/>
          <w:sz w:val="24"/>
        </w:rPr>
        <w:t> </w:t>
      </w:r>
      <w:r>
        <w:rPr>
          <w:sz w:val="24"/>
        </w:rPr>
        <w:t>for</w:t>
      </w:r>
      <w:r>
        <w:rPr>
          <w:spacing w:val="-13"/>
          <w:sz w:val="24"/>
        </w:rPr>
        <w:t> </w:t>
      </w:r>
      <w:r>
        <w:rPr>
          <w:spacing w:val="-2"/>
          <w:sz w:val="24"/>
        </w:rPr>
        <w:t>relief</w:t>
      </w:r>
    </w:p>
    <w:p>
      <w:pPr>
        <w:pStyle w:val="ListParagraph"/>
        <w:numPr>
          <w:ilvl w:val="2"/>
          <w:numId w:val="3"/>
        </w:numPr>
        <w:tabs>
          <w:tab w:pos="2639" w:val="left" w:leader="none"/>
          <w:tab w:pos="2640" w:val="left" w:leader="none"/>
        </w:tabs>
        <w:spacing w:line="275" w:lineRule="exact" w:before="5" w:after="0"/>
        <w:ind w:left="2640" w:right="0" w:hanging="720"/>
        <w:jc w:val="left"/>
        <w:rPr>
          <w:sz w:val="24"/>
        </w:rPr>
      </w:pPr>
      <w:r>
        <w:rPr>
          <w:sz w:val="24"/>
        </w:rPr>
        <w:t>Extensions</w:t>
      </w:r>
      <w:r>
        <w:rPr>
          <w:spacing w:val="-6"/>
          <w:sz w:val="24"/>
        </w:rPr>
        <w:t> </w:t>
      </w:r>
      <w:r>
        <w:rPr>
          <w:sz w:val="24"/>
        </w:rPr>
        <w:t>(good</w:t>
      </w:r>
      <w:r>
        <w:rPr>
          <w:spacing w:val="-2"/>
          <w:sz w:val="24"/>
        </w:rPr>
        <w:t> </w:t>
      </w:r>
      <w:r>
        <w:rPr>
          <w:sz w:val="24"/>
        </w:rPr>
        <w:t>cause)</w:t>
      </w:r>
      <w:r>
        <w:rPr>
          <w:spacing w:val="-5"/>
          <w:sz w:val="24"/>
        </w:rPr>
        <w:t> </w:t>
      </w:r>
      <w:r>
        <w:rPr>
          <w:sz w:val="24"/>
        </w:rPr>
        <w:t>of statutory</w:t>
      </w:r>
      <w:r>
        <w:rPr>
          <w:spacing w:val="-5"/>
          <w:sz w:val="24"/>
        </w:rPr>
        <w:t> </w:t>
      </w:r>
      <w:r>
        <w:rPr>
          <w:sz w:val="24"/>
        </w:rPr>
        <w:t>period</w:t>
      </w:r>
      <w:r>
        <w:rPr>
          <w:spacing w:val="-3"/>
          <w:sz w:val="24"/>
        </w:rPr>
        <w:t> </w:t>
      </w:r>
      <w:r>
        <w:rPr>
          <w:sz w:val="24"/>
        </w:rPr>
        <w:t>(PC</w:t>
      </w:r>
      <w:r>
        <w:rPr>
          <w:spacing w:val="-3"/>
          <w:sz w:val="24"/>
        </w:rPr>
        <w:t> </w:t>
      </w:r>
      <w:r>
        <w:rPr>
          <w:sz w:val="24"/>
        </w:rPr>
        <w:t>section</w:t>
      </w:r>
      <w:r>
        <w:rPr>
          <w:spacing w:val="-4"/>
          <w:sz w:val="24"/>
        </w:rPr>
        <w:t> </w:t>
      </w:r>
      <w:r>
        <w:rPr>
          <w:spacing w:val="-2"/>
          <w:sz w:val="24"/>
        </w:rPr>
        <w:t>1305.4)</w:t>
      </w:r>
    </w:p>
    <w:p>
      <w:pPr>
        <w:pStyle w:val="ListParagraph"/>
        <w:numPr>
          <w:ilvl w:val="2"/>
          <w:numId w:val="3"/>
        </w:numPr>
        <w:tabs>
          <w:tab w:pos="2639" w:val="left" w:leader="none"/>
          <w:tab w:pos="2640" w:val="left" w:leader="none"/>
        </w:tabs>
        <w:spacing w:line="274" w:lineRule="exact" w:before="0" w:after="0"/>
        <w:ind w:left="2640" w:right="0" w:hanging="720"/>
        <w:jc w:val="left"/>
        <w:rPr>
          <w:sz w:val="24"/>
        </w:rPr>
      </w:pPr>
      <w:r>
        <w:rPr>
          <w:sz w:val="24"/>
        </w:rPr>
        <w:t>Forfeiture</w:t>
      </w:r>
      <w:r>
        <w:rPr>
          <w:spacing w:val="-5"/>
          <w:sz w:val="24"/>
        </w:rPr>
        <w:t> </w:t>
      </w:r>
      <w:r>
        <w:rPr>
          <w:spacing w:val="-2"/>
          <w:sz w:val="24"/>
        </w:rPr>
        <w:t>notices</w:t>
      </w:r>
    </w:p>
    <w:p>
      <w:pPr>
        <w:pStyle w:val="ListParagraph"/>
        <w:numPr>
          <w:ilvl w:val="2"/>
          <w:numId w:val="3"/>
        </w:numPr>
        <w:tabs>
          <w:tab w:pos="2639" w:val="left" w:leader="none"/>
          <w:tab w:pos="2640" w:val="left" w:leader="none"/>
        </w:tabs>
        <w:spacing w:line="275" w:lineRule="exact" w:before="0" w:after="0"/>
        <w:ind w:left="2640" w:right="0" w:hanging="720"/>
        <w:jc w:val="left"/>
        <w:rPr>
          <w:sz w:val="24"/>
        </w:rPr>
      </w:pPr>
      <w:r>
        <w:rPr>
          <w:spacing w:val="-2"/>
          <w:sz w:val="24"/>
        </w:rPr>
        <w:t>Warrants</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z w:val="24"/>
        </w:rPr>
        <w:t>Verifying</w:t>
      </w:r>
      <w:r>
        <w:rPr>
          <w:spacing w:val="-6"/>
          <w:sz w:val="24"/>
        </w:rPr>
        <w:t> </w:t>
      </w:r>
      <w:r>
        <w:rPr>
          <w:sz w:val="24"/>
        </w:rPr>
        <w:t>warrant</w:t>
      </w:r>
      <w:r>
        <w:rPr>
          <w:spacing w:val="-8"/>
          <w:sz w:val="24"/>
        </w:rPr>
        <w:t> </w:t>
      </w:r>
      <w:r>
        <w:rPr>
          <w:spacing w:val="-2"/>
          <w:sz w:val="24"/>
        </w:rPr>
        <w:t>status</w:t>
      </w:r>
    </w:p>
    <w:p>
      <w:pPr>
        <w:pStyle w:val="ListParagraph"/>
        <w:numPr>
          <w:ilvl w:val="4"/>
          <w:numId w:val="3"/>
        </w:numPr>
        <w:tabs>
          <w:tab w:pos="4079" w:val="left" w:leader="none"/>
          <w:tab w:pos="4080" w:val="left" w:leader="none"/>
        </w:tabs>
        <w:spacing w:line="240" w:lineRule="auto" w:before="0" w:after="0"/>
        <w:ind w:left="4080" w:right="449" w:hanging="720"/>
        <w:jc w:val="left"/>
        <w:rPr>
          <w:sz w:val="24"/>
        </w:rPr>
      </w:pPr>
      <w:r>
        <w:rPr>
          <w:sz w:val="24"/>
        </w:rPr>
        <w:t>National Crime Information Center, California Law Enforcement</w:t>
      </w:r>
      <w:r>
        <w:rPr>
          <w:spacing w:val="-11"/>
          <w:sz w:val="24"/>
        </w:rPr>
        <w:t> </w:t>
      </w:r>
      <w:r>
        <w:rPr>
          <w:sz w:val="24"/>
        </w:rPr>
        <w:t>Telecommunication</w:t>
      </w:r>
      <w:r>
        <w:rPr>
          <w:spacing w:val="-10"/>
          <w:sz w:val="24"/>
        </w:rPr>
        <w:t> </w:t>
      </w:r>
      <w:r>
        <w:rPr>
          <w:sz w:val="24"/>
        </w:rPr>
        <w:t>System,</w:t>
      </w:r>
      <w:r>
        <w:rPr>
          <w:spacing w:val="-11"/>
          <w:sz w:val="24"/>
        </w:rPr>
        <w:t> </w:t>
      </w:r>
      <w:r>
        <w:rPr>
          <w:sz w:val="24"/>
        </w:rPr>
        <w:t>local</w:t>
      </w:r>
      <w:r>
        <w:rPr>
          <w:spacing w:val="-9"/>
          <w:sz w:val="24"/>
        </w:rPr>
        <w:t> </w:t>
      </w:r>
      <w:r>
        <w:rPr>
          <w:sz w:val="24"/>
        </w:rPr>
        <w:t>warrant </w:t>
      </w:r>
      <w:r>
        <w:rPr>
          <w:spacing w:val="-2"/>
          <w:sz w:val="24"/>
        </w:rPr>
        <w:t>systems</w:t>
      </w:r>
    </w:p>
    <w:p>
      <w:pPr>
        <w:pStyle w:val="ListParagraph"/>
        <w:numPr>
          <w:ilvl w:val="3"/>
          <w:numId w:val="3"/>
        </w:numPr>
        <w:tabs>
          <w:tab w:pos="3359" w:val="left" w:leader="none"/>
          <w:tab w:pos="3360" w:val="left" w:leader="none"/>
        </w:tabs>
        <w:spacing w:line="274" w:lineRule="exact" w:before="0" w:after="0"/>
        <w:ind w:left="3360" w:right="0" w:hanging="720"/>
        <w:jc w:val="left"/>
        <w:rPr>
          <w:sz w:val="24"/>
        </w:rPr>
      </w:pPr>
      <w:r>
        <w:rPr>
          <w:sz w:val="24"/>
        </w:rPr>
        <w:t>Persons</w:t>
      </w:r>
      <w:r>
        <w:rPr>
          <w:spacing w:val="-7"/>
          <w:sz w:val="24"/>
        </w:rPr>
        <w:t> </w:t>
      </w:r>
      <w:r>
        <w:rPr>
          <w:sz w:val="24"/>
        </w:rPr>
        <w:t>authorized</w:t>
      </w:r>
      <w:r>
        <w:rPr>
          <w:spacing w:val="-3"/>
          <w:sz w:val="24"/>
        </w:rPr>
        <w:t> </w:t>
      </w:r>
      <w:r>
        <w:rPr>
          <w:sz w:val="24"/>
        </w:rPr>
        <w:t>to</w:t>
      </w:r>
      <w:r>
        <w:rPr>
          <w:spacing w:val="-10"/>
          <w:sz w:val="24"/>
        </w:rPr>
        <w:t> </w:t>
      </w:r>
      <w:r>
        <w:rPr>
          <w:sz w:val="24"/>
        </w:rPr>
        <w:t>serve</w:t>
      </w:r>
      <w:r>
        <w:rPr>
          <w:spacing w:val="2"/>
          <w:sz w:val="24"/>
        </w:rPr>
        <w:t> </w:t>
      </w:r>
      <w:r>
        <w:rPr>
          <w:spacing w:val="-2"/>
          <w:sz w:val="24"/>
        </w:rPr>
        <w:t>warrants</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Surrender</w:t>
      </w:r>
      <w:r>
        <w:rPr>
          <w:spacing w:val="-4"/>
          <w:sz w:val="24"/>
        </w:rPr>
        <w:t> </w:t>
      </w:r>
      <w:r>
        <w:rPr>
          <w:sz w:val="24"/>
        </w:rPr>
        <w:t>or</w:t>
      </w:r>
      <w:r>
        <w:rPr>
          <w:spacing w:val="-4"/>
          <w:sz w:val="24"/>
        </w:rPr>
        <w:t> </w:t>
      </w:r>
      <w:r>
        <w:rPr>
          <w:sz w:val="24"/>
        </w:rPr>
        <w:t>arrest</w:t>
      </w:r>
      <w:r>
        <w:rPr>
          <w:spacing w:val="-4"/>
          <w:sz w:val="24"/>
        </w:rPr>
        <w:t> </w:t>
      </w:r>
      <w:r>
        <w:rPr>
          <w:sz w:val="24"/>
        </w:rPr>
        <w:t>of</w:t>
      </w:r>
      <w:r>
        <w:rPr>
          <w:spacing w:val="-2"/>
          <w:sz w:val="24"/>
        </w:rPr>
        <w:t> </w:t>
      </w:r>
      <w:r>
        <w:rPr>
          <w:sz w:val="24"/>
        </w:rPr>
        <w:t>defendants</w:t>
      </w:r>
      <w:r>
        <w:rPr>
          <w:spacing w:val="-3"/>
          <w:sz w:val="24"/>
        </w:rPr>
        <w:t> </w:t>
      </w:r>
      <w:r>
        <w:rPr>
          <w:sz w:val="24"/>
        </w:rPr>
        <w:t>who</w:t>
      </w:r>
      <w:r>
        <w:rPr>
          <w:spacing w:val="-1"/>
          <w:sz w:val="24"/>
        </w:rPr>
        <w:t> </w:t>
      </w:r>
      <w:r>
        <w:rPr>
          <w:sz w:val="24"/>
        </w:rPr>
        <w:t>are</w:t>
      </w:r>
      <w:r>
        <w:rPr>
          <w:spacing w:val="-2"/>
          <w:sz w:val="24"/>
        </w:rPr>
        <w:t> </w:t>
      </w:r>
      <w:r>
        <w:rPr>
          <w:sz w:val="24"/>
        </w:rPr>
        <w:t>in</w:t>
      </w:r>
      <w:r>
        <w:rPr>
          <w:spacing w:val="-10"/>
          <w:sz w:val="24"/>
        </w:rPr>
        <w:t> </w:t>
      </w:r>
      <w:r>
        <w:rPr>
          <w:spacing w:val="-2"/>
          <w:sz w:val="24"/>
        </w:rPr>
        <w:t>custody</w:t>
      </w:r>
    </w:p>
    <w:p>
      <w:pPr>
        <w:pStyle w:val="ListParagraph"/>
        <w:numPr>
          <w:ilvl w:val="3"/>
          <w:numId w:val="3"/>
        </w:numPr>
        <w:tabs>
          <w:tab w:pos="3359" w:val="left" w:leader="none"/>
          <w:tab w:pos="3360" w:val="left" w:leader="none"/>
        </w:tabs>
        <w:spacing w:line="240" w:lineRule="auto" w:before="2" w:after="0"/>
        <w:ind w:left="3360" w:right="0" w:hanging="720"/>
        <w:jc w:val="left"/>
        <w:rPr>
          <w:sz w:val="24"/>
        </w:rPr>
      </w:pPr>
      <w:r>
        <w:rPr>
          <w:sz w:val="24"/>
        </w:rPr>
        <w:t>In</w:t>
      </w:r>
      <w:r>
        <w:rPr>
          <w:spacing w:val="-3"/>
          <w:sz w:val="24"/>
        </w:rPr>
        <w:t> </w:t>
      </w:r>
      <w:r>
        <w:rPr>
          <w:sz w:val="24"/>
        </w:rPr>
        <w:t>jurisdiction</w:t>
      </w:r>
      <w:r>
        <w:rPr>
          <w:spacing w:val="-5"/>
          <w:sz w:val="24"/>
        </w:rPr>
        <w:t> </w:t>
      </w:r>
      <w:r>
        <w:rPr>
          <w:sz w:val="24"/>
        </w:rPr>
        <w:t>of</w:t>
      </w:r>
      <w:r>
        <w:rPr>
          <w:spacing w:val="-3"/>
          <w:sz w:val="24"/>
        </w:rPr>
        <w:t> </w:t>
      </w:r>
      <w:r>
        <w:rPr>
          <w:sz w:val="24"/>
        </w:rPr>
        <w:t>underlying</w:t>
      </w:r>
      <w:r>
        <w:rPr>
          <w:spacing w:val="-7"/>
          <w:sz w:val="24"/>
        </w:rPr>
        <w:t> </w:t>
      </w:r>
      <w:r>
        <w:rPr>
          <w:spacing w:val="-4"/>
          <w:sz w:val="24"/>
        </w:rPr>
        <w:t>case</w:t>
      </w:r>
    </w:p>
    <w:p>
      <w:pPr>
        <w:pStyle w:val="ListParagraph"/>
        <w:numPr>
          <w:ilvl w:val="3"/>
          <w:numId w:val="3"/>
        </w:numPr>
        <w:tabs>
          <w:tab w:pos="3359" w:val="left" w:leader="none"/>
          <w:tab w:pos="3360" w:val="left" w:leader="none"/>
        </w:tabs>
        <w:spacing w:line="240" w:lineRule="auto" w:before="0" w:after="0"/>
        <w:ind w:left="3360" w:right="0" w:hanging="720"/>
        <w:jc w:val="left"/>
        <w:rPr>
          <w:sz w:val="24"/>
        </w:rPr>
      </w:pPr>
      <w:r>
        <w:rPr>
          <w:sz w:val="24"/>
        </w:rPr>
        <w:t>Out</w:t>
      </w:r>
      <w:r>
        <w:rPr>
          <w:spacing w:val="-1"/>
          <w:sz w:val="24"/>
        </w:rPr>
        <w:t> </w:t>
      </w:r>
      <w:r>
        <w:rPr>
          <w:sz w:val="24"/>
        </w:rPr>
        <w:t>of</w:t>
      </w:r>
      <w:r>
        <w:rPr>
          <w:spacing w:val="-1"/>
          <w:sz w:val="24"/>
        </w:rPr>
        <w:t> </w:t>
      </w:r>
      <w:r>
        <w:rPr>
          <w:sz w:val="24"/>
        </w:rPr>
        <w:t>jurisdiction,</w:t>
      </w:r>
      <w:r>
        <w:rPr>
          <w:spacing w:val="-1"/>
          <w:sz w:val="24"/>
        </w:rPr>
        <w:t> </w:t>
      </w:r>
      <w:r>
        <w:rPr>
          <w:sz w:val="24"/>
        </w:rPr>
        <w:t>out</w:t>
      </w:r>
      <w:r>
        <w:rPr>
          <w:spacing w:val="-4"/>
          <w:sz w:val="24"/>
        </w:rPr>
        <w:t> </w:t>
      </w:r>
      <w:r>
        <w:rPr>
          <w:sz w:val="24"/>
        </w:rPr>
        <w:t>of</w:t>
      </w:r>
      <w:r>
        <w:rPr>
          <w:spacing w:val="1"/>
          <w:sz w:val="24"/>
        </w:rPr>
        <w:t> </w:t>
      </w:r>
      <w:r>
        <w:rPr>
          <w:sz w:val="24"/>
        </w:rPr>
        <w:t>state,</w:t>
      </w:r>
      <w:r>
        <w:rPr>
          <w:spacing w:val="-4"/>
          <w:sz w:val="24"/>
        </w:rPr>
        <w:t> </w:t>
      </w:r>
      <w:r>
        <w:rPr>
          <w:sz w:val="24"/>
        </w:rPr>
        <w:t>out</w:t>
      </w:r>
      <w:r>
        <w:rPr>
          <w:spacing w:val="-4"/>
          <w:sz w:val="24"/>
        </w:rPr>
        <w:t> </w:t>
      </w:r>
      <w:r>
        <w:rPr>
          <w:sz w:val="24"/>
        </w:rPr>
        <w:t>of </w:t>
      </w:r>
      <w:r>
        <w:rPr>
          <w:spacing w:val="-2"/>
          <w:sz w:val="24"/>
        </w:rPr>
        <w:t>country</w:t>
      </w:r>
    </w:p>
    <w:p>
      <w:pPr>
        <w:pStyle w:val="ListParagraph"/>
        <w:numPr>
          <w:ilvl w:val="2"/>
          <w:numId w:val="3"/>
        </w:numPr>
        <w:tabs>
          <w:tab w:pos="2639" w:val="left" w:leader="none"/>
          <w:tab w:pos="2640" w:val="left" w:leader="none"/>
        </w:tabs>
        <w:spacing w:line="240" w:lineRule="auto" w:before="7" w:after="0"/>
        <w:ind w:left="2640" w:right="0" w:hanging="720"/>
        <w:jc w:val="left"/>
        <w:rPr>
          <w:sz w:val="24"/>
        </w:rPr>
      </w:pPr>
      <w:r>
        <w:rPr>
          <w:sz w:val="24"/>
        </w:rPr>
        <w:t>Technical</w:t>
      </w:r>
      <w:r>
        <w:rPr>
          <w:spacing w:val="-4"/>
          <w:sz w:val="24"/>
        </w:rPr>
        <w:t> </w:t>
      </w:r>
      <w:r>
        <w:rPr>
          <w:sz w:val="24"/>
        </w:rPr>
        <w:t>grounds</w:t>
      </w:r>
      <w:r>
        <w:rPr>
          <w:spacing w:val="-5"/>
          <w:sz w:val="24"/>
        </w:rPr>
        <w:t> </w:t>
      </w:r>
      <w:r>
        <w:rPr>
          <w:sz w:val="24"/>
        </w:rPr>
        <w:t>for</w:t>
      </w:r>
      <w:r>
        <w:rPr>
          <w:spacing w:val="-3"/>
          <w:sz w:val="24"/>
        </w:rPr>
        <w:t> </w:t>
      </w:r>
      <w:r>
        <w:rPr>
          <w:sz w:val="24"/>
        </w:rPr>
        <w:t>relief</w:t>
      </w:r>
      <w:r>
        <w:rPr>
          <w:spacing w:val="-2"/>
          <w:sz w:val="24"/>
        </w:rPr>
        <w:t> </w:t>
      </w:r>
      <w:r>
        <w:rPr>
          <w:sz w:val="24"/>
        </w:rPr>
        <w:t>from</w:t>
      </w:r>
      <w:r>
        <w:rPr>
          <w:spacing w:val="-14"/>
          <w:sz w:val="24"/>
        </w:rPr>
        <w:t> </w:t>
      </w:r>
      <w:r>
        <w:rPr>
          <w:spacing w:val="-2"/>
          <w:sz w:val="24"/>
        </w:rPr>
        <w:t>forfeiture</w:t>
      </w:r>
    </w:p>
    <w:p>
      <w:pPr>
        <w:pStyle w:val="BodyText"/>
        <w:ind w:left="0" w:firstLine="0"/>
      </w:pPr>
    </w:p>
    <w:p>
      <w:pPr>
        <w:pStyle w:val="ListParagraph"/>
        <w:numPr>
          <w:ilvl w:val="1"/>
          <w:numId w:val="3"/>
        </w:numPr>
        <w:tabs>
          <w:tab w:pos="1919" w:val="left" w:leader="none"/>
          <w:tab w:pos="1920" w:val="left" w:leader="none"/>
        </w:tabs>
        <w:spacing w:line="240" w:lineRule="auto" w:before="1" w:after="0"/>
        <w:ind w:left="1920" w:right="896" w:hanging="720"/>
        <w:jc w:val="left"/>
        <w:rPr>
          <w:sz w:val="24"/>
        </w:rPr>
      </w:pPr>
      <w:r>
        <w:rPr>
          <w:sz w:val="24"/>
        </w:rPr>
        <w:t>Bail Agents executing an arrest (PC sections 821 through 827.1, 840, 841</w:t>
      </w:r>
      <w:r>
        <w:rPr>
          <w:spacing w:val="-5"/>
          <w:sz w:val="24"/>
        </w:rPr>
        <w:t> </w:t>
      </w:r>
      <w:r>
        <w:rPr>
          <w:sz w:val="24"/>
        </w:rPr>
        <w:t>through</w:t>
      </w:r>
      <w:r>
        <w:rPr>
          <w:spacing w:val="-5"/>
          <w:sz w:val="24"/>
        </w:rPr>
        <w:t> </w:t>
      </w:r>
      <w:r>
        <w:rPr>
          <w:sz w:val="24"/>
        </w:rPr>
        <w:t>847.5,</w:t>
      </w:r>
      <w:r>
        <w:rPr>
          <w:spacing w:val="-6"/>
          <w:sz w:val="24"/>
        </w:rPr>
        <w:t> </w:t>
      </w:r>
      <w:r>
        <w:rPr>
          <w:sz w:val="24"/>
        </w:rPr>
        <w:t>941,</w:t>
      </w:r>
      <w:r>
        <w:rPr>
          <w:spacing w:val="-3"/>
          <w:sz w:val="24"/>
        </w:rPr>
        <w:t> </w:t>
      </w:r>
      <w:r>
        <w:rPr>
          <w:sz w:val="24"/>
        </w:rPr>
        <w:t>and</w:t>
      </w:r>
      <w:r>
        <w:rPr>
          <w:spacing w:val="-5"/>
          <w:sz w:val="24"/>
        </w:rPr>
        <w:t> </w:t>
      </w:r>
      <w:r>
        <w:rPr>
          <w:sz w:val="24"/>
        </w:rPr>
        <w:t>1312)</w:t>
      </w:r>
      <w:r>
        <w:rPr>
          <w:spacing w:val="-5"/>
          <w:sz w:val="24"/>
        </w:rPr>
        <w:t> </w:t>
      </w:r>
      <w:r>
        <w:rPr>
          <w:sz w:val="24"/>
        </w:rPr>
        <w:t>(2</w:t>
      </w:r>
      <w:r>
        <w:rPr>
          <w:spacing w:val="-3"/>
          <w:sz w:val="24"/>
        </w:rPr>
        <w:t> </w:t>
      </w:r>
      <w:r>
        <w:rPr>
          <w:sz w:val="24"/>
        </w:rPr>
        <w:t>question</w:t>
      </w:r>
      <w:r>
        <w:rPr>
          <w:spacing w:val="-3"/>
          <w:sz w:val="24"/>
        </w:rPr>
        <w:t> </w:t>
      </w:r>
      <w:r>
        <w:rPr>
          <w:sz w:val="24"/>
        </w:rPr>
        <w:t>of</w:t>
      </w:r>
      <w:r>
        <w:rPr>
          <w:spacing w:val="-3"/>
          <w:sz w:val="24"/>
        </w:rPr>
        <w:t> </w:t>
      </w:r>
      <w:r>
        <w:rPr>
          <w:sz w:val="24"/>
        </w:rPr>
        <w:t>the</w:t>
      </w:r>
      <w:r>
        <w:rPr>
          <w:spacing w:val="-3"/>
          <w:sz w:val="24"/>
        </w:rPr>
        <w:t> </w:t>
      </w:r>
      <w:r>
        <w:rPr>
          <w:sz w:val="24"/>
        </w:rPr>
        <w:t>8</w:t>
      </w:r>
      <w:r>
        <w:rPr>
          <w:spacing w:val="-5"/>
          <w:sz w:val="24"/>
        </w:rPr>
        <w:t> </w:t>
      </w:r>
      <w:r>
        <w:rPr>
          <w:sz w:val="24"/>
        </w:rPr>
        <w:t>Laws</w:t>
      </w:r>
      <w:r>
        <w:rPr>
          <w:spacing w:val="-9"/>
          <w:sz w:val="24"/>
        </w:rPr>
        <w:t> </w:t>
      </w:r>
      <w:r>
        <w:rPr>
          <w:sz w:val="24"/>
        </w:rPr>
        <w:t>Pertaining to Bail Agents and Fugitive Recovery questions)</w:t>
      </w:r>
    </w:p>
    <w:p>
      <w:pPr>
        <w:pStyle w:val="ListParagraph"/>
        <w:numPr>
          <w:ilvl w:val="2"/>
          <w:numId w:val="3"/>
        </w:numPr>
        <w:tabs>
          <w:tab w:pos="2639" w:val="left" w:leader="none"/>
          <w:tab w:pos="2640" w:val="left" w:leader="none"/>
        </w:tabs>
        <w:spacing w:line="242" w:lineRule="auto" w:before="0" w:after="0"/>
        <w:ind w:left="2640" w:right="514" w:hanging="720"/>
        <w:jc w:val="left"/>
        <w:rPr>
          <w:sz w:val="24"/>
        </w:rPr>
      </w:pPr>
      <w:r>
        <w:rPr>
          <w:sz w:val="24"/>
        </w:rPr>
        <w:t>Legality</w:t>
      </w:r>
      <w:r>
        <w:rPr>
          <w:spacing w:val="-7"/>
          <w:sz w:val="24"/>
        </w:rPr>
        <w:t> </w:t>
      </w:r>
      <w:r>
        <w:rPr>
          <w:sz w:val="24"/>
        </w:rPr>
        <w:t>of</w:t>
      </w:r>
      <w:r>
        <w:rPr>
          <w:spacing w:val="-3"/>
          <w:sz w:val="24"/>
        </w:rPr>
        <w:t> </w:t>
      </w:r>
      <w:r>
        <w:rPr>
          <w:sz w:val="24"/>
        </w:rPr>
        <w:t>arresting</w:t>
      </w:r>
      <w:r>
        <w:rPr>
          <w:spacing w:val="-4"/>
          <w:sz w:val="24"/>
        </w:rPr>
        <w:t> </w:t>
      </w:r>
      <w:r>
        <w:rPr>
          <w:sz w:val="24"/>
        </w:rPr>
        <w:t>bail</w:t>
      </w:r>
      <w:r>
        <w:rPr>
          <w:spacing w:val="-3"/>
          <w:sz w:val="24"/>
        </w:rPr>
        <w:t> </w:t>
      </w:r>
      <w:r>
        <w:rPr>
          <w:sz w:val="24"/>
        </w:rPr>
        <w:t>fugitives</w:t>
      </w:r>
      <w:r>
        <w:rPr>
          <w:spacing w:val="-3"/>
          <w:sz w:val="24"/>
        </w:rPr>
        <w:t> </w:t>
      </w:r>
      <w:r>
        <w:rPr>
          <w:sz w:val="24"/>
        </w:rPr>
        <w:t>(Cal.</w:t>
      </w:r>
      <w:r>
        <w:rPr>
          <w:spacing w:val="-2"/>
          <w:sz w:val="24"/>
        </w:rPr>
        <w:t> </w:t>
      </w:r>
      <w:r>
        <w:rPr>
          <w:sz w:val="24"/>
        </w:rPr>
        <w:t>Pen.</w:t>
      </w:r>
      <w:r>
        <w:rPr>
          <w:spacing w:val="-5"/>
          <w:sz w:val="24"/>
        </w:rPr>
        <w:t> </w:t>
      </w:r>
      <w:r>
        <w:rPr>
          <w:sz w:val="24"/>
        </w:rPr>
        <w:t>Code</w:t>
      </w:r>
      <w:r>
        <w:rPr>
          <w:spacing w:val="-2"/>
          <w:sz w:val="24"/>
        </w:rPr>
        <w:t> </w:t>
      </w:r>
      <w:r>
        <w:rPr>
          <w:sz w:val="24"/>
        </w:rPr>
        <w:t>sections</w:t>
      </w:r>
      <w:r>
        <w:rPr>
          <w:spacing w:val="-5"/>
          <w:sz w:val="24"/>
        </w:rPr>
        <w:t> </w:t>
      </w:r>
      <w:r>
        <w:rPr>
          <w:sz w:val="24"/>
        </w:rPr>
        <w:t>1300</w:t>
      </w:r>
      <w:r>
        <w:rPr>
          <w:spacing w:val="-33"/>
          <w:sz w:val="24"/>
        </w:rPr>
        <w:t> </w:t>
      </w:r>
      <w:r>
        <w:rPr>
          <w:sz w:val="24"/>
        </w:rPr>
        <w:t>and </w:t>
      </w:r>
      <w:r>
        <w:rPr>
          <w:spacing w:val="-2"/>
          <w:sz w:val="24"/>
        </w:rPr>
        <w:t>1301)</w:t>
      </w:r>
    </w:p>
    <w:p>
      <w:pPr>
        <w:pStyle w:val="ListParagraph"/>
        <w:numPr>
          <w:ilvl w:val="2"/>
          <w:numId w:val="3"/>
        </w:numPr>
        <w:tabs>
          <w:tab w:pos="2639" w:val="left" w:leader="none"/>
          <w:tab w:pos="2640" w:val="left" w:leader="none"/>
        </w:tabs>
        <w:spacing w:line="242" w:lineRule="auto" w:before="0" w:after="0"/>
        <w:ind w:left="2640" w:right="1305" w:hanging="720"/>
        <w:jc w:val="left"/>
        <w:rPr>
          <w:sz w:val="24"/>
        </w:rPr>
      </w:pPr>
      <w:r>
        <w:rPr>
          <w:sz w:val="24"/>
        </w:rPr>
        <w:t>Written</w:t>
      </w:r>
      <w:r>
        <w:rPr>
          <w:spacing w:val="-6"/>
          <w:sz w:val="24"/>
        </w:rPr>
        <w:t> </w:t>
      </w:r>
      <w:r>
        <w:rPr>
          <w:sz w:val="24"/>
        </w:rPr>
        <w:t>authorization</w:t>
      </w:r>
      <w:r>
        <w:rPr>
          <w:spacing w:val="-4"/>
          <w:sz w:val="24"/>
        </w:rPr>
        <w:t> </w:t>
      </w:r>
      <w:r>
        <w:rPr>
          <w:sz w:val="24"/>
        </w:rPr>
        <w:t>of</w:t>
      </w:r>
      <w:r>
        <w:rPr>
          <w:spacing w:val="-3"/>
          <w:sz w:val="24"/>
        </w:rPr>
        <w:t> </w:t>
      </w:r>
      <w:r>
        <w:rPr>
          <w:sz w:val="24"/>
        </w:rPr>
        <w:t>surety/bail</w:t>
      </w:r>
      <w:r>
        <w:rPr>
          <w:spacing w:val="-5"/>
          <w:sz w:val="24"/>
        </w:rPr>
        <w:t> </w:t>
      </w:r>
      <w:r>
        <w:rPr>
          <w:sz w:val="24"/>
        </w:rPr>
        <w:t>agent</w:t>
      </w:r>
      <w:r>
        <w:rPr>
          <w:spacing w:val="-4"/>
          <w:sz w:val="24"/>
        </w:rPr>
        <w:t> </w:t>
      </w:r>
      <w:r>
        <w:rPr>
          <w:sz w:val="24"/>
        </w:rPr>
        <w:t>to</w:t>
      </w:r>
      <w:r>
        <w:rPr>
          <w:spacing w:val="-11"/>
          <w:sz w:val="24"/>
        </w:rPr>
        <w:t> </w:t>
      </w:r>
      <w:r>
        <w:rPr>
          <w:sz w:val="24"/>
        </w:rPr>
        <w:t>other</w:t>
      </w:r>
      <w:r>
        <w:rPr>
          <w:spacing w:val="-6"/>
          <w:sz w:val="24"/>
        </w:rPr>
        <w:t> </w:t>
      </w:r>
      <w:r>
        <w:rPr>
          <w:sz w:val="24"/>
        </w:rPr>
        <w:t>person</w:t>
      </w:r>
      <w:r>
        <w:rPr>
          <w:spacing w:val="-4"/>
          <w:sz w:val="24"/>
        </w:rPr>
        <w:t> </w:t>
      </w:r>
      <w:r>
        <w:rPr>
          <w:sz w:val="24"/>
        </w:rPr>
        <w:t>(PC section 1301)</w:t>
      </w:r>
    </w:p>
    <w:p>
      <w:pPr>
        <w:spacing w:after="0" w:line="242" w:lineRule="auto"/>
        <w:jc w:val="left"/>
        <w:rPr>
          <w:sz w:val="24"/>
        </w:rPr>
        <w:sectPr>
          <w:pgSz w:w="12240" w:h="15840"/>
          <w:pgMar w:header="1022" w:footer="1005" w:top="2280" w:bottom="1200" w:left="960" w:right="880"/>
        </w:sectPr>
      </w:pPr>
    </w:p>
    <w:p>
      <w:pPr>
        <w:pStyle w:val="BodyText"/>
        <w:spacing w:before="8"/>
        <w:ind w:left="0" w:firstLine="0"/>
        <w:rPr>
          <w:sz w:val="23"/>
        </w:rPr>
      </w:pPr>
    </w:p>
    <w:p>
      <w:pPr>
        <w:pStyle w:val="BodyText"/>
        <w:spacing w:line="28" w:lineRule="exact"/>
        <w:ind w:left="72" w:firstLine="0"/>
        <w:rPr>
          <w:sz w:val="2"/>
        </w:rPr>
      </w:pPr>
      <w:r>
        <w:rPr>
          <w:position w:val="0"/>
          <w:sz w:val="2"/>
        </w:rPr>
        <w:pict>
          <v:group style="width:510.85pt;height:1.45pt;mso-position-horizontal-relative:char;mso-position-vertical-relative:line" id="docshapegroup35" coordorigin="0,0" coordsize="10217,29">
            <v:rect style="position:absolute;left:0;top:0;width:10217;height:29" id="docshape36" filled="true" fillcolor="#000000" stroked="false">
              <v:fill type="solid"/>
            </v:rect>
          </v:group>
        </w:pict>
      </w:r>
      <w:r>
        <w:rPr>
          <w:position w:val="0"/>
          <w:sz w:val="2"/>
        </w:rPr>
      </w:r>
    </w:p>
    <w:p>
      <w:pPr>
        <w:pStyle w:val="BodyText"/>
        <w:spacing w:before="7"/>
        <w:ind w:left="0" w:firstLine="0"/>
        <w:rPr>
          <w:sz w:val="15"/>
        </w:rPr>
      </w:pPr>
    </w:p>
    <w:p>
      <w:pPr>
        <w:pStyle w:val="ListParagraph"/>
        <w:numPr>
          <w:ilvl w:val="2"/>
          <w:numId w:val="3"/>
        </w:numPr>
        <w:tabs>
          <w:tab w:pos="2639" w:val="left" w:leader="none"/>
          <w:tab w:pos="2640" w:val="left" w:leader="none"/>
        </w:tabs>
        <w:spacing w:line="275" w:lineRule="exact" w:before="93" w:after="0"/>
        <w:ind w:left="2640" w:right="0" w:hanging="720"/>
        <w:jc w:val="left"/>
        <w:rPr>
          <w:sz w:val="24"/>
        </w:rPr>
      </w:pPr>
      <w:r>
        <w:rPr>
          <w:sz w:val="24"/>
        </w:rPr>
        <w:t>Best</w:t>
      </w:r>
      <w:r>
        <w:rPr>
          <w:spacing w:val="-2"/>
          <w:sz w:val="24"/>
        </w:rPr>
        <w:t> </w:t>
      </w:r>
      <w:r>
        <w:rPr>
          <w:sz w:val="24"/>
        </w:rPr>
        <w:t>practices</w:t>
      </w:r>
      <w:r>
        <w:rPr>
          <w:spacing w:val="-4"/>
          <w:sz w:val="24"/>
        </w:rPr>
        <w:t> </w:t>
      </w:r>
      <w:r>
        <w:rPr>
          <w:sz w:val="24"/>
        </w:rPr>
        <w:t>and</w:t>
      </w:r>
      <w:r>
        <w:rPr>
          <w:spacing w:val="-4"/>
          <w:sz w:val="24"/>
        </w:rPr>
        <w:t> </w:t>
      </w:r>
      <w:r>
        <w:rPr>
          <w:sz w:val="24"/>
        </w:rPr>
        <w:t>methods</w:t>
      </w:r>
      <w:r>
        <w:rPr>
          <w:spacing w:val="-4"/>
          <w:sz w:val="24"/>
        </w:rPr>
        <w:t> </w:t>
      </w:r>
      <w:r>
        <w:rPr>
          <w:sz w:val="24"/>
        </w:rPr>
        <w:t>of</w:t>
      </w:r>
      <w:r>
        <w:rPr>
          <w:spacing w:val="1"/>
          <w:sz w:val="24"/>
        </w:rPr>
        <w:t> </w:t>
      </w:r>
      <w:r>
        <w:rPr>
          <w:spacing w:val="-2"/>
          <w:sz w:val="24"/>
        </w:rPr>
        <w:t>arrest</w:t>
      </w:r>
    </w:p>
    <w:p>
      <w:pPr>
        <w:pStyle w:val="ListParagraph"/>
        <w:numPr>
          <w:ilvl w:val="2"/>
          <w:numId w:val="3"/>
        </w:numPr>
        <w:tabs>
          <w:tab w:pos="2639" w:val="left" w:leader="none"/>
          <w:tab w:pos="2640" w:val="left" w:leader="none"/>
        </w:tabs>
        <w:spacing w:line="275" w:lineRule="exact" w:before="0" w:after="0"/>
        <w:ind w:left="2640" w:right="0" w:hanging="720"/>
        <w:jc w:val="left"/>
        <w:rPr>
          <w:sz w:val="24"/>
        </w:rPr>
      </w:pPr>
      <w:r>
        <w:rPr>
          <w:sz w:val="24"/>
        </w:rPr>
        <w:t>Liability</w:t>
      </w:r>
      <w:r>
        <w:rPr>
          <w:spacing w:val="-6"/>
          <w:sz w:val="24"/>
        </w:rPr>
        <w:t> </w:t>
      </w:r>
      <w:r>
        <w:rPr>
          <w:spacing w:val="-2"/>
          <w:sz w:val="24"/>
        </w:rPr>
        <w:t>considerations</w:t>
      </w:r>
    </w:p>
    <w:p>
      <w:pPr>
        <w:pStyle w:val="ListParagraph"/>
        <w:numPr>
          <w:ilvl w:val="2"/>
          <w:numId w:val="3"/>
        </w:numPr>
        <w:tabs>
          <w:tab w:pos="2639" w:val="left" w:leader="none"/>
          <w:tab w:pos="2640" w:val="left" w:leader="none"/>
        </w:tabs>
        <w:spacing w:line="275" w:lineRule="exact" w:before="0" w:after="0"/>
        <w:ind w:left="2640" w:right="0" w:hanging="720"/>
        <w:jc w:val="left"/>
        <w:rPr>
          <w:sz w:val="24"/>
        </w:rPr>
      </w:pPr>
      <w:r>
        <w:rPr>
          <w:sz w:val="24"/>
        </w:rPr>
        <w:t>Wrongful</w:t>
      </w:r>
      <w:r>
        <w:rPr>
          <w:spacing w:val="-4"/>
          <w:sz w:val="24"/>
        </w:rPr>
        <w:t> </w:t>
      </w:r>
      <w:r>
        <w:rPr>
          <w:sz w:val="24"/>
        </w:rPr>
        <w:t>arrests</w:t>
      </w:r>
      <w:r>
        <w:rPr>
          <w:spacing w:val="-5"/>
          <w:sz w:val="24"/>
        </w:rPr>
        <w:t> </w:t>
      </w:r>
      <w:r>
        <w:rPr>
          <w:sz w:val="24"/>
        </w:rPr>
        <w:t>–</w:t>
      </w:r>
      <w:r>
        <w:rPr>
          <w:spacing w:val="-2"/>
          <w:sz w:val="24"/>
        </w:rPr>
        <w:t> </w:t>
      </w:r>
      <w:r>
        <w:rPr>
          <w:sz w:val="24"/>
        </w:rPr>
        <w:t>consequences</w:t>
      </w:r>
      <w:r>
        <w:rPr>
          <w:spacing w:val="-5"/>
          <w:sz w:val="24"/>
        </w:rPr>
        <w:t> </w:t>
      </w:r>
      <w:r>
        <w:rPr>
          <w:sz w:val="24"/>
        </w:rPr>
        <w:t>and</w:t>
      </w:r>
      <w:r>
        <w:rPr>
          <w:spacing w:val="-13"/>
          <w:sz w:val="24"/>
        </w:rPr>
        <w:t> </w:t>
      </w:r>
      <w:r>
        <w:rPr>
          <w:spacing w:val="-2"/>
          <w:sz w:val="24"/>
        </w:rPr>
        <w:t>liability</w:t>
      </w:r>
    </w:p>
    <w:p>
      <w:pPr>
        <w:pStyle w:val="ListParagraph"/>
        <w:numPr>
          <w:ilvl w:val="2"/>
          <w:numId w:val="3"/>
        </w:numPr>
        <w:tabs>
          <w:tab w:pos="2639" w:val="left" w:leader="none"/>
          <w:tab w:pos="2640" w:val="left" w:leader="none"/>
        </w:tabs>
        <w:spacing w:line="275" w:lineRule="exact" w:before="0" w:after="0"/>
        <w:ind w:left="2640" w:right="0" w:hanging="720"/>
        <w:jc w:val="left"/>
        <w:rPr>
          <w:sz w:val="24"/>
        </w:rPr>
      </w:pPr>
      <w:r>
        <w:rPr>
          <w:sz w:val="24"/>
        </w:rPr>
        <w:t>Qualifying</w:t>
      </w:r>
      <w:r>
        <w:rPr>
          <w:spacing w:val="-9"/>
          <w:sz w:val="24"/>
        </w:rPr>
        <w:t> </w:t>
      </w:r>
      <w:r>
        <w:rPr>
          <w:sz w:val="24"/>
        </w:rPr>
        <w:t>persons</w:t>
      </w:r>
      <w:r>
        <w:rPr>
          <w:spacing w:val="-5"/>
          <w:sz w:val="24"/>
        </w:rPr>
        <w:t> </w:t>
      </w:r>
      <w:r>
        <w:rPr>
          <w:sz w:val="24"/>
        </w:rPr>
        <w:t>who</w:t>
      </w:r>
      <w:r>
        <w:rPr>
          <w:spacing w:val="-4"/>
          <w:sz w:val="24"/>
        </w:rPr>
        <w:t> </w:t>
      </w:r>
      <w:r>
        <w:rPr>
          <w:sz w:val="24"/>
        </w:rPr>
        <w:t>perform</w:t>
      </w:r>
      <w:r>
        <w:rPr>
          <w:spacing w:val="-5"/>
          <w:sz w:val="24"/>
        </w:rPr>
        <w:t> </w:t>
      </w:r>
      <w:r>
        <w:rPr>
          <w:sz w:val="24"/>
        </w:rPr>
        <w:t>fugitive</w:t>
      </w:r>
      <w:r>
        <w:rPr>
          <w:spacing w:val="-23"/>
          <w:sz w:val="24"/>
        </w:rPr>
        <w:t> </w:t>
      </w:r>
      <w:r>
        <w:rPr>
          <w:spacing w:val="-2"/>
          <w:sz w:val="24"/>
        </w:rPr>
        <w:t>recovery</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Supervising</w:t>
      </w:r>
      <w:r>
        <w:rPr>
          <w:spacing w:val="-11"/>
          <w:sz w:val="24"/>
        </w:rPr>
        <w:t> </w:t>
      </w:r>
      <w:r>
        <w:rPr>
          <w:sz w:val="24"/>
        </w:rPr>
        <w:t>persons</w:t>
      </w:r>
      <w:r>
        <w:rPr>
          <w:spacing w:val="-4"/>
          <w:sz w:val="24"/>
        </w:rPr>
        <w:t> </w:t>
      </w:r>
      <w:r>
        <w:rPr>
          <w:sz w:val="24"/>
        </w:rPr>
        <w:t>who</w:t>
      </w:r>
      <w:r>
        <w:rPr>
          <w:spacing w:val="-3"/>
          <w:sz w:val="24"/>
        </w:rPr>
        <w:t> </w:t>
      </w:r>
      <w:r>
        <w:rPr>
          <w:sz w:val="24"/>
        </w:rPr>
        <w:t>perform</w:t>
      </w:r>
      <w:r>
        <w:rPr>
          <w:spacing w:val="-7"/>
          <w:sz w:val="24"/>
        </w:rPr>
        <w:t> </w:t>
      </w:r>
      <w:r>
        <w:rPr>
          <w:sz w:val="24"/>
        </w:rPr>
        <w:t>fugitive</w:t>
      </w:r>
      <w:r>
        <w:rPr>
          <w:spacing w:val="-25"/>
          <w:sz w:val="24"/>
        </w:rPr>
        <w:t> </w:t>
      </w:r>
      <w:r>
        <w:rPr>
          <w:spacing w:val="-2"/>
          <w:sz w:val="24"/>
        </w:rPr>
        <w:t>recovery</w:t>
      </w:r>
    </w:p>
    <w:p>
      <w:pPr>
        <w:pStyle w:val="ListParagraph"/>
        <w:numPr>
          <w:ilvl w:val="2"/>
          <w:numId w:val="3"/>
        </w:numPr>
        <w:tabs>
          <w:tab w:pos="2639" w:val="left" w:leader="none"/>
          <w:tab w:pos="2640" w:val="left" w:leader="none"/>
        </w:tabs>
        <w:spacing w:line="240" w:lineRule="auto" w:before="5" w:after="0"/>
        <w:ind w:left="2640" w:right="0" w:hanging="720"/>
        <w:jc w:val="left"/>
        <w:rPr>
          <w:sz w:val="24"/>
        </w:rPr>
      </w:pPr>
      <w:r>
        <w:rPr>
          <w:sz w:val="24"/>
        </w:rPr>
        <w:t>Coordination</w:t>
      </w:r>
      <w:r>
        <w:rPr>
          <w:spacing w:val="-3"/>
          <w:sz w:val="24"/>
        </w:rPr>
        <w:t> </w:t>
      </w:r>
      <w:r>
        <w:rPr>
          <w:sz w:val="24"/>
        </w:rPr>
        <w:t>with</w:t>
      </w:r>
      <w:r>
        <w:rPr>
          <w:spacing w:val="-2"/>
          <w:sz w:val="24"/>
        </w:rPr>
        <w:t> </w:t>
      </w:r>
      <w:r>
        <w:rPr>
          <w:sz w:val="24"/>
        </w:rPr>
        <w:t>local</w:t>
      </w:r>
      <w:r>
        <w:rPr>
          <w:spacing w:val="-7"/>
          <w:sz w:val="24"/>
        </w:rPr>
        <w:t> </w:t>
      </w:r>
      <w:r>
        <w:rPr>
          <w:sz w:val="24"/>
        </w:rPr>
        <w:t>law</w:t>
      </w:r>
      <w:r>
        <w:rPr>
          <w:spacing w:val="-14"/>
          <w:sz w:val="24"/>
        </w:rPr>
        <w:t> </w:t>
      </w:r>
      <w:r>
        <w:rPr>
          <w:spacing w:val="-2"/>
          <w:sz w:val="24"/>
        </w:rPr>
        <w:t>enforcement</w:t>
      </w:r>
    </w:p>
    <w:p>
      <w:pPr>
        <w:pStyle w:val="BodyText"/>
        <w:spacing w:before="11"/>
        <w:ind w:left="0" w:firstLine="0"/>
        <w:rPr>
          <w:sz w:val="23"/>
        </w:rPr>
      </w:pPr>
    </w:p>
    <w:p>
      <w:pPr>
        <w:pStyle w:val="ListParagraph"/>
        <w:numPr>
          <w:ilvl w:val="1"/>
          <w:numId w:val="3"/>
        </w:numPr>
        <w:tabs>
          <w:tab w:pos="1919" w:val="left" w:leader="none"/>
          <w:tab w:pos="1920" w:val="left" w:leader="none"/>
        </w:tabs>
        <w:spacing w:line="237" w:lineRule="auto" w:before="0" w:after="0"/>
        <w:ind w:left="1920" w:right="644" w:hanging="720"/>
        <w:jc w:val="left"/>
        <w:rPr>
          <w:sz w:val="24"/>
        </w:rPr>
      </w:pPr>
      <w:r>
        <w:rPr>
          <w:sz w:val="24"/>
        </w:rPr>
        <w:t>Transporting</w:t>
      </w:r>
      <w:r>
        <w:rPr>
          <w:spacing w:val="-5"/>
          <w:sz w:val="24"/>
        </w:rPr>
        <w:t> </w:t>
      </w:r>
      <w:r>
        <w:rPr>
          <w:sz w:val="24"/>
        </w:rPr>
        <w:t>prisoners</w:t>
      </w:r>
      <w:r>
        <w:rPr>
          <w:spacing w:val="-4"/>
          <w:sz w:val="24"/>
        </w:rPr>
        <w:t> </w:t>
      </w:r>
      <w:r>
        <w:rPr>
          <w:sz w:val="24"/>
        </w:rPr>
        <w:t>(1</w:t>
      </w:r>
      <w:r>
        <w:rPr>
          <w:spacing w:val="-3"/>
          <w:sz w:val="24"/>
        </w:rPr>
        <w:t> </w:t>
      </w:r>
      <w:r>
        <w:rPr>
          <w:sz w:val="24"/>
        </w:rPr>
        <w:t>question</w:t>
      </w:r>
      <w:r>
        <w:rPr>
          <w:spacing w:val="-5"/>
          <w:sz w:val="24"/>
        </w:rPr>
        <w:t> </w:t>
      </w:r>
      <w:r>
        <w:rPr>
          <w:sz w:val="24"/>
        </w:rPr>
        <w:t>of</w:t>
      </w:r>
      <w:r>
        <w:rPr>
          <w:spacing w:val="-3"/>
          <w:sz w:val="24"/>
        </w:rPr>
        <w:t> </w:t>
      </w:r>
      <w:r>
        <w:rPr>
          <w:sz w:val="24"/>
        </w:rPr>
        <w:t>the</w:t>
      </w:r>
      <w:r>
        <w:rPr>
          <w:spacing w:val="-5"/>
          <w:sz w:val="24"/>
        </w:rPr>
        <w:t> </w:t>
      </w:r>
      <w:r>
        <w:rPr>
          <w:sz w:val="24"/>
        </w:rPr>
        <w:t>8</w:t>
      </w:r>
      <w:r>
        <w:rPr>
          <w:spacing w:val="-5"/>
          <w:sz w:val="24"/>
        </w:rPr>
        <w:t> </w:t>
      </w:r>
      <w:r>
        <w:rPr>
          <w:sz w:val="24"/>
        </w:rPr>
        <w:t>Laws</w:t>
      </w:r>
      <w:r>
        <w:rPr>
          <w:spacing w:val="-9"/>
          <w:sz w:val="24"/>
        </w:rPr>
        <w:t> </w:t>
      </w:r>
      <w:r>
        <w:rPr>
          <w:sz w:val="24"/>
        </w:rPr>
        <w:t>Pertaining</w:t>
      </w:r>
      <w:r>
        <w:rPr>
          <w:spacing w:val="-5"/>
          <w:sz w:val="24"/>
        </w:rPr>
        <w:t> </w:t>
      </w:r>
      <w:r>
        <w:rPr>
          <w:sz w:val="24"/>
        </w:rPr>
        <w:t>to</w:t>
      </w:r>
      <w:r>
        <w:rPr>
          <w:spacing w:val="-5"/>
          <w:sz w:val="24"/>
        </w:rPr>
        <w:t> </w:t>
      </w:r>
      <w:r>
        <w:rPr>
          <w:sz w:val="24"/>
        </w:rPr>
        <w:t>Bail</w:t>
      </w:r>
      <w:r>
        <w:rPr>
          <w:spacing w:val="-4"/>
          <w:sz w:val="24"/>
        </w:rPr>
        <w:t> </w:t>
      </w:r>
      <w:r>
        <w:rPr>
          <w:sz w:val="24"/>
        </w:rPr>
        <w:t>Agents and Fugitive Recovery questions)</w:t>
      </w:r>
    </w:p>
    <w:p>
      <w:pPr>
        <w:pStyle w:val="ListParagraph"/>
        <w:numPr>
          <w:ilvl w:val="2"/>
          <w:numId w:val="3"/>
        </w:numPr>
        <w:tabs>
          <w:tab w:pos="2639" w:val="left" w:leader="none"/>
          <w:tab w:pos="2640" w:val="left" w:leader="none"/>
        </w:tabs>
        <w:spacing w:line="273" w:lineRule="exact" w:before="0" w:after="0"/>
        <w:ind w:left="2640" w:right="0" w:hanging="720"/>
        <w:jc w:val="left"/>
        <w:rPr>
          <w:sz w:val="24"/>
        </w:rPr>
      </w:pPr>
      <w:r>
        <w:rPr>
          <w:sz w:val="24"/>
        </w:rPr>
        <w:t>Liability</w:t>
      </w:r>
      <w:r>
        <w:rPr>
          <w:spacing w:val="-6"/>
          <w:sz w:val="24"/>
        </w:rPr>
        <w:t> </w:t>
      </w:r>
      <w:r>
        <w:rPr>
          <w:spacing w:val="-2"/>
          <w:sz w:val="24"/>
        </w:rPr>
        <w:t>considerations</w:t>
      </w:r>
    </w:p>
    <w:p>
      <w:pPr>
        <w:pStyle w:val="ListParagraph"/>
        <w:numPr>
          <w:ilvl w:val="2"/>
          <w:numId w:val="3"/>
        </w:numPr>
        <w:tabs>
          <w:tab w:pos="2639" w:val="left" w:leader="none"/>
          <w:tab w:pos="2640" w:val="left" w:leader="none"/>
        </w:tabs>
        <w:spacing w:line="275" w:lineRule="exact" w:before="0" w:after="0"/>
        <w:ind w:left="2640" w:right="0" w:hanging="720"/>
        <w:jc w:val="left"/>
        <w:rPr>
          <w:sz w:val="24"/>
        </w:rPr>
      </w:pPr>
      <w:r>
        <w:rPr>
          <w:sz w:val="24"/>
        </w:rPr>
        <w:t>Best </w:t>
      </w:r>
      <w:r>
        <w:rPr>
          <w:spacing w:val="-2"/>
          <w:sz w:val="24"/>
        </w:rPr>
        <w:t>practices</w:t>
      </w:r>
    </w:p>
    <w:p>
      <w:pPr>
        <w:pStyle w:val="ListParagraph"/>
        <w:numPr>
          <w:ilvl w:val="2"/>
          <w:numId w:val="3"/>
        </w:numPr>
        <w:tabs>
          <w:tab w:pos="2639" w:val="left" w:leader="none"/>
          <w:tab w:pos="2640" w:val="left" w:leader="none"/>
        </w:tabs>
        <w:spacing w:line="240" w:lineRule="auto" w:before="7" w:after="0"/>
        <w:ind w:left="2640" w:right="0" w:hanging="720"/>
        <w:jc w:val="left"/>
        <w:rPr>
          <w:sz w:val="24"/>
        </w:rPr>
      </w:pPr>
      <w:r>
        <w:rPr>
          <w:sz w:val="24"/>
        </w:rPr>
        <w:t>Coordination</w:t>
      </w:r>
      <w:r>
        <w:rPr>
          <w:spacing w:val="-3"/>
          <w:sz w:val="24"/>
        </w:rPr>
        <w:t> </w:t>
      </w:r>
      <w:r>
        <w:rPr>
          <w:sz w:val="24"/>
        </w:rPr>
        <w:t>with</w:t>
      </w:r>
      <w:r>
        <w:rPr>
          <w:spacing w:val="-3"/>
          <w:sz w:val="24"/>
        </w:rPr>
        <w:t> </w:t>
      </w:r>
      <w:r>
        <w:rPr>
          <w:sz w:val="24"/>
        </w:rPr>
        <w:t>law</w:t>
      </w:r>
      <w:r>
        <w:rPr>
          <w:spacing w:val="-13"/>
          <w:sz w:val="24"/>
        </w:rPr>
        <w:t> </w:t>
      </w:r>
      <w:r>
        <w:rPr>
          <w:spacing w:val="-2"/>
          <w:sz w:val="24"/>
        </w:rPr>
        <w:t>enforcement</w:t>
      </w:r>
    </w:p>
    <w:p>
      <w:pPr>
        <w:pStyle w:val="BodyText"/>
        <w:spacing w:before="2"/>
        <w:ind w:left="0" w:firstLine="0"/>
      </w:pPr>
    </w:p>
    <w:p>
      <w:pPr>
        <w:pStyle w:val="ListParagraph"/>
        <w:numPr>
          <w:ilvl w:val="1"/>
          <w:numId w:val="3"/>
        </w:numPr>
        <w:tabs>
          <w:tab w:pos="1920" w:val="left" w:leader="none"/>
        </w:tabs>
        <w:spacing w:line="240" w:lineRule="auto" w:before="1" w:after="0"/>
        <w:ind w:left="1919" w:right="873" w:hanging="720"/>
        <w:jc w:val="both"/>
        <w:rPr>
          <w:sz w:val="24"/>
        </w:rPr>
      </w:pPr>
      <w:r>
        <w:rPr>
          <w:sz w:val="24"/>
        </w:rPr>
        <w:t>Out</w:t>
      </w:r>
      <w:r>
        <w:rPr>
          <w:spacing w:val="-3"/>
          <w:sz w:val="24"/>
        </w:rPr>
        <w:t> </w:t>
      </w:r>
      <w:r>
        <w:rPr>
          <w:sz w:val="24"/>
        </w:rPr>
        <w:t>of</w:t>
      </w:r>
      <w:r>
        <w:rPr>
          <w:spacing w:val="-3"/>
          <w:sz w:val="24"/>
        </w:rPr>
        <w:t> </w:t>
      </w:r>
      <w:r>
        <w:rPr>
          <w:sz w:val="24"/>
        </w:rPr>
        <w:t>state/country</w:t>
      </w:r>
      <w:r>
        <w:rPr>
          <w:spacing w:val="-6"/>
          <w:sz w:val="24"/>
        </w:rPr>
        <w:t> </w:t>
      </w:r>
      <w:r>
        <w:rPr>
          <w:sz w:val="24"/>
        </w:rPr>
        <w:t>activities</w:t>
      </w:r>
      <w:r>
        <w:rPr>
          <w:spacing w:val="-4"/>
          <w:sz w:val="24"/>
        </w:rPr>
        <w:t> </w:t>
      </w:r>
      <w:r>
        <w:rPr>
          <w:sz w:val="24"/>
        </w:rPr>
        <w:t>(PC</w:t>
      </w:r>
      <w:r>
        <w:rPr>
          <w:spacing w:val="-4"/>
          <w:sz w:val="24"/>
        </w:rPr>
        <w:t> </w:t>
      </w:r>
      <w:r>
        <w:rPr>
          <w:sz w:val="24"/>
        </w:rPr>
        <w:t>sections</w:t>
      </w:r>
      <w:r>
        <w:rPr>
          <w:spacing w:val="-4"/>
          <w:sz w:val="24"/>
        </w:rPr>
        <w:t> </w:t>
      </w:r>
      <w:r>
        <w:rPr>
          <w:sz w:val="24"/>
        </w:rPr>
        <w:t>847.5</w:t>
      </w:r>
      <w:r>
        <w:rPr>
          <w:spacing w:val="-5"/>
          <w:sz w:val="24"/>
        </w:rPr>
        <w:t> </w:t>
      </w:r>
      <w:r>
        <w:rPr>
          <w:sz w:val="24"/>
        </w:rPr>
        <w:t>and</w:t>
      </w:r>
      <w:r>
        <w:rPr>
          <w:spacing w:val="-5"/>
          <w:sz w:val="24"/>
        </w:rPr>
        <w:t> </w:t>
      </w:r>
      <w:r>
        <w:rPr>
          <w:sz w:val="24"/>
        </w:rPr>
        <w:t>1305[f]</w:t>
      </w:r>
      <w:r>
        <w:rPr>
          <w:spacing w:val="-3"/>
          <w:sz w:val="24"/>
        </w:rPr>
        <w:t> </w:t>
      </w:r>
      <w:r>
        <w:rPr>
          <w:sz w:val="24"/>
        </w:rPr>
        <w:t>and</w:t>
      </w:r>
      <w:r>
        <w:rPr>
          <w:spacing w:val="-3"/>
          <w:sz w:val="24"/>
        </w:rPr>
        <w:t> </w:t>
      </w:r>
      <w:r>
        <w:rPr>
          <w:sz w:val="24"/>
        </w:rPr>
        <w:t>[g])</w:t>
      </w:r>
      <w:r>
        <w:rPr>
          <w:spacing w:val="-5"/>
          <w:sz w:val="24"/>
        </w:rPr>
        <w:t> </w:t>
      </w:r>
      <w:r>
        <w:rPr>
          <w:sz w:val="24"/>
        </w:rPr>
        <w:t>(1 question of the 8 Laws Pertaining to Bail Agents and Fugitive Recovery </w:t>
      </w:r>
      <w:r>
        <w:rPr>
          <w:spacing w:val="-2"/>
          <w:sz w:val="24"/>
        </w:rPr>
        <w:t>questions)</w:t>
      </w:r>
    </w:p>
    <w:p>
      <w:pPr>
        <w:pStyle w:val="ListParagraph"/>
        <w:numPr>
          <w:ilvl w:val="2"/>
          <w:numId w:val="3"/>
        </w:numPr>
        <w:tabs>
          <w:tab w:pos="2639" w:val="left" w:leader="none"/>
          <w:tab w:pos="2640" w:val="left" w:leader="none"/>
        </w:tabs>
        <w:spacing w:line="269" w:lineRule="exact" w:before="0" w:after="0"/>
        <w:ind w:left="2640" w:right="0" w:hanging="720"/>
        <w:jc w:val="left"/>
        <w:rPr>
          <w:sz w:val="24"/>
        </w:rPr>
      </w:pPr>
      <w:r>
        <w:rPr>
          <w:sz w:val="24"/>
        </w:rPr>
        <w:t>Liability</w:t>
      </w:r>
      <w:r>
        <w:rPr>
          <w:spacing w:val="-6"/>
          <w:sz w:val="24"/>
        </w:rPr>
        <w:t> </w:t>
      </w:r>
      <w:r>
        <w:rPr>
          <w:spacing w:val="-2"/>
          <w:sz w:val="24"/>
        </w:rPr>
        <w:t>considerations</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Notifying</w:t>
      </w:r>
      <w:r>
        <w:rPr>
          <w:spacing w:val="-5"/>
          <w:sz w:val="24"/>
        </w:rPr>
        <w:t> </w:t>
      </w:r>
      <w:r>
        <w:rPr>
          <w:sz w:val="24"/>
        </w:rPr>
        <w:t>local</w:t>
      </w:r>
      <w:r>
        <w:rPr>
          <w:spacing w:val="-3"/>
          <w:sz w:val="24"/>
        </w:rPr>
        <w:t> </w:t>
      </w:r>
      <w:r>
        <w:rPr>
          <w:sz w:val="24"/>
        </w:rPr>
        <w:t>law</w:t>
      </w:r>
      <w:r>
        <w:rPr>
          <w:spacing w:val="-17"/>
          <w:sz w:val="24"/>
        </w:rPr>
        <w:t> </w:t>
      </w:r>
      <w:r>
        <w:rPr>
          <w:spacing w:val="-2"/>
          <w:sz w:val="24"/>
        </w:rPr>
        <w:t>enforcement</w:t>
      </w:r>
    </w:p>
    <w:p>
      <w:pPr>
        <w:pStyle w:val="ListParagraph"/>
        <w:numPr>
          <w:ilvl w:val="2"/>
          <w:numId w:val="3"/>
        </w:numPr>
        <w:tabs>
          <w:tab w:pos="2639" w:val="left" w:leader="none"/>
          <w:tab w:pos="2640" w:val="left" w:leader="none"/>
        </w:tabs>
        <w:spacing w:line="240" w:lineRule="auto" w:before="0" w:after="0"/>
        <w:ind w:left="2640" w:right="0" w:hanging="720"/>
        <w:jc w:val="left"/>
        <w:rPr>
          <w:sz w:val="24"/>
        </w:rPr>
      </w:pPr>
      <w:r>
        <w:rPr>
          <w:sz w:val="24"/>
        </w:rPr>
        <w:t>Knowledge</w:t>
      </w:r>
      <w:r>
        <w:rPr>
          <w:spacing w:val="-4"/>
          <w:sz w:val="24"/>
        </w:rPr>
        <w:t> </w:t>
      </w:r>
      <w:r>
        <w:rPr>
          <w:sz w:val="24"/>
        </w:rPr>
        <w:t>of</w:t>
      </w:r>
      <w:r>
        <w:rPr>
          <w:spacing w:val="-1"/>
          <w:sz w:val="24"/>
        </w:rPr>
        <w:t> </w:t>
      </w:r>
      <w:r>
        <w:rPr>
          <w:sz w:val="24"/>
        </w:rPr>
        <w:t>local</w:t>
      </w:r>
      <w:r>
        <w:rPr>
          <w:spacing w:val="-8"/>
          <w:sz w:val="24"/>
        </w:rPr>
        <w:t> </w:t>
      </w:r>
      <w:r>
        <w:rPr>
          <w:spacing w:val="-4"/>
          <w:sz w:val="24"/>
        </w:rPr>
        <w:t>laws</w:t>
      </w:r>
    </w:p>
    <w:p>
      <w:pPr>
        <w:pStyle w:val="ListParagraph"/>
        <w:numPr>
          <w:ilvl w:val="2"/>
          <w:numId w:val="3"/>
        </w:numPr>
        <w:tabs>
          <w:tab w:pos="2639" w:val="left" w:leader="none"/>
          <w:tab w:pos="2640" w:val="left" w:leader="none"/>
        </w:tabs>
        <w:spacing w:line="240" w:lineRule="auto" w:before="7" w:after="0"/>
        <w:ind w:left="2640" w:right="151" w:hanging="720"/>
        <w:jc w:val="left"/>
        <w:rPr>
          <w:sz w:val="24"/>
        </w:rPr>
      </w:pPr>
      <w:r>
        <w:rPr>
          <w:sz w:val="24"/>
        </w:rPr>
        <w:t>Unlawful</w:t>
      </w:r>
      <w:r>
        <w:rPr>
          <w:spacing w:val="-5"/>
          <w:sz w:val="24"/>
        </w:rPr>
        <w:t> </w:t>
      </w:r>
      <w:r>
        <w:rPr>
          <w:sz w:val="24"/>
        </w:rPr>
        <w:t>Flight</w:t>
      </w:r>
      <w:r>
        <w:rPr>
          <w:spacing w:val="-4"/>
          <w:sz w:val="24"/>
        </w:rPr>
        <w:t> </w:t>
      </w:r>
      <w:r>
        <w:rPr>
          <w:sz w:val="24"/>
        </w:rPr>
        <w:t>to</w:t>
      </w:r>
      <w:r>
        <w:rPr>
          <w:spacing w:val="-4"/>
          <w:sz w:val="24"/>
        </w:rPr>
        <w:t> </w:t>
      </w:r>
      <w:r>
        <w:rPr>
          <w:sz w:val="24"/>
        </w:rPr>
        <w:t>Avoid</w:t>
      </w:r>
      <w:r>
        <w:rPr>
          <w:spacing w:val="-4"/>
          <w:sz w:val="24"/>
        </w:rPr>
        <w:t> </w:t>
      </w:r>
      <w:r>
        <w:rPr>
          <w:sz w:val="24"/>
        </w:rPr>
        <w:t>Prosecution,</w:t>
      </w:r>
      <w:r>
        <w:rPr>
          <w:spacing w:val="-4"/>
          <w:sz w:val="24"/>
        </w:rPr>
        <w:t> </w:t>
      </w:r>
      <w:r>
        <w:rPr>
          <w:sz w:val="24"/>
        </w:rPr>
        <w:t>provisional</w:t>
      </w:r>
      <w:r>
        <w:rPr>
          <w:spacing w:val="-5"/>
          <w:sz w:val="24"/>
        </w:rPr>
        <w:t> </w:t>
      </w:r>
      <w:r>
        <w:rPr>
          <w:sz w:val="24"/>
        </w:rPr>
        <w:t>arrest</w:t>
      </w:r>
      <w:r>
        <w:rPr>
          <w:spacing w:val="-4"/>
          <w:sz w:val="24"/>
        </w:rPr>
        <w:t> </w:t>
      </w:r>
      <w:r>
        <w:rPr>
          <w:sz w:val="24"/>
        </w:rPr>
        <w:t>warrant,</w:t>
      </w:r>
      <w:r>
        <w:rPr>
          <w:spacing w:val="-7"/>
          <w:sz w:val="24"/>
        </w:rPr>
        <w:t> </w:t>
      </w:r>
      <w:r>
        <w:rPr>
          <w:sz w:val="24"/>
        </w:rPr>
        <w:t>Interpol red notice</w:t>
      </w:r>
    </w:p>
    <w:p>
      <w:pPr>
        <w:pStyle w:val="BodyText"/>
        <w:spacing w:before="7"/>
        <w:ind w:left="0" w:firstLine="0"/>
      </w:pPr>
    </w:p>
    <w:p>
      <w:pPr>
        <w:pStyle w:val="ListParagraph"/>
        <w:numPr>
          <w:ilvl w:val="0"/>
          <w:numId w:val="3"/>
        </w:numPr>
        <w:tabs>
          <w:tab w:pos="1199" w:val="left" w:leader="none"/>
          <w:tab w:pos="1200" w:val="left" w:leader="none"/>
        </w:tabs>
        <w:spacing w:line="240" w:lineRule="auto" w:before="0" w:after="0"/>
        <w:ind w:left="1200" w:right="0" w:hanging="721"/>
        <w:jc w:val="left"/>
        <w:rPr>
          <w:sz w:val="24"/>
        </w:rPr>
      </w:pPr>
      <w:r>
        <w:rPr>
          <w:sz w:val="24"/>
        </w:rPr>
        <w:t>Privacy</w:t>
      </w:r>
      <w:r>
        <w:rPr>
          <w:spacing w:val="-10"/>
          <w:sz w:val="24"/>
        </w:rPr>
        <w:t> </w:t>
      </w:r>
      <w:r>
        <w:rPr>
          <w:sz w:val="24"/>
        </w:rPr>
        <w:t>Protection</w:t>
      </w:r>
      <w:r>
        <w:rPr>
          <w:spacing w:val="-4"/>
          <w:sz w:val="24"/>
        </w:rPr>
        <w:t> </w:t>
      </w:r>
      <w:r>
        <w:rPr>
          <w:sz w:val="24"/>
        </w:rPr>
        <w:t>Provisions</w:t>
      </w:r>
      <w:r>
        <w:rPr>
          <w:spacing w:val="-3"/>
          <w:sz w:val="24"/>
        </w:rPr>
        <w:t> </w:t>
      </w:r>
      <w:r>
        <w:rPr>
          <w:sz w:val="24"/>
        </w:rPr>
        <w:t>(4</w:t>
      </w:r>
      <w:r>
        <w:rPr>
          <w:spacing w:val="-3"/>
          <w:sz w:val="24"/>
        </w:rPr>
        <w:t> </w:t>
      </w:r>
      <w:r>
        <w:rPr>
          <w:sz w:val="24"/>
        </w:rPr>
        <w:t>questions</w:t>
      </w:r>
      <w:r>
        <w:rPr>
          <w:spacing w:val="-3"/>
          <w:sz w:val="24"/>
        </w:rPr>
        <w:t> </w:t>
      </w:r>
      <w:r>
        <w:rPr>
          <w:sz w:val="24"/>
        </w:rPr>
        <w:t>[5</w:t>
      </w:r>
      <w:r>
        <w:rPr>
          <w:spacing w:val="-4"/>
          <w:sz w:val="24"/>
        </w:rPr>
        <w:t> </w:t>
      </w:r>
      <w:r>
        <w:rPr>
          <w:sz w:val="24"/>
        </w:rPr>
        <w:t>percent]</w:t>
      </w:r>
      <w:r>
        <w:rPr>
          <w:spacing w:val="-2"/>
          <w:sz w:val="24"/>
        </w:rPr>
        <w:t> </w:t>
      </w:r>
      <w:r>
        <w:rPr>
          <w:sz w:val="24"/>
        </w:rPr>
        <w:t>on</w:t>
      </w:r>
      <w:r>
        <w:rPr>
          <w:spacing w:val="-2"/>
          <w:sz w:val="24"/>
        </w:rPr>
        <w:t> </w:t>
      </w:r>
      <w:r>
        <w:rPr>
          <w:sz w:val="24"/>
        </w:rPr>
        <w:t>the</w:t>
      </w:r>
      <w:r>
        <w:rPr>
          <w:spacing w:val="-18"/>
          <w:sz w:val="24"/>
        </w:rPr>
        <w:t> </w:t>
      </w:r>
      <w:r>
        <w:rPr>
          <w:spacing w:val="-2"/>
          <w:sz w:val="24"/>
        </w:rPr>
        <w:t>examination)</w:t>
      </w:r>
    </w:p>
    <w:p>
      <w:pPr>
        <w:pStyle w:val="ListParagraph"/>
        <w:numPr>
          <w:ilvl w:val="1"/>
          <w:numId w:val="3"/>
        </w:numPr>
        <w:tabs>
          <w:tab w:pos="1919" w:val="left" w:leader="none"/>
          <w:tab w:pos="1920" w:val="left" w:leader="none"/>
        </w:tabs>
        <w:spacing w:line="235" w:lineRule="auto" w:before="7" w:after="0"/>
        <w:ind w:left="1920" w:right="1923" w:hanging="720"/>
        <w:jc w:val="left"/>
        <w:rPr>
          <w:sz w:val="24"/>
        </w:rPr>
      </w:pPr>
      <w:r>
        <w:rPr>
          <w:sz w:val="24"/>
        </w:rPr>
        <w:t>Insurance/Privacy</w:t>
      </w:r>
      <w:r>
        <w:rPr>
          <w:spacing w:val="-7"/>
          <w:sz w:val="24"/>
        </w:rPr>
        <w:t> </w:t>
      </w:r>
      <w:r>
        <w:rPr>
          <w:sz w:val="24"/>
        </w:rPr>
        <w:t>Protection</w:t>
      </w:r>
      <w:r>
        <w:rPr>
          <w:spacing w:val="-6"/>
          <w:sz w:val="24"/>
        </w:rPr>
        <w:t> </w:t>
      </w:r>
      <w:r>
        <w:rPr>
          <w:sz w:val="24"/>
        </w:rPr>
        <w:t>Act</w:t>
      </w:r>
      <w:r>
        <w:rPr>
          <w:spacing w:val="-4"/>
          <w:sz w:val="24"/>
        </w:rPr>
        <w:t> </w:t>
      </w:r>
      <w:r>
        <w:rPr>
          <w:sz w:val="24"/>
        </w:rPr>
        <w:t>(Cal.</w:t>
      </w:r>
      <w:r>
        <w:rPr>
          <w:spacing w:val="-4"/>
          <w:sz w:val="24"/>
        </w:rPr>
        <w:t> </w:t>
      </w:r>
      <w:r>
        <w:rPr>
          <w:sz w:val="24"/>
        </w:rPr>
        <w:t>Ins.</w:t>
      </w:r>
      <w:r>
        <w:rPr>
          <w:spacing w:val="-4"/>
          <w:sz w:val="24"/>
        </w:rPr>
        <w:t> </w:t>
      </w:r>
      <w:r>
        <w:rPr>
          <w:sz w:val="24"/>
        </w:rPr>
        <w:t>Code</w:t>
      </w:r>
      <w:r>
        <w:rPr>
          <w:spacing w:val="-4"/>
          <w:sz w:val="24"/>
        </w:rPr>
        <w:t> </w:t>
      </w:r>
      <w:r>
        <w:rPr>
          <w:sz w:val="24"/>
        </w:rPr>
        <w:t>sections</w:t>
      </w:r>
      <w:r>
        <w:rPr>
          <w:spacing w:val="-7"/>
          <w:sz w:val="24"/>
        </w:rPr>
        <w:t> </w:t>
      </w:r>
      <w:r>
        <w:rPr>
          <w:sz w:val="24"/>
        </w:rPr>
        <w:t>791 through 791.26)</w:t>
      </w:r>
    </w:p>
    <w:p>
      <w:pPr>
        <w:pStyle w:val="BodyText"/>
        <w:spacing w:before="4"/>
        <w:ind w:left="1920" w:firstLine="0"/>
      </w:pPr>
      <w:r>
        <w:rPr/>
        <w:t>(1</w:t>
      </w:r>
      <w:r>
        <w:rPr>
          <w:spacing w:val="-4"/>
        </w:rPr>
        <w:t> </w:t>
      </w:r>
      <w:r>
        <w:rPr/>
        <w:t>question</w:t>
      </w:r>
      <w:r>
        <w:rPr>
          <w:spacing w:val="-4"/>
        </w:rPr>
        <w:t> </w:t>
      </w:r>
      <w:r>
        <w:rPr/>
        <w:t>of</w:t>
      </w:r>
      <w:r>
        <w:rPr>
          <w:spacing w:val="1"/>
        </w:rPr>
        <w:t> </w:t>
      </w:r>
      <w:r>
        <w:rPr/>
        <w:t>the</w:t>
      </w:r>
      <w:r>
        <w:rPr>
          <w:spacing w:val="-4"/>
        </w:rPr>
        <w:t> </w:t>
      </w:r>
      <w:r>
        <w:rPr/>
        <w:t>4</w:t>
      </w:r>
      <w:r>
        <w:rPr>
          <w:spacing w:val="-2"/>
        </w:rPr>
        <w:t> </w:t>
      </w:r>
      <w:r>
        <w:rPr/>
        <w:t>Privacy</w:t>
      </w:r>
      <w:r>
        <w:rPr>
          <w:spacing w:val="-4"/>
        </w:rPr>
        <w:t> </w:t>
      </w:r>
      <w:r>
        <w:rPr/>
        <w:t>Protection</w:t>
      </w:r>
      <w:r>
        <w:rPr>
          <w:spacing w:val="-4"/>
        </w:rPr>
        <w:t> </w:t>
      </w:r>
      <w:r>
        <w:rPr/>
        <w:t>Provision</w:t>
      </w:r>
      <w:r>
        <w:rPr>
          <w:spacing w:val="-1"/>
        </w:rPr>
        <w:t> </w:t>
      </w:r>
      <w:r>
        <w:rPr>
          <w:spacing w:val="-2"/>
        </w:rPr>
        <w:t>questions)</w:t>
      </w:r>
    </w:p>
    <w:p>
      <w:pPr>
        <w:pStyle w:val="BodyText"/>
        <w:spacing w:before="2"/>
        <w:ind w:left="0" w:firstLine="0"/>
      </w:pPr>
    </w:p>
    <w:p>
      <w:pPr>
        <w:pStyle w:val="ListParagraph"/>
        <w:numPr>
          <w:ilvl w:val="1"/>
          <w:numId w:val="3"/>
        </w:numPr>
        <w:tabs>
          <w:tab w:pos="1919" w:val="left" w:leader="none"/>
          <w:tab w:pos="1920" w:val="left" w:leader="none"/>
        </w:tabs>
        <w:spacing w:line="237" w:lineRule="auto" w:before="1" w:after="0"/>
        <w:ind w:left="1920" w:right="1605" w:hanging="720"/>
        <w:jc w:val="left"/>
        <w:rPr>
          <w:sz w:val="24"/>
        </w:rPr>
      </w:pPr>
      <w:r>
        <w:rPr>
          <w:sz w:val="24"/>
        </w:rPr>
        <w:t>Confidential</w:t>
      </w:r>
      <w:r>
        <w:rPr>
          <w:spacing w:val="-5"/>
          <w:sz w:val="24"/>
        </w:rPr>
        <w:t> </w:t>
      </w:r>
      <w:r>
        <w:rPr>
          <w:sz w:val="24"/>
        </w:rPr>
        <w:t>Communications</w:t>
      </w:r>
      <w:r>
        <w:rPr>
          <w:spacing w:val="-5"/>
          <w:sz w:val="24"/>
        </w:rPr>
        <w:t> </w:t>
      </w:r>
      <w:r>
        <w:rPr>
          <w:sz w:val="24"/>
        </w:rPr>
        <w:t>(10</w:t>
      </w:r>
      <w:r>
        <w:rPr>
          <w:spacing w:val="-4"/>
          <w:sz w:val="24"/>
        </w:rPr>
        <w:t> </w:t>
      </w:r>
      <w:r>
        <w:rPr>
          <w:sz w:val="24"/>
        </w:rPr>
        <w:t>Cal.</w:t>
      </w:r>
      <w:r>
        <w:rPr>
          <w:spacing w:val="-4"/>
          <w:sz w:val="24"/>
        </w:rPr>
        <w:t> </w:t>
      </w:r>
      <w:r>
        <w:rPr>
          <w:sz w:val="24"/>
        </w:rPr>
        <w:t>Code</w:t>
      </w:r>
      <w:r>
        <w:rPr>
          <w:spacing w:val="-9"/>
          <w:sz w:val="24"/>
        </w:rPr>
        <w:t> </w:t>
      </w:r>
      <w:r>
        <w:rPr>
          <w:sz w:val="24"/>
        </w:rPr>
        <w:t>Regs.</w:t>
      </w:r>
      <w:r>
        <w:rPr>
          <w:spacing w:val="-4"/>
          <w:sz w:val="24"/>
        </w:rPr>
        <w:t> </w:t>
      </w:r>
      <w:r>
        <w:rPr>
          <w:sz w:val="24"/>
        </w:rPr>
        <w:t>section</w:t>
      </w:r>
      <w:r>
        <w:rPr>
          <w:spacing w:val="-6"/>
          <w:sz w:val="24"/>
        </w:rPr>
        <w:t> </w:t>
      </w:r>
      <w:r>
        <w:rPr>
          <w:sz w:val="24"/>
        </w:rPr>
        <w:t>2069) (1</w:t>
      </w:r>
      <w:r>
        <w:rPr>
          <w:spacing w:val="80"/>
          <w:sz w:val="24"/>
        </w:rPr>
        <w:t> </w:t>
      </w:r>
      <w:r>
        <w:rPr>
          <w:sz w:val="24"/>
        </w:rPr>
        <w:t>question of the 4 Privacy Protection Provision questions)</w:t>
      </w:r>
    </w:p>
    <w:p>
      <w:pPr>
        <w:pStyle w:val="BodyText"/>
        <w:ind w:left="0" w:firstLine="0"/>
      </w:pPr>
    </w:p>
    <w:p>
      <w:pPr>
        <w:pStyle w:val="ListParagraph"/>
        <w:numPr>
          <w:ilvl w:val="1"/>
          <w:numId w:val="3"/>
        </w:numPr>
        <w:tabs>
          <w:tab w:pos="1919" w:val="left" w:leader="none"/>
          <w:tab w:pos="1920" w:val="left" w:leader="none"/>
        </w:tabs>
        <w:spacing w:line="242" w:lineRule="auto" w:before="1" w:after="0"/>
        <w:ind w:left="1920" w:right="1859" w:hanging="720"/>
        <w:jc w:val="left"/>
        <w:rPr>
          <w:sz w:val="24"/>
        </w:rPr>
      </w:pPr>
      <w:r>
        <w:rPr>
          <w:sz w:val="24"/>
        </w:rPr>
        <w:t>Relations</w:t>
      </w:r>
      <w:r>
        <w:rPr>
          <w:spacing w:val="-5"/>
          <w:sz w:val="24"/>
        </w:rPr>
        <w:t> </w:t>
      </w:r>
      <w:r>
        <w:rPr>
          <w:sz w:val="24"/>
        </w:rPr>
        <w:t>with</w:t>
      </w:r>
      <w:r>
        <w:rPr>
          <w:spacing w:val="-4"/>
          <w:sz w:val="24"/>
        </w:rPr>
        <w:t> </w:t>
      </w:r>
      <w:r>
        <w:rPr>
          <w:sz w:val="24"/>
        </w:rPr>
        <w:t>clients,</w:t>
      </w:r>
      <w:r>
        <w:rPr>
          <w:spacing w:val="-8"/>
          <w:sz w:val="24"/>
        </w:rPr>
        <w:t> </w:t>
      </w:r>
      <w:r>
        <w:rPr>
          <w:sz w:val="24"/>
        </w:rPr>
        <w:t>governmental</w:t>
      </w:r>
      <w:r>
        <w:rPr>
          <w:spacing w:val="-8"/>
          <w:sz w:val="24"/>
        </w:rPr>
        <w:t> </w:t>
      </w:r>
      <w:r>
        <w:rPr>
          <w:sz w:val="24"/>
        </w:rPr>
        <w:t>employees</w:t>
      </w:r>
      <w:r>
        <w:rPr>
          <w:spacing w:val="-5"/>
          <w:sz w:val="24"/>
        </w:rPr>
        <w:t> </w:t>
      </w:r>
      <w:r>
        <w:rPr>
          <w:sz w:val="24"/>
        </w:rPr>
        <w:t>and</w:t>
      </w:r>
      <w:r>
        <w:rPr>
          <w:spacing w:val="-4"/>
          <w:sz w:val="24"/>
        </w:rPr>
        <w:t> </w:t>
      </w:r>
      <w:r>
        <w:rPr>
          <w:sz w:val="24"/>
        </w:rPr>
        <w:t>the</w:t>
      </w:r>
      <w:r>
        <w:rPr>
          <w:spacing w:val="-6"/>
          <w:sz w:val="24"/>
        </w:rPr>
        <w:t> </w:t>
      </w:r>
      <w:r>
        <w:rPr>
          <w:sz w:val="24"/>
        </w:rPr>
        <w:t>public (2 questions of the 4 Privacy Protection Provision questions)</w:t>
      </w:r>
    </w:p>
    <w:p>
      <w:pPr>
        <w:pStyle w:val="BodyText"/>
        <w:spacing w:before="3"/>
        <w:ind w:left="0" w:firstLine="0"/>
        <w:rPr>
          <w:sz w:val="23"/>
        </w:rPr>
      </w:pPr>
    </w:p>
    <w:p>
      <w:pPr>
        <w:pStyle w:val="ListParagraph"/>
        <w:numPr>
          <w:ilvl w:val="0"/>
          <w:numId w:val="3"/>
        </w:numPr>
        <w:tabs>
          <w:tab w:pos="1199" w:val="left" w:leader="none"/>
          <w:tab w:pos="1200" w:val="left" w:leader="none"/>
        </w:tabs>
        <w:spacing w:line="240" w:lineRule="auto" w:before="0" w:after="0"/>
        <w:ind w:left="1200" w:right="0" w:hanging="720"/>
        <w:jc w:val="left"/>
        <w:rPr>
          <w:sz w:val="24"/>
        </w:rPr>
      </w:pPr>
      <w:r>
        <w:rPr>
          <w:sz w:val="24"/>
        </w:rPr>
        <w:t>Ethics</w:t>
      </w:r>
      <w:r>
        <w:rPr>
          <w:spacing w:val="-8"/>
          <w:sz w:val="24"/>
        </w:rPr>
        <w:t> </w:t>
      </w:r>
      <w:r>
        <w:rPr>
          <w:sz w:val="24"/>
        </w:rPr>
        <w:t>and</w:t>
      </w:r>
      <w:r>
        <w:rPr>
          <w:spacing w:val="-2"/>
          <w:sz w:val="24"/>
        </w:rPr>
        <w:t> </w:t>
      </w:r>
      <w:r>
        <w:rPr>
          <w:sz w:val="24"/>
        </w:rPr>
        <w:t>California</w:t>
      </w:r>
      <w:r>
        <w:rPr>
          <w:spacing w:val="-2"/>
          <w:sz w:val="24"/>
        </w:rPr>
        <w:t> </w:t>
      </w:r>
      <w:r>
        <w:rPr>
          <w:sz w:val="24"/>
        </w:rPr>
        <w:t>Insurance</w:t>
      </w:r>
      <w:r>
        <w:rPr>
          <w:spacing w:val="-2"/>
          <w:sz w:val="24"/>
        </w:rPr>
        <w:t> </w:t>
      </w:r>
      <w:r>
        <w:rPr>
          <w:sz w:val="24"/>
        </w:rPr>
        <w:t>Code</w:t>
      </w:r>
      <w:r>
        <w:rPr>
          <w:spacing w:val="-2"/>
          <w:sz w:val="24"/>
        </w:rPr>
        <w:t> </w:t>
      </w:r>
      <w:r>
        <w:rPr>
          <w:sz w:val="24"/>
        </w:rPr>
        <w:t>(4</w:t>
      </w:r>
      <w:r>
        <w:rPr>
          <w:spacing w:val="-2"/>
          <w:sz w:val="24"/>
        </w:rPr>
        <w:t> </w:t>
      </w:r>
      <w:r>
        <w:rPr>
          <w:sz w:val="24"/>
        </w:rPr>
        <w:t>questions</w:t>
      </w:r>
      <w:r>
        <w:rPr>
          <w:spacing w:val="-3"/>
          <w:sz w:val="24"/>
        </w:rPr>
        <w:t> </w:t>
      </w:r>
      <w:r>
        <w:rPr>
          <w:sz w:val="24"/>
        </w:rPr>
        <w:t>[5</w:t>
      </w:r>
      <w:r>
        <w:rPr>
          <w:spacing w:val="-2"/>
          <w:sz w:val="24"/>
        </w:rPr>
        <w:t> </w:t>
      </w:r>
      <w:r>
        <w:rPr>
          <w:sz w:val="24"/>
        </w:rPr>
        <w:t>percent]</w:t>
      </w:r>
      <w:r>
        <w:rPr>
          <w:spacing w:val="-5"/>
          <w:sz w:val="24"/>
        </w:rPr>
        <w:t> </w:t>
      </w:r>
      <w:r>
        <w:rPr>
          <w:sz w:val="24"/>
        </w:rPr>
        <w:t>on</w:t>
      </w:r>
      <w:r>
        <w:rPr>
          <w:spacing w:val="-4"/>
          <w:sz w:val="24"/>
        </w:rPr>
        <w:t> </w:t>
      </w:r>
      <w:r>
        <w:rPr>
          <w:sz w:val="24"/>
        </w:rPr>
        <w:t>the</w:t>
      </w:r>
      <w:r>
        <w:rPr>
          <w:spacing w:val="-25"/>
          <w:sz w:val="24"/>
        </w:rPr>
        <w:t> </w:t>
      </w:r>
      <w:r>
        <w:rPr>
          <w:spacing w:val="-2"/>
          <w:sz w:val="24"/>
        </w:rPr>
        <w:t>examination)</w:t>
      </w:r>
    </w:p>
    <w:p>
      <w:pPr>
        <w:pStyle w:val="ListParagraph"/>
        <w:numPr>
          <w:ilvl w:val="1"/>
          <w:numId w:val="3"/>
        </w:numPr>
        <w:tabs>
          <w:tab w:pos="1919" w:val="left" w:leader="none"/>
          <w:tab w:pos="1920" w:val="left" w:leader="none"/>
        </w:tabs>
        <w:spacing w:line="271" w:lineRule="exact" w:before="5" w:after="0"/>
        <w:ind w:left="1920" w:right="0" w:hanging="720"/>
        <w:jc w:val="left"/>
        <w:rPr>
          <w:sz w:val="24"/>
        </w:rPr>
      </w:pPr>
      <w:r>
        <w:rPr>
          <w:sz w:val="24"/>
        </w:rPr>
        <w:t>Best</w:t>
      </w:r>
      <w:r>
        <w:rPr>
          <w:spacing w:val="-4"/>
          <w:sz w:val="24"/>
        </w:rPr>
        <w:t> </w:t>
      </w:r>
      <w:r>
        <w:rPr>
          <w:sz w:val="24"/>
        </w:rPr>
        <w:t>Practices</w:t>
      </w:r>
      <w:r>
        <w:rPr>
          <w:spacing w:val="-2"/>
          <w:sz w:val="24"/>
        </w:rPr>
        <w:t> </w:t>
      </w:r>
      <w:r>
        <w:rPr>
          <w:sz w:val="24"/>
        </w:rPr>
        <w:t>(4</w:t>
      </w:r>
      <w:r>
        <w:rPr>
          <w:spacing w:val="-1"/>
          <w:sz w:val="24"/>
        </w:rPr>
        <w:t> </w:t>
      </w:r>
      <w:r>
        <w:rPr>
          <w:sz w:val="24"/>
        </w:rPr>
        <w:t>questions</w:t>
      </w:r>
      <w:r>
        <w:rPr>
          <w:spacing w:val="-3"/>
          <w:sz w:val="24"/>
        </w:rPr>
        <w:t> </w:t>
      </w:r>
      <w:r>
        <w:rPr>
          <w:sz w:val="24"/>
        </w:rPr>
        <w:t>of</w:t>
      </w:r>
      <w:r>
        <w:rPr>
          <w:spacing w:val="-1"/>
          <w:sz w:val="24"/>
        </w:rPr>
        <w:t> </w:t>
      </w:r>
      <w:r>
        <w:rPr>
          <w:sz w:val="24"/>
        </w:rPr>
        <w:t>the</w:t>
      </w:r>
      <w:r>
        <w:rPr>
          <w:spacing w:val="-1"/>
          <w:sz w:val="24"/>
        </w:rPr>
        <w:t> </w:t>
      </w:r>
      <w:r>
        <w:rPr>
          <w:sz w:val="24"/>
        </w:rPr>
        <w:t>4</w:t>
      </w:r>
      <w:r>
        <w:rPr>
          <w:spacing w:val="-3"/>
          <w:sz w:val="24"/>
        </w:rPr>
        <w:t> </w:t>
      </w:r>
      <w:r>
        <w:rPr>
          <w:sz w:val="24"/>
        </w:rPr>
        <w:t>Ethics</w:t>
      </w:r>
      <w:r>
        <w:rPr>
          <w:spacing w:val="-4"/>
          <w:sz w:val="24"/>
        </w:rPr>
        <w:t> </w:t>
      </w:r>
      <w:r>
        <w:rPr>
          <w:sz w:val="24"/>
        </w:rPr>
        <w:t>and</w:t>
      </w:r>
      <w:r>
        <w:rPr>
          <w:spacing w:val="-2"/>
          <w:sz w:val="24"/>
        </w:rPr>
        <w:t> </w:t>
      </w:r>
      <w:r>
        <w:rPr>
          <w:sz w:val="24"/>
        </w:rPr>
        <w:t>Cal.</w:t>
      </w:r>
      <w:r>
        <w:rPr>
          <w:spacing w:val="-2"/>
          <w:sz w:val="24"/>
        </w:rPr>
        <w:t> </w:t>
      </w:r>
      <w:r>
        <w:rPr>
          <w:sz w:val="24"/>
        </w:rPr>
        <w:t>Ins.</w:t>
      </w:r>
      <w:r>
        <w:rPr>
          <w:spacing w:val="-1"/>
          <w:sz w:val="24"/>
        </w:rPr>
        <w:t> </w:t>
      </w:r>
      <w:r>
        <w:rPr>
          <w:sz w:val="24"/>
        </w:rPr>
        <w:t>Code</w:t>
      </w:r>
      <w:r>
        <w:rPr>
          <w:spacing w:val="-1"/>
          <w:sz w:val="24"/>
        </w:rPr>
        <w:t> </w:t>
      </w:r>
      <w:r>
        <w:rPr>
          <w:spacing w:val="-2"/>
          <w:sz w:val="24"/>
        </w:rPr>
        <w:t>questions)</w:t>
      </w:r>
    </w:p>
    <w:p>
      <w:pPr>
        <w:pStyle w:val="ListParagraph"/>
        <w:numPr>
          <w:ilvl w:val="2"/>
          <w:numId w:val="3"/>
        </w:numPr>
        <w:tabs>
          <w:tab w:pos="2639" w:val="left" w:leader="none"/>
          <w:tab w:pos="2640" w:val="left" w:leader="none"/>
        </w:tabs>
        <w:spacing w:line="271" w:lineRule="exact" w:before="0" w:after="0"/>
        <w:ind w:left="2640" w:right="0" w:hanging="720"/>
        <w:jc w:val="left"/>
        <w:rPr>
          <w:sz w:val="24"/>
        </w:rPr>
      </w:pPr>
      <w:r>
        <w:rPr>
          <w:sz w:val="24"/>
        </w:rPr>
        <w:t>Keep</w:t>
      </w:r>
      <w:r>
        <w:rPr>
          <w:spacing w:val="-8"/>
          <w:sz w:val="24"/>
        </w:rPr>
        <w:t> </w:t>
      </w:r>
      <w:r>
        <w:rPr>
          <w:sz w:val="24"/>
        </w:rPr>
        <w:t>informed</w:t>
      </w:r>
      <w:r>
        <w:rPr>
          <w:spacing w:val="-1"/>
          <w:sz w:val="24"/>
        </w:rPr>
        <w:t> </w:t>
      </w:r>
      <w:r>
        <w:rPr>
          <w:sz w:val="24"/>
        </w:rPr>
        <w:t>and</w:t>
      </w:r>
      <w:r>
        <w:rPr>
          <w:spacing w:val="-3"/>
          <w:sz w:val="24"/>
        </w:rPr>
        <w:t> </w:t>
      </w:r>
      <w:r>
        <w:rPr>
          <w:sz w:val="24"/>
        </w:rPr>
        <w:t>updated</w:t>
      </w:r>
      <w:r>
        <w:rPr>
          <w:spacing w:val="-2"/>
          <w:sz w:val="24"/>
        </w:rPr>
        <w:t> </w:t>
      </w:r>
      <w:r>
        <w:rPr>
          <w:sz w:val="24"/>
        </w:rPr>
        <w:t>on</w:t>
      </w:r>
      <w:r>
        <w:rPr>
          <w:spacing w:val="-1"/>
          <w:sz w:val="24"/>
        </w:rPr>
        <w:t> </w:t>
      </w:r>
      <w:r>
        <w:rPr>
          <w:sz w:val="24"/>
        </w:rPr>
        <w:t>all</w:t>
      </w:r>
      <w:r>
        <w:rPr>
          <w:spacing w:val="-3"/>
          <w:sz w:val="24"/>
        </w:rPr>
        <w:t> </w:t>
      </w:r>
      <w:r>
        <w:rPr>
          <w:sz w:val="24"/>
        </w:rPr>
        <w:t>laws</w:t>
      </w:r>
      <w:r>
        <w:rPr>
          <w:spacing w:val="-2"/>
          <w:sz w:val="24"/>
        </w:rPr>
        <w:t> </w:t>
      </w:r>
      <w:r>
        <w:rPr>
          <w:sz w:val="24"/>
        </w:rPr>
        <w:t>that</w:t>
      </w:r>
      <w:r>
        <w:rPr>
          <w:spacing w:val="-5"/>
          <w:sz w:val="24"/>
        </w:rPr>
        <w:t> </w:t>
      </w:r>
      <w:r>
        <w:rPr>
          <w:sz w:val="24"/>
        </w:rPr>
        <w:t>regulate</w:t>
      </w:r>
      <w:r>
        <w:rPr>
          <w:spacing w:val="-1"/>
          <w:sz w:val="24"/>
        </w:rPr>
        <w:t> </w:t>
      </w:r>
      <w:r>
        <w:rPr>
          <w:sz w:val="24"/>
        </w:rPr>
        <w:t>the</w:t>
      </w:r>
      <w:r>
        <w:rPr>
          <w:spacing w:val="-3"/>
          <w:sz w:val="24"/>
        </w:rPr>
        <w:t> </w:t>
      </w:r>
      <w:r>
        <w:rPr>
          <w:sz w:val="24"/>
        </w:rPr>
        <w:t>bail</w:t>
      </w:r>
      <w:r>
        <w:rPr>
          <w:spacing w:val="-22"/>
          <w:sz w:val="24"/>
        </w:rPr>
        <w:t> </w:t>
      </w:r>
      <w:r>
        <w:rPr>
          <w:spacing w:val="-2"/>
          <w:sz w:val="24"/>
        </w:rPr>
        <w:t>industry</w:t>
      </w:r>
    </w:p>
    <w:p>
      <w:pPr>
        <w:pStyle w:val="ListParagraph"/>
        <w:numPr>
          <w:ilvl w:val="3"/>
          <w:numId w:val="3"/>
        </w:numPr>
        <w:tabs>
          <w:tab w:pos="3359" w:val="left" w:leader="none"/>
          <w:tab w:pos="3360" w:val="left" w:leader="none"/>
        </w:tabs>
        <w:spacing w:line="240" w:lineRule="auto" w:before="5" w:after="0"/>
        <w:ind w:left="3360" w:right="647" w:hanging="720"/>
        <w:jc w:val="left"/>
        <w:rPr>
          <w:sz w:val="24"/>
        </w:rPr>
      </w:pPr>
      <w:r>
        <w:rPr>
          <w:sz w:val="24"/>
        </w:rPr>
        <w:t>Understand</w:t>
      </w:r>
      <w:r>
        <w:rPr>
          <w:spacing w:val="-4"/>
          <w:sz w:val="24"/>
        </w:rPr>
        <w:t> </w:t>
      </w:r>
      <w:r>
        <w:rPr>
          <w:sz w:val="24"/>
        </w:rPr>
        <w:t>that</w:t>
      </w:r>
      <w:r>
        <w:rPr>
          <w:spacing w:val="-6"/>
          <w:sz w:val="24"/>
        </w:rPr>
        <w:t> </w:t>
      </w:r>
      <w:r>
        <w:rPr>
          <w:sz w:val="24"/>
        </w:rPr>
        <w:t>the</w:t>
      </w:r>
      <w:r>
        <w:rPr>
          <w:spacing w:val="-4"/>
          <w:sz w:val="24"/>
        </w:rPr>
        <w:t> </w:t>
      </w:r>
      <w:r>
        <w:rPr>
          <w:sz w:val="24"/>
        </w:rPr>
        <w:t>Cal.</w:t>
      </w:r>
      <w:r>
        <w:rPr>
          <w:spacing w:val="-4"/>
          <w:sz w:val="24"/>
        </w:rPr>
        <w:t> </w:t>
      </w:r>
      <w:r>
        <w:rPr>
          <w:sz w:val="24"/>
        </w:rPr>
        <w:t>Ins.</w:t>
      </w:r>
      <w:r>
        <w:rPr>
          <w:spacing w:val="-6"/>
          <w:sz w:val="24"/>
        </w:rPr>
        <w:t> </w:t>
      </w:r>
      <w:r>
        <w:rPr>
          <w:sz w:val="24"/>
        </w:rPr>
        <w:t>Code</w:t>
      </w:r>
      <w:r>
        <w:rPr>
          <w:spacing w:val="-4"/>
          <w:sz w:val="24"/>
        </w:rPr>
        <w:t> </w:t>
      </w:r>
      <w:r>
        <w:rPr>
          <w:sz w:val="24"/>
        </w:rPr>
        <w:t>and</w:t>
      </w:r>
      <w:r>
        <w:rPr>
          <w:spacing w:val="-4"/>
          <w:sz w:val="24"/>
        </w:rPr>
        <w:t> </w:t>
      </w:r>
      <w:r>
        <w:rPr>
          <w:sz w:val="24"/>
        </w:rPr>
        <w:t>the</w:t>
      </w:r>
      <w:r>
        <w:rPr>
          <w:spacing w:val="-4"/>
          <w:sz w:val="24"/>
        </w:rPr>
        <w:t> </w:t>
      </w:r>
      <w:r>
        <w:rPr>
          <w:sz w:val="24"/>
        </w:rPr>
        <w:t>Cal.</w:t>
      </w:r>
      <w:r>
        <w:rPr>
          <w:spacing w:val="-4"/>
          <w:sz w:val="24"/>
        </w:rPr>
        <w:t> </w:t>
      </w:r>
      <w:r>
        <w:rPr>
          <w:sz w:val="24"/>
        </w:rPr>
        <w:t>Code</w:t>
      </w:r>
      <w:r>
        <w:rPr>
          <w:spacing w:val="-4"/>
          <w:sz w:val="24"/>
        </w:rPr>
        <w:t> </w:t>
      </w:r>
      <w:r>
        <w:rPr>
          <w:sz w:val="24"/>
        </w:rPr>
        <w:t>Regs. identify many unethical and/or illegal practices, but the Cal. Ins. Code and Cal. Code Regs. are </w:t>
      </w:r>
      <w:r>
        <w:rPr>
          <w:sz w:val="24"/>
          <w:u w:val="single"/>
        </w:rPr>
        <w:t>not</w:t>
      </w:r>
      <w:r>
        <w:rPr>
          <w:sz w:val="24"/>
        </w:rPr>
        <w:t> a complete guide to ethical behavior</w:t>
      </w:r>
    </w:p>
    <w:p>
      <w:pPr>
        <w:pStyle w:val="ListParagraph"/>
        <w:numPr>
          <w:ilvl w:val="3"/>
          <w:numId w:val="3"/>
        </w:numPr>
        <w:tabs>
          <w:tab w:pos="3359" w:val="left" w:leader="none"/>
          <w:tab w:pos="3360" w:val="left" w:leader="none"/>
        </w:tabs>
        <w:spacing w:line="242" w:lineRule="auto" w:before="2" w:after="0"/>
        <w:ind w:left="3360" w:right="1232" w:hanging="720"/>
        <w:jc w:val="left"/>
        <w:rPr>
          <w:sz w:val="24"/>
        </w:rPr>
      </w:pPr>
      <w:r>
        <w:rPr>
          <w:sz w:val="24"/>
        </w:rPr>
        <w:t>Keep</w:t>
      </w:r>
      <w:r>
        <w:rPr>
          <w:spacing w:val="-4"/>
          <w:sz w:val="24"/>
        </w:rPr>
        <w:t> </w:t>
      </w:r>
      <w:r>
        <w:rPr>
          <w:sz w:val="24"/>
        </w:rPr>
        <w:t>apprised</w:t>
      </w:r>
      <w:r>
        <w:rPr>
          <w:spacing w:val="-4"/>
          <w:sz w:val="24"/>
        </w:rPr>
        <w:t> </w:t>
      </w:r>
      <w:r>
        <w:rPr>
          <w:sz w:val="24"/>
        </w:rPr>
        <w:t>of</w:t>
      </w:r>
      <w:r>
        <w:rPr>
          <w:spacing w:val="-1"/>
          <w:sz w:val="24"/>
        </w:rPr>
        <w:t> </w:t>
      </w:r>
      <w:r>
        <w:rPr>
          <w:sz w:val="24"/>
        </w:rPr>
        <w:t>other</w:t>
      </w:r>
      <w:r>
        <w:rPr>
          <w:spacing w:val="-6"/>
          <w:sz w:val="24"/>
        </w:rPr>
        <w:t> </w:t>
      </w:r>
      <w:r>
        <w:rPr>
          <w:sz w:val="24"/>
        </w:rPr>
        <w:t>local,</w:t>
      </w:r>
      <w:r>
        <w:rPr>
          <w:spacing w:val="-2"/>
          <w:sz w:val="24"/>
        </w:rPr>
        <w:t> </w:t>
      </w:r>
      <w:r>
        <w:rPr>
          <w:sz w:val="24"/>
        </w:rPr>
        <w:t>state,</w:t>
      </w:r>
      <w:r>
        <w:rPr>
          <w:spacing w:val="-5"/>
          <w:sz w:val="24"/>
        </w:rPr>
        <w:t> </w:t>
      </w:r>
      <w:r>
        <w:rPr>
          <w:sz w:val="24"/>
        </w:rPr>
        <w:t>or</w:t>
      </w:r>
      <w:r>
        <w:rPr>
          <w:spacing w:val="-6"/>
          <w:sz w:val="24"/>
        </w:rPr>
        <w:t> </w:t>
      </w:r>
      <w:r>
        <w:rPr>
          <w:sz w:val="24"/>
        </w:rPr>
        <w:t>federal</w:t>
      </w:r>
      <w:r>
        <w:rPr>
          <w:spacing w:val="-6"/>
          <w:sz w:val="24"/>
        </w:rPr>
        <w:t> </w:t>
      </w:r>
      <w:r>
        <w:rPr>
          <w:sz w:val="24"/>
        </w:rPr>
        <w:t>laws</w:t>
      </w:r>
      <w:r>
        <w:rPr>
          <w:spacing w:val="-3"/>
          <w:sz w:val="24"/>
        </w:rPr>
        <w:t> </w:t>
      </w:r>
      <w:r>
        <w:rPr>
          <w:sz w:val="24"/>
        </w:rPr>
        <w:t>that may affect your duties as a bail agent</w:t>
      </w:r>
    </w:p>
    <w:p>
      <w:pPr>
        <w:spacing w:after="0" w:line="242" w:lineRule="auto"/>
        <w:jc w:val="left"/>
        <w:rPr>
          <w:sz w:val="24"/>
        </w:rPr>
        <w:sectPr>
          <w:pgSz w:w="12240" w:h="15840"/>
          <w:pgMar w:header="1022" w:footer="1005" w:top="2280" w:bottom="1200" w:left="960" w:right="880"/>
        </w:sectPr>
      </w:pPr>
    </w:p>
    <w:p>
      <w:pPr>
        <w:pStyle w:val="BodyText"/>
        <w:spacing w:before="8"/>
        <w:ind w:left="0" w:firstLine="0"/>
        <w:rPr>
          <w:sz w:val="23"/>
        </w:rPr>
      </w:pPr>
    </w:p>
    <w:p>
      <w:pPr>
        <w:pStyle w:val="BodyText"/>
        <w:spacing w:line="28" w:lineRule="exact"/>
        <w:ind w:left="72" w:firstLine="0"/>
        <w:rPr>
          <w:sz w:val="2"/>
        </w:rPr>
      </w:pPr>
      <w:r>
        <w:rPr>
          <w:position w:val="0"/>
          <w:sz w:val="2"/>
        </w:rPr>
        <w:pict>
          <v:group style="width:510.85pt;height:1.45pt;mso-position-horizontal-relative:char;mso-position-vertical-relative:line" id="docshapegroup37" coordorigin="0,0" coordsize="10217,29">
            <v:rect style="position:absolute;left:0;top:0;width:10217;height:29" id="docshape38" filled="true" fillcolor="#000000" stroked="false">
              <v:fill type="solid"/>
            </v:rect>
          </v:group>
        </w:pict>
      </w:r>
      <w:r>
        <w:rPr>
          <w:position w:val="0"/>
          <w:sz w:val="2"/>
        </w:rPr>
      </w:r>
    </w:p>
    <w:p>
      <w:pPr>
        <w:pStyle w:val="ListParagraph"/>
        <w:numPr>
          <w:ilvl w:val="3"/>
          <w:numId w:val="3"/>
        </w:numPr>
        <w:tabs>
          <w:tab w:pos="3359" w:val="left" w:leader="none"/>
          <w:tab w:pos="3360" w:val="left" w:leader="none"/>
        </w:tabs>
        <w:spacing w:line="270" w:lineRule="exact" w:before="0" w:after="0"/>
        <w:ind w:left="3360" w:right="0" w:hanging="720"/>
        <w:jc w:val="left"/>
        <w:rPr>
          <w:sz w:val="24"/>
        </w:rPr>
      </w:pPr>
      <w:r>
        <w:rPr>
          <w:sz w:val="24"/>
        </w:rPr>
        <w:t>Always</w:t>
      </w:r>
      <w:r>
        <w:rPr>
          <w:spacing w:val="-5"/>
          <w:sz w:val="24"/>
        </w:rPr>
        <w:t> </w:t>
      </w:r>
      <w:r>
        <w:rPr>
          <w:sz w:val="24"/>
        </w:rPr>
        <w:t>keep</w:t>
      </w:r>
      <w:r>
        <w:rPr>
          <w:spacing w:val="-1"/>
          <w:sz w:val="24"/>
        </w:rPr>
        <w:t> </w:t>
      </w:r>
      <w:r>
        <w:rPr>
          <w:sz w:val="24"/>
        </w:rPr>
        <w:t>in</w:t>
      </w:r>
      <w:r>
        <w:rPr>
          <w:spacing w:val="-3"/>
          <w:sz w:val="24"/>
        </w:rPr>
        <w:t> </w:t>
      </w:r>
      <w:r>
        <w:rPr>
          <w:sz w:val="24"/>
        </w:rPr>
        <w:t>mind</w:t>
      </w:r>
      <w:r>
        <w:rPr>
          <w:spacing w:val="-3"/>
          <w:sz w:val="24"/>
        </w:rPr>
        <w:t> </w:t>
      </w:r>
      <w:r>
        <w:rPr>
          <w:sz w:val="24"/>
        </w:rPr>
        <w:t>that</w:t>
      </w:r>
      <w:r>
        <w:rPr>
          <w:spacing w:val="-1"/>
          <w:sz w:val="24"/>
        </w:rPr>
        <w:t> </w:t>
      </w:r>
      <w:r>
        <w:rPr>
          <w:sz w:val="24"/>
        </w:rPr>
        <w:t>ignorance</w:t>
      </w:r>
      <w:r>
        <w:rPr>
          <w:spacing w:val="-1"/>
          <w:sz w:val="24"/>
        </w:rPr>
        <w:t> </w:t>
      </w:r>
      <w:r>
        <w:rPr>
          <w:sz w:val="24"/>
        </w:rPr>
        <w:t>of</w:t>
      </w:r>
      <w:r>
        <w:rPr>
          <w:spacing w:val="-1"/>
          <w:sz w:val="24"/>
        </w:rPr>
        <w:t> </w:t>
      </w:r>
      <w:r>
        <w:rPr>
          <w:sz w:val="24"/>
        </w:rPr>
        <w:t>the law</w:t>
      </w:r>
      <w:r>
        <w:rPr>
          <w:spacing w:val="-5"/>
          <w:sz w:val="24"/>
        </w:rPr>
        <w:t> </w:t>
      </w:r>
      <w:r>
        <w:rPr>
          <w:sz w:val="24"/>
        </w:rPr>
        <w:t>is</w:t>
      </w:r>
      <w:r>
        <w:rPr>
          <w:spacing w:val="-2"/>
          <w:sz w:val="24"/>
        </w:rPr>
        <w:t> </w:t>
      </w:r>
      <w:r>
        <w:rPr>
          <w:sz w:val="24"/>
        </w:rPr>
        <w:t>not</w:t>
      </w:r>
      <w:r>
        <w:rPr>
          <w:spacing w:val="-3"/>
          <w:sz w:val="24"/>
        </w:rPr>
        <w:t> </w:t>
      </w:r>
      <w:r>
        <w:rPr>
          <w:sz w:val="24"/>
        </w:rPr>
        <w:t>a</w:t>
      </w:r>
      <w:r>
        <w:rPr>
          <w:spacing w:val="-20"/>
          <w:sz w:val="24"/>
        </w:rPr>
        <w:t> </w:t>
      </w:r>
      <w:r>
        <w:rPr>
          <w:spacing w:val="-2"/>
          <w:sz w:val="24"/>
        </w:rPr>
        <w:t>defense</w:t>
      </w:r>
    </w:p>
    <w:p>
      <w:pPr>
        <w:pStyle w:val="ListParagraph"/>
        <w:numPr>
          <w:ilvl w:val="2"/>
          <w:numId w:val="3"/>
        </w:numPr>
        <w:tabs>
          <w:tab w:pos="2639" w:val="left" w:leader="none"/>
          <w:tab w:pos="2640" w:val="left" w:leader="none"/>
        </w:tabs>
        <w:spacing w:line="240" w:lineRule="auto" w:before="5" w:after="0"/>
        <w:ind w:left="2640" w:right="554" w:hanging="720"/>
        <w:jc w:val="left"/>
        <w:rPr>
          <w:sz w:val="24"/>
        </w:rPr>
      </w:pPr>
      <w:r>
        <w:rPr>
          <w:sz w:val="24"/>
        </w:rPr>
        <w:t>Identify the needs of consumers and make sure that your representations</w:t>
      </w:r>
      <w:r>
        <w:rPr>
          <w:spacing w:val="-5"/>
          <w:sz w:val="24"/>
        </w:rPr>
        <w:t> </w:t>
      </w:r>
      <w:r>
        <w:rPr>
          <w:sz w:val="24"/>
        </w:rPr>
        <w:t>and</w:t>
      </w:r>
      <w:r>
        <w:rPr>
          <w:spacing w:val="-6"/>
          <w:sz w:val="24"/>
        </w:rPr>
        <w:t> </w:t>
      </w:r>
      <w:r>
        <w:rPr>
          <w:sz w:val="24"/>
        </w:rPr>
        <w:t>agreements</w:t>
      </w:r>
      <w:r>
        <w:rPr>
          <w:spacing w:val="-7"/>
          <w:sz w:val="24"/>
        </w:rPr>
        <w:t> </w:t>
      </w:r>
      <w:r>
        <w:rPr>
          <w:sz w:val="24"/>
        </w:rPr>
        <w:t>are</w:t>
      </w:r>
      <w:r>
        <w:rPr>
          <w:spacing w:val="-4"/>
          <w:sz w:val="24"/>
        </w:rPr>
        <w:t> </w:t>
      </w:r>
      <w:r>
        <w:rPr>
          <w:sz w:val="24"/>
        </w:rPr>
        <w:t>within</w:t>
      </w:r>
      <w:r>
        <w:rPr>
          <w:spacing w:val="-4"/>
          <w:sz w:val="24"/>
        </w:rPr>
        <w:t> </w:t>
      </w:r>
      <w:r>
        <w:rPr>
          <w:sz w:val="24"/>
        </w:rPr>
        <w:t>the</w:t>
      </w:r>
      <w:r>
        <w:rPr>
          <w:spacing w:val="-4"/>
          <w:sz w:val="24"/>
        </w:rPr>
        <w:t> </w:t>
      </w:r>
      <w:r>
        <w:rPr>
          <w:sz w:val="24"/>
        </w:rPr>
        <w:t>laws</w:t>
      </w:r>
      <w:r>
        <w:rPr>
          <w:spacing w:val="-5"/>
          <w:sz w:val="24"/>
        </w:rPr>
        <w:t> </w:t>
      </w:r>
      <w:r>
        <w:rPr>
          <w:sz w:val="24"/>
        </w:rPr>
        <w:t>and</w:t>
      </w:r>
      <w:r>
        <w:rPr>
          <w:spacing w:val="-4"/>
          <w:sz w:val="24"/>
        </w:rPr>
        <w:t> </w:t>
      </w:r>
      <w:r>
        <w:rPr>
          <w:sz w:val="24"/>
        </w:rPr>
        <w:t>contents</w:t>
      </w:r>
      <w:r>
        <w:rPr>
          <w:spacing w:val="-7"/>
          <w:sz w:val="24"/>
        </w:rPr>
        <w:t> </w:t>
      </w:r>
      <w:r>
        <w:rPr>
          <w:sz w:val="24"/>
        </w:rPr>
        <w:t>of agreements and contracts</w:t>
      </w:r>
    </w:p>
    <w:p>
      <w:pPr>
        <w:pStyle w:val="ListParagraph"/>
        <w:numPr>
          <w:ilvl w:val="2"/>
          <w:numId w:val="3"/>
        </w:numPr>
        <w:tabs>
          <w:tab w:pos="2639" w:val="left" w:leader="none"/>
          <w:tab w:pos="2640" w:val="left" w:leader="none"/>
        </w:tabs>
        <w:spacing w:line="240" w:lineRule="auto" w:before="0" w:after="0"/>
        <w:ind w:left="2640" w:right="740" w:hanging="720"/>
        <w:jc w:val="left"/>
        <w:rPr>
          <w:sz w:val="24"/>
        </w:rPr>
      </w:pPr>
      <w:r>
        <w:rPr>
          <w:sz w:val="24"/>
        </w:rPr>
        <w:t>Know, understand, and practice the confidentiality and fiduciary responsibility</w:t>
      </w:r>
      <w:r>
        <w:rPr>
          <w:spacing w:val="-7"/>
          <w:sz w:val="24"/>
        </w:rPr>
        <w:t> </w:t>
      </w:r>
      <w:r>
        <w:rPr>
          <w:sz w:val="24"/>
        </w:rPr>
        <w:t>of</w:t>
      </w:r>
      <w:r>
        <w:rPr>
          <w:spacing w:val="-2"/>
          <w:sz w:val="24"/>
        </w:rPr>
        <w:t> </w:t>
      </w:r>
      <w:r>
        <w:rPr>
          <w:sz w:val="24"/>
        </w:rPr>
        <w:t>the</w:t>
      </w:r>
      <w:r>
        <w:rPr>
          <w:spacing w:val="-4"/>
          <w:sz w:val="24"/>
        </w:rPr>
        <w:t> </w:t>
      </w:r>
      <w:r>
        <w:rPr>
          <w:sz w:val="24"/>
        </w:rPr>
        <w:t>information</w:t>
      </w:r>
      <w:r>
        <w:rPr>
          <w:spacing w:val="-4"/>
          <w:sz w:val="24"/>
        </w:rPr>
        <w:t> </w:t>
      </w:r>
      <w:r>
        <w:rPr>
          <w:sz w:val="24"/>
        </w:rPr>
        <w:t>you</w:t>
      </w:r>
      <w:r>
        <w:rPr>
          <w:spacing w:val="-4"/>
          <w:sz w:val="24"/>
        </w:rPr>
        <w:t> </w:t>
      </w:r>
      <w:r>
        <w:rPr>
          <w:sz w:val="24"/>
        </w:rPr>
        <w:t>have</w:t>
      </w:r>
      <w:r>
        <w:rPr>
          <w:spacing w:val="-4"/>
          <w:sz w:val="24"/>
        </w:rPr>
        <w:t> </w:t>
      </w:r>
      <w:r>
        <w:rPr>
          <w:sz w:val="24"/>
        </w:rPr>
        <w:t>obtained</w:t>
      </w:r>
      <w:r>
        <w:rPr>
          <w:spacing w:val="-6"/>
          <w:sz w:val="24"/>
        </w:rPr>
        <w:t> </w:t>
      </w:r>
      <w:r>
        <w:rPr>
          <w:sz w:val="24"/>
        </w:rPr>
        <w:t>about</w:t>
      </w:r>
      <w:r>
        <w:rPr>
          <w:spacing w:val="-7"/>
          <w:sz w:val="24"/>
        </w:rPr>
        <w:t> </w:t>
      </w:r>
      <w:r>
        <w:rPr>
          <w:sz w:val="24"/>
        </w:rPr>
        <w:t>and</w:t>
      </w:r>
      <w:r>
        <w:rPr>
          <w:spacing w:val="-6"/>
          <w:sz w:val="24"/>
        </w:rPr>
        <w:t> </w:t>
      </w:r>
      <w:r>
        <w:rPr>
          <w:sz w:val="24"/>
        </w:rPr>
        <w:t>from your clients</w:t>
      </w:r>
    </w:p>
    <w:p>
      <w:pPr>
        <w:pStyle w:val="ListParagraph"/>
        <w:numPr>
          <w:ilvl w:val="3"/>
          <w:numId w:val="3"/>
        </w:numPr>
        <w:tabs>
          <w:tab w:pos="3451" w:val="left" w:leader="none"/>
          <w:tab w:pos="3452" w:val="left" w:leader="none"/>
        </w:tabs>
        <w:spacing w:line="240" w:lineRule="auto" w:before="0" w:after="0"/>
        <w:ind w:left="3451" w:right="1836" w:hanging="812"/>
        <w:jc w:val="left"/>
        <w:rPr>
          <w:sz w:val="24"/>
        </w:rPr>
      </w:pPr>
      <w:r>
        <w:rPr>
          <w:sz w:val="24"/>
        </w:rPr>
        <w:t>Familiarize yourself with the laws that regulate confidentiality</w:t>
      </w:r>
      <w:r>
        <w:rPr>
          <w:spacing w:val="-11"/>
          <w:sz w:val="24"/>
        </w:rPr>
        <w:t> </w:t>
      </w:r>
      <w:r>
        <w:rPr>
          <w:sz w:val="24"/>
        </w:rPr>
        <w:t>of</w:t>
      </w:r>
      <w:r>
        <w:rPr>
          <w:spacing w:val="-6"/>
          <w:sz w:val="24"/>
        </w:rPr>
        <w:t> </w:t>
      </w:r>
      <w:r>
        <w:rPr>
          <w:sz w:val="24"/>
        </w:rPr>
        <w:t>information,</w:t>
      </w:r>
      <w:r>
        <w:rPr>
          <w:spacing w:val="-11"/>
          <w:sz w:val="24"/>
        </w:rPr>
        <w:t> </w:t>
      </w:r>
      <w:r>
        <w:rPr>
          <w:sz w:val="24"/>
        </w:rPr>
        <w:t>especially</w:t>
      </w:r>
      <w:r>
        <w:rPr>
          <w:spacing w:val="-11"/>
          <w:sz w:val="24"/>
        </w:rPr>
        <w:t> </w:t>
      </w:r>
      <w:r>
        <w:rPr>
          <w:sz w:val="24"/>
        </w:rPr>
        <w:t>financial information (e.g. the Gramm-Leach-Bliley Act)</w:t>
      </w:r>
    </w:p>
    <w:p>
      <w:pPr>
        <w:pStyle w:val="ListParagraph"/>
        <w:numPr>
          <w:ilvl w:val="2"/>
          <w:numId w:val="3"/>
        </w:numPr>
        <w:tabs>
          <w:tab w:pos="2639" w:val="left" w:leader="none"/>
          <w:tab w:pos="2640" w:val="left" w:leader="none"/>
        </w:tabs>
        <w:spacing w:line="269" w:lineRule="exact" w:before="0" w:after="0"/>
        <w:ind w:left="2640" w:right="0" w:hanging="720"/>
        <w:jc w:val="left"/>
        <w:rPr>
          <w:sz w:val="24"/>
        </w:rPr>
      </w:pPr>
      <w:r>
        <w:rPr>
          <w:sz w:val="24"/>
        </w:rPr>
        <w:t>Avoid</w:t>
      </w:r>
      <w:r>
        <w:rPr>
          <w:spacing w:val="-2"/>
          <w:sz w:val="24"/>
        </w:rPr>
        <w:t> </w:t>
      </w:r>
      <w:r>
        <w:rPr>
          <w:sz w:val="24"/>
        </w:rPr>
        <w:t>unfair</w:t>
      </w:r>
      <w:r>
        <w:rPr>
          <w:spacing w:val="-4"/>
          <w:sz w:val="24"/>
        </w:rPr>
        <w:t> </w:t>
      </w:r>
      <w:r>
        <w:rPr>
          <w:sz w:val="24"/>
        </w:rPr>
        <w:t>or</w:t>
      </w:r>
      <w:r>
        <w:rPr>
          <w:spacing w:val="-4"/>
          <w:sz w:val="24"/>
        </w:rPr>
        <w:t> </w:t>
      </w:r>
      <w:r>
        <w:rPr>
          <w:sz w:val="24"/>
        </w:rPr>
        <w:t>inaccurate</w:t>
      </w:r>
      <w:r>
        <w:rPr>
          <w:spacing w:val="-2"/>
          <w:sz w:val="24"/>
        </w:rPr>
        <w:t> </w:t>
      </w:r>
      <w:r>
        <w:rPr>
          <w:sz w:val="24"/>
        </w:rPr>
        <w:t>remarks</w:t>
      </w:r>
      <w:r>
        <w:rPr>
          <w:spacing w:val="-5"/>
          <w:sz w:val="24"/>
        </w:rPr>
        <w:t> </w:t>
      </w:r>
      <w:r>
        <w:rPr>
          <w:sz w:val="24"/>
        </w:rPr>
        <w:t>about</w:t>
      </w:r>
      <w:r>
        <w:rPr>
          <w:spacing w:val="-3"/>
          <w:sz w:val="24"/>
        </w:rPr>
        <w:t> </w:t>
      </w:r>
      <w:r>
        <w:rPr>
          <w:sz w:val="24"/>
        </w:rPr>
        <w:t>the</w:t>
      </w:r>
      <w:r>
        <w:rPr>
          <w:spacing w:val="-10"/>
          <w:sz w:val="24"/>
        </w:rPr>
        <w:t> </w:t>
      </w:r>
      <w:r>
        <w:rPr>
          <w:spacing w:val="-2"/>
          <w:sz w:val="24"/>
        </w:rPr>
        <w:t>competition</w:t>
      </w:r>
    </w:p>
    <w:p>
      <w:pPr>
        <w:pStyle w:val="ListParagraph"/>
        <w:numPr>
          <w:ilvl w:val="2"/>
          <w:numId w:val="3"/>
        </w:numPr>
        <w:tabs>
          <w:tab w:pos="2639" w:val="left" w:leader="none"/>
          <w:tab w:pos="2640" w:val="left" w:leader="none"/>
        </w:tabs>
        <w:spacing w:line="240" w:lineRule="auto" w:before="7" w:after="0"/>
        <w:ind w:left="2640" w:right="606" w:hanging="720"/>
        <w:jc w:val="left"/>
        <w:rPr>
          <w:sz w:val="24"/>
        </w:rPr>
      </w:pPr>
      <w:r>
        <w:rPr>
          <w:sz w:val="24"/>
        </w:rPr>
        <w:t>Promptly and formally notify indemnitors of the possible liability or penalties</w:t>
      </w:r>
      <w:r>
        <w:rPr>
          <w:spacing w:val="-4"/>
          <w:sz w:val="24"/>
        </w:rPr>
        <w:t> </w:t>
      </w:r>
      <w:r>
        <w:rPr>
          <w:sz w:val="24"/>
        </w:rPr>
        <w:t>in</w:t>
      </w:r>
      <w:r>
        <w:rPr>
          <w:spacing w:val="-3"/>
          <w:sz w:val="24"/>
        </w:rPr>
        <w:t> </w:t>
      </w:r>
      <w:r>
        <w:rPr>
          <w:sz w:val="24"/>
        </w:rPr>
        <w:t>the</w:t>
      </w:r>
      <w:r>
        <w:rPr>
          <w:spacing w:val="-5"/>
          <w:sz w:val="24"/>
        </w:rPr>
        <w:t> </w:t>
      </w:r>
      <w:r>
        <w:rPr>
          <w:sz w:val="24"/>
        </w:rPr>
        <w:t>event</w:t>
      </w:r>
      <w:r>
        <w:rPr>
          <w:spacing w:val="-6"/>
          <w:sz w:val="24"/>
        </w:rPr>
        <w:t> </w:t>
      </w:r>
      <w:r>
        <w:rPr>
          <w:sz w:val="24"/>
        </w:rPr>
        <w:t>of</w:t>
      </w:r>
      <w:r>
        <w:rPr>
          <w:spacing w:val="-1"/>
          <w:sz w:val="24"/>
        </w:rPr>
        <w:t> </w:t>
      </w:r>
      <w:r>
        <w:rPr>
          <w:sz w:val="24"/>
        </w:rPr>
        <w:t>non-appearance</w:t>
      </w:r>
      <w:r>
        <w:rPr>
          <w:spacing w:val="-5"/>
          <w:sz w:val="24"/>
        </w:rPr>
        <w:t> </w:t>
      </w:r>
      <w:r>
        <w:rPr>
          <w:sz w:val="24"/>
        </w:rPr>
        <w:t>or</w:t>
      </w:r>
      <w:r>
        <w:rPr>
          <w:spacing w:val="-7"/>
          <w:sz w:val="24"/>
        </w:rPr>
        <w:t> </w:t>
      </w:r>
      <w:r>
        <w:rPr>
          <w:sz w:val="24"/>
        </w:rPr>
        <w:t>surrender</w:t>
      </w:r>
      <w:r>
        <w:rPr>
          <w:spacing w:val="-5"/>
          <w:sz w:val="24"/>
        </w:rPr>
        <w:t> </w:t>
      </w:r>
      <w:r>
        <w:rPr>
          <w:sz w:val="24"/>
        </w:rPr>
        <w:t>to</w:t>
      </w:r>
      <w:r>
        <w:rPr>
          <w:spacing w:val="-3"/>
          <w:sz w:val="24"/>
        </w:rPr>
        <w:t> </w:t>
      </w:r>
      <w:r>
        <w:rPr>
          <w:sz w:val="24"/>
        </w:rPr>
        <w:t>custody</w:t>
      </w:r>
      <w:r>
        <w:rPr>
          <w:spacing w:val="-6"/>
          <w:sz w:val="24"/>
        </w:rPr>
        <w:t> </w:t>
      </w:r>
      <w:r>
        <w:rPr>
          <w:sz w:val="24"/>
        </w:rPr>
        <w:t>of the defendant</w:t>
      </w:r>
    </w:p>
    <w:p>
      <w:pPr>
        <w:pStyle w:val="ListParagraph"/>
        <w:numPr>
          <w:ilvl w:val="2"/>
          <w:numId w:val="3"/>
        </w:numPr>
        <w:tabs>
          <w:tab w:pos="2639" w:val="left" w:leader="none"/>
          <w:tab w:pos="2640" w:val="left" w:leader="none"/>
        </w:tabs>
        <w:spacing w:line="242" w:lineRule="auto" w:before="0" w:after="0"/>
        <w:ind w:left="2640" w:right="1660" w:hanging="720"/>
        <w:jc w:val="left"/>
        <w:rPr>
          <w:sz w:val="24"/>
        </w:rPr>
      </w:pPr>
      <w:r>
        <w:rPr>
          <w:sz w:val="24"/>
        </w:rPr>
        <w:t>Cooperate with judiciary, law enforcement, and public prosecution</w:t>
      </w:r>
      <w:r>
        <w:rPr>
          <w:spacing w:val="-9"/>
          <w:sz w:val="24"/>
        </w:rPr>
        <w:t> </w:t>
      </w:r>
      <w:r>
        <w:rPr>
          <w:sz w:val="24"/>
        </w:rPr>
        <w:t>agencies</w:t>
      </w:r>
      <w:r>
        <w:rPr>
          <w:spacing w:val="-10"/>
          <w:sz w:val="24"/>
        </w:rPr>
        <w:t> </w:t>
      </w:r>
      <w:r>
        <w:rPr>
          <w:sz w:val="24"/>
        </w:rPr>
        <w:t>without</w:t>
      </w:r>
      <w:r>
        <w:rPr>
          <w:spacing w:val="-8"/>
          <w:sz w:val="24"/>
        </w:rPr>
        <w:t> </w:t>
      </w:r>
      <w:r>
        <w:rPr>
          <w:sz w:val="24"/>
        </w:rPr>
        <w:t>violating</w:t>
      </w:r>
      <w:r>
        <w:rPr>
          <w:spacing w:val="-9"/>
          <w:sz w:val="24"/>
        </w:rPr>
        <w:t> </w:t>
      </w:r>
      <w:r>
        <w:rPr>
          <w:sz w:val="24"/>
        </w:rPr>
        <w:t>confidentiality</w:t>
      </w:r>
      <w:r>
        <w:rPr>
          <w:spacing w:val="-16"/>
          <w:sz w:val="24"/>
        </w:rPr>
        <w:t> </w:t>
      </w:r>
      <w:r>
        <w:rPr>
          <w:sz w:val="24"/>
        </w:rPr>
        <w:t>laws</w:t>
      </w:r>
    </w:p>
    <w:sectPr>
      <w:pgSz w:w="12240" w:h="15840"/>
      <w:pgMar w:header="1022" w:footer="1005" w:top="2280" w:bottom="1200" w:left="96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87pt;margin-top:730.772522pt;width:17.1pt;height:12.1pt;mso-position-horizontal-relative:page;mso-position-vertical-relative:page;z-index:-16071168" type="#_x0000_t202" id="docshape2" filled="false" stroked="false">
          <v:textbox inset="0,0,0,0">
            <w:txbxContent>
              <w:p>
                <w:pPr>
                  <w:spacing w:before="14"/>
                  <w:ind w:left="20" w:right="0" w:firstLine="0"/>
                  <w:jc w:val="left"/>
                  <w:rPr>
                    <w:sz w:val="18"/>
                  </w:rPr>
                </w:pPr>
                <w:r>
                  <w:rPr>
                    <w:spacing w:val="-4"/>
                    <w:sz w:val="18"/>
                  </w:rPr>
                  <w:t>Bail</w:t>
                </w:r>
              </w:p>
            </w:txbxContent>
          </v:textbox>
          <w10:wrap type="none"/>
        </v:shape>
      </w:pict>
    </w:r>
    <w:r>
      <w:rPr/>
      <w:pict>
        <v:shape style="position:absolute;margin-left:466.880005pt;margin-top:730.772522pt;width:54.65pt;height:12.1pt;mso-position-horizontal-relative:page;mso-position-vertical-relative:page;z-index:-16070656" type="#_x0000_t202" id="docshape3" filled="false" stroked="false">
          <v:textbox inset="0,0,0,0">
            <w:txbxContent>
              <w:p>
                <w:pPr>
                  <w:spacing w:before="14"/>
                  <w:ind w:left="20" w:right="0" w:firstLine="0"/>
                  <w:jc w:val="left"/>
                  <w:rPr>
                    <w:sz w:val="18"/>
                  </w:rPr>
                </w:pPr>
                <w:r>
                  <w:rPr>
                    <w:sz w:val="18"/>
                  </w:rPr>
                  <w:t>BA</w:t>
                </w:r>
                <w:r>
                  <w:rPr>
                    <w:spacing w:val="-3"/>
                    <w:sz w:val="18"/>
                  </w:rPr>
                  <w:t> </w:t>
                </w:r>
                <w:r>
                  <w:rPr>
                    <w:sz w:val="18"/>
                  </w:rPr>
                  <w:t>– page</w:t>
                </w:r>
                <w:r>
                  <w:rPr>
                    <w:spacing w:val="1"/>
                    <w:sz w:val="18"/>
                  </w:rPr>
                  <w:t> </w:t>
                </w: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v:textbox>
          <w10:wrap type="none"/>
        </v:shape>
      </w:pict>
    </w:r>
    <w:r>
      <w:rPr/>
      <w:pict>
        <v:shape style="position:absolute;margin-left:64.160004pt;margin-top:732.33252pt;width:87.2pt;height:12.1pt;mso-position-horizontal-relative:page;mso-position-vertical-relative:page;z-index:-16070144" type="#_x0000_t202" id="docshape4" filled="false" stroked="false">
          <v:textbox inset="0,0,0,0">
            <w:txbxContent>
              <w:p>
                <w:pPr>
                  <w:spacing w:before="14"/>
                  <w:ind w:left="20" w:right="0" w:firstLine="0"/>
                  <w:jc w:val="left"/>
                  <w:rPr>
                    <w:sz w:val="18"/>
                  </w:rPr>
                </w:pPr>
                <w:r>
                  <w:rPr>
                    <w:sz w:val="18"/>
                  </w:rPr>
                  <w:t>Revised</w:t>
                </w:r>
                <w:r>
                  <w:rPr>
                    <w:spacing w:val="45"/>
                    <w:sz w:val="18"/>
                  </w:rPr>
                  <w:t> </w:t>
                </w:r>
                <w:r>
                  <w:rPr>
                    <w:sz w:val="18"/>
                  </w:rPr>
                  <w:t>March </w:t>
                </w:r>
                <w:r>
                  <w:rPr>
                    <w:spacing w:val="-4"/>
                    <w:sz w:val="18"/>
                  </w:rPr>
                  <w:t>2023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87pt;margin-top:730.772522pt;width:17.1pt;height:12.1pt;mso-position-horizontal-relative:page;mso-position-vertical-relative:page;z-index:-16068608" type="#_x0000_t202" id="docshape12" filled="false" stroked="false">
          <v:textbox inset="0,0,0,0">
            <w:txbxContent>
              <w:p>
                <w:pPr>
                  <w:spacing w:before="14"/>
                  <w:ind w:left="20" w:right="0" w:firstLine="0"/>
                  <w:jc w:val="left"/>
                  <w:rPr>
                    <w:sz w:val="18"/>
                  </w:rPr>
                </w:pPr>
                <w:r>
                  <w:rPr>
                    <w:spacing w:val="-4"/>
                    <w:sz w:val="18"/>
                  </w:rPr>
                  <w:t>Bail</w:t>
                </w:r>
              </w:p>
            </w:txbxContent>
          </v:textbox>
          <w10:wrap type="none"/>
        </v:shape>
      </w:pict>
    </w:r>
    <w:r>
      <w:rPr/>
      <w:pict>
        <v:shape style="position:absolute;margin-left:466.880005pt;margin-top:730.772522pt;width:54.65pt;height:12.1pt;mso-position-horizontal-relative:page;mso-position-vertical-relative:page;z-index:-16068096" type="#_x0000_t202" id="docshape13" filled="false" stroked="false">
          <v:textbox inset="0,0,0,0">
            <w:txbxContent>
              <w:p>
                <w:pPr>
                  <w:spacing w:before="14"/>
                  <w:ind w:left="20" w:right="0" w:firstLine="0"/>
                  <w:jc w:val="left"/>
                  <w:rPr>
                    <w:sz w:val="18"/>
                  </w:rPr>
                </w:pPr>
                <w:r>
                  <w:rPr>
                    <w:sz w:val="18"/>
                  </w:rPr>
                  <w:t>BA</w:t>
                </w:r>
                <w:r>
                  <w:rPr>
                    <w:spacing w:val="-3"/>
                    <w:sz w:val="18"/>
                  </w:rPr>
                  <w:t> </w:t>
                </w:r>
                <w:r>
                  <w:rPr>
                    <w:sz w:val="18"/>
                  </w:rPr>
                  <w:t>– page</w:t>
                </w:r>
                <w:r>
                  <w:rPr>
                    <w:spacing w:val="1"/>
                    <w:sz w:val="18"/>
                  </w:rPr>
                  <w:t> </w:t>
                </w:r>
                <w:r>
                  <w:rPr>
                    <w:spacing w:val="-10"/>
                    <w:sz w:val="18"/>
                  </w:rPr>
                  <w:fldChar w:fldCharType="begin"/>
                </w:r>
                <w:r>
                  <w:rPr>
                    <w:spacing w:val="-10"/>
                    <w:sz w:val="18"/>
                  </w:rPr>
                  <w:instrText> PAGE </w:instrText>
                </w:r>
                <w:r>
                  <w:rPr>
                    <w:spacing w:val="-10"/>
                    <w:sz w:val="18"/>
                  </w:rPr>
                  <w:fldChar w:fldCharType="separate"/>
                </w:r>
                <w:r>
                  <w:rPr>
                    <w:spacing w:val="-10"/>
                    <w:sz w:val="18"/>
                  </w:rPr>
                  <w:t>3</w:t>
                </w:r>
                <w:r>
                  <w:rPr>
                    <w:spacing w:val="-10"/>
                    <w:sz w:val="18"/>
                  </w:rPr>
                  <w:fldChar w:fldCharType="end"/>
                </w:r>
              </w:p>
            </w:txbxContent>
          </v:textbox>
          <w10:wrap type="none"/>
        </v:shape>
      </w:pict>
    </w:r>
    <w:r>
      <w:rPr/>
      <w:pict>
        <v:shape style="position:absolute;margin-left:64.160004pt;margin-top:732.33252pt;width:87.2pt;height:12.1pt;mso-position-horizontal-relative:page;mso-position-vertical-relative:page;z-index:-16067584" type="#_x0000_t202" id="docshape14" filled="false" stroked="false">
          <v:textbox inset="0,0,0,0">
            <w:txbxContent>
              <w:p>
                <w:pPr>
                  <w:spacing w:before="14"/>
                  <w:ind w:left="20" w:right="0" w:firstLine="0"/>
                  <w:jc w:val="left"/>
                  <w:rPr>
                    <w:sz w:val="18"/>
                  </w:rPr>
                </w:pPr>
                <w:r>
                  <w:rPr>
                    <w:sz w:val="18"/>
                  </w:rPr>
                  <w:t>Revised</w:t>
                </w:r>
                <w:r>
                  <w:rPr>
                    <w:spacing w:val="45"/>
                    <w:sz w:val="18"/>
                  </w:rPr>
                  <w:t> </w:t>
                </w:r>
                <w:r>
                  <w:rPr>
                    <w:sz w:val="18"/>
                  </w:rPr>
                  <w:t>March </w:t>
                </w:r>
                <w:r>
                  <w:rPr>
                    <w:spacing w:val="-4"/>
                    <w:sz w:val="18"/>
                  </w:rPr>
                  <w:t>2023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87pt;margin-top:730.772522pt;width:17.1pt;height:12.1pt;mso-position-horizontal-relative:page;mso-position-vertical-relative:page;z-index:-16066560" type="#_x0000_t202" id="docshape17" filled="false" stroked="false">
          <v:textbox inset="0,0,0,0">
            <w:txbxContent>
              <w:p>
                <w:pPr>
                  <w:spacing w:before="14"/>
                  <w:ind w:left="20" w:right="0" w:firstLine="0"/>
                  <w:jc w:val="left"/>
                  <w:rPr>
                    <w:sz w:val="18"/>
                  </w:rPr>
                </w:pPr>
                <w:r>
                  <w:rPr>
                    <w:spacing w:val="-4"/>
                    <w:sz w:val="18"/>
                  </w:rPr>
                  <w:t>Bail</w:t>
                </w:r>
              </w:p>
            </w:txbxContent>
          </v:textbox>
          <w10:wrap type="none"/>
        </v:shape>
      </w:pict>
    </w:r>
    <w:r>
      <w:rPr/>
      <w:pict>
        <v:shape style="position:absolute;margin-left:466.880005pt;margin-top:730.772522pt;width:54.65pt;height:12.1pt;mso-position-horizontal-relative:page;mso-position-vertical-relative:page;z-index:-16066048" type="#_x0000_t202" id="docshape18" filled="false" stroked="false">
          <v:textbox inset="0,0,0,0">
            <w:txbxContent>
              <w:p>
                <w:pPr>
                  <w:spacing w:before="14"/>
                  <w:ind w:left="20" w:right="0" w:firstLine="0"/>
                  <w:jc w:val="left"/>
                  <w:rPr>
                    <w:sz w:val="18"/>
                  </w:rPr>
                </w:pPr>
                <w:r>
                  <w:rPr>
                    <w:sz w:val="18"/>
                  </w:rPr>
                  <w:t>BA</w:t>
                </w:r>
                <w:r>
                  <w:rPr>
                    <w:spacing w:val="-3"/>
                    <w:sz w:val="18"/>
                  </w:rPr>
                  <w:t> </w:t>
                </w:r>
                <w:r>
                  <w:rPr>
                    <w:sz w:val="18"/>
                  </w:rPr>
                  <w:t>– page</w:t>
                </w:r>
                <w:r>
                  <w:rPr>
                    <w:spacing w:val="1"/>
                    <w:sz w:val="18"/>
                  </w:rPr>
                  <w:t> </w:t>
                </w:r>
                <w:r>
                  <w:rPr>
                    <w:spacing w:val="-10"/>
                    <w:sz w:val="18"/>
                  </w:rPr>
                  <w:fldChar w:fldCharType="begin"/>
                </w:r>
                <w:r>
                  <w:rPr>
                    <w:spacing w:val="-10"/>
                    <w:sz w:val="18"/>
                  </w:rPr>
                  <w:instrText> PAGE </w:instrText>
                </w:r>
                <w:r>
                  <w:rPr>
                    <w:spacing w:val="-10"/>
                    <w:sz w:val="18"/>
                  </w:rPr>
                  <w:fldChar w:fldCharType="separate"/>
                </w:r>
                <w:r>
                  <w:rPr>
                    <w:spacing w:val="-10"/>
                    <w:sz w:val="18"/>
                  </w:rPr>
                  <w:t>7</w:t>
                </w:r>
                <w:r>
                  <w:rPr>
                    <w:spacing w:val="-10"/>
                    <w:sz w:val="18"/>
                  </w:rPr>
                  <w:fldChar w:fldCharType="end"/>
                </w:r>
              </w:p>
            </w:txbxContent>
          </v:textbox>
          <w10:wrap type="none"/>
        </v:shape>
      </w:pict>
    </w:r>
    <w:r>
      <w:rPr/>
      <w:pict>
        <v:shape style="position:absolute;margin-left:64.160004pt;margin-top:732.33252pt;width:87.2pt;height:12.1pt;mso-position-horizontal-relative:page;mso-position-vertical-relative:page;z-index:-16065536" type="#_x0000_t202" id="docshape19" filled="false" stroked="false">
          <v:textbox inset="0,0,0,0">
            <w:txbxContent>
              <w:p>
                <w:pPr>
                  <w:spacing w:before="14"/>
                  <w:ind w:left="20" w:right="0" w:firstLine="0"/>
                  <w:jc w:val="left"/>
                  <w:rPr>
                    <w:sz w:val="18"/>
                  </w:rPr>
                </w:pPr>
                <w:r>
                  <w:rPr>
                    <w:sz w:val="18"/>
                  </w:rPr>
                  <w:t>Revised</w:t>
                </w:r>
                <w:r>
                  <w:rPr>
                    <w:spacing w:val="45"/>
                    <w:sz w:val="18"/>
                  </w:rPr>
                  <w:t> </w:t>
                </w:r>
                <w:r>
                  <w:rPr>
                    <w:sz w:val="18"/>
                  </w:rPr>
                  <w:t>March </w:t>
                </w:r>
                <w:r>
                  <w:rPr>
                    <w:spacing w:val="-4"/>
                    <w:sz w:val="18"/>
                  </w:rPr>
                  <w:t>2023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87pt;margin-top:730.772522pt;width:17.1pt;height:12.1pt;mso-position-horizontal-relative:page;mso-position-vertical-relative:page;z-index:-16064000" type="#_x0000_t202" id="docshape24" filled="false" stroked="false">
          <v:textbox inset="0,0,0,0">
            <w:txbxContent>
              <w:p>
                <w:pPr>
                  <w:spacing w:before="14"/>
                  <w:ind w:left="20" w:right="0" w:firstLine="0"/>
                  <w:jc w:val="left"/>
                  <w:rPr>
                    <w:sz w:val="18"/>
                  </w:rPr>
                </w:pPr>
                <w:r>
                  <w:rPr>
                    <w:spacing w:val="-4"/>
                    <w:sz w:val="18"/>
                  </w:rPr>
                  <w:t>Bail</w:t>
                </w:r>
              </w:p>
            </w:txbxContent>
          </v:textbox>
          <w10:wrap type="none"/>
        </v:shape>
      </w:pict>
    </w:r>
    <w:r>
      <w:rPr/>
      <w:pict>
        <v:shape style="position:absolute;margin-left:466.880005pt;margin-top:730.772522pt;width:59.75pt;height:12.1pt;mso-position-horizontal-relative:page;mso-position-vertical-relative:page;z-index:-16063488" type="#_x0000_t202" id="docshape25" filled="false" stroked="false">
          <v:textbox inset="0,0,0,0">
            <w:txbxContent>
              <w:p>
                <w:pPr>
                  <w:spacing w:before="14"/>
                  <w:ind w:left="20" w:right="0" w:firstLine="0"/>
                  <w:jc w:val="left"/>
                  <w:rPr>
                    <w:sz w:val="18"/>
                  </w:rPr>
                </w:pPr>
                <w:r>
                  <w:rPr>
                    <w:sz w:val="18"/>
                  </w:rPr>
                  <w:t>BA</w:t>
                </w:r>
                <w:r>
                  <w:rPr>
                    <w:spacing w:val="-3"/>
                    <w:sz w:val="18"/>
                  </w:rPr>
                  <w:t> </w:t>
                </w:r>
                <w:r>
                  <w:rPr>
                    <w:sz w:val="18"/>
                  </w:rPr>
                  <w:t>– page</w:t>
                </w:r>
                <w:r>
                  <w:rPr>
                    <w:spacing w:val="1"/>
                    <w:sz w:val="18"/>
                  </w:rPr>
                  <w:t> </w:t>
                </w: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w:r>
    <w:r>
      <w:rPr/>
      <w:pict>
        <v:shape style="position:absolute;margin-left:64.160004pt;margin-top:732.092529pt;width:87.2pt;height:12.1pt;mso-position-horizontal-relative:page;mso-position-vertical-relative:page;z-index:-16062976" type="#_x0000_t202" id="docshape26" filled="false" stroked="false">
          <v:textbox inset="0,0,0,0">
            <w:txbxContent>
              <w:p>
                <w:pPr>
                  <w:spacing w:before="14"/>
                  <w:ind w:left="20" w:right="0" w:firstLine="0"/>
                  <w:jc w:val="left"/>
                  <w:rPr>
                    <w:sz w:val="18"/>
                  </w:rPr>
                </w:pPr>
                <w:r>
                  <w:rPr>
                    <w:sz w:val="18"/>
                  </w:rPr>
                  <w:t>Revised</w:t>
                </w:r>
                <w:r>
                  <w:rPr>
                    <w:spacing w:val="45"/>
                    <w:sz w:val="18"/>
                  </w:rPr>
                  <w:t> </w:t>
                </w:r>
                <w:r>
                  <w:rPr>
                    <w:sz w:val="18"/>
                  </w:rPr>
                  <w:t>March </w:t>
                </w:r>
                <w:r>
                  <w:rPr>
                    <w:spacing w:val="-4"/>
                    <w:sz w:val="18"/>
                  </w:rPr>
                  <w:t>2023</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87pt;margin-top:730.772522pt;width:17.1pt;height:12.1pt;mso-position-horizontal-relative:page;mso-position-vertical-relative:page;z-index:-16061952" type="#_x0000_t202" id="docshape28" filled="false" stroked="false">
          <v:textbox inset="0,0,0,0">
            <w:txbxContent>
              <w:p>
                <w:pPr>
                  <w:spacing w:before="14"/>
                  <w:ind w:left="20" w:right="0" w:firstLine="0"/>
                  <w:jc w:val="left"/>
                  <w:rPr>
                    <w:sz w:val="18"/>
                  </w:rPr>
                </w:pPr>
                <w:r>
                  <w:rPr>
                    <w:spacing w:val="-4"/>
                    <w:sz w:val="18"/>
                  </w:rPr>
                  <w:t>Bail</w:t>
                </w:r>
              </w:p>
            </w:txbxContent>
          </v:textbox>
          <w10:wrap type="none"/>
        </v:shape>
      </w:pict>
    </w:r>
    <w:r>
      <w:rPr/>
      <w:pict>
        <v:shape style="position:absolute;margin-left:466.880005pt;margin-top:730.772522pt;width:59.75pt;height:12.1pt;mso-position-horizontal-relative:page;mso-position-vertical-relative:page;z-index:-16061440" type="#_x0000_t202" id="docshape29" filled="false" stroked="false">
          <v:textbox inset="0,0,0,0">
            <w:txbxContent>
              <w:p>
                <w:pPr>
                  <w:spacing w:before="14"/>
                  <w:ind w:left="20" w:right="0" w:firstLine="0"/>
                  <w:jc w:val="left"/>
                  <w:rPr>
                    <w:sz w:val="18"/>
                  </w:rPr>
                </w:pPr>
                <w:r>
                  <w:rPr>
                    <w:sz w:val="18"/>
                  </w:rPr>
                  <w:t>BA</w:t>
                </w:r>
                <w:r>
                  <w:rPr>
                    <w:spacing w:val="-3"/>
                    <w:sz w:val="18"/>
                  </w:rPr>
                  <w:t> </w:t>
                </w:r>
                <w:r>
                  <w:rPr>
                    <w:sz w:val="18"/>
                  </w:rPr>
                  <w:t>– page</w:t>
                </w:r>
                <w:r>
                  <w:rPr>
                    <w:spacing w:val="1"/>
                    <w:sz w:val="18"/>
                  </w:rPr>
                  <w:t> </w:t>
                </w:r>
                <w:r>
                  <w:rPr>
                    <w:spacing w:val="-5"/>
                    <w:sz w:val="18"/>
                  </w:rPr>
                  <w:fldChar w:fldCharType="begin"/>
                </w:r>
                <w:r>
                  <w:rPr>
                    <w:spacing w:val="-5"/>
                    <w:sz w:val="18"/>
                  </w:rPr>
                  <w:instrText> PAGE </w:instrText>
                </w:r>
                <w:r>
                  <w:rPr>
                    <w:spacing w:val="-5"/>
                    <w:sz w:val="18"/>
                  </w:rPr>
                  <w:fldChar w:fldCharType="separate"/>
                </w:r>
                <w:r>
                  <w:rPr>
                    <w:spacing w:val="-5"/>
                    <w:sz w:val="18"/>
                  </w:rPr>
                  <w:t>16</w:t>
                </w:r>
                <w:r>
                  <w:rPr>
                    <w:spacing w:val="-5"/>
                    <w:sz w:val="18"/>
                  </w:rPr>
                  <w:fldChar w:fldCharType="end"/>
                </w:r>
              </w:p>
            </w:txbxContent>
          </v:textbox>
          <w10:wrap type="none"/>
        </v:shape>
      </w:pict>
    </w:r>
    <w:r>
      <w:rPr/>
      <w:pict>
        <v:shape style="position:absolute;margin-left:64.160004pt;margin-top:732.092529pt;width:87.2pt;height:12.1pt;mso-position-horizontal-relative:page;mso-position-vertical-relative:page;z-index:-16060928" type="#_x0000_t202" id="docshape30" filled="false" stroked="false">
          <v:textbox inset="0,0,0,0">
            <w:txbxContent>
              <w:p>
                <w:pPr>
                  <w:spacing w:before="14"/>
                  <w:ind w:left="20" w:right="0" w:firstLine="0"/>
                  <w:jc w:val="left"/>
                  <w:rPr>
                    <w:sz w:val="18"/>
                  </w:rPr>
                </w:pPr>
                <w:r>
                  <w:rPr>
                    <w:sz w:val="18"/>
                  </w:rPr>
                  <w:t>Revised</w:t>
                </w:r>
                <w:r>
                  <w:rPr>
                    <w:spacing w:val="45"/>
                    <w:sz w:val="18"/>
                  </w:rPr>
                  <w:t> </w:t>
                </w:r>
                <w:r>
                  <w:rPr>
                    <w:sz w:val="18"/>
                  </w:rPr>
                  <w:t>March </w:t>
                </w:r>
                <w:r>
                  <w:rPr>
                    <w:spacing w:val="-4"/>
                    <w:sz w:val="18"/>
                  </w:rPr>
                  <w:t>2023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187.279999pt;margin-top:50.09832pt;width:239.25pt;height:65.650pt;mso-position-horizontal-relative:page;mso-position-vertical-relative:page;z-index:-16071680" type="#_x0000_t202" id="docshape1" filled="false" stroked="false">
          <v:textbox inset="0,0,0,0">
            <w:txbxContent>
              <w:p>
                <w:pPr>
                  <w:spacing w:before="7"/>
                  <w:ind w:left="25" w:right="16" w:firstLine="0"/>
                  <w:jc w:val="center"/>
                  <w:rPr>
                    <w:sz w:val="40"/>
                  </w:rPr>
                </w:pPr>
                <w:r>
                  <w:rPr>
                    <w:sz w:val="40"/>
                  </w:rPr>
                  <w:t>Prelicensing</w:t>
                </w:r>
                <w:r>
                  <w:rPr>
                    <w:spacing w:val="-28"/>
                    <w:sz w:val="40"/>
                  </w:rPr>
                  <w:t> </w:t>
                </w:r>
                <w:r>
                  <w:rPr>
                    <w:sz w:val="40"/>
                  </w:rPr>
                  <w:t>Education Educational</w:t>
                </w:r>
                <w:r>
                  <w:rPr>
                    <w:spacing w:val="-10"/>
                    <w:sz w:val="40"/>
                  </w:rPr>
                  <w:t> </w:t>
                </w:r>
                <w:r>
                  <w:rPr>
                    <w:spacing w:val="-2"/>
                    <w:sz w:val="40"/>
                  </w:rPr>
                  <w:t>Objectives</w:t>
                </w:r>
              </w:p>
              <w:p>
                <w:pPr>
                  <w:spacing w:line="365" w:lineRule="exact" w:before="0"/>
                  <w:ind w:left="25" w:right="25" w:firstLine="0"/>
                  <w:jc w:val="center"/>
                  <w:rPr>
                    <w:sz w:val="32"/>
                  </w:rPr>
                </w:pPr>
                <w:r>
                  <w:rPr>
                    <w:sz w:val="32"/>
                  </w:rPr>
                  <w:t>California</w:t>
                </w:r>
                <w:r>
                  <w:rPr>
                    <w:spacing w:val="-12"/>
                    <w:sz w:val="32"/>
                  </w:rPr>
                  <w:t> </w:t>
                </w:r>
                <w:r>
                  <w:rPr>
                    <w:sz w:val="32"/>
                  </w:rPr>
                  <w:t>Bail</w:t>
                </w:r>
                <w:r>
                  <w:rPr>
                    <w:spacing w:val="-10"/>
                    <w:sz w:val="32"/>
                  </w:rPr>
                  <w:t> </w:t>
                </w:r>
                <w:r>
                  <w:rPr>
                    <w:sz w:val="32"/>
                  </w:rPr>
                  <w:t>Agent</w:t>
                </w:r>
                <w:r>
                  <w:rPr>
                    <w:spacing w:val="-12"/>
                    <w:sz w:val="32"/>
                  </w:rPr>
                  <w:t> </w:t>
                </w:r>
                <w:r>
                  <w:rPr>
                    <w:spacing w:val="-2"/>
                    <w:sz w:val="32"/>
                  </w:rPr>
                  <w:t>Examination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51.84pt;margin-top:128.399994pt;width:510.48pt;height:1.44pt;mso-position-horizontal-relative:page;mso-position-vertical-relative:page;z-index:-16069632" id="docshape10" filled="true" fillcolor="#000000" stroked="false">
          <v:fill type="solid"/>
          <w10:wrap type="none"/>
        </v:rect>
      </w:pict>
    </w:r>
    <w:r>
      <w:rPr/>
      <w:pict>
        <v:shape style="position:absolute;margin-left:187.279999pt;margin-top:50.09832pt;width:239.25pt;height:65.650pt;mso-position-horizontal-relative:page;mso-position-vertical-relative:page;z-index:-16069120" type="#_x0000_t202" id="docshape11" filled="false" stroked="false">
          <v:textbox inset="0,0,0,0">
            <w:txbxContent>
              <w:p>
                <w:pPr>
                  <w:spacing w:before="7"/>
                  <w:ind w:left="25" w:right="16" w:firstLine="0"/>
                  <w:jc w:val="center"/>
                  <w:rPr>
                    <w:sz w:val="40"/>
                  </w:rPr>
                </w:pPr>
                <w:r>
                  <w:rPr>
                    <w:sz w:val="40"/>
                  </w:rPr>
                  <w:t>Prelicensing</w:t>
                </w:r>
                <w:r>
                  <w:rPr>
                    <w:spacing w:val="-28"/>
                    <w:sz w:val="40"/>
                  </w:rPr>
                  <w:t> </w:t>
                </w:r>
                <w:r>
                  <w:rPr>
                    <w:sz w:val="40"/>
                  </w:rPr>
                  <w:t>Education Educational</w:t>
                </w:r>
                <w:r>
                  <w:rPr>
                    <w:spacing w:val="-10"/>
                    <w:sz w:val="40"/>
                  </w:rPr>
                  <w:t> </w:t>
                </w:r>
                <w:r>
                  <w:rPr>
                    <w:spacing w:val="-2"/>
                    <w:sz w:val="40"/>
                  </w:rPr>
                  <w:t>Objectives</w:t>
                </w:r>
              </w:p>
              <w:p>
                <w:pPr>
                  <w:spacing w:line="365" w:lineRule="exact" w:before="0"/>
                  <w:ind w:left="25" w:right="25" w:firstLine="0"/>
                  <w:jc w:val="center"/>
                  <w:rPr>
                    <w:sz w:val="32"/>
                  </w:rPr>
                </w:pPr>
                <w:r>
                  <w:rPr>
                    <w:sz w:val="32"/>
                  </w:rPr>
                  <w:t>California</w:t>
                </w:r>
                <w:r>
                  <w:rPr>
                    <w:spacing w:val="-12"/>
                    <w:sz w:val="32"/>
                  </w:rPr>
                  <w:t> </w:t>
                </w:r>
                <w:r>
                  <w:rPr>
                    <w:sz w:val="32"/>
                  </w:rPr>
                  <w:t>Bail</w:t>
                </w:r>
                <w:r>
                  <w:rPr>
                    <w:spacing w:val="-10"/>
                    <w:sz w:val="32"/>
                  </w:rPr>
                  <w:t> </w:t>
                </w:r>
                <w:r>
                  <w:rPr>
                    <w:sz w:val="32"/>
                  </w:rPr>
                  <w:t>Agent</w:t>
                </w:r>
                <w:r>
                  <w:rPr>
                    <w:spacing w:val="-12"/>
                    <w:sz w:val="32"/>
                  </w:rPr>
                  <w:t> </w:t>
                </w:r>
                <w:r>
                  <w:rPr>
                    <w:spacing w:val="-2"/>
                    <w:sz w:val="32"/>
                  </w:rPr>
                  <w:t>Examination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87.279999pt;margin-top:50.09832pt;width:239.25pt;height:65.650pt;mso-position-horizontal-relative:page;mso-position-vertical-relative:page;z-index:-16067072" type="#_x0000_t202" id="docshape16" filled="false" stroked="false">
          <v:textbox inset="0,0,0,0">
            <w:txbxContent>
              <w:p>
                <w:pPr>
                  <w:spacing w:before="7"/>
                  <w:ind w:left="25" w:right="16" w:firstLine="0"/>
                  <w:jc w:val="center"/>
                  <w:rPr>
                    <w:sz w:val="40"/>
                  </w:rPr>
                </w:pPr>
                <w:r>
                  <w:rPr>
                    <w:sz w:val="40"/>
                  </w:rPr>
                  <w:t>Prelicensing</w:t>
                </w:r>
                <w:r>
                  <w:rPr>
                    <w:spacing w:val="-28"/>
                    <w:sz w:val="40"/>
                  </w:rPr>
                  <w:t> </w:t>
                </w:r>
                <w:r>
                  <w:rPr>
                    <w:sz w:val="40"/>
                  </w:rPr>
                  <w:t>Education Educational</w:t>
                </w:r>
                <w:r>
                  <w:rPr>
                    <w:spacing w:val="-10"/>
                    <w:sz w:val="40"/>
                  </w:rPr>
                  <w:t> </w:t>
                </w:r>
                <w:r>
                  <w:rPr>
                    <w:spacing w:val="-2"/>
                    <w:sz w:val="40"/>
                  </w:rPr>
                  <w:t>Objectives</w:t>
                </w:r>
              </w:p>
              <w:p>
                <w:pPr>
                  <w:spacing w:line="365" w:lineRule="exact" w:before="0"/>
                  <w:ind w:left="25" w:right="25" w:firstLine="0"/>
                  <w:jc w:val="center"/>
                  <w:rPr>
                    <w:sz w:val="32"/>
                  </w:rPr>
                </w:pPr>
                <w:r>
                  <w:rPr>
                    <w:sz w:val="32"/>
                  </w:rPr>
                  <w:t>California</w:t>
                </w:r>
                <w:r>
                  <w:rPr>
                    <w:spacing w:val="-12"/>
                    <w:sz w:val="32"/>
                  </w:rPr>
                  <w:t> </w:t>
                </w:r>
                <w:r>
                  <w:rPr>
                    <w:sz w:val="32"/>
                  </w:rPr>
                  <w:t>Bail</w:t>
                </w:r>
                <w:r>
                  <w:rPr>
                    <w:spacing w:val="-10"/>
                    <w:sz w:val="32"/>
                  </w:rPr>
                  <w:t> </w:t>
                </w:r>
                <w:r>
                  <w:rPr>
                    <w:sz w:val="32"/>
                  </w:rPr>
                  <w:t>Agent</w:t>
                </w:r>
                <w:r>
                  <w:rPr>
                    <w:spacing w:val="-12"/>
                    <w:sz w:val="32"/>
                  </w:rPr>
                  <w:t> </w:t>
                </w:r>
                <w:r>
                  <w:rPr>
                    <w:spacing w:val="-2"/>
                    <w:sz w:val="32"/>
                  </w:rPr>
                  <w:t>Examination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rect style="position:absolute;margin-left:51.84pt;margin-top:128.399994pt;width:510.48pt;height:1.44pt;mso-position-horizontal-relative:page;mso-position-vertical-relative:page;z-index:-16065024" id="docshape22" filled="true" fillcolor="#000000" stroked="false">
          <v:fill type="solid"/>
          <w10:wrap type="none"/>
        </v:rect>
      </w:pict>
    </w:r>
    <w:r>
      <w:rPr/>
      <w:pict>
        <v:shape style="position:absolute;margin-left:187.279999pt;margin-top:50.09832pt;width:239.25pt;height:65.650pt;mso-position-horizontal-relative:page;mso-position-vertical-relative:page;z-index:-16064512" type="#_x0000_t202" id="docshape23" filled="false" stroked="false">
          <v:textbox inset="0,0,0,0">
            <w:txbxContent>
              <w:p>
                <w:pPr>
                  <w:spacing w:before="7"/>
                  <w:ind w:left="25" w:right="16" w:firstLine="0"/>
                  <w:jc w:val="center"/>
                  <w:rPr>
                    <w:sz w:val="40"/>
                  </w:rPr>
                </w:pPr>
                <w:r>
                  <w:rPr>
                    <w:sz w:val="40"/>
                  </w:rPr>
                  <w:t>Prelicensing</w:t>
                </w:r>
                <w:r>
                  <w:rPr>
                    <w:spacing w:val="-28"/>
                    <w:sz w:val="40"/>
                  </w:rPr>
                  <w:t> </w:t>
                </w:r>
                <w:r>
                  <w:rPr>
                    <w:sz w:val="40"/>
                  </w:rPr>
                  <w:t>Education Educational</w:t>
                </w:r>
                <w:r>
                  <w:rPr>
                    <w:spacing w:val="-10"/>
                    <w:sz w:val="40"/>
                  </w:rPr>
                  <w:t> </w:t>
                </w:r>
                <w:r>
                  <w:rPr>
                    <w:spacing w:val="-2"/>
                    <w:sz w:val="40"/>
                  </w:rPr>
                  <w:t>Objectives</w:t>
                </w:r>
              </w:p>
              <w:p>
                <w:pPr>
                  <w:spacing w:line="365" w:lineRule="exact" w:before="0"/>
                  <w:ind w:left="25" w:right="25" w:firstLine="0"/>
                  <w:jc w:val="center"/>
                  <w:rPr>
                    <w:sz w:val="32"/>
                  </w:rPr>
                </w:pPr>
                <w:r>
                  <w:rPr>
                    <w:sz w:val="32"/>
                  </w:rPr>
                  <w:t>California</w:t>
                </w:r>
                <w:r>
                  <w:rPr>
                    <w:spacing w:val="-12"/>
                    <w:sz w:val="32"/>
                  </w:rPr>
                  <w:t> </w:t>
                </w:r>
                <w:r>
                  <w:rPr>
                    <w:sz w:val="32"/>
                  </w:rPr>
                  <w:t>Bail</w:t>
                </w:r>
                <w:r>
                  <w:rPr>
                    <w:spacing w:val="-10"/>
                    <w:sz w:val="32"/>
                  </w:rPr>
                  <w:t> </w:t>
                </w:r>
                <w:r>
                  <w:rPr>
                    <w:sz w:val="32"/>
                  </w:rPr>
                  <w:t>Agent</w:t>
                </w:r>
                <w:r>
                  <w:rPr>
                    <w:spacing w:val="-12"/>
                    <w:sz w:val="32"/>
                  </w:rPr>
                  <w:t> </w:t>
                </w:r>
                <w:r>
                  <w:rPr>
                    <w:spacing w:val="-2"/>
                    <w:sz w:val="32"/>
                  </w:rPr>
                  <w:t>Examination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187.279999pt;margin-top:50.09832pt;width:239.25pt;height:65.650pt;mso-position-horizontal-relative:page;mso-position-vertical-relative:page;z-index:-16062464" type="#_x0000_t202" id="docshape27" filled="false" stroked="false">
          <v:textbox inset="0,0,0,0">
            <w:txbxContent>
              <w:p>
                <w:pPr>
                  <w:spacing w:before="7"/>
                  <w:ind w:left="25" w:right="16" w:firstLine="0"/>
                  <w:jc w:val="center"/>
                  <w:rPr>
                    <w:sz w:val="40"/>
                  </w:rPr>
                </w:pPr>
                <w:r>
                  <w:rPr>
                    <w:sz w:val="40"/>
                  </w:rPr>
                  <w:t>Prelicensing</w:t>
                </w:r>
                <w:r>
                  <w:rPr>
                    <w:spacing w:val="-28"/>
                    <w:sz w:val="40"/>
                  </w:rPr>
                  <w:t> </w:t>
                </w:r>
                <w:r>
                  <w:rPr>
                    <w:sz w:val="40"/>
                  </w:rPr>
                  <w:t>Education Educational</w:t>
                </w:r>
                <w:r>
                  <w:rPr>
                    <w:spacing w:val="-10"/>
                    <w:sz w:val="40"/>
                  </w:rPr>
                  <w:t> </w:t>
                </w:r>
                <w:r>
                  <w:rPr>
                    <w:spacing w:val="-2"/>
                    <w:sz w:val="40"/>
                  </w:rPr>
                  <w:t>Objectives</w:t>
                </w:r>
              </w:p>
              <w:p>
                <w:pPr>
                  <w:spacing w:line="365" w:lineRule="exact" w:before="0"/>
                  <w:ind w:left="25" w:right="25" w:firstLine="0"/>
                  <w:jc w:val="center"/>
                  <w:rPr>
                    <w:sz w:val="32"/>
                  </w:rPr>
                </w:pPr>
                <w:r>
                  <w:rPr>
                    <w:sz w:val="32"/>
                  </w:rPr>
                  <w:t>California</w:t>
                </w:r>
                <w:r>
                  <w:rPr>
                    <w:spacing w:val="-12"/>
                    <w:sz w:val="32"/>
                  </w:rPr>
                  <w:t> </w:t>
                </w:r>
                <w:r>
                  <w:rPr>
                    <w:sz w:val="32"/>
                  </w:rPr>
                  <w:t>Bail</w:t>
                </w:r>
                <w:r>
                  <w:rPr>
                    <w:spacing w:val="-10"/>
                    <w:sz w:val="32"/>
                  </w:rPr>
                  <w:t> </w:t>
                </w:r>
                <w:r>
                  <w:rPr>
                    <w:sz w:val="32"/>
                  </w:rPr>
                  <w:t>Agent</w:t>
                </w:r>
                <w:r>
                  <w:rPr>
                    <w:spacing w:val="-12"/>
                    <w:sz w:val="32"/>
                  </w:rPr>
                  <w:t> </w:t>
                </w:r>
                <w:r>
                  <w:rPr>
                    <w:spacing w:val="-2"/>
                    <w:sz w:val="32"/>
                  </w:rPr>
                  <w:t>Examination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Roman"/>
      <w:lvlText w:val="%1."/>
      <w:lvlJc w:val="left"/>
      <w:pPr>
        <w:ind w:left="3340" w:hanging="480"/>
        <w:jc w:val="right"/>
      </w:pPr>
      <w:rPr>
        <w:rFonts w:hint="default" w:ascii="Arial" w:hAnsi="Arial" w:eastAsia="Arial" w:cs="Arial"/>
        <w:b w:val="0"/>
        <w:bCs w:val="0"/>
        <w:i w:val="0"/>
        <w:iCs w:val="0"/>
        <w:spacing w:val="-1"/>
        <w:w w:val="100"/>
        <w:sz w:val="24"/>
        <w:szCs w:val="24"/>
        <w:lang w:val="en-US" w:eastAsia="en-US" w:bidi="ar-SA"/>
      </w:rPr>
    </w:lvl>
    <w:lvl w:ilvl="1">
      <w:start w:val="0"/>
      <w:numFmt w:val="bullet"/>
      <w:lvlText w:val="•"/>
      <w:lvlJc w:val="left"/>
      <w:pPr>
        <w:ind w:left="4046" w:hanging="480"/>
      </w:pPr>
      <w:rPr>
        <w:rFonts w:hint="default"/>
        <w:lang w:val="en-US" w:eastAsia="en-US" w:bidi="ar-SA"/>
      </w:rPr>
    </w:lvl>
    <w:lvl w:ilvl="2">
      <w:start w:val="0"/>
      <w:numFmt w:val="bullet"/>
      <w:lvlText w:val="•"/>
      <w:lvlJc w:val="left"/>
      <w:pPr>
        <w:ind w:left="4752" w:hanging="480"/>
      </w:pPr>
      <w:rPr>
        <w:rFonts w:hint="default"/>
        <w:lang w:val="en-US" w:eastAsia="en-US" w:bidi="ar-SA"/>
      </w:rPr>
    </w:lvl>
    <w:lvl w:ilvl="3">
      <w:start w:val="0"/>
      <w:numFmt w:val="bullet"/>
      <w:lvlText w:val="•"/>
      <w:lvlJc w:val="left"/>
      <w:pPr>
        <w:ind w:left="5458" w:hanging="480"/>
      </w:pPr>
      <w:rPr>
        <w:rFonts w:hint="default"/>
        <w:lang w:val="en-US" w:eastAsia="en-US" w:bidi="ar-SA"/>
      </w:rPr>
    </w:lvl>
    <w:lvl w:ilvl="4">
      <w:start w:val="0"/>
      <w:numFmt w:val="bullet"/>
      <w:lvlText w:val="•"/>
      <w:lvlJc w:val="left"/>
      <w:pPr>
        <w:ind w:left="6164" w:hanging="480"/>
      </w:pPr>
      <w:rPr>
        <w:rFonts w:hint="default"/>
        <w:lang w:val="en-US" w:eastAsia="en-US" w:bidi="ar-SA"/>
      </w:rPr>
    </w:lvl>
    <w:lvl w:ilvl="5">
      <w:start w:val="0"/>
      <w:numFmt w:val="bullet"/>
      <w:lvlText w:val="•"/>
      <w:lvlJc w:val="left"/>
      <w:pPr>
        <w:ind w:left="6870" w:hanging="480"/>
      </w:pPr>
      <w:rPr>
        <w:rFonts w:hint="default"/>
        <w:lang w:val="en-US" w:eastAsia="en-US" w:bidi="ar-SA"/>
      </w:rPr>
    </w:lvl>
    <w:lvl w:ilvl="6">
      <w:start w:val="0"/>
      <w:numFmt w:val="bullet"/>
      <w:lvlText w:val="•"/>
      <w:lvlJc w:val="left"/>
      <w:pPr>
        <w:ind w:left="7576" w:hanging="480"/>
      </w:pPr>
      <w:rPr>
        <w:rFonts w:hint="default"/>
        <w:lang w:val="en-US" w:eastAsia="en-US" w:bidi="ar-SA"/>
      </w:rPr>
    </w:lvl>
    <w:lvl w:ilvl="7">
      <w:start w:val="0"/>
      <w:numFmt w:val="bullet"/>
      <w:lvlText w:val="•"/>
      <w:lvlJc w:val="left"/>
      <w:pPr>
        <w:ind w:left="8282" w:hanging="480"/>
      </w:pPr>
      <w:rPr>
        <w:rFonts w:hint="default"/>
        <w:lang w:val="en-US" w:eastAsia="en-US" w:bidi="ar-SA"/>
      </w:rPr>
    </w:lvl>
    <w:lvl w:ilvl="8">
      <w:start w:val="0"/>
      <w:numFmt w:val="bullet"/>
      <w:lvlText w:val="•"/>
      <w:lvlJc w:val="left"/>
      <w:pPr>
        <w:ind w:left="8988" w:hanging="480"/>
      </w:pPr>
      <w:rPr>
        <w:rFonts w:hint="default"/>
        <w:lang w:val="en-US" w:eastAsia="en-US" w:bidi="ar-SA"/>
      </w:rPr>
    </w:lvl>
  </w:abstractNum>
  <w:abstractNum w:abstractNumId="3">
    <w:multiLevelType w:val="hybridMultilevel"/>
    <w:lvl w:ilvl="0">
      <w:start w:val="1"/>
      <w:numFmt w:val="decimal"/>
      <w:lvlText w:val="%1)"/>
      <w:lvlJc w:val="left"/>
      <w:pPr>
        <w:ind w:left="2620" w:hanging="720"/>
        <w:jc w:val="right"/>
      </w:pPr>
      <w:rPr>
        <w:rFonts w:hint="default" w:ascii="Arial" w:hAnsi="Arial" w:eastAsia="Arial" w:cs="Arial"/>
        <w:b w:val="0"/>
        <w:bCs w:val="0"/>
        <w:i w:val="0"/>
        <w:iCs w:val="0"/>
        <w:w w:val="100"/>
        <w:sz w:val="24"/>
        <w:szCs w:val="24"/>
        <w:lang w:val="en-US" w:eastAsia="en-US" w:bidi="ar-SA"/>
      </w:rPr>
    </w:lvl>
    <w:lvl w:ilvl="1">
      <w:start w:val="1"/>
      <w:numFmt w:val="lowerLetter"/>
      <w:lvlText w:val="%2)"/>
      <w:lvlJc w:val="left"/>
      <w:pPr>
        <w:ind w:left="3340" w:hanging="720"/>
        <w:jc w:val="left"/>
      </w:pPr>
      <w:rPr>
        <w:rFonts w:hint="default" w:ascii="Arial" w:hAnsi="Arial" w:eastAsia="Arial" w:cs="Arial"/>
        <w:b w:val="0"/>
        <w:bCs w:val="0"/>
        <w:i w:val="0"/>
        <w:iCs w:val="0"/>
        <w:w w:val="100"/>
        <w:sz w:val="24"/>
        <w:szCs w:val="24"/>
        <w:lang w:val="en-US" w:eastAsia="en-US" w:bidi="ar-SA"/>
      </w:rPr>
    </w:lvl>
    <w:lvl w:ilvl="2">
      <w:start w:val="1"/>
      <w:numFmt w:val="lowerRoman"/>
      <w:lvlText w:val="%3."/>
      <w:lvlJc w:val="left"/>
      <w:pPr>
        <w:ind w:left="4060" w:hanging="720"/>
        <w:jc w:val="left"/>
      </w:pPr>
      <w:rPr>
        <w:rFonts w:hint="default" w:ascii="Arial" w:hAnsi="Arial" w:eastAsia="Arial" w:cs="Arial"/>
        <w:b w:val="0"/>
        <w:bCs w:val="0"/>
        <w:i w:val="0"/>
        <w:iCs w:val="0"/>
        <w:spacing w:val="-1"/>
        <w:w w:val="100"/>
        <w:sz w:val="24"/>
        <w:szCs w:val="24"/>
        <w:lang w:val="en-US" w:eastAsia="en-US" w:bidi="ar-SA"/>
      </w:rPr>
    </w:lvl>
    <w:lvl w:ilvl="3">
      <w:start w:val="0"/>
      <w:numFmt w:val="bullet"/>
      <w:lvlText w:val="•"/>
      <w:lvlJc w:val="left"/>
      <w:pPr>
        <w:ind w:left="4852" w:hanging="720"/>
      </w:pPr>
      <w:rPr>
        <w:rFonts w:hint="default"/>
        <w:lang w:val="en-US" w:eastAsia="en-US" w:bidi="ar-SA"/>
      </w:rPr>
    </w:lvl>
    <w:lvl w:ilvl="4">
      <w:start w:val="0"/>
      <w:numFmt w:val="bullet"/>
      <w:lvlText w:val="•"/>
      <w:lvlJc w:val="left"/>
      <w:pPr>
        <w:ind w:left="5645" w:hanging="720"/>
      </w:pPr>
      <w:rPr>
        <w:rFonts w:hint="default"/>
        <w:lang w:val="en-US" w:eastAsia="en-US" w:bidi="ar-SA"/>
      </w:rPr>
    </w:lvl>
    <w:lvl w:ilvl="5">
      <w:start w:val="0"/>
      <w:numFmt w:val="bullet"/>
      <w:lvlText w:val="•"/>
      <w:lvlJc w:val="left"/>
      <w:pPr>
        <w:ind w:left="6437" w:hanging="720"/>
      </w:pPr>
      <w:rPr>
        <w:rFonts w:hint="default"/>
        <w:lang w:val="en-US" w:eastAsia="en-US" w:bidi="ar-SA"/>
      </w:rPr>
    </w:lvl>
    <w:lvl w:ilvl="6">
      <w:start w:val="0"/>
      <w:numFmt w:val="bullet"/>
      <w:lvlText w:val="•"/>
      <w:lvlJc w:val="left"/>
      <w:pPr>
        <w:ind w:left="7230" w:hanging="720"/>
      </w:pPr>
      <w:rPr>
        <w:rFonts w:hint="default"/>
        <w:lang w:val="en-US" w:eastAsia="en-US" w:bidi="ar-SA"/>
      </w:rPr>
    </w:lvl>
    <w:lvl w:ilvl="7">
      <w:start w:val="0"/>
      <w:numFmt w:val="bullet"/>
      <w:lvlText w:val="•"/>
      <w:lvlJc w:val="left"/>
      <w:pPr>
        <w:ind w:left="8022" w:hanging="720"/>
      </w:pPr>
      <w:rPr>
        <w:rFonts w:hint="default"/>
        <w:lang w:val="en-US" w:eastAsia="en-US" w:bidi="ar-SA"/>
      </w:rPr>
    </w:lvl>
    <w:lvl w:ilvl="8">
      <w:start w:val="0"/>
      <w:numFmt w:val="bullet"/>
      <w:lvlText w:val="•"/>
      <w:lvlJc w:val="left"/>
      <w:pPr>
        <w:ind w:left="8815" w:hanging="720"/>
      </w:pPr>
      <w:rPr>
        <w:rFonts w:hint="default"/>
        <w:lang w:val="en-US" w:eastAsia="en-US" w:bidi="ar-SA"/>
      </w:rPr>
    </w:lvl>
  </w:abstractNum>
  <w:abstractNum w:abstractNumId="2">
    <w:multiLevelType w:val="hybridMultilevel"/>
    <w:lvl w:ilvl="0">
      <w:start w:val="1"/>
      <w:numFmt w:val="upperRoman"/>
      <w:lvlText w:val="%1."/>
      <w:lvlJc w:val="left"/>
      <w:pPr>
        <w:ind w:left="1204" w:hanging="720"/>
        <w:jc w:val="left"/>
      </w:pPr>
      <w:rPr>
        <w:rFonts w:hint="default" w:ascii="Arial" w:hAnsi="Arial" w:eastAsia="Arial" w:cs="Arial"/>
        <w:b w:val="0"/>
        <w:bCs w:val="0"/>
        <w:i w:val="0"/>
        <w:iCs w:val="0"/>
        <w:w w:val="100"/>
        <w:sz w:val="24"/>
        <w:szCs w:val="24"/>
        <w:lang w:val="en-US" w:eastAsia="en-US" w:bidi="ar-SA"/>
      </w:rPr>
    </w:lvl>
    <w:lvl w:ilvl="1">
      <w:start w:val="1"/>
      <w:numFmt w:val="upperLetter"/>
      <w:lvlText w:val="%2."/>
      <w:lvlJc w:val="left"/>
      <w:pPr>
        <w:ind w:left="1924" w:hanging="720"/>
        <w:jc w:val="left"/>
      </w:pPr>
      <w:rPr>
        <w:rFonts w:hint="default" w:ascii="Arial" w:hAnsi="Arial" w:eastAsia="Arial" w:cs="Arial"/>
        <w:b w:val="0"/>
        <w:bCs w:val="0"/>
        <w:i w:val="0"/>
        <w:iCs w:val="0"/>
        <w:spacing w:val="-2"/>
        <w:w w:val="100"/>
        <w:sz w:val="24"/>
        <w:szCs w:val="24"/>
        <w:lang w:val="en-US" w:eastAsia="en-US" w:bidi="ar-SA"/>
      </w:rPr>
    </w:lvl>
    <w:lvl w:ilvl="2">
      <w:start w:val="1"/>
      <w:numFmt w:val="decimal"/>
      <w:lvlText w:val="%3."/>
      <w:lvlJc w:val="left"/>
      <w:pPr>
        <w:ind w:left="2644" w:hanging="720"/>
        <w:jc w:val="left"/>
      </w:pPr>
      <w:rPr>
        <w:rFonts w:hint="default" w:ascii="Arial" w:hAnsi="Arial" w:eastAsia="Arial" w:cs="Arial"/>
        <w:b w:val="0"/>
        <w:bCs w:val="0"/>
        <w:i w:val="0"/>
        <w:iCs w:val="0"/>
        <w:spacing w:val="-3"/>
        <w:w w:val="98"/>
        <w:sz w:val="24"/>
        <w:szCs w:val="24"/>
        <w:lang w:val="en-US" w:eastAsia="en-US" w:bidi="ar-SA"/>
      </w:rPr>
    </w:lvl>
    <w:lvl w:ilvl="3">
      <w:start w:val="1"/>
      <w:numFmt w:val="lowerLetter"/>
      <w:lvlText w:val="%4."/>
      <w:lvlJc w:val="left"/>
      <w:pPr>
        <w:ind w:left="3364" w:hanging="720"/>
        <w:jc w:val="left"/>
      </w:pPr>
      <w:rPr>
        <w:rFonts w:hint="default" w:ascii="Arial" w:hAnsi="Arial" w:eastAsia="Arial" w:cs="Arial"/>
        <w:b w:val="0"/>
        <w:bCs w:val="0"/>
        <w:i w:val="0"/>
        <w:iCs w:val="0"/>
        <w:spacing w:val="-8"/>
        <w:w w:val="98"/>
        <w:sz w:val="24"/>
        <w:szCs w:val="24"/>
        <w:lang w:val="en-US" w:eastAsia="en-US" w:bidi="ar-SA"/>
      </w:rPr>
    </w:lvl>
    <w:lvl w:ilvl="4">
      <w:start w:val="1"/>
      <w:numFmt w:val="lowerRoman"/>
      <w:lvlText w:val="%5."/>
      <w:lvlJc w:val="left"/>
      <w:pPr>
        <w:ind w:left="4080" w:hanging="720"/>
        <w:jc w:val="left"/>
      </w:pPr>
      <w:rPr>
        <w:rFonts w:hint="default" w:ascii="Arial" w:hAnsi="Arial" w:eastAsia="Arial" w:cs="Arial"/>
        <w:b w:val="0"/>
        <w:bCs w:val="0"/>
        <w:i w:val="0"/>
        <w:iCs w:val="0"/>
        <w:spacing w:val="-8"/>
        <w:w w:val="98"/>
        <w:sz w:val="24"/>
        <w:szCs w:val="24"/>
        <w:lang w:val="en-US" w:eastAsia="en-US" w:bidi="ar-SA"/>
      </w:rPr>
    </w:lvl>
    <w:lvl w:ilvl="5">
      <w:start w:val="0"/>
      <w:numFmt w:val="bullet"/>
      <w:lvlText w:val="•"/>
      <w:lvlJc w:val="left"/>
      <w:pPr>
        <w:ind w:left="4080" w:hanging="720"/>
      </w:pPr>
      <w:rPr>
        <w:rFonts w:hint="default"/>
        <w:lang w:val="en-US" w:eastAsia="en-US" w:bidi="ar-SA"/>
      </w:rPr>
    </w:lvl>
    <w:lvl w:ilvl="6">
      <w:start w:val="0"/>
      <w:numFmt w:val="bullet"/>
      <w:lvlText w:val="•"/>
      <w:lvlJc w:val="left"/>
      <w:pPr>
        <w:ind w:left="5344" w:hanging="720"/>
      </w:pPr>
      <w:rPr>
        <w:rFonts w:hint="default"/>
        <w:lang w:val="en-US" w:eastAsia="en-US" w:bidi="ar-SA"/>
      </w:rPr>
    </w:lvl>
    <w:lvl w:ilvl="7">
      <w:start w:val="0"/>
      <w:numFmt w:val="bullet"/>
      <w:lvlText w:val="•"/>
      <w:lvlJc w:val="left"/>
      <w:pPr>
        <w:ind w:left="6608" w:hanging="720"/>
      </w:pPr>
      <w:rPr>
        <w:rFonts w:hint="default"/>
        <w:lang w:val="en-US" w:eastAsia="en-US" w:bidi="ar-SA"/>
      </w:rPr>
    </w:lvl>
    <w:lvl w:ilvl="8">
      <w:start w:val="0"/>
      <w:numFmt w:val="bullet"/>
      <w:lvlText w:val="•"/>
      <w:lvlJc w:val="left"/>
      <w:pPr>
        <w:ind w:left="7872" w:hanging="720"/>
      </w:pPr>
      <w:rPr>
        <w:rFonts w:hint="default"/>
        <w:lang w:val="en-US" w:eastAsia="en-US" w:bidi="ar-SA"/>
      </w:rPr>
    </w:lvl>
  </w:abstractNum>
  <w:abstractNum w:abstractNumId="1">
    <w:multiLevelType w:val="hybridMultilevel"/>
    <w:lvl w:ilvl="0">
      <w:start w:val="1"/>
      <w:numFmt w:val="upperRoman"/>
      <w:lvlText w:val="%1."/>
      <w:lvlJc w:val="left"/>
      <w:pPr>
        <w:ind w:left="1204" w:hanging="720"/>
        <w:jc w:val="left"/>
      </w:pPr>
      <w:rPr>
        <w:rFonts w:hint="default" w:ascii="Arial" w:hAnsi="Arial" w:eastAsia="Arial" w:cs="Arial"/>
        <w:b w:val="0"/>
        <w:bCs w:val="0"/>
        <w:i w:val="0"/>
        <w:iCs w:val="0"/>
        <w:w w:val="100"/>
        <w:sz w:val="24"/>
        <w:szCs w:val="24"/>
        <w:lang w:val="en-US" w:eastAsia="en-US" w:bidi="ar-SA"/>
      </w:rPr>
    </w:lvl>
    <w:lvl w:ilvl="1">
      <w:start w:val="1"/>
      <w:numFmt w:val="upperLetter"/>
      <w:lvlText w:val="%2."/>
      <w:lvlJc w:val="left"/>
      <w:pPr>
        <w:ind w:left="1924" w:hanging="720"/>
        <w:jc w:val="left"/>
      </w:pPr>
      <w:rPr>
        <w:rFonts w:hint="default" w:ascii="Arial" w:hAnsi="Arial" w:eastAsia="Arial" w:cs="Arial"/>
        <w:b w:val="0"/>
        <w:bCs w:val="0"/>
        <w:i w:val="0"/>
        <w:iCs w:val="0"/>
        <w:spacing w:val="-2"/>
        <w:w w:val="100"/>
        <w:sz w:val="24"/>
        <w:szCs w:val="24"/>
        <w:lang w:val="en-US" w:eastAsia="en-US" w:bidi="ar-SA"/>
      </w:rPr>
    </w:lvl>
    <w:lvl w:ilvl="2">
      <w:start w:val="0"/>
      <w:numFmt w:val="bullet"/>
      <w:lvlText w:val="•"/>
      <w:lvlJc w:val="left"/>
      <w:pPr>
        <w:ind w:left="2862" w:hanging="720"/>
      </w:pPr>
      <w:rPr>
        <w:rFonts w:hint="default"/>
        <w:lang w:val="en-US" w:eastAsia="en-US" w:bidi="ar-SA"/>
      </w:rPr>
    </w:lvl>
    <w:lvl w:ilvl="3">
      <w:start w:val="0"/>
      <w:numFmt w:val="bullet"/>
      <w:lvlText w:val="•"/>
      <w:lvlJc w:val="left"/>
      <w:pPr>
        <w:ind w:left="3804" w:hanging="720"/>
      </w:pPr>
      <w:rPr>
        <w:rFonts w:hint="default"/>
        <w:lang w:val="en-US" w:eastAsia="en-US" w:bidi="ar-SA"/>
      </w:rPr>
    </w:lvl>
    <w:lvl w:ilvl="4">
      <w:start w:val="0"/>
      <w:numFmt w:val="bullet"/>
      <w:lvlText w:val="•"/>
      <w:lvlJc w:val="left"/>
      <w:pPr>
        <w:ind w:left="4746" w:hanging="720"/>
      </w:pPr>
      <w:rPr>
        <w:rFonts w:hint="default"/>
        <w:lang w:val="en-US" w:eastAsia="en-US" w:bidi="ar-SA"/>
      </w:rPr>
    </w:lvl>
    <w:lvl w:ilvl="5">
      <w:start w:val="0"/>
      <w:numFmt w:val="bullet"/>
      <w:lvlText w:val="•"/>
      <w:lvlJc w:val="left"/>
      <w:pPr>
        <w:ind w:left="5688" w:hanging="720"/>
      </w:pPr>
      <w:rPr>
        <w:rFonts w:hint="default"/>
        <w:lang w:val="en-US" w:eastAsia="en-US" w:bidi="ar-SA"/>
      </w:rPr>
    </w:lvl>
    <w:lvl w:ilvl="6">
      <w:start w:val="0"/>
      <w:numFmt w:val="bullet"/>
      <w:lvlText w:val="•"/>
      <w:lvlJc w:val="left"/>
      <w:pPr>
        <w:ind w:left="6631" w:hanging="720"/>
      </w:pPr>
      <w:rPr>
        <w:rFonts w:hint="default"/>
        <w:lang w:val="en-US" w:eastAsia="en-US" w:bidi="ar-SA"/>
      </w:rPr>
    </w:lvl>
    <w:lvl w:ilvl="7">
      <w:start w:val="0"/>
      <w:numFmt w:val="bullet"/>
      <w:lvlText w:val="•"/>
      <w:lvlJc w:val="left"/>
      <w:pPr>
        <w:ind w:left="7573" w:hanging="720"/>
      </w:pPr>
      <w:rPr>
        <w:rFonts w:hint="default"/>
        <w:lang w:val="en-US" w:eastAsia="en-US" w:bidi="ar-SA"/>
      </w:rPr>
    </w:lvl>
    <w:lvl w:ilvl="8">
      <w:start w:val="0"/>
      <w:numFmt w:val="bullet"/>
      <w:lvlText w:val="•"/>
      <w:lvlJc w:val="left"/>
      <w:pPr>
        <w:ind w:left="8515" w:hanging="720"/>
      </w:pPr>
      <w:rPr>
        <w:rFonts w:hint="default"/>
        <w:lang w:val="en-US" w:eastAsia="en-US" w:bidi="ar-SA"/>
      </w:rPr>
    </w:lvl>
  </w:abstractNum>
  <w:abstractNum w:abstractNumId="0">
    <w:multiLevelType w:val="hybridMultilevel"/>
    <w:lvl w:ilvl="0">
      <w:start w:val="0"/>
      <w:numFmt w:val="bullet"/>
      <w:lvlText w:val=""/>
      <w:lvlJc w:val="left"/>
      <w:pPr>
        <w:ind w:left="936" w:hanging="360"/>
      </w:pPr>
      <w:rPr>
        <w:rFonts w:hint="default" w:ascii="Symbol" w:hAnsi="Symbol" w:eastAsia="Symbol" w:cs="Symbol"/>
        <w:b w:val="0"/>
        <w:bCs w:val="0"/>
        <w:i w:val="0"/>
        <w:iCs w:val="0"/>
        <w:w w:val="100"/>
        <w:sz w:val="24"/>
        <w:szCs w:val="24"/>
        <w:lang w:val="en-US" w:eastAsia="en-US" w:bidi="ar-SA"/>
      </w:rPr>
    </w:lvl>
    <w:lvl w:ilvl="1">
      <w:start w:val="1"/>
      <w:numFmt w:val="decimal"/>
      <w:lvlText w:val="(%2)"/>
      <w:lvlJc w:val="left"/>
      <w:pPr>
        <w:ind w:left="1656" w:hanging="720"/>
        <w:jc w:val="left"/>
      </w:pPr>
      <w:rPr>
        <w:rFonts w:hint="default" w:ascii="Arial" w:hAnsi="Arial" w:eastAsia="Arial" w:cs="Arial"/>
        <w:b w:val="0"/>
        <w:bCs w:val="0"/>
        <w:i w:val="0"/>
        <w:iCs w:val="0"/>
        <w:spacing w:val="-1"/>
        <w:w w:val="98"/>
        <w:sz w:val="24"/>
        <w:szCs w:val="24"/>
        <w:lang w:val="en-US" w:eastAsia="en-US" w:bidi="ar-SA"/>
      </w:rPr>
    </w:lvl>
    <w:lvl w:ilvl="2">
      <w:start w:val="0"/>
      <w:numFmt w:val="bullet"/>
      <w:lvlText w:val=""/>
      <w:lvlJc w:val="left"/>
      <w:pPr>
        <w:ind w:left="2016" w:hanging="360"/>
      </w:pPr>
      <w:rPr>
        <w:rFonts w:hint="default" w:ascii="Symbol" w:hAnsi="Symbol" w:eastAsia="Symbol" w:cs="Symbol"/>
        <w:b w:val="0"/>
        <w:bCs w:val="0"/>
        <w:i w:val="0"/>
        <w:iCs w:val="0"/>
        <w:w w:val="100"/>
        <w:sz w:val="22"/>
        <w:szCs w:val="22"/>
        <w:lang w:val="en-US" w:eastAsia="en-US" w:bidi="ar-SA"/>
      </w:rPr>
    </w:lvl>
    <w:lvl w:ilvl="3">
      <w:start w:val="0"/>
      <w:numFmt w:val="bullet"/>
      <w:lvlText w:val=""/>
      <w:lvlJc w:val="left"/>
      <w:pPr>
        <w:ind w:left="2376" w:hanging="360"/>
      </w:pPr>
      <w:rPr>
        <w:rFonts w:hint="default" w:ascii="Symbol" w:hAnsi="Symbol" w:eastAsia="Symbol" w:cs="Symbol"/>
        <w:b w:val="0"/>
        <w:bCs w:val="0"/>
        <w:i w:val="0"/>
        <w:iCs w:val="0"/>
        <w:w w:val="100"/>
        <w:sz w:val="22"/>
        <w:szCs w:val="22"/>
        <w:lang w:val="en-US" w:eastAsia="en-US" w:bidi="ar-SA"/>
      </w:rPr>
    </w:lvl>
    <w:lvl w:ilvl="4">
      <w:start w:val="0"/>
      <w:numFmt w:val="bullet"/>
      <w:lvlText w:val="•"/>
      <w:lvlJc w:val="left"/>
      <w:pPr>
        <w:ind w:left="3525" w:hanging="360"/>
      </w:pPr>
      <w:rPr>
        <w:rFonts w:hint="default"/>
        <w:lang w:val="en-US" w:eastAsia="en-US" w:bidi="ar-SA"/>
      </w:rPr>
    </w:lvl>
    <w:lvl w:ilvl="5">
      <w:start w:val="0"/>
      <w:numFmt w:val="bullet"/>
      <w:lvlText w:val="•"/>
      <w:lvlJc w:val="left"/>
      <w:pPr>
        <w:ind w:left="4671" w:hanging="360"/>
      </w:pPr>
      <w:rPr>
        <w:rFonts w:hint="default"/>
        <w:lang w:val="en-US" w:eastAsia="en-US" w:bidi="ar-SA"/>
      </w:rPr>
    </w:lvl>
    <w:lvl w:ilvl="6">
      <w:start w:val="0"/>
      <w:numFmt w:val="bullet"/>
      <w:lvlText w:val="•"/>
      <w:lvlJc w:val="left"/>
      <w:pPr>
        <w:ind w:left="5817" w:hanging="360"/>
      </w:pPr>
      <w:rPr>
        <w:rFonts w:hint="default"/>
        <w:lang w:val="en-US" w:eastAsia="en-US" w:bidi="ar-SA"/>
      </w:rPr>
    </w:lvl>
    <w:lvl w:ilvl="7">
      <w:start w:val="0"/>
      <w:numFmt w:val="bullet"/>
      <w:lvlText w:val="•"/>
      <w:lvlJc w:val="left"/>
      <w:pPr>
        <w:ind w:left="6962" w:hanging="360"/>
      </w:pPr>
      <w:rPr>
        <w:rFonts w:hint="default"/>
        <w:lang w:val="en-US" w:eastAsia="en-US" w:bidi="ar-SA"/>
      </w:rPr>
    </w:lvl>
    <w:lvl w:ilvl="8">
      <w:start w:val="0"/>
      <w:numFmt w:val="bullet"/>
      <w:lvlText w:val="•"/>
      <w:lvlJc w:val="left"/>
      <w:pPr>
        <w:ind w:left="8108"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2640" w:hanging="720"/>
    </w:pPr>
    <w:rPr>
      <w:rFonts w:ascii="Arial" w:hAnsi="Arial" w:eastAsia="Arial" w:cs="Arial"/>
      <w:sz w:val="24"/>
      <w:szCs w:val="24"/>
      <w:lang w:val="en-US" w:eastAsia="en-US" w:bidi="ar-SA"/>
    </w:rPr>
  </w:style>
  <w:style w:styleId="Heading1" w:type="paragraph">
    <w:name w:val="Heading 1"/>
    <w:basedOn w:val="Normal"/>
    <w:uiPriority w:val="1"/>
    <w:qFormat/>
    <w:pPr>
      <w:spacing w:before="1"/>
      <w:ind w:left="215"/>
      <w:outlineLvl w:val="1"/>
    </w:pPr>
    <w:rPr>
      <w:rFonts w:ascii="Arial" w:hAnsi="Arial" w:eastAsia="Arial" w:cs="Arial"/>
      <w:sz w:val="28"/>
      <w:szCs w:val="28"/>
      <w:lang w:val="en-US" w:eastAsia="en-US" w:bidi="ar-SA"/>
    </w:rPr>
  </w:style>
  <w:style w:styleId="Heading2" w:type="paragraph">
    <w:name w:val="Heading 2"/>
    <w:basedOn w:val="Normal"/>
    <w:uiPriority w:val="1"/>
    <w:qFormat/>
    <w:pPr>
      <w:spacing w:before="1"/>
      <w:ind w:left="844"/>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2640" w:hanging="72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yperlink" Target="http://www.insurance.ca.gov/0200-industry/0020-apply-license/0100-indiv-resident/CandidateInformation.cfm" TargetMode="External"/><Relationship Id="rId10" Type="http://schemas.openxmlformats.org/officeDocument/2006/relationships/hyperlink" Target="https://candidate.psiexams.com/" TargetMode="External"/><Relationship Id="rId11" Type="http://schemas.openxmlformats.org/officeDocument/2006/relationships/hyperlink" Target="http://www.insurance.ca.gov/0200-industry/0010-producer-online-services/0200-exam-info/index.cfm" TargetMode="External"/><Relationship Id="rId12" Type="http://schemas.openxmlformats.org/officeDocument/2006/relationships/hyperlink" Target="https://leginfo.legislature.ca.gov/faces/codes_displayText.xhtml?lawCode=PEN&amp;division&amp;title=10.&amp;part=2.&amp;chapter=1.&amp;article=5.5" TargetMode="Externa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Department of Insurance</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Licensing Services Division</dc:creator>
  <cp:keywords>prelicensing bail educational objectives</cp:keywords>
  <dc:subject>Prelicensing Bail Educational Objectives</dc:subject>
  <dc:title>Prelicensing Bail Educational Objectives</dc:title>
  <dcterms:created xsi:type="dcterms:W3CDTF">2023-04-10T16:25:38Z</dcterms:created>
  <dcterms:modified xsi:type="dcterms:W3CDTF">2023-04-10T16:25:38Z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2023-04-10T00:00:00Z</vt:filetime>
  </property>
  <property fmtid="{D5CDD505-2E9C-101B-9397-08002B2CF9AE}" pid="3" name="Creator">
    <vt:lpwstr>Acrobat PDFMaker 23 for Word</vt:lpwstr>
  </property>
  <property fmtid="{D5CDD505-2E9C-101B-9397-08002B2CF9AE}" pid="4" name="LastSaved">
    <vt:filetime>2023-04-10T00:00:00Z</vt:filetime>
  </property>
  <property fmtid="{D5CDD505-2E9C-101B-9397-08002B2CF9AE}" pid="5" name="Producer">
    <vt:lpwstr>Adobe Acrobat Pro (32-bit) 23 Paper Capture Plug-in</vt:lpwstr>
  </property>
  <property fmtid="{D5CDD505-2E9C-101B-9397-08002B2CF9AE}" pid="6" name="SourceModified">
    <vt:lpwstr/>
  </property>
</Properties>
</file>