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BD5B4" w14:textId="77777777" w:rsidR="00020830" w:rsidRPr="00F86838" w:rsidRDefault="00020830" w:rsidP="00020830">
      <w:pPr>
        <w:rPr>
          <w:b/>
          <w:u w:val="single"/>
        </w:rPr>
      </w:pPr>
      <w:bookmarkStart w:id="0" w:name="_Hlk187220428"/>
      <w:r w:rsidRPr="00F86838">
        <w:rPr>
          <w:b/>
          <w:u w:val="single"/>
        </w:rPr>
        <w:t xml:space="preserve">PRID </w:t>
      </w:r>
      <w:r>
        <w:rPr>
          <w:b/>
          <w:u w:val="single"/>
        </w:rPr>
        <w:t xml:space="preserve">Procedure </w:t>
      </w:r>
      <w:r w:rsidRPr="00F86838">
        <w:rPr>
          <w:b/>
          <w:u w:val="single"/>
        </w:rPr>
        <w:t>Q&amp;A</w:t>
      </w:r>
    </w:p>
    <w:p w14:paraId="2243A5D0" w14:textId="3FDC4C0F" w:rsidR="00CB7C22" w:rsidRDefault="00CB7C22" w:rsidP="00CB7C22">
      <w:r>
        <w:t xml:space="preserve">The Pre-Application Required Information Determination (PRID) process is designed to ensure transparency, accountability, and public participation in reviewing catastrophe models used for insurance rates. </w:t>
      </w:r>
    </w:p>
    <w:p w14:paraId="5144F03F" w14:textId="27D611E5" w:rsidR="00CB7C22" w:rsidRPr="00F27521" w:rsidRDefault="00CB7C22">
      <w:r>
        <w:t xml:space="preserve">By </w:t>
      </w:r>
      <w:r w:rsidR="00372EBC">
        <w:t>allowing</w:t>
      </w:r>
      <w:r>
        <w:t xml:space="preserve"> rigorous public review </w:t>
      </w:r>
      <w:r w:rsidR="00372EBC">
        <w:t>with built-in</w:t>
      </w:r>
      <w:r>
        <w:t xml:space="preserve"> confidentiality protections, the PRID </w:t>
      </w:r>
      <w:r w:rsidR="003829E0">
        <w:t xml:space="preserve">provides oversight and safeguards </w:t>
      </w:r>
      <w:r w:rsidR="00921239">
        <w:t xml:space="preserve">against </w:t>
      </w:r>
      <w:r w:rsidR="00372EBC">
        <w:t xml:space="preserve">unnecessary disclosure of </w:t>
      </w:r>
      <w:r>
        <w:t xml:space="preserve">proprietary information. </w:t>
      </w:r>
      <w:r w:rsidR="00372EBC">
        <w:t>M</w:t>
      </w:r>
      <w:r>
        <w:t xml:space="preserve">odels used by insurers </w:t>
      </w:r>
      <w:r w:rsidR="00372EBC">
        <w:t>must</w:t>
      </w:r>
      <w:r>
        <w:t xml:space="preserve"> calculate risks accurate</w:t>
      </w:r>
      <w:r w:rsidR="00372EBC">
        <w:t>ly</w:t>
      </w:r>
      <w:r>
        <w:t>, reliabl</w:t>
      </w:r>
      <w:r w:rsidR="00372EBC">
        <w:t>y</w:t>
      </w:r>
      <w:r>
        <w:t>, and fair</w:t>
      </w:r>
      <w:r w:rsidR="00372EBC">
        <w:t>ly</w:t>
      </w:r>
      <w:r>
        <w:t>,</w:t>
      </w:r>
      <w:r w:rsidR="00372EBC">
        <w:t xml:space="preserve"> and must</w:t>
      </w:r>
      <w:r>
        <w:t xml:space="preserve"> ultimately benefit consumers by promoting insurance availability and </w:t>
      </w:r>
      <w:r w:rsidR="000613CE">
        <w:t xml:space="preserve">reliability </w:t>
      </w:r>
      <w:r>
        <w:t>while addressing the impacts of climate change.</w:t>
      </w:r>
    </w:p>
    <w:p w14:paraId="43D43DAD" w14:textId="2070850C" w:rsidR="00F86838" w:rsidRDefault="002F474E" w:rsidP="00F86838">
      <w:pPr>
        <w:pStyle w:val="ListParagraph"/>
        <w:numPr>
          <w:ilvl w:val="0"/>
          <w:numId w:val="1"/>
        </w:numPr>
      </w:pPr>
      <w:bookmarkStart w:id="1" w:name="_Hlk187220322"/>
      <w:bookmarkEnd w:id="0"/>
      <w:r>
        <w:t xml:space="preserve">Is the </w:t>
      </w:r>
      <w:r w:rsidR="006F1924">
        <w:t>Pre-application Required Information Determination (</w:t>
      </w:r>
      <w:r>
        <w:t>PRID</w:t>
      </w:r>
      <w:r w:rsidR="006F1924">
        <w:t>)</w:t>
      </w:r>
      <w:r>
        <w:t xml:space="preserve"> mandatory for models?</w:t>
      </w:r>
    </w:p>
    <w:p w14:paraId="6A80BB14" w14:textId="06A2B74E" w:rsidR="00E34FB6" w:rsidRDefault="00F86838" w:rsidP="00E34FB6">
      <w:pPr>
        <w:pStyle w:val="ListParagraph"/>
        <w:numPr>
          <w:ilvl w:val="1"/>
          <w:numId w:val="1"/>
        </w:numPr>
      </w:pPr>
      <w:r>
        <w:t xml:space="preserve">The PRID procedure </w:t>
      </w:r>
      <w:r w:rsidR="002F474E">
        <w:t xml:space="preserve">is a voluntary process that allows for rigorous public review </w:t>
      </w:r>
      <w:r w:rsidR="006F1924">
        <w:t>and determination of the pre-application required model information for a rate filing.</w:t>
      </w:r>
    </w:p>
    <w:bookmarkEnd w:id="1"/>
    <w:p w14:paraId="2E487061" w14:textId="77777777" w:rsidR="002F474E" w:rsidRDefault="002F474E" w:rsidP="002F474E">
      <w:pPr>
        <w:pStyle w:val="ListParagraph"/>
        <w:numPr>
          <w:ilvl w:val="0"/>
          <w:numId w:val="1"/>
        </w:numPr>
      </w:pPr>
      <w:r>
        <w:t>Does the PRID apply only to catastrophe models used for projecting aggregate losses or can segmentation models also be submitted for a PRID procedure?</w:t>
      </w:r>
    </w:p>
    <w:p w14:paraId="2C0C0A03" w14:textId="2C84CC88" w:rsidR="002A7551" w:rsidRDefault="002A7551" w:rsidP="002A7551">
      <w:pPr>
        <w:pStyle w:val="ListParagraph"/>
        <w:numPr>
          <w:ilvl w:val="1"/>
          <w:numId w:val="1"/>
        </w:numPr>
      </w:pPr>
      <w:r w:rsidRPr="002A7551">
        <w:t>The PRID procedure can be used to review a broad array of models, including rate segmentation models. Versions of models the Department has recently reviewed in the rate review process, however, need not undergo another review at this time</w:t>
      </w:r>
      <w:r w:rsidR="00F86838">
        <w:t xml:space="preserve"> (e.g.</w:t>
      </w:r>
      <w:r w:rsidR="006F1924">
        <w:t>,</w:t>
      </w:r>
      <w:r w:rsidR="00F86838">
        <w:t xml:space="preserve"> </w:t>
      </w:r>
      <w:r w:rsidR="00372EBC">
        <w:t xml:space="preserve">a </w:t>
      </w:r>
      <w:r w:rsidR="00F86838">
        <w:t>segmentation model that w</w:t>
      </w:r>
      <w:r w:rsidR="00372EBC">
        <w:t>as</w:t>
      </w:r>
      <w:r w:rsidR="00F86838">
        <w:t xml:space="preserve"> </w:t>
      </w:r>
      <w:r w:rsidR="17E5F865">
        <w:t>subject to</w:t>
      </w:r>
      <w:r w:rsidR="00372EBC">
        <w:t xml:space="preserve"> substantive</w:t>
      </w:r>
      <w:r w:rsidR="17E5F865">
        <w:t xml:space="preserve"> </w:t>
      </w:r>
      <w:r w:rsidR="428A0C8C">
        <w:t>CDI</w:t>
      </w:r>
      <w:r w:rsidR="17E5F865">
        <w:t xml:space="preserve"> review </w:t>
      </w:r>
      <w:r w:rsidR="00F86838">
        <w:t xml:space="preserve">in </w:t>
      </w:r>
      <w:r w:rsidR="5F5AC86E">
        <w:t>a</w:t>
      </w:r>
      <w:r w:rsidR="00F86838">
        <w:t xml:space="preserve"> rate filing submitted in 2024)</w:t>
      </w:r>
      <w:r w:rsidRPr="002A7551">
        <w:t>.</w:t>
      </w:r>
    </w:p>
    <w:p w14:paraId="64E8E795" w14:textId="7DA7567E" w:rsidR="002F474E" w:rsidRDefault="002F474E" w:rsidP="002F474E">
      <w:pPr>
        <w:pStyle w:val="ListParagraph"/>
        <w:numPr>
          <w:ilvl w:val="1"/>
          <w:numId w:val="1"/>
        </w:numPr>
      </w:pPr>
      <w:r>
        <w:t>The initial efforts of the PRID will be focused on reviewing wildfire catastrophe models for use in projecting aggregate losses in order to implement the new Catastrophe Models and Ratemaking Regulations.</w:t>
      </w:r>
    </w:p>
    <w:p w14:paraId="1B255970" w14:textId="06EEEA5C" w:rsidR="0036090F" w:rsidRDefault="0036090F" w:rsidP="0036090F">
      <w:pPr>
        <w:pStyle w:val="ListParagraph"/>
        <w:numPr>
          <w:ilvl w:val="0"/>
          <w:numId w:val="1"/>
        </w:numPr>
      </w:pPr>
      <w:r>
        <w:t>How will Intellectual Property be protected during the PRID Procedure?</w:t>
      </w:r>
    </w:p>
    <w:p w14:paraId="16A17FF3" w14:textId="428D05CE" w:rsidR="0036090F" w:rsidRDefault="0036090F" w:rsidP="0036090F">
      <w:pPr>
        <w:pStyle w:val="ListParagraph"/>
        <w:numPr>
          <w:ilvl w:val="1"/>
          <w:numId w:val="1"/>
        </w:numPr>
      </w:pPr>
      <w:r>
        <w:t xml:space="preserve">All participants in the PRID procedure will be required to comply with a </w:t>
      </w:r>
      <w:r w:rsidR="006F1924">
        <w:t xml:space="preserve">Non-disclosure Agreement (NDA) </w:t>
      </w:r>
      <w:r w:rsidR="00372EBC">
        <w:t xml:space="preserve">and </w:t>
      </w:r>
      <w:r>
        <w:t xml:space="preserve">Protective Order that will be </w:t>
      </w:r>
      <w:r w:rsidR="6819FF8D">
        <w:t>entered</w:t>
      </w:r>
      <w:r w:rsidR="006F1924">
        <w:t xml:space="preserve"> </w:t>
      </w:r>
      <w:r w:rsidR="4A02F657">
        <w:t xml:space="preserve">before the model vendor provides information as part of </w:t>
      </w:r>
      <w:r>
        <w:t>a PRID procedure</w:t>
      </w:r>
    </w:p>
    <w:p w14:paraId="56093ECE" w14:textId="77777777" w:rsidR="002F474E" w:rsidRDefault="002F474E" w:rsidP="002F474E">
      <w:pPr>
        <w:pStyle w:val="ListParagraph"/>
        <w:numPr>
          <w:ilvl w:val="0"/>
          <w:numId w:val="1"/>
        </w:numPr>
      </w:pPr>
      <w:r>
        <w:t>What is the result of a PRID procedure?</w:t>
      </w:r>
    </w:p>
    <w:p w14:paraId="3BBB5275" w14:textId="37247871" w:rsidR="00F86838" w:rsidRDefault="00F86838" w:rsidP="002F474E">
      <w:pPr>
        <w:pStyle w:val="ListParagraph"/>
        <w:numPr>
          <w:ilvl w:val="1"/>
          <w:numId w:val="1"/>
        </w:numPr>
      </w:pPr>
      <w:r>
        <w:t>The PRID procedure provides a venue for public review of models for use in ratemaking.</w:t>
      </w:r>
    </w:p>
    <w:p w14:paraId="1C572261" w14:textId="1EDF2EE6" w:rsidR="002F474E" w:rsidRDefault="00F86838" w:rsidP="002F474E">
      <w:pPr>
        <w:pStyle w:val="ListParagraph"/>
        <w:numPr>
          <w:ilvl w:val="1"/>
          <w:numId w:val="1"/>
        </w:numPr>
      </w:pPr>
      <w:r>
        <w:t xml:space="preserve">The PRID determination specifies a set of </w:t>
      </w:r>
      <w:r w:rsidR="002F474E">
        <w:t xml:space="preserve">Required </w:t>
      </w:r>
      <w:r>
        <w:t>M</w:t>
      </w:r>
      <w:r w:rsidR="002F474E">
        <w:t xml:space="preserve">odel </w:t>
      </w:r>
      <w:r>
        <w:t>I</w:t>
      </w:r>
      <w:r w:rsidR="002F474E">
        <w:t>nformation</w:t>
      </w:r>
      <w:r>
        <w:t xml:space="preserve"> that an insurance company will be required to submit in a complete rate application that relies on that model. </w:t>
      </w:r>
      <w:r w:rsidR="489B512F">
        <w:t xml:space="preserve">Required Model Information could include </w:t>
      </w:r>
      <w:r w:rsidR="2692D2D4">
        <w:t xml:space="preserve">some </w:t>
      </w:r>
      <w:r w:rsidR="489B512F">
        <w:t>information the model vendor believes to be confidential.</w:t>
      </w:r>
      <w:r>
        <w:t xml:space="preserve"> T</w:t>
      </w:r>
      <w:r w:rsidR="14B2B78C">
        <w:t xml:space="preserve">he model vendor controls whether this information is </w:t>
      </w:r>
      <w:r w:rsidR="76B044F7">
        <w:t xml:space="preserve">ultimately </w:t>
      </w:r>
      <w:r w:rsidR="14B2B78C">
        <w:t xml:space="preserve">disclosed, because </w:t>
      </w:r>
      <w:r w:rsidR="7A1E2B99">
        <w:t>all</w:t>
      </w:r>
      <w:r>
        <w:t xml:space="preserve"> Required Model Information remains confidential until and unless an insurance company submits a complete rate application relying upon that model.</w:t>
      </w:r>
    </w:p>
    <w:p w14:paraId="55CEAED7" w14:textId="77777777" w:rsidR="002F474E" w:rsidRDefault="002F474E" w:rsidP="002F474E">
      <w:pPr>
        <w:pStyle w:val="ListParagraph"/>
        <w:numPr>
          <w:ilvl w:val="0"/>
          <w:numId w:val="1"/>
        </w:numPr>
      </w:pPr>
      <w:r>
        <w:t>What information will a wildfire catastrophe model vendor be asked for in a PRID procedure?</w:t>
      </w:r>
    </w:p>
    <w:p w14:paraId="75165282" w14:textId="0D2D6145" w:rsidR="002F474E" w:rsidRDefault="006F1924" w:rsidP="002F474E">
      <w:pPr>
        <w:pStyle w:val="ListParagraph"/>
        <w:numPr>
          <w:ilvl w:val="1"/>
          <w:numId w:val="1"/>
        </w:numPr>
      </w:pPr>
      <w:r>
        <w:t>Please s</w:t>
      </w:r>
      <w:r w:rsidR="002F474E">
        <w:t xml:space="preserve">ee the Wildfire Catastrophe Model Checklist for </w:t>
      </w:r>
      <w:r w:rsidR="00E34FB6">
        <w:t xml:space="preserve">a non-comprehensive list of </w:t>
      </w:r>
      <w:r>
        <w:t xml:space="preserve">initial </w:t>
      </w:r>
      <w:r w:rsidR="002F474E">
        <w:t>exemplary information</w:t>
      </w:r>
      <w:r>
        <w:t xml:space="preserve"> from the Model Advisor</w:t>
      </w:r>
      <w:r w:rsidR="00F86838">
        <w:t>.</w:t>
      </w:r>
    </w:p>
    <w:p w14:paraId="74682E59" w14:textId="77777777" w:rsidR="002F474E" w:rsidRDefault="002F474E" w:rsidP="002F474E">
      <w:pPr>
        <w:pStyle w:val="ListParagraph"/>
        <w:numPr>
          <w:ilvl w:val="0"/>
          <w:numId w:val="1"/>
        </w:numPr>
      </w:pPr>
      <w:r>
        <w:t>How will the Wildfire Catastrophe Model Checklist be used?</w:t>
      </w:r>
    </w:p>
    <w:p w14:paraId="5BC7068A" w14:textId="340059AF" w:rsidR="00A567FE" w:rsidRDefault="00F86838" w:rsidP="00A567FE">
      <w:pPr>
        <w:pStyle w:val="ListParagraph"/>
        <w:numPr>
          <w:ilvl w:val="1"/>
          <w:numId w:val="1"/>
        </w:numPr>
      </w:pPr>
      <w:r>
        <w:t xml:space="preserve">The checklist </w:t>
      </w:r>
      <w:r w:rsidR="002F474E">
        <w:t>outline</w:t>
      </w:r>
      <w:r w:rsidR="00372EBC">
        <w:t>s</w:t>
      </w:r>
      <w:r w:rsidR="002F474E">
        <w:t xml:space="preserve"> the types of information</w:t>
      </w:r>
      <w:r w:rsidR="00A567FE">
        <w:t xml:space="preserve"> that may be required by the Model Advisor to be submitted as part of </w:t>
      </w:r>
      <w:r w:rsidR="4A4C82A6">
        <w:t>a</w:t>
      </w:r>
      <w:r w:rsidR="00A567FE">
        <w:t xml:space="preserve"> PRID procedure.</w:t>
      </w:r>
    </w:p>
    <w:p w14:paraId="7D52BFDC" w14:textId="77777777" w:rsidR="00F86838" w:rsidRDefault="00F86838" w:rsidP="00F86838">
      <w:pPr>
        <w:pStyle w:val="ListParagraph"/>
        <w:numPr>
          <w:ilvl w:val="1"/>
          <w:numId w:val="1"/>
        </w:numPr>
      </w:pPr>
      <w:r>
        <w:t>The model vendor may be required to provide this information in a PRID procedure through:</w:t>
      </w:r>
    </w:p>
    <w:p w14:paraId="6A97520E" w14:textId="77777777" w:rsidR="00F86838" w:rsidRDefault="00F86838" w:rsidP="00F86838">
      <w:pPr>
        <w:pStyle w:val="ListParagraph"/>
        <w:numPr>
          <w:ilvl w:val="2"/>
          <w:numId w:val="1"/>
        </w:numPr>
      </w:pPr>
      <w:r>
        <w:lastRenderedPageBreak/>
        <w:t>Standard client documentation submitted during the PRID procedure</w:t>
      </w:r>
    </w:p>
    <w:p w14:paraId="4A33DC18" w14:textId="77777777" w:rsidR="00F86838" w:rsidRDefault="00F86838" w:rsidP="00F86838">
      <w:pPr>
        <w:pStyle w:val="ListParagraph"/>
        <w:numPr>
          <w:ilvl w:val="2"/>
          <w:numId w:val="1"/>
        </w:numPr>
      </w:pPr>
      <w:r>
        <w:t>Presentations during the PRID procedure</w:t>
      </w:r>
    </w:p>
    <w:p w14:paraId="428F6BF8" w14:textId="77777777" w:rsidR="00F86838" w:rsidRDefault="00F86838" w:rsidP="00F86838">
      <w:pPr>
        <w:pStyle w:val="ListParagraph"/>
        <w:numPr>
          <w:ilvl w:val="2"/>
          <w:numId w:val="1"/>
        </w:numPr>
      </w:pPr>
      <w:r>
        <w:t>Written responses submitted during the PRID procedure and/or</w:t>
      </w:r>
    </w:p>
    <w:p w14:paraId="132DEE7A" w14:textId="1D338232" w:rsidR="00F86838" w:rsidRDefault="00F86838" w:rsidP="00F86838">
      <w:pPr>
        <w:pStyle w:val="ListParagraph"/>
        <w:numPr>
          <w:ilvl w:val="2"/>
          <w:numId w:val="1"/>
        </w:numPr>
      </w:pPr>
      <w:r>
        <w:t>Any other form/mechanism required by the Model Advisor</w:t>
      </w:r>
    </w:p>
    <w:p w14:paraId="5C166D96" w14:textId="3B169A1C" w:rsidR="00E34FB6" w:rsidRDefault="00E34FB6" w:rsidP="00E34FB6">
      <w:pPr>
        <w:pStyle w:val="ListParagraph"/>
        <w:numPr>
          <w:ilvl w:val="0"/>
          <w:numId w:val="1"/>
        </w:numPr>
      </w:pPr>
      <w:r>
        <w:t>Wi</w:t>
      </w:r>
      <w:r w:rsidR="00AB4436">
        <w:t>ll</w:t>
      </w:r>
      <w:r>
        <w:t xml:space="preserve"> modelers be asked </w:t>
      </w:r>
      <w:r w:rsidR="00704A8F">
        <w:t xml:space="preserve">to run their model </w:t>
      </w:r>
      <w:r>
        <w:t>during the PRID procedure?</w:t>
      </w:r>
    </w:p>
    <w:p w14:paraId="4F8727A3" w14:textId="1F7B5EDD" w:rsidR="00E34FB6" w:rsidRDefault="00E34FB6" w:rsidP="00E34FB6">
      <w:pPr>
        <w:pStyle w:val="ListParagraph"/>
        <w:numPr>
          <w:ilvl w:val="1"/>
          <w:numId w:val="1"/>
        </w:numPr>
      </w:pPr>
      <w:r>
        <w:t>Yes. Model vendors will be asked to conduct specific test cases and provide the output of the model</w:t>
      </w:r>
      <w:r w:rsidR="006F1924">
        <w:t xml:space="preserve"> for those test cases</w:t>
      </w:r>
      <w:r>
        <w:t>. Please review the Wildfire Catastrophe Model Checklist Appendix for information on the types of test cases that may be required by the Model Advisor during the course of the PRID procedure</w:t>
      </w:r>
    </w:p>
    <w:p w14:paraId="1CF21131" w14:textId="0924601C" w:rsidR="003B2179" w:rsidRDefault="003B2179" w:rsidP="003B2179"/>
    <w:p w14:paraId="5387C067" w14:textId="54DB5743" w:rsidR="003B2179" w:rsidRPr="003B2179" w:rsidRDefault="003B2179" w:rsidP="003B2179">
      <w:pPr>
        <w:rPr>
          <w:b/>
        </w:rPr>
      </w:pPr>
      <w:r w:rsidRPr="003B2179">
        <w:rPr>
          <w:b/>
        </w:rPr>
        <w:t>Petitions for</w:t>
      </w:r>
      <w:r>
        <w:rPr>
          <w:b/>
        </w:rPr>
        <w:t xml:space="preserve"> PRID</w:t>
      </w:r>
      <w:r w:rsidRPr="003B2179">
        <w:rPr>
          <w:b/>
        </w:rPr>
        <w:t xml:space="preserve"> Initiation</w:t>
      </w:r>
    </w:p>
    <w:p w14:paraId="64226894" w14:textId="77777777" w:rsidR="00A567FE" w:rsidRDefault="00A567FE" w:rsidP="00A567FE">
      <w:pPr>
        <w:pStyle w:val="ListParagraph"/>
        <w:numPr>
          <w:ilvl w:val="0"/>
          <w:numId w:val="1"/>
        </w:numPr>
      </w:pPr>
      <w:r>
        <w:t>What information should be included in a petition to initiate a PRID?</w:t>
      </w:r>
    </w:p>
    <w:p w14:paraId="27C446E1" w14:textId="4C0ECD68" w:rsidR="00DF5C7F" w:rsidRDefault="00DF5C7F" w:rsidP="00A567FE">
      <w:pPr>
        <w:pStyle w:val="ListParagraph"/>
        <w:numPr>
          <w:ilvl w:val="1"/>
          <w:numId w:val="1"/>
        </w:numPr>
      </w:pPr>
      <w:r>
        <w:t>Please consider this</w:t>
      </w:r>
      <w:r w:rsidRPr="00670E12">
        <w:t xml:space="preserve"> template combined petition for PRID initiation and participation.</w:t>
      </w:r>
    </w:p>
    <w:p w14:paraId="1712E0B1" w14:textId="15EFB375" w:rsidR="00A567FE" w:rsidRDefault="00A567FE" w:rsidP="00A567FE">
      <w:pPr>
        <w:pStyle w:val="ListParagraph"/>
        <w:numPr>
          <w:ilvl w:val="1"/>
          <w:numId w:val="1"/>
        </w:numPr>
      </w:pPr>
      <w:r>
        <w:t>It should be addressed to the Model Advisor, not the Commissioner</w:t>
      </w:r>
    </w:p>
    <w:p w14:paraId="2C5BA139" w14:textId="2D9B3E09" w:rsidR="004D56E5" w:rsidRDefault="004D56E5" w:rsidP="00A567FE">
      <w:pPr>
        <w:pStyle w:val="ListParagraph"/>
        <w:numPr>
          <w:ilvl w:val="1"/>
          <w:numId w:val="1"/>
        </w:numPr>
      </w:pPr>
      <w:r>
        <w:t>It should indicate the version of the model</w:t>
      </w:r>
    </w:p>
    <w:p w14:paraId="4A42A17E" w14:textId="77777777" w:rsidR="00A567FE" w:rsidRDefault="00A567FE" w:rsidP="00A567FE">
      <w:pPr>
        <w:pStyle w:val="ListParagraph"/>
        <w:numPr>
          <w:ilvl w:val="1"/>
          <w:numId w:val="1"/>
        </w:numPr>
      </w:pPr>
      <w:r>
        <w:t>It should include the justification for initiating a PRID</w:t>
      </w:r>
    </w:p>
    <w:p w14:paraId="793A4BA4" w14:textId="60D9A366" w:rsidR="00A567FE" w:rsidRDefault="00A567FE" w:rsidP="00A567FE">
      <w:pPr>
        <w:pStyle w:val="ListParagraph"/>
        <w:numPr>
          <w:ilvl w:val="1"/>
          <w:numId w:val="1"/>
        </w:numPr>
      </w:pPr>
      <w:r>
        <w:t xml:space="preserve">It should indicate </w:t>
      </w:r>
      <w:r w:rsidR="00372EBC">
        <w:t xml:space="preserve">whether </w:t>
      </w:r>
      <w:r>
        <w:t xml:space="preserve">the model has </w:t>
      </w:r>
      <w:r w:rsidR="00372EBC">
        <w:t xml:space="preserve">a </w:t>
      </w:r>
      <w:r>
        <w:t xml:space="preserve">valid PRID </w:t>
      </w:r>
      <w:r w:rsidR="00372EBC">
        <w:t xml:space="preserve">or </w:t>
      </w:r>
      <w:r>
        <w:t>has undergone public review in any other forum in California in the prior four years</w:t>
      </w:r>
    </w:p>
    <w:p w14:paraId="185E75D8" w14:textId="22AE37BC" w:rsidR="00DF5C7F" w:rsidRDefault="00DF5C7F" w:rsidP="00A567FE">
      <w:pPr>
        <w:pStyle w:val="ListParagraph"/>
        <w:numPr>
          <w:ilvl w:val="1"/>
          <w:numId w:val="1"/>
        </w:numPr>
      </w:pPr>
      <w:r>
        <w:t>It should include 2 to 3 designated contacts for the procedure.</w:t>
      </w:r>
    </w:p>
    <w:p w14:paraId="7810BEC4" w14:textId="41E7C483" w:rsidR="003B2179" w:rsidRDefault="003B2179" w:rsidP="00F27521">
      <w:pPr>
        <w:pStyle w:val="ListParagraph"/>
        <w:numPr>
          <w:ilvl w:val="1"/>
          <w:numId w:val="1"/>
        </w:numPr>
      </w:pPr>
      <w:r>
        <w:t>It should be submitted as a PDF emailed to the Model Advisor</w:t>
      </w:r>
      <w:r w:rsidR="00F27521">
        <w:t xml:space="preserve"> (</w:t>
      </w:r>
      <w:hyperlink r:id="rId10" w:history="1">
        <w:r w:rsidR="009F3E4A" w:rsidRPr="009F3E4A">
          <w:rPr>
            <w:rStyle w:val="Hyperlink"/>
          </w:rPr>
          <w:t>CDIModelAdvisor@insurance.ca.gov)</w:t>
        </w:r>
      </w:hyperlink>
      <w:hyperlink r:id="rId11" w:history="1"/>
    </w:p>
    <w:p w14:paraId="15C420B8" w14:textId="587E986A" w:rsidR="003B2179" w:rsidRDefault="003B2179" w:rsidP="003B2179">
      <w:pPr>
        <w:pStyle w:val="ListParagraph"/>
        <w:numPr>
          <w:ilvl w:val="0"/>
          <w:numId w:val="1"/>
        </w:numPr>
      </w:pPr>
      <w:r>
        <w:t xml:space="preserve">How </w:t>
      </w:r>
      <w:r w:rsidR="00E03F4C">
        <w:t xml:space="preserve">can </w:t>
      </w:r>
      <w:r>
        <w:t>a non-petitioner support or comment on a petition for PRID initiation?</w:t>
      </w:r>
    </w:p>
    <w:p w14:paraId="4C74CFDC" w14:textId="3A33E8FD" w:rsidR="00A567FE" w:rsidRDefault="003B2179" w:rsidP="003B2179">
      <w:pPr>
        <w:pStyle w:val="ListParagraph"/>
        <w:numPr>
          <w:ilvl w:val="1"/>
          <w:numId w:val="1"/>
        </w:numPr>
      </w:pPr>
      <w:r>
        <w:t>Responses to any Petition for Initiation of a PRID can be submitted to the Model Advisor via email (</w:t>
      </w:r>
      <w:hyperlink r:id="rId12" w:history="1">
        <w:r w:rsidRPr="00E04863">
          <w:rPr>
            <w:rStyle w:val="Hyperlink"/>
          </w:rPr>
          <w:t>CDIModelAdvisor@insurance.ca.gov</w:t>
        </w:r>
      </w:hyperlink>
      <w:r>
        <w:t>) within 3 business days of the public notice of the petition.</w:t>
      </w:r>
    </w:p>
    <w:p w14:paraId="747DF9B0" w14:textId="77777777" w:rsidR="003B2179" w:rsidRDefault="003B2179" w:rsidP="003B2179">
      <w:pPr>
        <w:pStyle w:val="ListParagraph"/>
        <w:ind w:left="1440"/>
      </w:pPr>
    </w:p>
    <w:p w14:paraId="63866E59" w14:textId="0ED26559" w:rsidR="003B2179" w:rsidRDefault="003B2179" w:rsidP="003B2179">
      <w:pPr>
        <w:rPr>
          <w:b/>
        </w:rPr>
      </w:pPr>
      <w:r>
        <w:rPr>
          <w:b/>
        </w:rPr>
        <w:t>Petitions for PRID participation</w:t>
      </w:r>
    </w:p>
    <w:p w14:paraId="201BEC5F" w14:textId="46FF45C8" w:rsidR="003B2179" w:rsidRPr="00DF5C7F" w:rsidRDefault="003B2179" w:rsidP="003B2179">
      <w:pPr>
        <w:pStyle w:val="ListParagraph"/>
        <w:numPr>
          <w:ilvl w:val="0"/>
          <w:numId w:val="1"/>
        </w:numPr>
      </w:pPr>
      <w:r>
        <w:t xml:space="preserve">Who </w:t>
      </w:r>
      <w:r w:rsidRPr="00DF5C7F">
        <w:t>can participate in a PRID procedure and how?</w:t>
      </w:r>
    </w:p>
    <w:p w14:paraId="11700C55" w14:textId="69716A25" w:rsidR="00DF5C7F" w:rsidRPr="00DF5C7F" w:rsidRDefault="00DF5C7F" w:rsidP="003B2179">
      <w:pPr>
        <w:pStyle w:val="ListParagraph"/>
        <w:numPr>
          <w:ilvl w:val="1"/>
          <w:numId w:val="1"/>
        </w:numPr>
      </w:pPr>
      <w:r w:rsidRPr="00DF5C7F">
        <w:t>Please consider</w:t>
      </w:r>
      <w:r w:rsidRPr="00670E12">
        <w:t xml:space="preserve"> this template petition for PRID participation.</w:t>
      </w:r>
    </w:p>
    <w:p w14:paraId="21FC1F83" w14:textId="354F998B" w:rsidR="003B2179" w:rsidRPr="00DF5C7F" w:rsidRDefault="003B2179" w:rsidP="003B2179">
      <w:pPr>
        <w:pStyle w:val="ListParagraph"/>
        <w:numPr>
          <w:ilvl w:val="1"/>
          <w:numId w:val="1"/>
        </w:numPr>
      </w:pPr>
      <w:r w:rsidRPr="00DF5C7F">
        <w:t xml:space="preserve">Any person can participate in a PRID procedure. In order to participate please submit a </w:t>
      </w:r>
      <w:r w:rsidR="009F3E4A" w:rsidRPr="00DF5C7F">
        <w:t>p</w:t>
      </w:r>
      <w:r w:rsidRPr="00DF5C7F">
        <w:t xml:space="preserve">etition for participation in </w:t>
      </w:r>
      <w:r w:rsidR="15903393" w:rsidRPr="00DF5C7F">
        <w:t>a</w:t>
      </w:r>
      <w:r w:rsidRPr="00DF5C7F">
        <w:t xml:space="preserve"> PRID procedure to the </w:t>
      </w:r>
      <w:r w:rsidR="00705687" w:rsidRPr="00DF5C7F">
        <w:t>M</w:t>
      </w:r>
      <w:r w:rsidRPr="00DF5C7F">
        <w:t>odel Advisor (</w:t>
      </w:r>
      <w:hyperlink r:id="rId13">
        <w:r w:rsidRPr="00DF5C7F">
          <w:rPr>
            <w:rStyle w:val="Hyperlink"/>
          </w:rPr>
          <w:t>CDIModelAdvisor@insurance.ca.gov</w:t>
        </w:r>
      </w:hyperlink>
      <w:r w:rsidRPr="00DF5C7F">
        <w:t xml:space="preserve">) as a PDF within 5 business days of </w:t>
      </w:r>
      <w:r w:rsidR="62897EE6" w:rsidRPr="00DF5C7F">
        <w:t>when</w:t>
      </w:r>
      <w:r w:rsidRPr="00DF5C7F">
        <w:t xml:space="preserve"> the </w:t>
      </w:r>
      <w:r w:rsidR="5C9BB179" w:rsidRPr="00DF5C7F">
        <w:t xml:space="preserve">Model Advisor provides </w:t>
      </w:r>
      <w:r w:rsidRPr="00DF5C7F">
        <w:t xml:space="preserve">public notice </w:t>
      </w:r>
      <w:r w:rsidR="13579A8F" w:rsidRPr="00DF5C7F">
        <w:t>that a PRID Procedure has been initiated.</w:t>
      </w:r>
    </w:p>
    <w:p w14:paraId="49C2388C" w14:textId="3F9D2F9B" w:rsidR="00DF5C7F" w:rsidRPr="00DF5C7F" w:rsidRDefault="00DF5C7F" w:rsidP="003B2179">
      <w:pPr>
        <w:pStyle w:val="ListParagraph"/>
        <w:numPr>
          <w:ilvl w:val="1"/>
          <w:numId w:val="1"/>
        </w:numPr>
      </w:pPr>
      <w:r w:rsidRPr="00DF5C7F">
        <w:t>It should include the date of the submission of the petition, the name of the model and model version for which the petitioner is requesting to participate, and 2 to 3 designated contacts for the procedure.</w:t>
      </w:r>
    </w:p>
    <w:p w14:paraId="659C64F6" w14:textId="3F6DCD40" w:rsidR="003B2179" w:rsidRPr="001F2169" w:rsidRDefault="68F2C165" w:rsidP="006B0517">
      <w:pPr>
        <w:pStyle w:val="ListParagraph"/>
        <w:numPr>
          <w:ilvl w:val="1"/>
          <w:numId w:val="1"/>
        </w:numPr>
        <w:rPr>
          <w:b/>
        </w:rPr>
      </w:pPr>
      <w:r>
        <w:t>A</w:t>
      </w:r>
      <w:r w:rsidR="003B2179">
        <w:t>n NDA</w:t>
      </w:r>
      <w:r w:rsidR="00CC6C1E">
        <w:t xml:space="preserve"> and </w:t>
      </w:r>
      <w:r w:rsidR="003B2179">
        <w:t xml:space="preserve">Protective Order will be </w:t>
      </w:r>
      <w:r w:rsidR="5264810F">
        <w:t>entered shortly after</w:t>
      </w:r>
      <w:r w:rsidR="003B2179">
        <w:t xml:space="preserve"> </w:t>
      </w:r>
      <w:r w:rsidR="00F74157">
        <w:t xml:space="preserve">initiation of a </w:t>
      </w:r>
      <w:r w:rsidR="003B2179">
        <w:t>PRID procedure</w:t>
      </w:r>
    </w:p>
    <w:p w14:paraId="7267DE19" w14:textId="4EDD7DCD" w:rsidR="001F2169" w:rsidRPr="001F2169" w:rsidRDefault="001F2169" w:rsidP="001F2169">
      <w:pPr>
        <w:rPr>
          <w:b/>
          <w:i/>
        </w:rPr>
      </w:pPr>
      <w:r w:rsidRPr="001F2169">
        <w:rPr>
          <w:b/>
          <w:i/>
        </w:rPr>
        <w:t xml:space="preserve">Additional questions can be addressed to: </w:t>
      </w:r>
      <w:hyperlink r:id="rId14" w:history="1">
        <w:r w:rsidRPr="001F2169">
          <w:rPr>
            <w:rStyle w:val="Hyperlink"/>
            <w:rFonts w:cstheme="minorHAnsi"/>
            <w:b/>
            <w:i/>
            <w:color w:val="1F70A7"/>
            <w:shd w:val="clear" w:color="auto" w:fill="FFFFFF"/>
          </w:rPr>
          <w:t>CDImodeladvisor@insurance.ca.gov</w:t>
        </w:r>
      </w:hyperlink>
    </w:p>
    <w:sectPr w:rsidR="001F2169" w:rsidRPr="001F2169">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8A14" w14:textId="77777777" w:rsidR="00020830" w:rsidRDefault="00020830" w:rsidP="00020830">
      <w:pPr>
        <w:spacing w:after="0" w:line="240" w:lineRule="auto"/>
      </w:pPr>
      <w:r>
        <w:separator/>
      </w:r>
    </w:p>
  </w:endnote>
  <w:endnote w:type="continuationSeparator" w:id="0">
    <w:p w14:paraId="470A0FD0" w14:textId="77777777" w:rsidR="00020830" w:rsidRDefault="00020830" w:rsidP="0002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8B005" w14:textId="77777777" w:rsidR="00020830" w:rsidRDefault="00020830" w:rsidP="00020830">
      <w:pPr>
        <w:spacing w:after="0" w:line="240" w:lineRule="auto"/>
      </w:pPr>
      <w:r>
        <w:separator/>
      </w:r>
    </w:p>
  </w:footnote>
  <w:footnote w:type="continuationSeparator" w:id="0">
    <w:p w14:paraId="7D3CE63D" w14:textId="77777777" w:rsidR="00020830" w:rsidRDefault="00020830" w:rsidP="0002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A6FA" w14:textId="720070AE" w:rsidR="002A76C7" w:rsidRDefault="002A76C7" w:rsidP="002A76C7">
    <w:pPr>
      <w:pStyle w:val="Header"/>
      <w:tabs>
        <w:tab w:val="clear" w:pos="4680"/>
        <w:tab w:val="clear" w:pos="9360"/>
        <w:tab w:val="left" w:pos="3915"/>
      </w:tabs>
      <w:jc w:val="both"/>
    </w:pPr>
    <w:r w:rsidRPr="002A76C7">
      <w:t xml:space="preserve">Updated </w:t>
    </w:r>
    <w:r w:rsidR="00DF5C7F">
      <w:t>August 28</w:t>
    </w:r>
    <w:r w:rsidRPr="002A76C7">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C665E"/>
    <w:multiLevelType w:val="hybridMultilevel"/>
    <w:tmpl w:val="4D260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4E"/>
    <w:rsid w:val="00020830"/>
    <w:rsid w:val="000613CE"/>
    <w:rsid w:val="00082550"/>
    <w:rsid w:val="00086D3E"/>
    <w:rsid w:val="00151CF5"/>
    <w:rsid w:val="001810F3"/>
    <w:rsid w:val="001F2169"/>
    <w:rsid w:val="0024525F"/>
    <w:rsid w:val="002A7551"/>
    <w:rsid w:val="002A76C7"/>
    <w:rsid w:val="002F474E"/>
    <w:rsid w:val="00354B16"/>
    <w:rsid w:val="0036090F"/>
    <w:rsid w:val="00372EBC"/>
    <w:rsid w:val="003829E0"/>
    <w:rsid w:val="003B2179"/>
    <w:rsid w:val="004D56E5"/>
    <w:rsid w:val="005061CB"/>
    <w:rsid w:val="00670E12"/>
    <w:rsid w:val="006B0517"/>
    <w:rsid w:val="006F1924"/>
    <w:rsid w:val="00704A8F"/>
    <w:rsid w:val="00705687"/>
    <w:rsid w:val="007934E0"/>
    <w:rsid w:val="00872DCA"/>
    <w:rsid w:val="00912CAB"/>
    <w:rsid w:val="00921239"/>
    <w:rsid w:val="00992634"/>
    <w:rsid w:val="009B5446"/>
    <w:rsid w:val="009F3E4A"/>
    <w:rsid w:val="00A3235A"/>
    <w:rsid w:val="00A567FE"/>
    <w:rsid w:val="00AA05BA"/>
    <w:rsid w:val="00AA18AA"/>
    <w:rsid w:val="00AB4436"/>
    <w:rsid w:val="00B10F5E"/>
    <w:rsid w:val="00CB7C22"/>
    <w:rsid w:val="00CC6C1E"/>
    <w:rsid w:val="00D470EA"/>
    <w:rsid w:val="00DC1104"/>
    <w:rsid w:val="00DF5C7F"/>
    <w:rsid w:val="00E03F4C"/>
    <w:rsid w:val="00E1376B"/>
    <w:rsid w:val="00E34FB6"/>
    <w:rsid w:val="00ED7CC2"/>
    <w:rsid w:val="00F2358B"/>
    <w:rsid w:val="00F27521"/>
    <w:rsid w:val="00F74157"/>
    <w:rsid w:val="00F86838"/>
    <w:rsid w:val="092AA0A2"/>
    <w:rsid w:val="09D73018"/>
    <w:rsid w:val="0F88FEDC"/>
    <w:rsid w:val="13579A8F"/>
    <w:rsid w:val="14B2B78C"/>
    <w:rsid w:val="15903393"/>
    <w:rsid w:val="17E5F865"/>
    <w:rsid w:val="1815D007"/>
    <w:rsid w:val="19B435ED"/>
    <w:rsid w:val="2656F316"/>
    <w:rsid w:val="2692D2D4"/>
    <w:rsid w:val="278DFB1C"/>
    <w:rsid w:val="2F0DCE7B"/>
    <w:rsid w:val="35D09DF9"/>
    <w:rsid w:val="37DBDAF4"/>
    <w:rsid w:val="3899B092"/>
    <w:rsid w:val="41346A9D"/>
    <w:rsid w:val="428A0C8C"/>
    <w:rsid w:val="4828A118"/>
    <w:rsid w:val="482BF1BA"/>
    <w:rsid w:val="489B512F"/>
    <w:rsid w:val="4A02F657"/>
    <w:rsid w:val="4A4C82A6"/>
    <w:rsid w:val="5264810F"/>
    <w:rsid w:val="5C65E5E6"/>
    <w:rsid w:val="5C9BB179"/>
    <w:rsid w:val="5E555E02"/>
    <w:rsid w:val="5F5AC86E"/>
    <w:rsid w:val="62897EE6"/>
    <w:rsid w:val="6819FF8D"/>
    <w:rsid w:val="68C239E5"/>
    <w:rsid w:val="68F2C165"/>
    <w:rsid w:val="6B25E380"/>
    <w:rsid w:val="70133704"/>
    <w:rsid w:val="72948320"/>
    <w:rsid w:val="76B044F7"/>
    <w:rsid w:val="7A1E2B99"/>
    <w:rsid w:val="7C4C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219C8"/>
  <w15:chartTrackingRefBased/>
  <w15:docId w15:val="{1A7BAB79-0320-4D66-B92A-498A254B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74E"/>
    <w:pPr>
      <w:ind w:left="720"/>
      <w:contextualSpacing/>
    </w:pPr>
  </w:style>
  <w:style w:type="character" w:styleId="CommentReference">
    <w:name w:val="annotation reference"/>
    <w:basedOn w:val="DefaultParagraphFont"/>
    <w:uiPriority w:val="99"/>
    <w:semiHidden/>
    <w:unhideWhenUsed/>
    <w:rsid w:val="00082550"/>
    <w:rPr>
      <w:sz w:val="16"/>
      <w:szCs w:val="16"/>
    </w:rPr>
  </w:style>
  <w:style w:type="paragraph" w:styleId="CommentText">
    <w:name w:val="annotation text"/>
    <w:basedOn w:val="Normal"/>
    <w:link w:val="CommentTextChar"/>
    <w:uiPriority w:val="99"/>
    <w:semiHidden/>
    <w:unhideWhenUsed/>
    <w:rsid w:val="00082550"/>
    <w:pPr>
      <w:spacing w:line="240" w:lineRule="auto"/>
    </w:pPr>
    <w:rPr>
      <w:sz w:val="20"/>
      <w:szCs w:val="20"/>
    </w:rPr>
  </w:style>
  <w:style w:type="character" w:customStyle="1" w:styleId="CommentTextChar">
    <w:name w:val="Comment Text Char"/>
    <w:basedOn w:val="DefaultParagraphFont"/>
    <w:link w:val="CommentText"/>
    <w:uiPriority w:val="99"/>
    <w:semiHidden/>
    <w:rsid w:val="00082550"/>
    <w:rPr>
      <w:sz w:val="20"/>
      <w:szCs w:val="20"/>
    </w:rPr>
  </w:style>
  <w:style w:type="paragraph" w:styleId="CommentSubject">
    <w:name w:val="annotation subject"/>
    <w:basedOn w:val="CommentText"/>
    <w:next w:val="CommentText"/>
    <w:link w:val="CommentSubjectChar"/>
    <w:uiPriority w:val="99"/>
    <w:semiHidden/>
    <w:unhideWhenUsed/>
    <w:rsid w:val="00082550"/>
    <w:rPr>
      <w:b/>
      <w:bCs/>
    </w:rPr>
  </w:style>
  <w:style w:type="character" w:customStyle="1" w:styleId="CommentSubjectChar">
    <w:name w:val="Comment Subject Char"/>
    <w:basedOn w:val="CommentTextChar"/>
    <w:link w:val="CommentSubject"/>
    <w:uiPriority w:val="99"/>
    <w:semiHidden/>
    <w:rsid w:val="00082550"/>
    <w:rPr>
      <w:b/>
      <w:bCs/>
      <w:sz w:val="20"/>
      <w:szCs w:val="20"/>
    </w:rPr>
  </w:style>
  <w:style w:type="paragraph" w:styleId="BalloonText">
    <w:name w:val="Balloon Text"/>
    <w:basedOn w:val="Normal"/>
    <w:link w:val="BalloonTextChar"/>
    <w:uiPriority w:val="99"/>
    <w:semiHidden/>
    <w:unhideWhenUsed/>
    <w:rsid w:val="00082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550"/>
    <w:rPr>
      <w:rFonts w:ascii="Segoe UI" w:hAnsi="Segoe UI" w:cs="Segoe UI"/>
      <w:sz w:val="18"/>
      <w:szCs w:val="18"/>
    </w:rPr>
  </w:style>
  <w:style w:type="character" w:styleId="Hyperlink">
    <w:name w:val="Hyperlink"/>
    <w:basedOn w:val="DefaultParagraphFont"/>
    <w:uiPriority w:val="99"/>
    <w:unhideWhenUsed/>
    <w:rsid w:val="003B2179"/>
    <w:rPr>
      <w:color w:val="0563C1" w:themeColor="hyperlink"/>
      <w:u w:val="single"/>
    </w:rPr>
  </w:style>
  <w:style w:type="character" w:styleId="UnresolvedMention">
    <w:name w:val="Unresolved Mention"/>
    <w:basedOn w:val="DefaultParagraphFont"/>
    <w:uiPriority w:val="99"/>
    <w:semiHidden/>
    <w:unhideWhenUsed/>
    <w:rsid w:val="003B2179"/>
    <w:rPr>
      <w:color w:val="605E5C"/>
      <w:shd w:val="clear" w:color="auto" w:fill="E1DFDD"/>
    </w:rPr>
  </w:style>
  <w:style w:type="paragraph" w:styleId="Header">
    <w:name w:val="header"/>
    <w:basedOn w:val="Normal"/>
    <w:link w:val="HeaderChar"/>
    <w:uiPriority w:val="99"/>
    <w:unhideWhenUsed/>
    <w:rsid w:val="00020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830"/>
  </w:style>
  <w:style w:type="paragraph" w:styleId="Footer">
    <w:name w:val="footer"/>
    <w:basedOn w:val="Normal"/>
    <w:link w:val="FooterChar"/>
    <w:uiPriority w:val="99"/>
    <w:unhideWhenUsed/>
    <w:rsid w:val="00020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830"/>
  </w:style>
  <w:style w:type="character" w:styleId="FollowedHyperlink">
    <w:name w:val="FollowedHyperlink"/>
    <w:basedOn w:val="DefaultParagraphFont"/>
    <w:uiPriority w:val="99"/>
    <w:semiHidden/>
    <w:unhideWhenUsed/>
    <w:rsid w:val="001F21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13860">
      <w:bodyDiv w:val="1"/>
      <w:marLeft w:val="0"/>
      <w:marRight w:val="0"/>
      <w:marTop w:val="0"/>
      <w:marBottom w:val="0"/>
      <w:divBdr>
        <w:top w:val="none" w:sz="0" w:space="0" w:color="auto"/>
        <w:left w:val="none" w:sz="0" w:space="0" w:color="auto"/>
        <w:bottom w:val="none" w:sz="0" w:space="0" w:color="auto"/>
        <w:right w:val="none" w:sz="0" w:space="0" w:color="auto"/>
      </w:divBdr>
    </w:div>
    <w:div w:id="66663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DIModelAdvisor@insurance.c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DIModelAdvisor@insurance.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DIModelAdvisor@insurance.c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DImodeladvisor@insuranc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69CEDEFB59094EB1CE60926D423C3B" ma:contentTypeVersion="15" ma:contentTypeDescription="Create a new document." ma:contentTypeScope="" ma:versionID="49d9ca8bc3e5ab8a86b5527032e52920">
  <xsd:schema xmlns:xsd="http://www.w3.org/2001/XMLSchema" xmlns:xs="http://www.w3.org/2001/XMLSchema" xmlns:p="http://schemas.microsoft.com/office/2006/metadata/properties" xmlns:ns3="4f46c98c-4e93-46f9-8b9c-02628ebc90b5" xmlns:ns4="d2815187-f723-48a3-abf0-036a40e3a843" targetNamespace="http://schemas.microsoft.com/office/2006/metadata/properties" ma:root="true" ma:fieldsID="574a84fb158138e76ea94c6b5105f9a8" ns3:_="" ns4:_="">
    <xsd:import namespace="4f46c98c-4e93-46f9-8b9c-02628ebc90b5"/>
    <xsd:import namespace="d2815187-f723-48a3-abf0-036a40e3a8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6c98c-4e93-46f9-8b9c-02628ebc9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815187-f723-48a3-abf0-036a40e3a84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f46c98c-4e93-46f9-8b9c-02628ebc90b5" xsi:nil="true"/>
  </documentManagement>
</p:properties>
</file>

<file path=customXml/itemProps1.xml><?xml version="1.0" encoding="utf-8"?>
<ds:datastoreItem xmlns:ds="http://schemas.openxmlformats.org/officeDocument/2006/customXml" ds:itemID="{3FEE11F1-5BE2-4290-8B35-B7EC6BD7D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6c98c-4e93-46f9-8b9c-02628ebc90b5"/>
    <ds:schemaRef ds:uri="d2815187-f723-48a3-abf0-036a40e3a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49B9E-7E01-499E-9714-D97803722759}">
  <ds:schemaRefs>
    <ds:schemaRef ds:uri="http://schemas.microsoft.com/sharepoint/v3/contenttype/forms"/>
  </ds:schemaRefs>
</ds:datastoreItem>
</file>

<file path=customXml/itemProps3.xml><?xml version="1.0" encoding="utf-8"?>
<ds:datastoreItem xmlns:ds="http://schemas.openxmlformats.org/officeDocument/2006/customXml" ds:itemID="{FCEAFC59-815C-4872-994A-FFEE495DE81F}">
  <ds:schemaRefs>
    <ds:schemaRef ds:uri="http://purl.org/dc/elements/1.1/"/>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d2815187-f723-48a3-abf0-036a40e3a843"/>
    <ds:schemaRef ds:uri="4f46c98c-4e93-46f9-8b9c-02628ebc90b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845</Words>
  <Characters>4802</Characters>
  <Application>Microsoft Office Word</Application>
  <DocSecurity>0</DocSecurity>
  <Lines>84</Lines>
  <Paragraphs>51</Paragraphs>
  <ScaleCrop>false</ScaleCrop>
  <HeadingPairs>
    <vt:vector size="2" baseType="variant">
      <vt:variant>
        <vt:lpstr>Title</vt:lpstr>
      </vt:variant>
      <vt:variant>
        <vt:i4>1</vt:i4>
      </vt:variant>
    </vt:vector>
  </HeadingPairs>
  <TitlesOfParts>
    <vt:vector size="1" baseType="lpstr">
      <vt:lpstr/>
    </vt:vector>
  </TitlesOfParts>
  <Company>California Dept of Insurance</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Voss, Kara</dc:creator>
  <cp:keywords/>
  <dc:description/>
  <cp:lastModifiedBy>Jimenez, Amanda</cp:lastModifiedBy>
  <cp:revision>4</cp:revision>
  <dcterms:created xsi:type="dcterms:W3CDTF">2025-08-29T15:51:00Z</dcterms:created>
  <dcterms:modified xsi:type="dcterms:W3CDTF">2025-08-29T18:08:00Z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0x010100A369CEDEFB59094EB1CE60926D423C3B</vt:lpwstr>
  </property>
  <property fmtid="{D5CDD505-2E9C-101B-9397-08002B2CF9AE}" pid="3" name="MediaServiceImageTags">
    <vt:lpwstr/>
  </property>
  <property fmtid="{D5CDD505-2E9C-101B-9397-08002B2CF9AE}" pid="4" name="GrammarlyDocumentId">
    <vt:lpwstr>e36fab83-bf98-4fae-a902-35d745eb4f60</vt:lpwstr>
  </property>
</Properties>
</file>